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Dzień II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“Czekanie, które jest odwagą”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Rekolekcje Babice Jesień 2014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czas trwania: 1h 30min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1.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Cel Spotkania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Rewizja naszych wątpliwości - analiza ich struktury. Pokazanie, że odważne (nie przemyślane pod każdym kątem) decyzje są lepszą drogą nich paraliż związany z brakiem decyzyjności. Wprowadzenie do tematu umiejętności czekania na owoce.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2.</w:t>
        <w:tab/>
        <w:t xml:space="preserve">Dla animatora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Spotkanie ma charakter silnie dzieleniowy. Należy bardzo świadomie kontrolować czas spotkania - </w:t>
      </w:r>
      <w:r w:rsidRPr="00000000" w:rsidR="00000000" w:rsidDel="00000000">
        <w:rPr>
          <w:b w:val="1"/>
          <w:rtl w:val="0"/>
        </w:rPr>
        <w:t xml:space="preserve">ważniejsze jest, aby ludzie się realnie podzieli swoim życiem niż realizacja nawet ½ tego konspektu</w:t>
      </w:r>
      <w:r w:rsidRPr="00000000" w:rsidR="00000000" w:rsidDel="00000000">
        <w:rPr>
          <w:rtl w:val="0"/>
        </w:rPr>
        <w:t xml:space="preserve">. Konspekt jest obszerny - posiada 39 pytań dzieleniowych (!), wybierz z nich to, co dla Twojej grupy będzie największą wartością - nie próbuj zadawać ich wszystkich. Może się okazać, że część tych treści zostanie poruszona na konferencjach/świadectwach wcześniej - nie umiemy przewidzieć jak zawieje Duch Święty - ten konspekt jest buforem, który umożliwia dostosowanie lini programowej.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3.</w:t>
        <w:tab/>
        <w:t xml:space="preserve">Modlitwa (~5min)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Modlitwa niech zmierza w klimacie otwartości na Ducha Św., ale także otwartości na dzielenie się. Spotkanie ma zdecydowanie charakter dzieleniowy - bez stworzenia od samego początku atmosfery otwartości, zaufania, dotykania rzeczy ważnych to się nie uda. Modlitwa może znakomicie spełnić taką “funkcję”.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4.</w:t>
        <w:tab/>
        <w:t xml:space="preserve">Dzielenie się Namiotem Spotkania (~10min)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 w tym tekście było szczególnie dla Ciebie ważne?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Jakie pytania zrodził w Tobie ten tekst?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Jak odczytujesz go w swoim obecnym miejscu w życiu?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 ma wspólnego ten tekst z wątpliwościami?</w:t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</w:pPr>
      <w:bookmarkStart w:id="0" w:colFirst="0" w:name="h.p65gu7qacsdl" w:colLast="0"/>
      <w:bookmarkEnd w:id="0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5.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Wprowadzenie do spotkania (~10min)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br w:type="textWrapping"/>
        <w:t xml:space="preserve">Przeprowadźmy mały eksperyment: niech każdy napisze na trzech kartkach jakieś przestrzenie  życia w której Waszym zdaniem często ludzie mają wątpliwości i położy na środku stołu. Np.: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Przebieg meczu Polska-Niemcy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Wierność Basi wobec Karola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Ilość zwierząt na Arce Noego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Porównanie telefonu Nokia z Samsungiem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Następnie niech każdy wybierze trzy kartki (nie swoje) i odpowie do każdej na następujące pytania: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 czym może polegać wątpliwość w tej przestrzeni?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Czy jest to wątpliwość typu: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Niepewność przesłanek historycznych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Niepewność rozeznania teraźniejszości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Niepewność przyszłości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(opcjonalnie) Czy ta wątpliwość jest Ci bliska?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Podsumujmy: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Którego rodzaju wątpliwości było najwięcej?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Czy tak samo jest w Twoim życiu? Jak jest?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Czy ktoś był zaskoczony “podanym przykładem wątpliwości” do danej przestrzeni? O czym to świadczy?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6.</w:t>
      </w: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b w:val="1"/>
          <w:sz w:val="36"/>
          <w:rtl w:val="0"/>
        </w:rPr>
        <w:t xml:space="preserve">Moje wątpliwości, a może po prostu brak decyzji? (~25min)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Przeczytajmy wypowiedź ks.Tomasza Halika: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Paul Tilisch uważał, że najważniejsza granica nie przebiega między tymi, którzy mają się za wierzących, a tymi, którzy uważają się za ateistów, lecz między grupą tych, którzy do pytań, jakie nasuwa wiara, odnoszą się obojętnie – czy chodzi o konwencjonalnych ateistów, czy konwencjonalnych wierzących – a tych, którzy te pytania poruszają – czy będą to wierzący, dla których wiara nie przestaje być "niezwykłą przygodą poszukiwania", czy ateiści, którzy w ten czy inny sposób "mocują się z Bogiem".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 jakich sferach swojego życia przeżywasz obecnie jakieś wątpliwości?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 z nimi robisz?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Czy chcesz się ich pozbyć?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Wątpliwości nie są na pewno niczym komfortowym. Pokazują nam jednak, że dana rzecz jest dla nas wartościowa. Jeżeli coś mnie nie obchodzi to nie martwię się o to.</w:t>
        <w:br w:type="textWrapping"/>
        <w:br w:type="textWrapping"/>
        <w:t xml:space="preserve">Mamy jednak taką naturę, że czasami mówimy/myślimy, że na coś czekamy, ale tak naprawdę z bardzo nikłą wiarą w to, że w końcu się doczekamy ;)</w:t>
      </w:r>
      <w:r w:rsidRPr="00000000" w:rsidR="00000000" w:rsidDel="00000000">
        <w:rPr>
          <w:vertAlign w:val="superscript"/>
        </w:rPr>
        <w:footnoteReference w:id="0" w:customMarkFollows="0"/>
      </w:r>
      <w:r w:rsidRPr="00000000" w:rsidR="00000000" w:rsidDel="00000000">
        <w:rPr>
          <w:rtl w:val="0"/>
        </w:rPr>
        <w:t xml:space="preserve">. Sprawdźmy jak to jest u nas - za pomocą eksperymentu myślowego: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Załóżmy, że możesz zadać dwa pytania na które otrzymujesz pełną i wyczerpująca odpowiedź na dowolny temat - jakie pytania zadajesz?</w:t>
      </w:r>
      <w:r w:rsidRPr="00000000" w:rsidR="00000000" w:rsidDel="00000000">
        <w:rPr>
          <w:vertAlign w:val="superscript"/>
        </w:rPr>
        <w:footnoteReference w:id="1" w:customMarkFollows="0"/>
      </w:r>
      <w:r w:rsidRPr="00000000" w:rsidR="00000000" w:rsidDel="00000000">
        <w:rPr>
          <w:rtl w:val="0"/>
        </w:rPr>
        <w:t xml:space="preserve"> Dlaczego?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Wybory w naszym życiu są czymś bardzo ważnym, ale czy nie paraliżują nas one? Czy nie mamy tak, że boimy się zdecydować z powodu tego, że wyszukujemy tyle pytań, że wątpliwości biorą górę nad wszystkim?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 to znaczy dla Ciebie być pewnym swojego wyboru?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Czy zawsze podejmujesz decyzję tylko wtedy gdy nie masz żadnych wątpliwości?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br w:type="textWrapping"/>
        <w:t xml:space="preserve">Zejdźmy na chwilę mocno na ziemię i przypatrzmy się czemuś bardzo “zwykłemu”: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Jedną z (ważnych) decyzji do podjęcia związaną z naszym pobytem tutaj jest wybór jutrzejszego menu na niedzielne śniadanie! Lista możliwych wyborów zdaje się ogromna (choć znacząco ograniczona budżetem ;)). To powoduje, że możemy mieć wątpliwości: czy na pewno nasz wybór jest dobry? Ktoś mógłby się na tym tak zafiksować, że spędziłby 2 dni nad pytaniem: “lepsza jajecznica czy gotowana kiełbasa?”.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Uważasz, że taka osoba się zachowuje odpowiedzialnie?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Umiesz wskazać jakiś przykład u siebie takiego zachowania?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 powinno się zrobić?</w:t>
      </w:r>
      <w:r w:rsidRPr="00000000" w:rsidR="00000000" w:rsidDel="00000000">
        <w:rPr>
          <w:vertAlign w:val="superscript"/>
        </w:rPr>
        <w:footnoteReference w:id="2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Zapisujemy gdzieś na kartce: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Wybrane = wartościowe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Czy zgadzasz się z tym równaniem?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Wysiłek związany z podjęciem decyzji nadaje wartość wybranej drodze. To człowiek nadaje wartość swoim wyborom i przestrzeniom z którymi się styka</w:t>
      </w:r>
      <w:r w:rsidRPr="00000000" w:rsidR="00000000" w:rsidDel="00000000">
        <w:rPr>
          <w:vertAlign w:val="superscript"/>
        </w:rPr>
        <w:footnoteReference w:id="3" w:customMarkFollows="0"/>
      </w:r>
      <w:r w:rsidRPr="00000000" w:rsidR="00000000" w:rsidDel="00000000">
        <w:rPr>
          <w:rtl w:val="0"/>
        </w:rPr>
        <w:t xml:space="preserve"> - </w:t>
      </w:r>
      <w:r w:rsidRPr="00000000" w:rsidR="00000000" w:rsidDel="00000000">
        <w:rPr>
          <w:b w:val="1"/>
          <w:rtl w:val="0"/>
        </w:rPr>
        <w:t xml:space="preserve">każda sprawa/rzecz, która jest wybrana jest świadectwem wygranej walki z wątpliwościami czyli samym sobą.</w:t>
      </w:r>
      <w:r w:rsidRPr="00000000" w:rsidR="00000000" w:rsidDel="00000000">
        <w:rPr>
          <w:rtl w:val="0"/>
        </w:rPr>
        <w:t xml:space="preserve"> Choćby to jest wartością!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Jakie rzeczy w moim życiu, normalnie "zwykłe", stały się dla mnie bardzo wartościowe dzięki mojemu wyborowi?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7.</w:t>
      </w: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b w:val="1"/>
          <w:sz w:val="36"/>
          <w:rtl w:val="0"/>
        </w:rPr>
        <w:t xml:space="preserve">Czekanie, które jest odwagą (~20min)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Przeczytajmy Mt 25,1-13: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Królestwo niebieskie stanie się wtedy podobne do dziesięciu panien, które wzięły swoje lampy i wyszły na spotkanie pana młodego. Z nich pięć było głupich, pięć mądrych. Otóż głupie zabrały swoje lampy, ale nie wzięły ze sobą oliwy. Mądre natomiast wzięły w naczyniach oliwę do swoich lamp. Gdy pan młody się spóźniał, wszystkie poczuły się senne i na dobre się pospały. Nagle w środku nocy wołanie się rozległo: "Oto pan młody, wychodźcie na spotkanie z nim". Obudziły się wtedy wszystkie panny i zaczęły szykować swoje lampy. Głupie powiedziały do mądrych: "Dajcie nam oliwy, bo nasze lampy gasną". Na to mądre odpowiedziały: "Jeszcze by nam i wam zabrakło; lepiej idźcie do sprzedawców i kupcie sobie". Gdy poszły kupować, przybył pan młody i te gotowe weszły z nim na wesele. Drzwi zostały zamknięte. Przyszły później także pozostałe panny i wołały: "Panie, panie, otwórz nam!" Na to on odpowiedział: "Jakże to, pytam was: ja was nie znam". Czuwajcie zatem, bo nie znacie dnia ani godziny.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Jaką decyzję podejmują tutaj kobiety? (by wyjść na spotkanie pana młodego)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 następuje po decyzji? (czekanie)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 się czujesz jak musisz na coś czekać?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Spróbujmy stworzyć listę rzeczy na które czekamy - wszystkie - świeckie, duchowe, osobiste, sercowe, itd. Każdą rzecz zapisujmy na kartce i kładziemy/przypinamy w widocznym dla wszystkich miejscu.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Które “czekanie” najmniej lubicie?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Które “czekanie”  uważacie za wartościowe, a które nie? Dlaczego?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 myślisz o stwierdzeniu: “człowiek, który musi czekać to człowiek słaby”?</w:t>
      </w:r>
      <w:r w:rsidRPr="00000000" w:rsidR="00000000" w:rsidDel="00000000">
        <w:rPr>
          <w:vertAlign w:val="superscript"/>
        </w:rPr>
        <w:footnoteReference w:id="4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Jest obecna w świecie tendencja, aby wyeliminować czekanie - aby wszystko było “instant”. Znamy to dobrze: Książki - tylko metodą szybkiego czytania. Zupka - proszek + wrzątek.  Można się uczyć 4h, ale można też mieć ściągę. I tak dalej.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Popatrzcie co robi Kościół (animator wyciąga kartki - patrz załącznik):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Wielki Post to </w:t>
      </w:r>
      <w:r w:rsidRPr="00000000" w:rsidR="00000000" w:rsidDel="00000000">
        <w:rPr>
          <w:u w:val="single"/>
          <w:rtl w:val="0"/>
        </w:rPr>
        <w:t xml:space="preserve">oczekiwanie </w:t>
      </w:r>
      <w:r w:rsidRPr="00000000" w:rsidR="00000000" w:rsidDel="00000000">
        <w:rPr>
          <w:rtl w:val="0"/>
        </w:rPr>
        <w:t xml:space="preserve">na Triduum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Okres Wielkanocny to </w:t>
      </w:r>
      <w:r w:rsidRPr="00000000" w:rsidR="00000000" w:rsidDel="00000000">
        <w:rPr>
          <w:u w:val="single"/>
          <w:rtl w:val="0"/>
        </w:rPr>
        <w:t xml:space="preserve">oczekiwanie </w:t>
      </w:r>
      <w:r w:rsidRPr="00000000" w:rsidR="00000000" w:rsidDel="00000000">
        <w:rPr>
          <w:rtl w:val="0"/>
        </w:rPr>
        <w:t xml:space="preserve">na Zesłanie Ducha Świętego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Adwent to </w:t>
      </w:r>
      <w:r w:rsidRPr="00000000" w:rsidR="00000000" w:rsidDel="00000000">
        <w:rPr>
          <w:u w:val="single"/>
          <w:rtl w:val="0"/>
        </w:rPr>
        <w:t xml:space="preserve">oczekiwanie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na Boże Narodzenie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Ze współżyciem mamy </w:t>
      </w:r>
      <w:r w:rsidRPr="00000000" w:rsidR="00000000" w:rsidDel="00000000">
        <w:rPr>
          <w:u w:val="single"/>
          <w:rtl w:val="0"/>
        </w:rPr>
        <w:t xml:space="preserve">czekać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aż do ślubu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Żyjąc tutaj na Ziemi </w:t>
      </w:r>
      <w:r w:rsidRPr="00000000" w:rsidR="00000000" w:rsidDel="00000000">
        <w:rPr>
          <w:u w:val="single"/>
          <w:rtl w:val="0"/>
        </w:rPr>
        <w:t xml:space="preserve">czekamy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na ponowne przyjście Jezusa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 myślisz, dlaczego czekanie jest takie ważne?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Wakacyjny wyjazd w góry z przyjaciółmi, na który czekamy już od stycznia, bardzo często jest przygodą życia nawet jeśli przez 90% tego czasu padał deszcz.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Dopisujemy na kartce z napisem “wybrane = wartościowe” nowy element: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wyczekane = wartościowe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Czy zgadzasz się z tym równaniem?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Czy masz własne doświadczenie, że coś co było wyczekane smakowało lepiej?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To wszystko brzmi dość ładnie jako teoria, ale nie bójmy się jej skonfrontować z naszym życiem: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 jakie rzeczy obecnie czekasz z własnego wyboru, a nie z przymusu?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Przeskakiwanie etapów w swoim życiu, których samemu się nie przeżyło jest oszustwem. Nie bójmy się tego powiedzieć. Nie da się nauczyć grać na gitarze w dwa tygodnie. Podobnie jest z życiem duchowym - jest w nas duża pokusa, aby “pominąć” drogę i oglądać od razu świat ze szczytu. Chcemy dotykać głębi, równocześnie nie ćwicząc się we wrażliwości na powiew wiatru, piękno, czy słowo. To niemożliwe. </w:t>
        <w:br w:type="textWrapping"/>
        <w:br w:type="textWrapping"/>
        <w:t xml:space="preserve">(Animatorze - to miejsce spotkania czeka na Twoje świadectwo. Odważne, otwarte, szczere świadectwo Twojej drogi. Nie powiem Ci o czym masz mówić - mogę powiedzieć o czym ja spróbuje powiedzieć: o tym, że chciałem zacząć czytanie Pisma Świętego od Apokalipsy, bo wydawała mi się najbardziej “pro”. Opowiem o tym, że próbowałem kochać innych omijając niewygodny temat kochania samego siebie. Opowiem, że prosiłem o dary epifanijne równocześnie nigdy wcześniej nie modląc się regularnie codziennie wieczorem przez trzy tygodnie. Jestem przekonany, że dla każdego z nas Adwent jest jakimś wyzwaniem.)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8.</w:t>
        <w:tab/>
        <w:t xml:space="preserve">Czekanie, które zmienia i pozwala nam zmieniać </w:t>
      </w:r>
      <w:r w:rsidRPr="00000000" w:rsidR="00000000" w:rsidDel="00000000">
        <w:rPr>
          <w:b w:val="1"/>
          <w:sz w:val="36"/>
          <w:rtl w:val="0"/>
        </w:rPr>
        <w:t xml:space="preserve">(~15min)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Animator pokazuje obraz Rafaela “Przemienienie Pańskie” (patrz. załącznik</w:t>
      </w:r>
      <w:r w:rsidRPr="00000000" w:rsidR="00000000" w:rsidDel="00000000">
        <w:rPr>
          <w:vertAlign w:val="superscript"/>
        </w:rPr>
        <w:footnoteReference w:id="5" w:customMarkFollows="0"/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Czy domyślacie się co to za scena?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 się dzieje w górnej części obrazu?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 odbywa się na dolnej?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Przeczytajmy fragment Mt 17, 1-8: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Po sześciu dniach Jezus wziął z sobą Piotra, Jakuba i brata jego Jana i zaprowadził ich na górę wysoką, osobno. Tam przemienił się wobec nich: twarz Jego zajaśniała jak słońce, odzienie zaś stało się białe jak światło. A oto im się ukazali Mojżesz i Eliasz, którzy rozmawiali z Nim. Wtedy Piotr rzekł do Jezusa: «Panie, dobrze, że tu jesteśmy; jeśli chcesz, postawię tu trzy namioty: jeden dla Ciebie, jeden dla Mojżesza i jeden dla Eliasza». Gdy on jeszcze mówił, oto obłok świetlany osłonił ich, a z obłoku odezwał się głos: «To jest mój Syn umiłowany, w którym mam upodobanie, Jego słuchajcie!» Uczniowie, słysząc to, upadli na twarz i bardzo się zlękli. A Jezus zbliżył się do nich, dotknął ich i rzekł: «Wstańcie, nie lękajcie się!» wtedy podnieśli oczy, nikogo nie widzieli, tylko samego Jezusa.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To opis górnej części obrazu - opis przemienienia Pańskiego. Zazwyczaj czytając go koncentrujemy się na nadzwyczajnych wydarzeniach, jakie miały tam miejsce - spójrzmy jednak dzisiaj trochę inaczej.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Jak myślisz - jak czuło się pozostałych 9 apostołów, którzy nie poszli z Jezusem?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Jak myślicie ile całe wydarzenie trwało? (wiemy, że góra była wysoka ;))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Co pozostało robić 9 apostołom w tym czasie? (Czekać!)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Jezus “nie przejmuje się” tym, że uczniowie będą czekali. Jednak co się działo w tym czasie? Możemy to wywnioskować czytając fragment Mt 17, 14-21: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Gdy przyszli do tłumu, podszedł do Niego pewien człowiek i padając przed Nim na kolana, prosił: «Panie, zlituj się nad moim synem! Jest epileptykiem i bardzo cierpi; bo często wpada w ogień, a często w wodę. Przyprowadziłem go do Twoich uczniów, lecz nie mogli go uzdrowić». Na to Jezus odrzekł: «O plemię niewierne i przewrotne! Jak długo jeszcze mam być z wami; jak długo mam was cierpieć? Przyprowadźcie Mi go tutaj!» Jezus rozkazał mu surowo, i zły duch opuścił go. Od owej pory chłopiec odzyskał zdrowie. Wtedy uczniowie zbliżyli się do Jezusa na osobności i pytali: «Dlaczego my nie mogliśmy go wypędzić?» On zaś im rzekł: «Z powodu małej wiary waszej. Bo zaprawdę, powiadam wam: Jeśli będziecie mieć wiarę jak ziarnko gorczycy, powiecie tej górze: "Przesuń się stąd tam!", a przesunie się. I nic niemożliwego nie będzie dla was. &lt;Ten zaś rodzaj złych duchów wyrzuca się tylko modlitwą i postem&gt;».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 podstawie opisu i obrazu powiedz, czy apostołowie zwlekali z działaniem, czy odważnie zdecydowali?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Czy popełnili błąd? Czy Jezus krytykuje ich za decyzję?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 Ty reagujesz, gdy po podjęciu decyzji sprawy nie toczą się według Twoich założeń?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Apostołowie odważnie zdecydowali (wybrane = wartościowe) i dodatkowo mimo trudu, oraz niespodziewanego przebiegu sytuacji (wyrzucali już złe Duchy wcześniej!) potrafili czekać! Nie uciekli, nie próbowali zataić “niepowodzenia”, nie próbowali kombinować słowami typu: “tak naprawdę to się udało, ale zadziała dopiero jak Jezus przyjdzie”. Mimo, że być może dotknęło ich to, że nie byli wybrani, aby iść z Jezusem na górę, to nie zablokowało ich to przed działaniem. Czekali z wiarą i doczekali się dobrego zakończenia (wyczekane = wartościowe). Przyjęli do wiadomości, że to jeszcze nie ich czas, że jeszcze czegoś nie wiedzą - Jezus daje im bardzo precyzyjne wskazówki na przyszłość: “</w:t>
      </w:r>
      <w:r w:rsidRPr="00000000" w:rsidR="00000000" w:rsidDel="00000000">
        <w:rPr>
          <w:i w:val="1"/>
          <w:rtl w:val="0"/>
        </w:rPr>
        <w:t xml:space="preserve">Ten zaś rodzaj złych duchów wyrzuca się tylko modlitwą i postem”. </w:t>
      </w:r>
      <w:r w:rsidRPr="00000000" w:rsidR="00000000" w:rsidDel="00000000">
        <w:rPr>
          <w:rtl w:val="0"/>
        </w:rPr>
        <w:t xml:space="preserve">Zmienia zatem ich stan wiedzy, etap duchowy na którym się znajdują.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Zmienili się i oni i sytuacja w jakiej byli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Czy widzisz w tym obrazie jakąś swoją sytuację z życia?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9.</w:t>
        <w:tab/>
        <w:t xml:space="preserve">Zastosowanie + modlitwa (~5min)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Spróbujmy nazwać po imieniu trzy sprawy w naszym życiu w których próbujemy iść na skróty, w których jesteśmy w zły sposób niecierpliwi.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Jeżeli grupa jest na tyle dojrzała niech każdy poda intencje związaną z “czekaniem”, a następnie wszyscy odmówmy w tej intencji np. Ojcze </w:t>
      </w:r>
      <w:r w:rsidRPr="00000000" w:rsidR="00000000" w:rsidDel="00000000">
        <w:rPr>
          <w:rtl w:val="0"/>
        </w:rPr>
        <w:t xml:space="preserve">Nasz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Wielki Post to </w:t>
      </w:r>
      <w:r w:rsidRPr="00000000" w:rsidR="00000000" w:rsidDel="00000000">
        <w:rPr>
          <w:sz w:val="60"/>
          <w:u w:val="single"/>
          <w:rtl w:val="0"/>
        </w:rPr>
        <w:t xml:space="preserve">oczekiwanie </w:t>
      </w:r>
      <w:r w:rsidRPr="00000000" w:rsidR="00000000" w:rsidDel="00000000">
        <w:rPr>
          <w:sz w:val="60"/>
          <w:rtl w:val="0"/>
        </w:rPr>
        <w:t xml:space="preserve">na Triduum.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Okres Wielkanocny to </w:t>
      </w:r>
      <w:r w:rsidRPr="00000000" w:rsidR="00000000" w:rsidDel="00000000">
        <w:rPr>
          <w:sz w:val="60"/>
          <w:u w:val="single"/>
          <w:rtl w:val="0"/>
        </w:rPr>
        <w:t xml:space="preserve">oczekiwanie </w:t>
      </w:r>
      <w:r w:rsidRPr="00000000" w:rsidR="00000000" w:rsidDel="00000000">
        <w:rPr>
          <w:sz w:val="60"/>
          <w:rtl w:val="0"/>
        </w:rPr>
        <w:t xml:space="preserve">na Zesłanie Ducha Świętego.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Adwent to </w:t>
      </w:r>
      <w:r w:rsidRPr="00000000" w:rsidR="00000000" w:rsidDel="00000000">
        <w:rPr>
          <w:sz w:val="60"/>
          <w:u w:val="single"/>
          <w:rtl w:val="0"/>
        </w:rPr>
        <w:t xml:space="preserve">oczekiwanie</w:t>
      </w:r>
      <w:r w:rsidRPr="00000000" w:rsidR="00000000" w:rsidDel="00000000">
        <w:rPr>
          <w:sz w:val="60"/>
          <w:rtl w:val="0"/>
        </w:rPr>
        <w:t xml:space="preserve"> na Boże Narodzenie.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Ze współżyciem mamy </w:t>
      </w:r>
      <w:r w:rsidRPr="00000000" w:rsidR="00000000" w:rsidDel="00000000">
        <w:rPr>
          <w:sz w:val="60"/>
          <w:u w:val="single"/>
          <w:rtl w:val="0"/>
        </w:rPr>
        <w:t xml:space="preserve">czekać</w:t>
      </w:r>
      <w:r w:rsidRPr="00000000" w:rsidR="00000000" w:rsidDel="00000000">
        <w:rPr>
          <w:sz w:val="60"/>
          <w:rtl w:val="0"/>
        </w:rPr>
        <w:t xml:space="preserve"> aż do ślubu.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Żyjąc tutaj na Ziemi </w:t>
      </w:r>
      <w:r w:rsidRPr="00000000" w:rsidR="00000000" w:rsidDel="00000000">
        <w:rPr>
          <w:sz w:val="60"/>
          <w:u w:val="single"/>
          <w:rtl w:val="0"/>
        </w:rPr>
        <w:t xml:space="preserve">czekamy</w:t>
      </w:r>
      <w:r w:rsidRPr="00000000" w:rsidR="00000000" w:rsidDel="00000000">
        <w:rPr>
          <w:sz w:val="60"/>
          <w:rtl w:val="0"/>
        </w:rPr>
        <w:t xml:space="preserve"> na ponowne przyjście Jezusa.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8215313" cx="5799044"/>
            <wp:effectExtent t="0" b="0" r="0" l="0"/>
            <wp:docPr id="1" name="image01.jpg" descr="Raphael_-_The_Transfiguration_-_Google_Art_Project.jpg"/>
            <a:graphic>
              <a:graphicData uri="http://schemas.openxmlformats.org/drawingml/2006/picture">
                <pic:pic>
                  <pic:nvPicPr>
                    <pic:cNvPr id="0" name="image01.jpg" descr="Raphael_-_The_Transfiguration_-_Google_Art_Project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215313" cx="5799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footerReference r:id="rId7" w:type="default"/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1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Pytanie nie jest trywialne. Pierwszą myślą moją było pytanie: “jak kochać prawdziwie?” - chwilę później było mi bardzo głupio, bo spojrzałem na ponad 1000 stronicową odpowiedź, która leży teraz na moim biurku w chwili pisania tego konspektu i do której często zerkam. </w:t>
        <w:br w:type="textWrapping"/>
        <w:t xml:space="preserve">Uważajcie, aby ten fragment spotkania nie stał się grą w “policję i złodziei” - nie chcemy “chwycić” uczestników na niczym. Proponuje z tego powodu, aby animator zaczął wyjątkowo jako pierwszy dzielić się swoją odpowiedzią. Dodatkowe założenie dla dociekliwych: zakładając, że odpowiedź będzie tak dostosowana i przekazana, że ją w 100% zrozumiecie. </w:t>
      </w:r>
    </w:p>
  </w:footnote>
  <w:footnote w:id="0"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Dobrze oddaje to fragment poezji Jacka Kaczmarskiego - można przytoczyć: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W niewoli - za wolnością płacze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Nie wierząc, by ją kiedyś zyskał,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Toteż gdy wolnym się zobaczy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Święconą wodą na nią pryska.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Bezpiecznie tylko chciał gardłować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I romantycznie o niej marzyć,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A tu się ciałem stały słowa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I Bóg wie co się może zdarzyć!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“</w:t>
      </w:r>
      <w:r w:rsidRPr="00000000" w:rsidR="00000000" w:rsidDel="00000000">
        <w:rPr>
          <w:sz w:val="20"/>
          <w:rtl w:val="0"/>
        </w:rPr>
        <w:t xml:space="preserve">Według Gombrowicza narodu obrażanie”, 1993r.</w:t>
      </w:r>
    </w:p>
  </w:footnote>
  <w:footnote w:id="2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Dyskusja mile widziana.</w:t>
      </w:r>
    </w:p>
  </w:footnote>
  <w:footnote w:id="3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Nawiązanie do rekolekcji “Wartość bezwzględna”</w:t>
      </w:r>
    </w:p>
  </w:footnote>
  <w:footnote w:id="5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Diakonia konspektów dostarczy reprodukcje animatorom - nie trzeba drukować</w:t>
      </w:r>
    </w:p>
  </w:footnote>
  <w:footnote w:id="4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Czekają w kolejce do lekarza ci biedni - bogaci idą prywatnie. Czekają na lotnisku na odprawę mali - inni mają priorytetową odprawę. Czekają na przyjazd pkp ci, którzy nie mają swojego Lamborghini w garażu itd.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media/image01.jpg" Type="http://schemas.openxmlformats.org/officeDocument/2006/relationships/image" Id="rId6"/><Relationship Target="styles.xml" Type="http://schemas.openxmlformats.org/officeDocument/2006/relationships/styles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Rekolekcje Jesień 2014 - dzień II.docx</dc:title>
</cp:coreProperties>
</file>