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059669"/>
            <w:tcMar>
              <w:top w:w="260" w:type="dxa"/>
              <w:bottom w:w="260" w:type="dxa"/>
              <w:left w:w="320" w:type="dxa"/>
              <w:right w:w="320" w:type="dxa"/>
            </w:tcMar>
          </w:tcPr>
          <w:p>
            <w:pPr>
              <w:spacing w:before="0" w:after="80"/>
            </w:pPr>
            <w:r>
              <w:rPr>
                <w:rFonts w:ascii="TH Sarabun New" w:hAnsi="TH Sarabun New"/>
                <w:b/>
                <w:i w:val="0"/>
                <w:color w:val="D1FAE5"/>
                <w:sz w:val="22"/>
                <w:rFonts w:ascii="TH Sarabun New" w:hAnsi="TH Sarabun New" w:cs="TH Sarabun New" w:eastAsia="TH Sarabun New"/>
              </w:rPr>
              <w:t>คู่มือการปฏิบัติงานระบบสารสนเทศ (STANDARD OPERATING PROCEDURE)</w:t>
            </w:r>
          </w:p>
          <w:p>
            <w:pPr>
              <w:spacing w:before="80" w:after="120"/>
            </w:pPr>
            <w:r>
              <w:rPr>
                <w:rFonts w:ascii="TH Sarabun New" w:hAnsi="TH Sarabun New"/>
                <w:b/>
                <w:i w:val="0"/>
                <w:color w:val="FFFFFF"/>
                <w:sz w:val="44"/>
                <w:rFonts w:ascii="TH Sarabun New" w:hAnsi="TH Sarabun New" w:cs="TH Sarabun New" w:eastAsia="TH Sarabun New"/>
              </w:rPr>
              <w:t>คู่มือการใช้งานระบบสั่งอาหารออนไลน์</w:t>
              <w:br/>
              <w:t>แยกตามระดับสิทธิ์ผู้ใช้งาน (User Manual)</w:t>
            </w:r>
          </w:p>
          <w:p>
            <w:pPr>
              <w:spacing w:before="40" w:after="0"/>
            </w:pPr>
            <w:r>
              <w:rPr>
                <w:rFonts w:ascii="TH Sarabun New" w:hAnsi="TH Sarabun New"/>
                <w:b w:val="0"/>
                <w:i/>
                <w:color w:val="F0FDF4"/>
                <w:sz w:val="26"/>
                <w:rFonts w:ascii="TH Sarabun New" w:hAnsi="TH Sarabun New" w:cs="TH Sarabun New" w:eastAsia="TH Sarabun New"/>
              </w:rPr>
              <w:t>คู่มือแนะนำการใช้งานครบทุกฟังก์ชัน: สำหรับลูกค้าทั่วไป, พนักงานห้องครัว/แม่ครัว และผู้ดูแลระบบ (Admin/SuperAdmin)</w:t>
            </w:r>
          </w:p>
        </w:tc>
      </w:tr>
    </w:tbl>
    <w:p>
      <w:pPr>
        <w:spacing w:before="240" w:after="360"/>
      </w:pPr>
      <w:r>
        <w:rPr>
          <w:rFonts w:ascii="TH Sarabun New" w:hAnsi="TH Sarabun New"/>
          <w:b w:val="0"/>
          <w:i/>
          <w:color w:val="64748B"/>
          <w:sz w:val="21"/>
          <w:rFonts w:ascii="TH Sarabun New" w:hAnsi="TH Sarabun New" w:cs="TH Sarabun New" w:eastAsia="TH Sarabun New"/>
        </w:rPr>
        <w:t>ระบบ: Food Order LINE LIFF Web App  |  เวอร์ชันระบบ: 2.5 (High Performance Edition)  |  วันที่จัดทำ: กันยายน 2569</w:t>
      </w: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1. แผนผังโครงสร้างระดับสิทธิ์ผู้ใช้งาน (Role &amp; Permission Matrix)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ระบบสั่งอาหาร Food Order System มีการกำหนดระดับสิทธิ์ในการเข้าถึงและใช้งานอย่างรัดกุม โดยแบ่งออกเป็น 4 ระดับ เพื่อความปลอดภัยและความคล่องตัวในการปฏิบัติงาน: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bottom w:val="single" w:sz="6" w:space="0" w:color="059669"/>
          <w:left w:val="none"/>
          <w:right w:val="none"/>
          <w:insideH w:val="single" w:sz="4" w:space="0" w:color="E2E8F0"/>
          <w:insideV w:val="none"/>
        </w:tblBorders>
      </w:tblPr>
      <w:tblGrid>
        <w:gridCol w:w="3216"/>
        <w:gridCol w:w="3216"/>
        <w:gridCol w:w="3216"/>
      </w:tblGrid>
      <w:tr>
        <w:tc>
          <w:tcPr>
            <w:tcW w:type="dxa" w:w="2160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ระดับสิทธิ์ (Role)</w:t>
            </w:r>
          </w:p>
        </w:tc>
        <w:tc>
          <w:tcPr>
            <w:tcW w:type="dxa" w:w="2592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กลุ่มผู้ใช้งาน</w:t>
            </w:r>
          </w:p>
        </w:tc>
        <w:tc>
          <w:tcPr>
            <w:tcW w:type="dxa" w:w="4896"/>
            <w:shd w:fill="059669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/>
                <w:i w:val="0"/>
                <w:color w:val="FFFFFF"/>
                <w:sz w:val="23"/>
                <w:rFonts w:ascii="TH Sarabun New" w:hAnsi="TH Sarabun New" w:cs="TH Sarabun New" w:eastAsia="TH Sarabun New"/>
              </w:rPr>
              <w:t>ฟังก์ชันและขอบเขตที่สามารถเข้าถึงได้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ลูกค้าทั่วไป</w:t>
              <w:br/>
              <w:t>(Customer)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พนักงานทุกคนในองค์กร,</w:t>
              <w:br/>
              <w:t>บุคลากร, ลูกค้าภายนอก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• เข้าสั่งอาหารผ่าน LINE LIFF</w:t>
              <w:br/>
              <w:t>• เลือกเมนู ปรับแต่งออปชันพิเศษ/ไข่ดาว</w:t>
              <w:br/>
              <w:t>• สั่งซื้อแบบรวมบิลในตะกร้าเดียว</w:t>
              <w:br/>
              <w:t>• รับใบเสร็จ Flex Receipt และรับแจ้งเตือนสถานะใน LINE</w:t>
              <w:br/>
              <w:t>• พูดคุยกับบอทเพื่อเช็คสถานะและขอเลขบัญชี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พนักงานห้องครัว</w:t>
              <w:br/>
              <w:t>(Kitchen Staff)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แม่ครัว, ผู้ช่วยครัว,</w:t>
              <w:br/>
              <w:t>พนักงานจัดอาหาร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• เข้าสู่หน้าจอ 'ออเดอร์ &amp; ครัว'</w:t>
              <w:br/>
              <w:t>• ดูชิปสรุปยอดรวมแต่ละเมนู (Kitchen Summary)</w:t>
              <w:br/>
              <w:t>• ดูรายการสั่งซื้อแบบรวมบิล (Consolidated Orders)</w:t>
              <w:br/>
              <w:t>• เปลี่ยนสถานะอาหาร 1-Click (เริ่มทำ / เสร็จแล้ว)</w:t>
              <w:br/>
              <w:t>• พิมพ์ใบสรุปสำหรับครัว (Print Kitchen Ticket)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ผู้ดูแลระบบ</w:t>
              <w:br/>
              <w:t>(Admin)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ผู้จัดการร้าน,</w:t>
              <w:br/>
              <w:t>หัวหน้าแม่ครัว, แอดมิน</w:t>
            </w:r>
          </w:p>
        </w:tc>
        <w:tc>
          <w:tcPr>
            <w:tcW w:type="dxa" w:w="4896"/>
            <w:shd w:fill="FFFFFF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• เข้าถึงเมนูครัวและจัดการออเดอร์ได้ทั้งหมด</w:t>
              <w:br/>
              <w:t>• กำหนดหน้าสั่งอาหารประจำวัน (เปิด/ปิดรอบ, เลือกเมนูเปิดขาย)</w:t>
              <w:br/>
              <w:t>• เพิ่ม ลบ แก้ไขเมนูอาหาร และเปิด/ปิดขาย (Available/Sold Out)</w:t>
              <w:br/>
              <w:t>• อัปโหลดรูปภาพอาหารเข้า Google Drive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ผู้ดูแลสูงสุด</w:t>
              <w:br/>
              <w:t>(SuperAdmin)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ผู้บริหารระบบ IT,</w:t>
              <w:br/>
              <w:t>เจ้าของระบบ</w:t>
            </w:r>
          </w:p>
        </w:tc>
        <w:tc>
          <w:tcPr>
            <w:tcW w:type="dxa" w:w="4896"/>
            <w:shd w:fill="F8FAF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rFonts w:ascii="TH Sarabun New" w:hAnsi="TH Sarabun New"/>
                <w:b w:val="0"/>
                <w:i w:val="0"/>
                <w:color w:val="334155"/>
                <w:sz w:val="22"/>
                <w:rFonts w:ascii="TH Sarabun New" w:hAnsi="TH Sarabun New" w:cs="TH Sarabun New" w:eastAsia="TH Sarabun New"/>
              </w:rPr>
              <w:t>• สิทธิ์สูงสุดในการเข้าถึงทุกโมดูลในระบบ</w:t>
              <w:br/>
              <w:t>• เพิ่ม/ลบ สิทธิ์ผู้ดูแลระบบ (Admin / SuperAdmin)</w:t>
              <w:br/>
              <w:t>• สลับสถานะ Active / Inactive ของผู้ดูแลระบบ</w:t>
              <w:br/>
              <w:t>• ปรับแต่งค่าพารามิเตอร์ระบบ เช่น LINE Token, LIFF URL</w:t>
            </w:r>
          </w:p>
        </w:tc>
      </w:tr>
    </w:tbl>
    <w:p>
      <w:pPr>
        <w:spacing w:before="0" w:after="120"/>
      </w:pP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2. บทที่ 1: คู่มือสำหรับลูกค้าทั่วไป (Customer Guide)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ลูกค้าสามารถสั่งอาหารได้อย่างสะดวกสบายผ่านแอปพลิเคชัน LINE บนสมาร์ตโฟนหรือคอมพิวเตอร์ โดยมีขั้นตอนดังนี้: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ขั้นตอนที่ 1: การเข้าสู่หน้าสั่งอาหาร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เปิดแอปพลิเคชัน LINE แล้วเข้าไปที่ห้องแชทของ LINE Official Account ของทางร้าน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แตะที่เมนู 'สั่งอาหาร' บน Rich Menu ด้านล่าง หรือแตะลิงก์ที่ได้รับจากข้อความประกาศรอบ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หน้าเว็บสั่งอาหาร (LIFF) จะเปิดขึ้นมาโดยอัตโนมัติ ระบบจะดึงชื่อโปรไฟล์และรูปภาพ LINE ของท่านมาแสดงที่มุมบนขวา โดยไม่ต้องล็อกอินหรือสมัครสมาชิก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ขั้นตอนที่ 2: การเลือกเมนูอาหารและตัวเลือกพิเศษ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หน้าจอจะแสดงชื่อรอบปัจจุบัน (เช่น 'รอบเที่ยง (21 ก.ย.)') และรายการเมนูอาหารที่เปิดขายในรอบนี้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แตะปุ่ม '+ เพิ่ม' ที่การ์ดเมนูที่ต้องการสั่ง เพื่อนำเมนูเข้าสู่ตะกร้า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การปรับแต่งตัวเลือกเสริม (Custom Options):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พิเศษ: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ติ๊กเลือกช่อง 'พิเศษ (+10 บาท)' หากต้องการเพิ่มปริมาณข้าวหรือกับข้าว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เพิ่มไข่ดาว: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ติ๊กเลือกช่อง '+ไข่ดาว (+10 บาท)' หากต้องการเพิ่มไข่ดาวสุก/ไม่สุก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หมายเหตุเฉพาะจาน: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พิมพ์ความต้องการพิเศษลงในช่องหมายเหตุ เช่น 'เผ็ดน้อย', 'ไม่ใส่กระเทียม', 'แยกน้ำราด'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จำนวนกล่อง: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สามารถแตะปุ่ม '+' หรือ '-' เพื่อเพิ่มหรือลดจำนวนกล่องของเมนูนั้นๆ ได้ตามต้องการ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ขั้นตอนที่ 3: การระบุข้อมูลติดต่อและการจัดส่ง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เลื่อนลงมาที่ส่วน 'ข้อมูลผู้สั่งและสถานที่จัดส่ง' ด้านล่าง: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เบอร์โทรศัพท์: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กรอกหมายเลขโทรศัพท์ 10 หลัก เพื่อให้ร้านค้าติดต่อกรณีอาหารเสร็จหรือมีข้อสอบถาม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แผนก/โต๊ะจัดส่ง: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ระบุชื่อแผนก หรือหมายเลขโต๊ะ เช่น 'แผนกไอที ชั้น 4' หรือ 'โต๊ะ 8'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หมายเหตุรวม: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สามารถระบุหมายเหตุรวมสำหรับทั้งบิลได้ (ถ้ามี)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CFDF5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36" w:space="0" w:color="05966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TH Sarabun New" w:hAnsi="TH Sarabun New"/>
                <w:b/>
                <w:i w:val="0"/>
                <w:color w:val="065F46"/>
                <w:sz w:val="24"/>
                <w:rFonts w:ascii="TH Sarabun New" w:hAnsi="TH Sarabun New" w:cs="TH Sarabun New" w:eastAsia="TH Sarabun New"/>
              </w:rPr>
              <w:t>📌 ฟังก์ชันอำนวยความสะดวก (Smart Remember)</w:t>
              <w:br/>
            </w:r>
            <w:r>
              <w:rPr>
                <w:rFonts w:ascii="TH Sarabun New" w:hAnsi="TH Sarabun New"/>
                <w:b w:val="0"/>
                <w:i w:val="0"/>
                <w:color w:val="334155"/>
                <w:sz w:val="23"/>
                <w:rFonts w:ascii="TH Sarabun New" w:hAnsi="TH Sarabun New" w:cs="TH Sarabun New" w:eastAsia="TH Sarabun New"/>
              </w:rPr>
              <w:t>ระบบมีฟังก์ชัน Smart Remember ซึ่งจะจดจำเบอร์โทรและแผนกของท่านไว้ในเครื่องอัตโนมัติ ในการสั่งครั้งต่อไปข้อมูลเหล่านี้จะปรากฏขึ้นมาเองโดยที่ท่านไม่ต้องพิมพ์ใหม่!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ขั้นตอนที่ 4: การตรวจสอบตะกร้าสินค้าและการยืนยันคำสั่งซื้อ (รวมบิล)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แถบสรุปตะกร้าสินค้าจะแสดงจำนวนกล่องรวมและยอดเงินรวมสุทธิ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แตะปุ่ม 'สั่งอาหาร (฿ยอดเงินรวม)' ระบบจะแสดงป๊อปอัปตรวจสอบรายการสรุป (Order Summary)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ตรวจสอบชื่อผู้สั่ง, เบอร์โทร, แผนก, รายการอาหารทุกเมนู และยอดรวมทั้งสิ้น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4. หากถูกต้อง ให้แตะปุ่ม 'ยืนยันสั่ง' ระบบจะบันทึกออเดอร์ทั้งหมดเป็น 1 บิล และส่งตรงเข้าครัวทันที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ขั้นตอนที่ 5: การรับใบเสร็จดิจิทัลและการติดตามสถานะอาหาร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เมื่อบันทึกสำเร็จ หน้าต่างจะปิดลง และระบบจะส่ง 'ใบเสร็จดิจิทัล (Flex Receipt)' เข้าไปในห้องแชท LINE OA ของท่านทันที แสดงเลขที่ออเดอร์ ORD-xxxx และรายการที่สั่งครบถ้วน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เมื่อแม่ครัวเริ่มปรุงอาหาร ท่านจะได้รับการแจ้งเตือนสีส้ม '🍳 กำลังปรุงอาหาร...'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เมื่ออาหารปรุงเสร็จแล้ว ท่านจะได้รับการแจ้งเตือนสีเขียว '🔔 อาหารของคุณพร้อมแล้ว!' สามารถเดินไปรับอาหารที่จุดรับอาหารได้ทันที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4. การแจ้งเตือนจะส่งเพียง 1 ครั้งต่อ 1 บิล รวมทุกเมนูในข้อความเดียว ไม่รบกวนแชท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ขั้นตอนที่ 6: การพิมพ์คุยกับบอทตอบกลับอัตโนมัติ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ท่านสามารถพิมพ์คำค้นหาเหล่านี้ในห้องแชท LINE OA ได้ตลอดเวลา: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เช็คสถานะ: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พิมพ์คำว่า 'เช็คสถานะ' หรือ 'ได้ยัง' -&gt; บอทจะส่งการ์ดสถานะอาหารปัจจุบันของท่านให้ทราบทันที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ขอเลขบัญชี: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พิมพ์คำว่า 'เลขบัญชี' หรือ 'โอนเงิน' -&gt; บอทจะส่งเลขพร้อมเพย์และชื่อบัญชีของทางร้าน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ส่งสลิป: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ส่งรูปภาพสลิปโอนเงินเข้ามา -&gt; บอทจะตอบรับการได้รับสลิปทันที</w:t>
      </w: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3. บทที่ 2: คู่มือสำหรับพนักงานห้องครัว / แม่ครัว (Kitchen Staff Guide)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หน้าจอ 'ออเดอร์ &amp; ครัว' ถูกออกแบบมาเป็นพิเศษเพื่อให้แม่ครัวและพนักงานจัดอาหารทำงานได้สะดวก ชัดเจน และรวดเร็ว โดยมีขั้นตอนการใช้งานดังนี้: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1. การเข้าสู่หน้าจอห้องครัว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เข้าสู่ระบบจัดการหลังบ้านผ่านลิงก์ Admin Portal แล้วคลิกแท็บ 'ออเดอร์ &amp; ครัว' (ปุ่มสีส้มรูปหมวกเชฟ) ซึ่งจะมีตัวเลข Badge สีส้มแสดงจำนวนออเดอร์คงค้างอยู่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2. การอ่านกระดานสรุปยอดห้องครัว (Kitchen Summary Chips)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ที่ด้านบนสุดของหน้าจอ มีการ์ดสรุปยอดห้องครัวสีเขียว ซึ่งจะคำนวณยอดเฉพาะรอบปัจจุบันให้อัตโนมัติ: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รายการสั่งทั้งหมด: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แสดงยอดรวมจำนวนบิลทั้งหมดในรอบนี้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จำนวนกล่องรวม: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แสดงจำนวนกล่องรวมทั้งหมดที่ต้องทำ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ยอดรวมทั้งสิ้น: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แสดงยอดขายรวมเป็นบาท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ชิปสรุปยอดแต่ละเมนู: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ชิปสีขาวกรอบเขียวจะแจกแจงจำนวนจานของแต่ละเมนู เช่น 'ข้าวผัดหมู: 5 กล่อง', 'ข้าวกะเพราหมูกรอบ: 8 กล่อง' ทำให้แม่ครัวสามารถเตรียมวัตถุดิบและลงมือผัดพร้อมกันเป็นกระทะใหญ่ได้ทันที โดยไม่ต้องเสียเวลานั่งนับทีละแถว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3. การจัดการตารางคำสั่งซื้อแบบรวมบิล (Consolidated Orders Table)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ตารางด้านล่างจะแสดงรายการคำสั่งซื้อเรียงจากล่าสุดลงไป โดยมีคอลัมน์สำคัญ: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เวลาสั่ง: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แสดงเวลาที่ลูกค้ากดสั่ง และชื่อรอบอาหาร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ผู้สั่ง / โปรไฟล์: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แสดงรูปโปรไฟล์ ชื่อ LINE และเบอร์โทรศัพท์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เมนูอาหาร: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แสดงรายการเมนูทั้งหมดในบิลนั้น เช่น 'ข้าวผัดหมู x 1, ข้าวกะเพราหมูกรอบ x 1'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จำนวน: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แสดงจำนวนกล่องรวมของบิลนั้น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หมายเหตุ: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แสดงหมายเหตุพิเศษ เช่น ไม่ใส่ผัก, เผ็ดน้อย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แผนก/โต๊ะ: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แสดงแผนกหรือโต๊ะจัดส่ง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 การเปลี่ยนสถานะอาหาร 1-Click พร้อมส่งแจ้งเตือนใน LINE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แม่ครัวสามารถเปลี่ยนสถานะออเดอร์ได้อย่างง่ายดายผ่านปุ่มจัดการ: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ขั้นตอนที่ 1 (เริ่มทำ):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เมื่อเริ่มลงมือปรุงอาหาร ให้คลิกปุ่มสีส้ม 'เริ่มทำ' สถานะจะเปลี่ยนเป็น 'กำลังปรุง' ทันที พร้อมระบบจะส่งข้อความแจ้งเตือนสีส้มเข้า LINE ลูกค้าว่ากำลังปรุงอาหาร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ขั้นตอนที่ 2 (เสร็จแล้ว):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เมื่อปรุงเสร็จและบรรจุกล่องพร้อมส่ง ให้คลิกปุ่มสีเขียว 'เสร็จแล้ว' สถานะจะเปลี่ยนเป็น 'เสร็จสิ้น / ส่งแล้ว' ทันที พร้อมระบบจะส่งข้อความแจ้งเตือนสีเขียวเข้า LINE ลูกค้าว่าอาหารพร้อมรับประทาน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การเปลี่ยนสถานะอื่น: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หากต้องการเปลี่ยนเป็นสถานะอื่น ให้คลิกที่ปุ่มสถานะแบบ Dropdown เพื่อเลือกสถานะที่ต้องการ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การยกเลิกออเดอร์: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หากวัตถุดิบหมดหรือไม่สามารถทำได้ สามารถเลือก 'ยกเลิกออเดอร์' ระบบจะแสดงกล่องยืนยัน และส่งแจ้งเตือนการยกเลิกเข้า LINE ลูกค้าอย่างสุภาพ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5. การพิมพ์ใบครัวและการค้นหา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ปุ่มพิมพ์ใบครัว (Print):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สามารถคลิกปุ่ม 'พิมพ์ใบครัว' เพื่อสั่งพิมพ์รายการออเดอร์ทั้งหมดออกมาเป็นกระดาษสำหรับให้ผู้ช่วยครัวจัดเตรียมของ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ช่องค้นหาอัจฉริยะ: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สามารถพิมพ์ค้นหาชื่อลูกค้า, เมนู, เบอร์โทร หรือแผนก ในช่องค้นหา เพื่อกรองออเดอร์ที่ต้องการได้อย่างรวดเร็ว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ปุ่มกรองสถานะ: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มีปุ่มฟิลเตอร์ด้านบนสำหรับเลือกดูเฉพาะสถานะ 'รอดำเนินการ', 'กำลังปรุง', 'เสร็จสิ้น' หรือ 'ยกเลิก'</w:t>
      </w:r>
    </w:p>
    <w:p>
      <w:pPr>
        <w:keepNext/>
        <w:spacing w:before="360" w:after="120"/>
      </w:pPr>
      <w:r>
        <w:rPr>
          <w:rFonts w:ascii="TH Sarabun New" w:hAnsi="TH Sarabun New"/>
          <w:b/>
          <w:i w:val="0"/>
          <w:color w:val="059669"/>
          <w:sz w:val="32"/>
          <w:rFonts w:ascii="TH Sarabun New" w:hAnsi="TH Sarabun New" w:cs="TH Sarabun New" w:eastAsia="TH Sarabun New"/>
        </w:rPr>
        <w:t>4. บทที่ 3: คู่มือสำหรับผู้ดูแลระบบ (Admin &amp; SuperAdmin Guide)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4.1 การกำหนดหน้าสั่งอาหารประจำวัน (Schedule &amp; Daily Round)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การกำหนดรอบอาหารเป็นขั้นตอนสำคัญที่ต้องทำในแต่ละวัน โดยคลิกที่แท็บ 'กำหนดหน้าสั่งอาหาร':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การตั้งชื่อรอบ: สามารถพิมพ์ชื่อรอบเอง หรือคลิกปุ่มลัด [รอบเช้า] [รอบเที่ยง] [รอบเย็น] หรือ [ปิดรับออเดอร์]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การเลือกวันที่: คลิกเลือกวันที่จากปฏิทิน หรือคลิกปุ่มลัด [วันนี้] หรือ [พรุ่งนี้]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สวิตช์รวมวันที่อัตโนมัติ: แนะนำให้เปิดสวิตช์ 'นำวันที่มารวมในชื่อรอบอัตโนมัติ' ระบบจะประกอบชื่อรอบให้อัตโนมัติ เช่น 'รอบเที่ยง (21 ก.ย.)'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4. การเลือกเมนูเปิดขายในรอบนี้ (Selective Menu Display):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แสดงเมนูทั้งหมด: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หน้าจอจะแสดงการ์ดเมนูอาหารทั้งหมด พร้อมสถานะเปิดขาย/ปิดขาย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ติ๊กเลือกเมนู: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ให้ติ๊กเลือกเครื่องหมายถูก (✓) หน้าเมนูที่ต้องการเปิดให้ลูกค้าสั่งในรอบนี้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เมนูที่ไม่ติ๊ก: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เมนูที่ไม่ได้ติ๊กถูก จะถูกปรับสถานะเป็น 'ปิดขาย' อัตโนมัติ ลูกค้าจะไม่เห็นเมนูนั้นในหน้าระบบ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ปุ่มลัด: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มีปุ่มลัด [เลือกทั้งหมด] และ [ล้างการเลือก] เพื่อความสะดวกรวดเร็ว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5. กดปุ่มสีเขียว 'บันทึกการตั้งค่ารอบและเมนู' ระบบจะอัปเดตข้อมูลขึ้น Google Sheets ทันที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4.2 การจัดการเมนูอาหารทั้งหมด (Menu Management)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คลิกที่แท็บ 'จัดการเมนูทั้งหมด' เพื่อเพิ่ม ลบ หรือแก้ไขเมนู: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การเพิ่มเมนูใหม่: คลิกปุ่ม '+ เพิ่มเมนูใหม่'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ชื่อเมนู: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กรอกชื่อเมนูอาหาร เช่น 'ข้าวผัดกุ้ง'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ราคา: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กรอกราคาต่อหน่วย เช่น '50'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สถานะ: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เลือกสถานะเริ่มต้น ('พร้อมขาย' หรือ 'ปิดขาย')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รูปภาพเมนู: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อัปโหลดรูปภาพอาหาร: สามารถคลิกเลือกไฟล์ภาพจากคอมพิวเตอร์ ระบบจะทำการแปลงไฟล์และอัปโหลดขึ้น Google Drive ให้อัตโนมัติ</w:t>
      </w:r>
    </w:p>
    <w:p>
      <w:pPr>
        <w:pStyle w:val="ListBullet"/>
        <w:spacing w:before="0" w:after="60" w:line="276" w:lineRule="auto"/>
      </w:pPr>
      <w:r>
        <w:rPr>
          <w:rFonts w:ascii="TH Sarabun New" w:hAnsi="TH Sarabun New"/>
          <w:b/>
          <w:i w:val="0"/>
          <w:color w:val="0F172A"/>
          <w:sz w:val="24"/>
          <w:rFonts w:ascii="TH Sarabun New" w:hAnsi="TH Sarabun New" w:cs="TH Sarabun New" w:eastAsia="TH Sarabun New"/>
        </w:rPr>
        <w:t xml:space="preserve">• บันทึก: </w:t>
      </w: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คลิก 'บันทึกเมนู'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การสลับสถานะเปิด/ปิดขายแบบด่วน: ในตารางเมนู สามารถคลิกที่ปุ่มสลับสถานะ (Toggle) เพื่อเปิดหรือปิดขายเมนูนั้นได้ทันทีโดยไม่ต้องเข้าหน้าแก้ไข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การลบเมนู: คลิกไอคอนถังขยะสีแดง ระบบจะแสดงกล่องยืนยันก่อนลบแถวออกจาก Google Sheets</w:t>
      </w:r>
    </w:p>
    <w:p>
      <w:pPr>
        <w:keepNext/>
        <w:spacing w:before="280" w:after="80"/>
      </w:pPr>
      <w:r>
        <w:rPr>
          <w:rFonts w:ascii="TH Sarabun New" w:hAnsi="TH Sarabun New"/>
          <w:b/>
          <w:i w:val="0"/>
          <w:color w:val="1E293B"/>
          <w:sz w:val="27"/>
          <w:rFonts w:ascii="TH Sarabun New" w:hAnsi="TH Sarabun New" w:cs="TH Sarabun New" w:eastAsia="TH Sarabun New"/>
        </w:rPr>
        <w:t>4.3 การจัดการสิทธิ์ผู้ดูแลระบบ (Admin Management - เฉพาะ SuperAdmin)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คลิกที่แท็บ 'ผู้ดูแลระบบ' เพื่อจัดการสิทธิ์การเข้าใช้งานหลังบ้าน: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1. การหา LINE User ID: ให้ผู้ที่ต้องการแต่งตั้งเป็นแอดมิน เปิดแชท LINE OA แล้วส่งข้อความ หรือตรวจสอบจากโปรไฟล์ของตนเอง (รหัสขึ้นต้นด้วย 'U' เช่น U928a5ff196aed744...)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2. การเพิ่มแอดมินใหม่: กรอก LINE User ID, ชื่อแอดมิน และเลือกระดับบทบาท (Admin หรือ SuperAdmin) แล้วคลิก 'เพิ่มผู้ดูแล'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3. การระงับสิทธิ์ชั่วคราว: สามารถคลิกปุ่มสลับสถานะเป็น 'Inactive' เพื่อระงับสิทธิ์ชั่วคราวโดยไม่ต้องลบข้อมูล</w:t>
      </w:r>
    </w:p>
    <w:p>
      <w:pPr>
        <w:spacing w:before="0" w:after="100" w:line="276" w:lineRule="auto"/>
      </w:pPr>
      <w:r>
        <w:rPr>
          <w:rFonts w:ascii="TH Sarabun New" w:hAnsi="TH Sarabun New"/>
          <w:b w:val="0"/>
          <w:i w:val="0"/>
          <w:color w:val="334155"/>
          <w:sz w:val="24"/>
          <w:rFonts w:ascii="TH Sarabun New" w:hAnsi="TH Sarabun New" w:cs="TH Sarabun New" w:eastAsia="TH Sarabun New"/>
        </w:rPr>
        <w:t>4. การลบแอดมิน: คลิกไอคอนถังขยะเพื่อลบสิทธิ์ผู้ดูแลระบบรายนั้นออก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H Sarabun New" w:hAnsi="TH Sarabun New"/>
        <w:b w:val="0"/>
        <w:i w:val="0"/>
        <w:color w:val="94A3B8"/>
        <w:sz w:val="18"/>
        <w:rFonts w:ascii="TH Sarabun New" w:hAnsi="TH Sarabun New" w:cs="TH Sarabun New" w:eastAsia="TH Sarabun New"/>
      </w:rPr>
      <w:t>เอกสารโครงการสั่งอาหารผ่าน LINE LIFF &amp; LINE Official Account | บริษัท / องค์กร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H Sarabun New" w:hAnsi="TH Sarabun New"/>
        <w:b w:val="0"/>
        <w:i/>
        <w:color w:val="94A3B8"/>
        <w:sz w:val="18"/>
        <w:rFonts w:ascii="TH Sarabun New" w:hAnsi="TH Sarabun New" w:cs="TH Sarabun New" w:eastAsia="TH Sarabun New"/>
      </w:rPr>
      <w:t>ระบบสั่งอาหารออนไลน์ (Food Order System) | ฉบับที่ 2: คู่มือการใช้งานระบบแยกตามระดับผู้ใช้งาน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