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59669"/>
            <w:tcMar>
              <w:top w:w="260" w:type="dxa"/>
              <w:bottom w:w="26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D1FAE5"/>
                <w:sz w:val="22"/>
                <w:rFonts w:ascii="TH Sarabun New" w:hAnsi="TH Sarabun New" w:cs="TH Sarabun New" w:eastAsia="TH Sarabun New"/>
              </w:rPr>
              <w:t>เอกสารทางเทคนิคและสถาปัตยกรรมซอฟต์แวร์ (TECHNICAL ARCHITECTURE &amp; CODE GUIDE)</w:t>
            </w:r>
          </w:p>
          <w:p>
            <w:pPr>
              <w:spacing w:before="80" w:after="120"/>
            </w:pPr>
            <w:r>
              <w:rPr>
                <w:rFonts w:ascii="TH Sarabun New" w:hAnsi="TH Sarabun New"/>
                <w:b/>
                <w:i w:val="0"/>
                <w:color w:val="FFFFFF"/>
                <w:sz w:val="44"/>
                <w:rFonts w:ascii="TH Sarabun New" w:hAnsi="TH Sarabun New" w:cs="TH Sarabun New" w:eastAsia="TH Sarabun New"/>
              </w:rPr>
              <w:t>เอกสารสถาปัตยกรรมเชิงเทคนิค</w:t>
              <w:br/>
              <w:t>โครงสร้างฐานข้อมูล และซอร์สโค้ดของระบบ</w:t>
            </w:r>
          </w:p>
          <w:p>
            <w:pPr>
              <w:spacing w:before="40" w:after="0"/>
            </w:pPr>
            <w:r>
              <w:rPr>
                <w:rFonts w:ascii="TH Sarabun New" w:hAnsi="TH Sarabun New"/>
                <w:b w:val="0"/>
                <w:i/>
                <w:color w:val="F0FDF4"/>
                <w:sz w:val="26"/>
                <w:rFonts w:ascii="TH Sarabun New" w:hAnsi="TH Sarabun New" w:cs="TH Sarabun New" w:eastAsia="TH Sarabun New"/>
              </w:rPr>
              <w:t>คู่มือสำหรับนักพัฒนา: สถาปัตยกรรม High-Speed Hybrid, ฐานข้อมูล Google Sheets, LINE Messaging API และซอร์สโค้ดสำคัญ</w:t>
            </w:r>
          </w:p>
        </w:tc>
      </w:tr>
    </w:tbl>
    <w:p>
      <w:pPr>
        <w:spacing w:before="240" w:after="360"/>
      </w:pPr>
      <w:r>
        <w:rPr>
          <w:rFonts w:ascii="TH Sarabun New" w:hAnsi="TH Sarabun New"/>
          <w:b w:val="0"/>
          <w:i/>
          <w:color w:val="64748B"/>
          <w:sz w:val="21"/>
          <w:rFonts w:ascii="TH Sarabun New" w:hAnsi="TH Sarabun New" w:cs="TH Sarabun New" w:eastAsia="TH Sarabun New"/>
        </w:rPr>
        <w:t>ระบบ: Food Order LINE LIFF Web App  |  เวอร์ชันระบบ: 2.5 (High Performance Edition)  |  วันที่จัดทำ: กันยายน 2569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1. ภาพรวมสถาปัตยกรรมและเทคโนโลยี (Technology Stack)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ระบบสั่งอาหารออนไลน์ Food Order System ถูกพัฒนาขึ้นบนรากฐานของเทคโนโลยี Cloud-Native และ Serverless ที่ทันสมัย เพื่อให้ได้ประสิทธิภาพความเร็วระดับสูงโดยไม่ต้องเสียค่าใช้จ่ายเซิร์ฟเวอร์ราคาแพง: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เลเยอร์ (Layer)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เทคโนโลยีที่เลือกใช้</w:t>
            </w:r>
          </w:p>
        </w:tc>
        <w:tc>
          <w:tcPr>
            <w:tcW w:type="dxa" w:w="432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เวอร์ชัน / คุณสมบัติเด่น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Frontend UI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React, Vite, Bootstrap 5, Vanilla CSS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React 18.2, Vite 5.4, Fast Refresh, Bundler Gzip ขนาดเล็ก (&lt;140KB)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Client SDK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Front-end Framework (LIFF SDK)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LIFF SDK v2.21 ยืนยันตัวตนอัตโนมัติ ไม่ต้องมีระบบ Password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Backend Server (Local)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Node.js, Express.js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Node.js v20+, Express 4.18, RESTful Proxy Connector สำหรับพัฒนา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Cloud Backend Engine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Google Apps Script (GAS) V8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JavaScript V8 Runtime, Execute Serverless ไร้ค่าบำรุงรักษาโฮสติ้ง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Cloud Database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Google Spreadsheet (Sheets API)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จัดเก็บตารางแบบ Real-time ข้อมูลเชื่อมต่อกับ Google Ecosystem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Cloud File Storage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Google Drive API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จัดเก็บรูปภาพเมนูอาหาร แปลงภาพ Base64 เป็น URL ให้บริการทันที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Messaging Gateway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Messaging API (Push &amp; Webhook)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ส่งข้อความ Flex Messages ดีไซน์ขั้นสูง และรองรับ Webhook Events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2. สถาปัตยกรรมการเชื่อมต่อ (Direct Connector vs Express Proxy)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ระบบถูกออกแบบด้วยกลยุทธ์ Hybrid Connector Architecture เพื่อรองรับการทำงานทั้งในระดับ Local Development และ Production Deployment บน Vercel ได้อย่างสมบูรณ์: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Local Development: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บนสภาพแวดล้อม Local Development (localhost): Frontend จะส่ง HTTP Request ไปยัง Express Server บนพอร์ต 5000 ซึ่งทำหน้าที่เป็น Reverse Proxy คอยส่งต่อคำขอไปยัง Google Apps Script Web App เพื่อความสะดวกในการดีบัก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Production Direct Connector: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บนสภาพแวดล้อม Production (เช่น Vercel / LIFF Client): Frontend จะเรียกตรงไปยัง Google Apps Script Web App URL ผ่านฟังก์ชัน callDirectGas() ทันที โดยส่งข้อมูลแบบ POST text/plain;charset=utf-8 เพื่อหลีกเลี่ยงปัญหา CORS Preflight (OPTIONS) ทำให้ประหยัดเวลา Round-Trip ได้มากกว่า 1 วินาทีต่อคำสั่ง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3. โครงสร้างฐานข้อมูล Google Sheets (Database Schema)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ฐานข้อมูลจัดเก็บอยู่บน Google Spreadsheet ID: 1J8l2VuxcboTZ3NSInfiKEvuBBbtzijvSHUkivbKb8yo โดยแบ่งออกเป็น 4 ชีทหลัก: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3.1 ตารางเมนูอาหาร (Sheet: 'Menu')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คอลัมน์</w:t>
            </w:r>
          </w:p>
        </w:tc>
        <w:tc>
          <w:tcPr>
            <w:tcW w:type="dxa" w:w="2304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ชื่อฟิลด์ (Header)</w:t>
            </w:r>
          </w:p>
        </w:tc>
        <w:tc>
          <w:tcPr>
            <w:tcW w:type="dxa" w:w="259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ชนิดข้อมูล (Data Type)</w:t>
            </w:r>
          </w:p>
        </w:tc>
        <w:tc>
          <w:tcPr>
            <w:tcW w:type="dxa" w:w="360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คำอธิบายการใช้งาน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Name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(Text)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ชื่อเมนูอาหาร เช่น 'ข้าวกะเพราหมูกรอบ', 'ข้าวผัดหมู'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B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Price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Number (Numeric)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ราคาต่อหน่วย (บาท) เช่น 45, 50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Status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(Enum)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สถานะของเมนู: 'Available' (เปิดขาย) หรือ 'Sold Out' (ปิดขาย)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ImageUrl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(URL)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ลิงก์รูปภาพเมนูอาหารบน Google Drive หรือ Unsplash CDN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3.2 ตารางรายการสั่งซื้อ (Sheet: 'Orders') - บันทึก 1 บิลต่อ 1 แถว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คอลัมน์</w:t>
            </w:r>
          </w:p>
        </w:tc>
        <w:tc>
          <w:tcPr>
            <w:tcW w:type="dxa" w:w="2016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ชื่อฟิลด์ (Header)</w:t>
            </w:r>
          </w:p>
        </w:tc>
        <w:tc>
          <w:tcPr>
            <w:tcW w:type="dxa" w:w="2304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ชนิดข้อมูล</w:t>
            </w:r>
          </w:p>
        </w:tc>
        <w:tc>
          <w:tcPr>
            <w:tcW w:type="dxa" w:w="432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คำอธิบาย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Timestamp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DateTime String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วันเวลาที่สั่ง เช่น '2026-09-21 13:45:10'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B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Round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ชื่อรอบการสั่ง เช่น 'รอบเที่ยง (21 ก.ย.)'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UserId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(LINE ID)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User ID ของลูกค้า เช่น 'U928a5ff196aed...'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DisplayName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ชื่อโปรไฟล์ LINE ของลูกค้า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MenuName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(Consolidated)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รายการอาหารทั้งหมดในบิล เช่น 'ข้าวผัดหมู x 1, ข้าวกะเพราหมูกรอบ x 1'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F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Quantity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Integer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จำนวนกล่องรวมทั้งหมดในบิล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Note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หมายเหตุรวม หรือหมายเหตุแยกแต่ละจาน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H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Status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(Enum)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สถานะ: 'Pending' (รอทำ), 'Cooking' (กำลังปรุง), 'Completed' (ส่งแล้ว), 'Cancelled' (ยกเลิก)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I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PictureUrl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(URL)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URL รูปโปรไฟล์ของลูกค้าจาก LINE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J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Phone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เบอร์โทรศัพท์สำหรับติดต่อส่งอาหาร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K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Department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แผนก หรือหมายเลขโต๊ะจัดส่ง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StatusMessage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สเตตัสข้อความใน LINE ของลูกค้า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3.3 ตารางผู้ดูแลระบบ (Sheet: 'Admins')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คอลัมน์</w:t>
            </w:r>
          </w:p>
        </w:tc>
        <w:tc>
          <w:tcPr>
            <w:tcW w:type="dxa" w:w="216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ชื่อฟิลด์</w:t>
            </w:r>
          </w:p>
        </w:tc>
        <w:tc>
          <w:tcPr>
            <w:tcW w:type="dxa" w:w="244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ชนิดข้อมูล</w:t>
            </w:r>
          </w:p>
        </w:tc>
        <w:tc>
          <w:tcPr>
            <w:tcW w:type="dxa" w:w="388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คำอธิบาย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UserId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(LINE ID)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 User ID ของผู้ดูแลระบบ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B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DisplayName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ชื่อที่ใช้แสดงในระบบ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Role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(Enum)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ระดับสิทธิ์: 'Admin' หรือ 'SuperAdmin'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CreatedAt</w:t>
            </w:r>
          </w:p>
        </w:tc>
        <w:tc>
          <w:tcPr>
            <w:tcW w:type="dxa" w:w="244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DateTime String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วันเวลาที่เพิ่มสิทธิ์ในระบบ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Status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String (Enum)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สถานะการเปิดใช้งาน: 'Active' หรือ 'Inactive'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3.4 ตารางการตั้งค่าระบบ (Sheet: 'Settings')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59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คีย์ (Key)</w:t>
            </w:r>
          </w:p>
        </w:tc>
        <w:tc>
          <w:tcPr>
            <w:tcW w:type="dxa" w:w="3456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ตัวอย่างค่า (Value)</w:t>
            </w:r>
          </w:p>
        </w:tc>
        <w:tc>
          <w:tcPr>
            <w:tcW w:type="dxa" w:w="360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คำอธิบาย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CurrentRound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รอบเที่ยง (21 ก.ย.)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ชื่อรอบสั่งอาหารปัจจุบันที่เปิดให้ลูกค้าสั่ง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ShopNotice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กดสั่งอาหารล่วงหน้าได้เลยค่ะ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ข้อความแจ้งเตือนหรือประชาสัมพันธ์ประจำรอบ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PromptPayNumber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08X-XXX-XXXX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หมายเลขพร้อมเพย์สำหรับรับชำระเงิน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PromptPayName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ร้านอาหารประจำองค์กร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ชื่อบัญชีพร้อมเพย์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ShopPhone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08X-XXX-XXXX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เบอร์โทรศัพท์ติดต่อร้านค้า/ห้องครัว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LiffUrl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https://liff.line.me/2011625055-XnlJJcQp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URL ของ LINE LIFF สำหรับสั่งอาหาร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LineChannelAccessToken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DDl3V708kDrN/M7w...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Long-lived Token สำหรับส่ง LINE Messaging API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4. รายการ API Endpoints และ Actions ทั้งหมด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Google Apps Script Web App ให้บริการ Router ผ่านฟังก์ชัน doGet() และ doPost() โดยจำแนกตามพารามิเตอร์ 'action':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Action Name</w:t>
            </w:r>
          </w:p>
        </w:tc>
        <w:tc>
          <w:tcPr>
            <w:tcW w:type="dxa" w:w="1296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Method</w:t>
            </w:r>
          </w:p>
        </w:tc>
        <w:tc>
          <w:tcPr>
            <w:tcW w:type="dxa" w:w="288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พารามิเตอร์สำคัญ</w:t>
            </w:r>
          </w:p>
        </w:tc>
        <w:tc>
          <w:tcPr>
            <w:tcW w:type="dxa" w:w="3168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คำอธิบายการทำงาน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getAppData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action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ดึงข้อมูลรอบปัจจุบัน + เมนูที่พร้อมขายสำหรับหน้าสั่งอาหารของลูกค้า (มี Fast Cache 60s)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checkAdmin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action, userId, displayName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ตรวจสอบสิทธิ์ผู้ใช้ว่าเป็น Admin หรือ SuperAdmin หรือไม่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getAdminDashboard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action, userId, displayName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ดึงข้อมูลแดชบอร์ดหลังบ้าน: รอบ, เมนูทั้งหมด, ออเดอร์ 100 รายการล่าสุด, สรุปยอดครัว, แอดมิน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order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round, userId, displayName, items, menuName, quantity, phone, dept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บันทึกออเดอร์แบบรวมบิล (1 แถวในชีท Orders) พร้อมส่ง Flex Receipt เข้าแชท LINE ลูกค้า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updateOrderStatus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rowIndex, newStatus, notifyCustomer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อัปเดตสถานะออเดอร์ทั้งบิล และส่ง Push Flex Card แจ้งเตือนเข้า LINE ลูกค้า 1 ครั้ง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updateSchedule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round, notice, activeMenus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บันทึกชื่อรอบใหม่ + อัปเดตสถานะเมนูที่เปิดขายเฉพาะในรอบนี้ (Available/Sold Out)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saveMenu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rowIndex, name, price, status, imageUrl, imageBase64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เพิ่มหรือแก้ไขเมนูอาหาร (อัปโหลดภาพขึ้น Google Drive อัตโนมัติหากส่ง Base64 มา)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toggleMenuStatus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rowIndex, newStatus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สลับสถานะเมนูระหว่าง Available / Sold Out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deleteMenu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ลบแถวเมนูอาหารออกจากชีท Menu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addAdmin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newAdminUserId, newAdminName, role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เพิ่มสิทธิ์แอดมินใหม่ (เฉพาะ SuperAdmin)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toggleAdminStatus</w:t>
            </w:r>
          </w:p>
        </w:tc>
        <w:tc>
          <w:tcPr>
            <w:tcW w:type="dxa" w:w="12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rowIndex, newStatus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สลับสถานะแอดมิน Active / Inactive</w:t>
            </w:r>
          </w:p>
        </w:tc>
      </w:tr>
      <w:tr>
        <w:tc>
          <w:tcPr>
            <w:tcW w:type="dxa" w:w="2304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deleteAdmin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POST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rowIndex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ลบสิทธิ์แอดมิน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5. วิศวกรรมความเร็วและประสิทธิภาพ (High Performance Engineering)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เพื่อให้ระบบทำงานได้อย่างรวดเร็วในระดับ Milliseconds ทีมพัฒนาได้นำเทคนิคการปรับปรุงประสิทธิภาพขั้นสูงมาประยุกต์ใช้ 4 ด้าน: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5.1 In-Memory Caching (ระดับ Request Execution)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เดิมทีทุกครั้งที่มีการเรียก getSettingValue() โค้ดของ Apps Script จะสั่ง settingsSheet.getDataRange().getValues() ใหม่ทุกครั้ง ซึ่งกินเวลา 200–400ms ต่อการเรียก 1 ครั้ง ใน 1 Request ที่มีการเรียกดูค่าตั้งค่า 5–10 ครั้ง จึงทำให้ช้าลงไปถึง 1–2 วินาที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แนวทางแก้ไข: สร้างตัวแปร _memCachedSpreadsheet และ _memCachedSettingsMap ขึ้นในหน่วยความจำ RAM ของ Apps Script Instance เมื่อมีการอ่านครั้งแรก จะถูกเก็บใน Map ทันที การเรียกครั้งต่อๆ ไปใน Request เดียวกันจะใช้เวลา 0ms ทันที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5.2 Atomic Single-Row Append (ลด I/O ของ Google Sheets)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เดิมทีเมื่อสั่งอาหาร 2 เมนูขึ้นไป ระบบจะคำนวณแถวล่าสุด getLastRow() แล้วใช้ getRange(...).setValues(rowsToAdd) ซึ่งเป็นการเขียนหลายแถวและเสี่ยงต่อการเกิด Race Condition เมื่อมีคนสั่งพร้อมกัน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แนวทางแก้ไข: รวมรายการอาหารทั้งหมดในบิลเป็นก้อนเดียว แล้วสั่ง orderSheet.appendRow(...) ซึ่งเป็นการเขียนแบบ Atomic Write เพียงครั้งเดียว ประหยัดเวลา I/O ลงไปกว่า 60%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5.3 Multi-Dish Parsing Algorithm (การแจกแจงจานอาหารในห้องครัว)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เมื่อออเดอร์ถูกรวมเป็นสตริง เช่น 'ข้าวผัดหมู x 1, ข้าวกะเพราหมูกรอบ x 1' ระบบจำเป็นต้องแจกแจงจานออกมานับยอดในกระดานสรุปยอดครัว (Kitchen Summary) ได้อย่างแม่นยำ ทีมพัฒนาจึงได้สร้างอัลกอริทึม Regular Expression Parser ขึ้นทั้งบน Backend และ Frontend: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475569"/>
          <w:sz w:val="21"/>
          <w:rFonts w:ascii="TH Sarabun New" w:hAnsi="TH Sarabun New" w:cs="TH Sarabun New" w:eastAsia="TH Sarabun New"/>
        </w:rPr>
        <w:t>💻 ฟังก์ชันแยกแจงรายการอาหารและนับยอดครัวใน Code.gs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059669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Consolas" w:eastAsia="Consolas"/>
              </w:rPr>
              <w:t>// อัลกอริทึมแยกแจงรายการอาหารและจำนวนจานในห้องครัว</w:t>
              <w:br/>
              <w:t>function addDishesToKitchenSummary(summaryMap, menuString, totalQty) {</w:t>
              <w:br/>
              <w:t xml:space="preserve">  if (!menuString) return;</w:t>
              <w:br/>
              <w:t xml:space="preserve">  const str = String(menuString).trim();</w:t>
              <w:br/>
              <w:t xml:space="preserve">  const parts = str.includes(',') ? str.split(/,\s*/) : [str];</w:t>
              <w:br/>
              <w:t xml:space="preserve">  parts.forEach(function(part) {</w:t>
              <w:br/>
              <w:t xml:space="preserve">    const p = part.trim();</w:t>
              <w:br/>
              <w:t xml:space="preserve">    if (!p) return;</w:t>
              <w:br/>
              <w:t xml:space="preserve">    const match = p.match(/^(.*?)\s*[xX*]\s*(\d+)$/);</w:t>
              <w:br/>
              <w:t xml:space="preserve">    if (match) {</w:t>
              <w:br/>
              <w:t xml:space="preserve">      const dish = match[1].trim();</w:t>
              <w:br/>
              <w:t xml:space="preserve">      const count = parseInt(match[2], 10) || 1;</w:t>
              <w:br/>
              <w:t xml:space="preserve">      summaryMap[dish] = (summaryMap[dish] || 0) + count;</w:t>
              <w:br/>
              <w:t xml:space="preserve">    } else {</w:t>
              <w:br/>
              <w:t xml:space="preserve">      const count = parts.length === 1 ? (totalQty || 1) : 1;</w:t>
              <w:br/>
              <w:t xml:space="preserve">      summaryMap[p] = (summaryMap[p] || 0) + count;</w:t>
              <w:br/>
              <w:t xml:space="preserve">    }</w:t>
              <w:br/>
              <w:t xml:space="preserve">  });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5.4 Consolidated LINE Push Notification (แจ้งเตือน 1 ครั้งต่อบิล)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ในฟังก์ชัน updateOrderStatus ระบบจะตรวจจับแถวที่มี Timestamp, UserId และ Round เดียวกันทั้งหมด อัปเดตสถานะของทุกแถวพร้อมกันในชีท และเรียก sendLinePush() เพียงครั้งเดียวเท่านั้น: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475569"/>
          <w:sz w:val="21"/>
          <w:rFonts w:ascii="TH Sarabun New" w:hAnsi="TH Sarabun New" w:cs="TH Sarabun New" w:eastAsia="TH Sarabun New"/>
        </w:rPr>
        <w:t>💻 ตรรกะการส่งแจ้งเตือน 1 ครั้งต่อบิลใน Code.gs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059669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Consolas" w:eastAsia="Consolas"/>
              </w:rPr>
              <w:t>// อัปเดตสถานะทุกแถวของบิล และส่ง LINE Push เพียง 1 ครั้ง</w:t>
              <w:br/>
              <w:t>matchingRowIndices.forEach(idx =&gt; {</w:t>
              <w:br/>
              <w:t xml:space="preserve">  orderSheet.getRange(idx, 8).setValue(newStatus);</w:t>
              <w:br/>
              <w:t>});</w:t>
              <w:br/>
              <w:br/>
              <w:t>if (token &amp;&amp; oUserId &amp;&amp; oUserId.startsWith("U")) {</w:t>
              <w:br/>
              <w:t xml:space="preserve">  const statusFlex = buildOrderStatusFlex(oRound, oMenu, oQty, newStatus, oName, liffUrl);</w:t>
              <w:br/>
              <w:t xml:space="preserve">  sendLinePush(token, oUserId, [statusFlex]); // ส่งเพียง 1 ครั้งสำหรับทั้งบิล!</w:t>
              <w:br/>
              <w:t>}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6. สรุปโครงสร้างไฟล์ในระบบ (Project Directory Structure)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ภาพรวมโครงสร้างไดเรกทอรีและหน้าที่ของแต่ละไฟล์ในระบบ:</w:t>
      </w:r>
    </w:p>
    <w:p>
      <w:pPr>
        <w:spacing w:before="120" w:after="40"/>
      </w:pPr>
      <w:r>
        <w:rPr>
          <w:rFonts w:ascii="TH Sarabun New" w:hAnsi="TH Sarabun New"/>
          <w:b/>
          <w:i w:val="0"/>
          <w:color w:val="475569"/>
          <w:sz w:val="21"/>
          <w:rFonts w:ascii="TH Sarabun New" w:hAnsi="TH Sarabun New" w:cs="TH Sarabun New" w:eastAsia="TH Sarabun New"/>
        </w:rPr>
        <w:t>💻 โครงสร้างไฟล์ทั้งหมดในโปรเจกต์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16" w:space="0" w:color="059669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  <w:rFonts w:ascii="Consolas" w:hAnsi="Consolas" w:cs="Consolas" w:eastAsia="Consolas"/>
              </w:rPr>
              <w:t>d:\indexอาหาร\</w:t>
              <w:br/>
              <w:t>├── Code.gs                   # Google Apps Script Backend (API, Caching, DB, LINE Engine)</w:t>
              <w:br/>
              <w:t>├── appsscript.json           # การตั้งค่า Apps Script Manifest (OAuth Scopes, V8 Runtime)</w:t>
              <w:br/>
              <w:t>├── package.json              # Node.js Dependencies ของโปรเจกต์</w:t>
              <w:br/>
              <w:t>├── vercel.json               # การตั้งค่า Deployment บน Vercel Cloud</w:t>
              <w:br/>
              <w:t>├── server/                   # โฟลเดอร์ Express Backend Proxy</w:t>
              <w:br/>
              <w:t>│   ├── server.js             # ทางเข้าหลัก Express Server (Port 5000)</w:t>
              <w:br/>
              <w:t>│   ├── routes/               # API Routes (/api/orders, /api/admin, /api/menu)</w:t>
              <w:br/>
              <w:t>│   ├── controllers/          # Business Controllers (orderController, adminController)</w:t>
              <w:br/>
              <w:t>│   └── services/             # Services (sheetService, driveService)</w:t>
              <w:br/>
              <w:t>└── client/                   # โฟลเดอร์ React + Vite Frontend</w:t>
              <w:br/>
              <w:t xml:space="preserve">    ├── index.html            # Single Page Application Entry</w:t>
              <w:br/>
              <w:t xml:space="preserve">    ├── src/</w:t>
              <w:br/>
              <w:t xml:space="preserve">    │   ├── main.jsx          # React Root Mounting</w:t>
              <w:br/>
              <w:t xml:space="preserve">    │   ├── App.jsx           # Master Application Component &amp; Tab Routing</w:t>
              <w:br/>
              <w:t xml:space="preserve">    │   ├── pages/            # หน้าจอหลัก (OrderPage.jsx, AdminPage.jsx)</w:t>
              <w:br/>
              <w:t xml:space="preserve">    │   ├── components/admin/ # โมดูลแอดมิน (KitchenOrdersView, KitchenSummary, ScheduleSettings)</w:t>
              <w:br/>
              <w:t xml:space="preserve">    │   ├── services/         # ฟังก์ชันเชื่อมต่อ API (api.js, orderService, adminService)</w:t>
              <w:br/>
              <w:t xml:space="preserve">    │   └── utils/            # ฟังก์ชันตัวช่วย (formatters.js, assets.js)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2563EB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1E40AF"/>
                <w:sz w:val="24"/>
                <w:rFonts w:ascii="TH Sarabun New" w:hAnsi="TH Sarabun New" w:cs="TH Sarabun New" w:eastAsia="TH Sarabun New"/>
              </w:rPr>
              <w:t>📌 สรุปผลเชิงเทคนิค (Technical Summary)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 w:eastAsia="TH Sarabun New"/>
              </w:rPr>
              <w:t>ซอร์สโค้ดทุกส่วนได้รับการออกแบบตามหลัก Modular Clean Architecture มีการจัดการ Error Handling ครอบคลุม และพร้อมสำหรับการนำไปขยายผลต่อในอนาคตได้อย่างยั่งยืน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94A3B8"/>
        <w:sz w:val="18"/>
        <w:rFonts w:ascii="TH Sarabun New" w:hAnsi="TH Sarabun New" w:cs="TH Sarabun New" w:eastAsia="TH Sarabun New"/>
      </w:rPr>
      <w:t>เอกสารโครงการสั่งอาหารผ่าน LINE LIFF &amp; LINE Official Account | บริษัท / องค์กร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/>
        <w:color w:val="94A3B8"/>
        <w:sz w:val="18"/>
        <w:rFonts w:ascii="TH Sarabun New" w:hAnsi="TH Sarabun New" w:cs="TH Sarabun New" w:eastAsia="TH Sarabun New"/>
      </w:rPr>
      <w:t>ระบบสั่งอาหารออนไลน์ (Food Order System) | ฉบับที่ 3: สรุปแนวทางเชิงเทคนิค โครงสร้างฐานข้อมูล และซอร์สโค้ด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