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5D84E" w14:textId="05502C5F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MEMORANDUM</w:t>
      </w:r>
    </w:p>
    <w:p w14:paraId="0637EB40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Question 1: Program structure and named constants (4 marks)</w:t>
      </w:r>
    </w:p>
    <w:p w14:paraId="2A48B198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1.1 Header files and main function (2)</w:t>
      </w:r>
    </w:p>
    <w:p w14:paraId="41D1E8AA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#include &lt;iostream&gt;</w:t>
      </w:r>
    </w:p>
    <w:p w14:paraId="2CD7906F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#include &lt;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iomanip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&gt;</w:t>
      </w:r>
    </w:p>
    <w:p w14:paraId="1E290B4C" w14:textId="6FC2FE6B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using namespace std;</w:t>
      </w:r>
    </w:p>
    <w:p w14:paraId="27A31F61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gram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main(</w:t>
      </w:r>
      <w:proofErr w:type="gramEnd"/>
      <w:r w:rsidRPr="00235338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37F78BA1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{</w:t>
      </w:r>
    </w:p>
    <w:p w14:paraId="2EB46C9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   return 0;</w:t>
      </w:r>
    </w:p>
    <w:p w14:paraId="5AB6B32C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}</w:t>
      </w:r>
    </w:p>
    <w:p w14:paraId="2E04826A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7E0BF7C4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header and program structure: 1 mark</w:t>
      </w:r>
    </w:p>
    <w:p w14:paraId="2C2D238C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 xml:space="preserve">Correct </w:t>
      </w:r>
      <w:proofErr w:type="gramStart"/>
      <w:r w:rsidRPr="00235338">
        <w:rPr>
          <w:rFonts w:ascii="Times New Roman" w:hAnsi="Times New Roman" w:cs="Times New Roman"/>
          <w:sz w:val="20"/>
          <w:szCs w:val="20"/>
        </w:rPr>
        <w:t>main(</w:t>
      </w:r>
      <w:proofErr w:type="gramEnd"/>
      <w:r w:rsidRPr="00235338">
        <w:rPr>
          <w:rFonts w:ascii="Times New Roman" w:hAnsi="Times New Roman" w:cs="Times New Roman"/>
          <w:sz w:val="20"/>
          <w:szCs w:val="20"/>
        </w:rPr>
        <w:t>) function and return 0;: 1 mark</w:t>
      </w:r>
    </w:p>
    <w:p w14:paraId="5AB989C0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1.2 Named constants (2)</w:t>
      </w:r>
    </w:p>
    <w:p w14:paraId="1AE66710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const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double ELECTRICITY_RATE = 2.50;</w:t>
      </w:r>
    </w:p>
    <w:p w14:paraId="140CA243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const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double WATER_RATE = 18.00;</w:t>
      </w:r>
    </w:p>
    <w:p w14:paraId="43B9A8D3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448E813E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electricity rate constant: 1 mark</w:t>
      </w:r>
    </w:p>
    <w:p w14:paraId="2A00F227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water rate constant: 1 mark</w:t>
      </w:r>
    </w:p>
    <w:p w14:paraId="015698B7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Question 2: Data types and input (4 marks)</w:t>
      </w:r>
    </w:p>
    <w:p w14:paraId="722D5016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2.1 Suitable data types with reasons (2)</w:t>
      </w:r>
    </w:p>
    <w:p w14:paraId="4F665141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int can store whole-number consumption readings in watt-hours and litres.</w:t>
      </w:r>
    </w:p>
    <w:p w14:paraId="23481A55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double is suitable for converted consumption and cost calculations because these values may contain decimal fractions.</w:t>
      </w:r>
    </w:p>
    <w:p w14:paraId="2027020D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Award marks for appropriate data types and valid explanations.</w:t>
      </w:r>
    </w:p>
    <w:p w14:paraId="13867807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2.2 Prompts and input (2)</w:t>
      </w:r>
    </w:p>
    <w:p w14:paraId="28B76D13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1FE04526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int litres;</w:t>
      </w:r>
    </w:p>
    <w:p w14:paraId="79C99513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568E4AD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"Enter electricity consumption in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Wh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: ";</w:t>
      </w:r>
    </w:p>
    <w:p w14:paraId="6419948A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cin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&gt;&gt;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4646E3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BE5060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"Enter water consumption in litres: ";</w:t>
      </w:r>
    </w:p>
    <w:p w14:paraId="7C251068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cin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&gt;&gt; litres;</w:t>
      </w:r>
    </w:p>
    <w:p w14:paraId="34F36C21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7987FBB0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lastRenderedPageBreak/>
        <w:t>Appropriate prompts: 1 mark</w:t>
      </w:r>
    </w:p>
    <w:p w14:paraId="70CF76A3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input statements: 1 mark</w:t>
      </w:r>
    </w:p>
    <w:p w14:paraId="6207340A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Question 3: Calculations (6 marks)</w:t>
      </w:r>
    </w:p>
    <w:p w14:paraId="496441F8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3.1 Convert the consumption units (3)</w:t>
      </w:r>
    </w:p>
    <w:p w14:paraId="264394DF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kilowattHours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/ 1000.0;</w:t>
      </w:r>
    </w:p>
    <w:p w14:paraId="09B2F752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>double kilolitres = litres / 1000.0;</w:t>
      </w:r>
    </w:p>
    <w:p w14:paraId="31C6C321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3138A7A0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electricity conversion: 1 mark</w:t>
      </w:r>
    </w:p>
    <w:p w14:paraId="65836869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water conversion: 1 mark</w:t>
      </w:r>
    </w:p>
    <w:p w14:paraId="7D496253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use of floating-point division to avoid integer division: 1 mark</w:t>
      </w:r>
    </w:p>
    <w:p w14:paraId="034E16B9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3.2 Calculate the costs and VAT (3)</w:t>
      </w:r>
    </w:p>
    <w:p w14:paraId="65CA6164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const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double VAT_RATE = 0.15;</w:t>
      </w:r>
    </w:p>
    <w:p w14:paraId="20071D49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BFB4FD6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electricityCost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0332A82D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kilowattHours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* ELECTRICITY_RATE;</w:t>
      </w:r>
    </w:p>
    <w:p w14:paraId="496A7B3F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50702DF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waterCost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</w:t>
      </w:r>
    </w:p>
    <w:p w14:paraId="4905ED78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   kilolitres * WATER_RATE;</w:t>
      </w:r>
    </w:p>
    <w:p w14:paraId="0373E0E0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F86A168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subtotal =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electricityCost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+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waterCost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3AEAD6D1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vatAmount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 subtotal * VAT_RATE;</w:t>
      </w:r>
    </w:p>
    <w:p w14:paraId="5E3FE711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totalPayable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 subtotal +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vatAmount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54905A88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40EDE7B3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electricity and water costs and subtotal: 1 mark</w:t>
      </w:r>
    </w:p>
    <w:p w14:paraId="01DEA522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VAT calculation: 1 mark</w:t>
      </w:r>
    </w:p>
    <w:p w14:paraId="5571BA6E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 total payable, including VAT: 1 mark</w:t>
      </w:r>
    </w:p>
    <w:p w14:paraId="0709E6D5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Question 4: Formatted output (2 marks)</w:t>
      </w:r>
    </w:p>
    <w:p w14:paraId="21E92DD5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fixed &lt;&lt; </w:t>
      </w:r>
      <w:proofErr w:type="spellStart"/>
      <w:proofErr w:type="gram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setprecision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235338">
        <w:rPr>
          <w:rFonts w:ascii="Times New Roman" w:hAnsi="Times New Roman" w:cs="Times New Roman"/>
          <w:b/>
          <w:bCs/>
          <w:sz w:val="20"/>
          <w:szCs w:val="20"/>
        </w:rPr>
        <w:t>2);</w:t>
      </w:r>
    </w:p>
    <w:p w14:paraId="098FFD8E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3FED466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"\n===== MONTHLY UTILITY BILL =====\n";</w:t>
      </w:r>
    </w:p>
    <w:p w14:paraId="12274684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"Electricity (kWh): "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kilowattHours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07C8FA5E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"Water (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):        " &lt;&lt; kilolitres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44399568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"Electricity cost: R"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electricityCost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025858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"Water cost:       R"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waterCost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A808892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lastRenderedPageBreak/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"Subtotal:         R" &lt;&lt; subtotal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6004450B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"VAT (15%):        R"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vatAmount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1ED9A871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"Total payable:    R"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totalPayable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1F1FAAAE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Mark allocation:</w:t>
      </w:r>
    </w:p>
    <w:p w14:paraId="1CE38E75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Clear labels and organised output: 1 mark</w:t>
      </w:r>
    </w:p>
    <w:p w14:paraId="60DCEFA6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Monetary amounts formatted to two decimal places: 1 mark</w:t>
      </w:r>
    </w:p>
    <w:p w14:paraId="16E2A8A5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Question 5: Find and fix the integer division error (4 marks)</w:t>
      </w:r>
    </w:p>
    <w:p w14:paraId="106C86A7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5.1 Explanation (2)</w:t>
      </w:r>
    </w:p>
    <w:p w14:paraId="2E767DCD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 xml:space="preserve">Both </w:t>
      </w:r>
      <w:proofErr w:type="spellStart"/>
      <w:r w:rsidRPr="00235338">
        <w:rPr>
          <w:rFonts w:ascii="Times New Roman" w:hAnsi="Times New Roman" w:cs="Times New Roman"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sz w:val="20"/>
          <w:szCs w:val="20"/>
        </w:rPr>
        <w:t xml:space="preserve"> and 1000 are integers. C++ therefore performs integer division, discarding the fractional part. The value 2 is then stored as 2.0 in the double variable.</w:t>
      </w:r>
    </w:p>
    <w:p w14:paraId="12C4DFBE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Identifies integer division: 1 mark</w:t>
      </w:r>
    </w:p>
    <w:p w14:paraId="25C82D54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Explains why the decimal part is lost: 1 mark</w:t>
      </w:r>
    </w:p>
    <w:p w14:paraId="0B7FB6ED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5.2 Corrected code (2)</w:t>
      </w:r>
    </w:p>
    <w:p w14:paraId="3D99598C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int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 2760;</w:t>
      </w:r>
    </w:p>
    <w:p w14:paraId="3F0D1338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double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kilowattHours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=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/ 1000.0;</w:t>
      </w:r>
    </w:p>
    <w:p w14:paraId="73A7307E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FFC5A3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fixed &lt;&lt; </w:t>
      </w:r>
      <w:proofErr w:type="spellStart"/>
      <w:proofErr w:type="gram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setprecision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(</w:t>
      </w:r>
      <w:proofErr w:type="gramEnd"/>
      <w:r w:rsidRPr="00235338">
        <w:rPr>
          <w:rFonts w:ascii="Times New Roman" w:hAnsi="Times New Roman" w:cs="Times New Roman"/>
          <w:b/>
          <w:bCs/>
          <w:sz w:val="20"/>
          <w:szCs w:val="20"/>
        </w:rPr>
        <w:t>2);</w:t>
      </w:r>
    </w:p>
    <w:p w14:paraId="3F1DE757" w14:textId="77777777" w:rsidR="00235338" w:rsidRPr="00235338" w:rsidRDefault="00235338" w:rsidP="00235338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cout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kilowattHours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 xml:space="preserve"> &lt;&lt; </w:t>
      </w:r>
      <w:proofErr w:type="spellStart"/>
      <w:r w:rsidRPr="00235338">
        <w:rPr>
          <w:rFonts w:ascii="Times New Roman" w:hAnsi="Times New Roman" w:cs="Times New Roman"/>
          <w:b/>
          <w:bCs/>
          <w:sz w:val="20"/>
          <w:szCs w:val="20"/>
        </w:rPr>
        <w:t>endl</w:t>
      </w:r>
      <w:proofErr w:type="spellEnd"/>
      <w:r w:rsidRPr="00235338">
        <w:rPr>
          <w:rFonts w:ascii="Times New Roman" w:hAnsi="Times New Roman" w:cs="Times New Roman"/>
          <w:b/>
          <w:bCs/>
          <w:sz w:val="20"/>
          <w:szCs w:val="20"/>
        </w:rPr>
        <w:t>;</w:t>
      </w:r>
    </w:p>
    <w:p w14:paraId="7940DC14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Expected output:</w:t>
      </w:r>
    </w:p>
    <w:p w14:paraId="4847E58C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2.76</w:t>
      </w:r>
    </w:p>
    <w:p w14:paraId="093E167C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Corrects the division using a floating-point divisor or an equivalent cast: 1 mark</w:t>
      </w:r>
    </w:p>
    <w:p w14:paraId="2DF158BB" w14:textId="77777777" w:rsidR="00235338" w:rsidRPr="00235338" w:rsidRDefault="00235338" w:rsidP="00235338">
      <w:pPr>
        <w:rPr>
          <w:rFonts w:ascii="Times New Roman" w:hAnsi="Times New Roman" w:cs="Times New Roman"/>
          <w:sz w:val="20"/>
          <w:szCs w:val="20"/>
        </w:rPr>
      </w:pPr>
      <w:r w:rsidRPr="00235338">
        <w:rPr>
          <w:rFonts w:ascii="Times New Roman" w:hAnsi="Times New Roman" w:cs="Times New Roman"/>
          <w:sz w:val="20"/>
          <w:szCs w:val="20"/>
        </w:rPr>
        <w:t>Produces the correct result: 1 mark</w:t>
      </w:r>
    </w:p>
    <w:p w14:paraId="7C480571" w14:textId="77777777" w:rsidR="003749B8" w:rsidRPr="00235338" w:rsidRDefault="003749B8" w:rsidP="00235338">
      <w:pPr>
        <w:rPr>
          <w:rFonts w:ascii="Times New Roman" w:hAnsi="Times New Roman" w:cs="Times New Roman"/>
          <w:sz w:val="20"/>
          <w:szCs w:val="20"/>
          <w:lang w:val="en-ZA"/>
        </w:rPr>
      </w:pPr>
    </w:p>
    <w:sectPr w:rsidR="003749B8" w:rsidRPr="00235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D1758"/>
    <w:multiLevelType w:val="multilevel"/>
    <w:tmpl w:val="83F0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27AA3"/>
    <w:multiLevelType w:val="multilevel"/>
    <w:tmpl w:val="46A4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E3072"/>
    <w:multiLevelType w:val="multilevel"/>
    <w:tmpl w:val="90E2C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F0089"/>
    <w:multiLevelType w:val="multilevel"/>
    <w:tmpl w:val="5BBA8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965AE"/>
    <w:multiLevelType w:val="multilevel"/>
    <w:tmpl w:val="2E3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465F49"/>
    <w:multiLevelType w:val="multilevel"/>
    <w:tmpl w:val="7256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662567"/>
    <w:multiLevelType w:val="multilevel"/>
    <w:tmpl w:val="25E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25D0D"/>
    <w:multiLevelType w:val="multilevel"/>
    <w:tmpl w:val="FE88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2E282C"/>
    <w:multiLevelType w:val="multilevel"/>
    <w:tmpl w:val="9C2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0"/>
  </w:num>
  <w:num w:numId="5">
    <w:abstractNumId w:val="1"/>
  </w:num>
  <w:num w:numId="6">
    <w:abstractNumId w:val="2"/>
  </w:num>
  <w:num w:numId="7">
    <w:abstractNumId w:val="6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338"/>
    <w:rsid w:val="00235338"/>
    <w:rsid w:val="003749B8"/>
    <w:rsid w:val="00635DCF"/>
    <w:rsid w:val="00851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634B3CBC"/>
  <w15:chartTrackingRefBased/>
  <w15:docId w15:val="{FA508313-CE18-4965-BECB-BF01922FC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53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2353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2353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33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23533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23533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3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338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23533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5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23533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4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465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Pontsho Makibinyane</dc:creator>
  <cp:keywords/>
  <dc:description/>
  <cp:lastModifiedBy>Pontsho Makibinyane</cp:lastModifiedBy>
  <cp:revision>1</cp:revision>
  <dcterms:created xsi:type="dcterms:W3CDTF">2026-10-27T16:06:00Z</dcterms:created>
  <dcterms:modified xsi:type="dcterms:W3CDTF">2026-10-27T16:10:00Z</dcterms:modified>
</cp:coreProperties>
</file>