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A4D"/>
          <w:spacing w:val="0"/>
          <w:position w:val="0"/>
          <w:sz w:val="26"/>
          <w:shd w:fill="auto" w:val="clear"/>
        </w:rPr>
        <w:t xml:space="preserve">Uniwersytet WSB Merito w Poznaniu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3A4D"/>
          <w:spacing w:val="0"/>
          <w:position w:val="0"/>
          <w:sz w:val="22"/>
          <w:shd w:fill="auto" w:val="clear"/>
        </w:rPr>
        <w:t xml:space="preserve">Wydzia</w:t>
      </w:r>
      <w:r>
        <w:rPr>
          <w:rFonts w:ascii="Calibri" w:hAnsi="Calibri" w:cs="Calibri" w:eastAsia="Calibri"/>
          <w:color w:val="1F3A4D"/>
          <w:spacing w:val="0"/>
          <w:position w:val="0"/>
          <w:sz w:val="22"/>
          <w:shd w:fill="auto" w:val="clear"/>
        </w:rPr>
        <w:t xml:space="preserve">ł Przedsiębiorczości i Innowacji w Warszawie</w:t>
      </w:r>
    </w:p>
    <w:p>
      <w:pPr>
        <w:spacing w:before="0" w:after="9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6B7780"/>
          <w:spacing w:val="0"/>
          <w:position w:val="0"/>
          <w:sz w:val="22"/>
          <w:shd w:fill="auto" w:val="clear"/>
        </w:rPr>
        <w:t xml:space="preserve">Kierunek: Informatyka, studia I stopnia in</w:t>
      </w:r>
      <w:r>
        <w:rPr>
          <w:rFonts w:ascii="Calibri" w:hAnsi="Calibri" w:cs="Calibri" w:eastAsia="Calibri"/>
          <w:color w:val="6B7780"/>
          <w:spacing w:val="0"/>
          <w:position w:val="0"/>
          <w:sz w:val="22"/>
          <w:shd w:fill="auto" w:val="clear"/>
        </w:rPr>
        <w:t xml:space="preserve">żynierskie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C27C1E"/>
          <w:spacing w:val="60"/>
          <w:position w:val="0"/>
          <w:sz w:val="22"/>
          <w:shd w:fill="auto" w:val="clear"/>
        </w:rPr>
        <w:t xml:space="preserve">DOKUMENTACJA PROJEKTU</w:t>
      </w:r>
    </w:p>
    <w:p>
      <w:pPr>
        <w:spacing w:before="0" w:after="200" w:line="240"/>
        <w:ind w:right="0" w:left="0" w:firstLine="0"/>
        <w:jc w:val="center"/>
        <w:rPr>
          <w:rFonts w:ascii="Cambria" w:hAnsi="Cambria" w:cs="Cambria" w:eastAsia="Cambria"/>
          <w:b/>
          <w:color w:val="1F3A4D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48"/>
          <w:shd w:fill="auto" w:val="clear"/>
        </w:rPr>
        <w:t xml:space="preserve">Salon Samochodowy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2"/>
          <w:shd w:fill="auto" w:val="clear"/>
        </w:rPr>
        <w:t xml:space="preserve">System zarz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2"/>
          <w:shd w:fill="auto" w:val="clear"/>
        </w:rPr>
        <w:t xml:space="preserve">ądzania katalogiem pojazd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2"/>
          <w:shd w:fill="auto" w:val="clear"/>
        </w:rPr>
        <w:t xml:space="preserve">ów i ofert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2"/>
          <w:shd w:fill="auto" w:val="clear"/>
        </w:rPr>
        <w:t xml:space="preserve">ą sprzedaży w salonie samochodowym.</w:t>
      </w:r>
    </w:p>
    <w:p>
      <w:pPr>
        <w:spacing w:before="0" w:after="9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E7C8C"/>
          <w:spacing w:val="0"/>
          <w:position w:val="0"/>
          <w:sz w:val="22"/>
          <w:shd w:fill="auto" w:val="clear"/>
        </w:rPr>
        <w:t xml:space="preserve">Przedmiot: Programowanie aplikacji internetowych MVC</w:t>
      </w:r>
    </w:p>
    <w:tbl>
      <w:tblPr/>
      <w:tblGrid>
        <w:gridCol w:w="3000"/>
        <w:gridCol w:w="6638"/>
      </w:tblGrid>
      <w:tr>
        <w:trPr>
          <w:trHeight w:val="1" w:hRule="atLeast"/>
          <w:jc w:val="left"/>
          <w:cantSplit w:val="1"/>
        </w:trPr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Autor</w:t>
            </w:r>
          </w:p>
        </w:tc>
        <w:tc>
          <w:tcPr>
            <w:tcW w:w="6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Filip Bartosiak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Nr albumu</w:t>
            </w:r>
          </w:p>
        </w:tc>
        <w:tc>
          <w:tcPr>
            <w:tcW w:w="6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164656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Grupa / tryb studiów</w:t>
            </w:r>
          </w:p>
        </w:tc>
        <w:tc>
          <w:tcPr>
            <w:tcW w:w="6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HTR_S7_10_2023_CW3_INF_IN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Ż. PROGR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Repozytorium GitHub</w:t>
            </w:r>
          </w:p>
        </w:tc>
        <w:tc>
          <w:tcPr>
            <w:tcW w:w="6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hyperlink xmlns:r="http://schemas.openxmlformats.org/officeDocument/2006/relationships" r:id="docRId0">
              <w:r>
                <w:rPr>
                  <w:rFonts w:ascii="Calibri" w:hAnsi="Calibri" w:cs="Calibri" w:eastAsia="Calibri"/>
                  <w:i/>
                  <w:color w:val="8A969E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https://github.com/</w:t>
              </w:r>
              <w:r>
                <w:rPr>
                  <w:rFonts w:ascii="Calibri" w:hAnsi="Calibri" w:cs="Calibri" w:eastAsia="Calibri"/>
                  <w:i/>
                  <w:color w:val="8A969E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 HYPERLINK "https://github.com/PongFB/mvc-projekt-bartosiak"</w:t>
              </w:r>
              <w:r>
                <w:rPr>
                  <w:rFonts w:ascii="Calibri" w:hAnsi="Calibri" w:cs="Calibri" w:eastAsia="Calibri"/>
                  <w:i/>
                  <w:color w:val="8A969E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PongFB</w:t>
              </w:r>
              <w:r>
                <w:rPr>
                  <w:rFonts w:ascii="Calibri" w:hAnsi="Calibri" w:cs="Calibri" w:eastAsia="Calibri"/>
                  <w:i/>
                  <w:color w:val="8A969E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 HYPERLINK "https://github.com/PongFB/mvc-projekt-bartosiak"</w:t>
              </w:r>
              <w:r>
                <w:rPr>
                  <w:rFonts w:ascii="Calibri" w:hAnsi="Calibri" w:cs="Calibri" w:eastAsia="Calibri"/>
                  <w:i/>
                  <w:color w:val="8A969E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/mvc-projekt-</w:t>
              </w:r>
              <w:r>
                <w:rPr>
                  <w:rFonts w:ascii="Calibri" w:hAnsi="Calibri" w:cs="Calibri" w:eastAsia="Calibri"/>
                  <w:i/>
                  <w:color w:val="8A969E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 HYPERLINK "https://github.com/PongFB/mvc-projekt-bartosiak"</w:t>
              </w:r>
              <w:r>
                <w:rPr>
                  <w:rFonts w:ascii="Calibri" w:hAnsi="Calibri" w:cs="Calibri" w:eastAsia="Calibri"/>
                  <w:i/>
                  <w:color w:val="8A969E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bartosiak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Prowadz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ący</w:t>
            </w:r>
          </w:p>
        </w:tc>
        <w:tc>
          <w:tcPr>
            <w:tcW w:w="6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mgr in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ż. Piotr Szymański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Rok akademicki</w:t>
            </w:r>
          </w:p>
        </w:tc>
        <w:tc>
          <w:tcPr>
            <w:tcW w:w="6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2026/2027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Wersja dokumentu / data</w:t>
            </w:r>
          </w:p>
        </w:tc>
        <w:tc>
          <w:tcPr>
            <w:tcW w:w="6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[np. 1.0, 20.01.2027]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9638"/>
      </w:tblGrid>
      <w:tr>
        <w:trPr>
          <w:trHeight w:val="1" w:hRule="atLeast"/>
          <w:jc w:val="left"/>
          <w:cantSplit w:val="1"/>
        </w:trPr>
        <w:tc>
          <w:tcPr>
            <w:tcW w:w="9638" w:type="dxa"/>
            <w:tcBorders>
              <w:top w:val="single" w:color="fcefd9" w:sz="4"/>
              <w:left w:val="single" w:color="fcefd9" w:sz="4"/>
              <w:bottom w:val="single" w:color="fcefd9" w:sz="4"/>
              <w:right w:val="single" w:color="fcefd9" w:sz="4"/>
            </w:tcBorders>
            <w:shd w:color="auto" w:fill="fcefd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27C1E"/>
                <w:spacing w:val="0"/>
                <w:position w:val="0"/>
                <w:sz w:val="21"/>
                <w:shd w:fill="auto" w:val="clear"/>
              </w:rPr>
              <w:t xml:space="preserve">Jak korzysta</w:t>
            </w:r>
            <w:r>
              <w:rPr>
                <w:rFonts w:ascii="Calibri" w:hAnsi="Calibri" w:cs="Calibri" w:eastAsia="Calibri"/>
                <w:b/>
                <w:color w:val="C27C1E"/>
                <w:spacing w:val="0"/>
                <w:position w:val="0"/>
                <w:sz w:val="21"/>
                <w:shd w:fill="auto" w:val="clear"/>
              </w:rPr>
              <w:t xml:space="preserve">ć z tego wzorca (usuń tę ramkę przed oddaniem)</w:t>
            </w:r>
          </w:p>
          <w:p>
            <w:pPr>
              <w:numPr>
                <w:ilvl w:val="0"/>
                <w:numId w:val="26"/>
              </w:numPr>
              <w:spacing w:before="0" w:after="40" w:line="240"/>
              <w:ind w:right="0" w:left="567" w:hanging="2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Teksty w nawiasach kwadratowych i szar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ą kursywą to podpowiedzi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zast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ąp je własną treścią.</w:t>
            </w:r>
          </w:p>
          <w:p>
            <w:pPr>
              <w:numPr>
                <w:ilvl w:val="0"/>
                <w:numId w:val="26"/>
              </w:numPr>
              <w:spacing w:before="0" w:after="40" w:line="240"/>
              <w:ind w:right="0" w:left="567" w:hanging="2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Uzupe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łniaj dokumentację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po każdym etapie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odpowiednie sekcje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ą oznaczone numerem etapu.</w:t>
            </w:r>
          </w:p>
          <w:p>
            <w:pPr>
              <w:numPr>
                <w:ilvl w:val="0"/>
                <w:numId w:val="26"/>
              </w:numPr>
              <w:spacing w:before="0" w:after="40" w:line="240"/>
              <w:ind w:right="0" w:left="567" w:hanging="2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Spis tre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ści zaktualizujesz, klikając go prawym przyciskiem myszy i wybierając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Aktualizuj pole </w:t>
            </w:r>
            <w:r>
              <w:rPr>
                <w:rFonts w:ascii="Cambria Math" w:hAnsi="Cambria Math" w:cs="Cambria Math" w:eastAsia="Cambria Math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Aktualizuj ca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ły spis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26"/>
              </w:numPr>
              <w:spacing w:before="0" w:after="40" w:line="240"/>
              <w:ind w:right="0" w:left="567" w:hanging="2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Nie usuwaj rozdzia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ł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ów. Je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żeli coś nie dotyczy Twojego projektu, napisz kr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ótko dlaczego.</w:t>
            </w:r>
          </w:p>
          <w:p>
            <w:pPr>
              <w:numPr>
                <w:ilvl w:val="0"/>
                <w:numId w:val="26"/>
              </w:numPr>
              <w:spacing w:before="0" w:after="40" w:line="240"/>
              <w:ind w:right="0" w:left="567" w:hanging="284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Wersj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ę końcową zapisz w katalogu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docs/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repozytorium jako docx i PDF.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Spis tre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ści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1. Wprowadzenie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1.1. Cel aplikacji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Celem aplikacji jest usprawnienie procesu prezentacji oraz zarz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ądzania ofertą pojazd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dost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ępnych w sprzedaży. Aplikacja rozwiązuje problem ręcznego prowadzenia ewidencji dostępnych modeli samochod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ów, umo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żliwiając szybkie dodawanie, edytowanie, przeglądanie oraz filtrowanie ofert w jednym sp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ójnym systemie webowym. System przeznaczony jest zarówno dla pracowników salonu, jak i dla klientów przegl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ądających dostępne pojazdy oraz parametry techniczne.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1.2. U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żytkownicy</w:t>
      </w:r>
    </w:p>
    <w:tbl>
      <w:tblPr/>
      <w:tblGrid>
        <w:gridCol w:w="2400"/>
        <w:gridCol w:w="3200"/>
        <w:gridCol w:w="4038"/>
      </w:tblGrid>
      <w:tr>
        <w:trPr>
          <w:trHeight w:val="1" w:hRule="atLeast"/>
          <w:jc w:val="left"/>
          <w:cantSplit w:val="1"/>
        </w:trPr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Typ u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żytkownika</w:t>
            </w:r>
          </w:p>
        </w:tc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Opis</w:t>
            </w:r>
          </w:p>
        </w:tc>
        <w:tc>
          <w:tcPr>
            <w:tcW w:w="40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Co mo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że robić w aplikacji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Pracownik salonu</w:t>
            </w:r>
          </w:p>
        </w:tc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Handlarz samochodów</w:t>
            </w:r>
          </w:p>
        </w:tc>
        <w:tc>
          <w:tcPr>
            <w:tcW w:w="40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Dodaje nowe samochody do oferty, edytuje parametry techniczne i ceny, usuwa sprzedane egzemplarze.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Klient</w:t>
            </w:r>
          </w:p>
        </w:tc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Osoba poszukuj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ąca samochodu</w:t>
            </w:r>
          </w:p>
        </w:tc>
        <w:tc>
          <w:tcPr>
            <w:tcW w:w="40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Przegl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ąda katalog samochod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ó, wy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świetla szczeg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ó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ły techniczne pojazdu, wyszukuje modele po nazwie oraz filtruje ofertę</w:t>
            </w:r>
          </w:p>
        </w:tc>
      </w:tr>
    </w:tbl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1.3. Zakres projektu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W ramach zakresu projektu aplikacja realizuje w architekturze MVC (zarówno w cz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ęści I opartej o Servlety/JSP/JSTL, jak i w części II opartej o Spring Boot/Thymeleaf):   Obsługę dw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óch powi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ązanych relacją 1:N encji: Marka (Brand) oraz Samoch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ód (Car) (jedna marka mo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że posiadać wiele modeli samochod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w ofercie).   Pe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łny zestaw operacji CRUD (tworzenie, odczyt listy, podgląd szczeg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ów, edycja, usuwanie) dla encji g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ównej (Samochód).   Walidacj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danych przesyłanych w formularzach po stronie serwera wraz z prezentacją czytelnych komunikat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o b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łędach.   Wyszukiwanie oraz filtrowanie listy pojazd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(np. wed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ług nazwy modelu lub wybranej marki).   Co najmniej 4 widoki korzystające ze wsp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ólnego uk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ładu strony (nagł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ówek, menu nawigacyjne, stopka).</w:t>
      </w:r>
    </w:p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2. Wymagania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2.1. Wymagania funkcjonalne</w:t>
      </w:r>
    </w:p>
    <w:tbl>
      <w:tblPr/>
      <w:tblGrid>
        <w:gridCol w:w="900"/>
        <w:gridCol w:w="5338"/>
        <w:gridCol w:w="1600"/>
        <w:gridCol w:w="180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ID</w:t>
            </w:r>
          </w:p>
        </w:tc>
        <w:tc>
          <w:tcPr>
            <w:tcW w:w="53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Wymaganie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Priorytet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WF-01</w:t>
            </w:r>
          </w:p>
        </w:tc>
        <w:tc>
          <w:tcPr>
            <w:tcW w:w="53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U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żytkownik może dodać nowy samoch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ód do oferty za pomoc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ą formularza z walidacją danych (marka, model, rok produkcji, cena)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wysoki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w trakcie</w:t>
            </w:r>
          </w:p>
        </w:tc>
      </w:tr>
      <w:tr>
        <w:trPr>
          <w:trHeight w:val="315" w:hRule="auto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WF-02</w:t>
            </w:r>
          </w:p>
        </w:tc>
        <w:tc>
          <w:tcPr>
            <w:tcW w:w="53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[…]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WF-03</w:t>
            </w:r>
          </w:p>
        </w:tc>
        <w:tc>
          <w:tcPr>
            <w:tcW w:w="53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[…]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WF-04</w:t>
            </w:r>
          </w:p>
        </w:tc>
        <w:tc>
          <w:tcPr>
            <w:tcW w:w="53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[…]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WF-05</w:t>
            </w:r>
          </w:p>
        </w:tc>
        <w:tc>
          <w:tcPr>
            <w:tcW w:w="53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[…]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WF-06</w:t>
            </w:r>
          </w:p>
        </w:tc>
        <w:tc>
          <w:tcPr>
            <w:tcW w:w="53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[…]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2.2. Wymagania niefunkcjonalne</w:t>
      </w:r>
    </w:p>
    <w:tbl>
      <w:tblPr/>
      <w:tblGrid>
        <w:gridCol w:w="900"/>
        <w:gridCol w:w="8738"/>
      </w:tblGrid>
      <w:tr>
        <w:trPr>
          <w:trHeight w:val="270" w:hRule="auto"/>
          <w:jc w:val="left"/>
          <w:cantSplit w:val="1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ID</w:t>
            </w:r>
          </w:p>
        </w:tc>
        <w:tc>
          <w:tcPr>
            <w:tcW w:w="8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Wymaganie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WN-01</w:t>
            </w:r>
          </w:p>
        </w:tc>
        <w:tc>
          <w:tcPr>
            <w:tcW w:w="8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Wszystkie formularze s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ą walidowane po stronie serwera, a w przypadku błędu prezentują czytelne komunikaty i zachowują wprowadzone wcześniej wartości.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WN-02</w:t>
            </w:r>
          </w:p>
        </w:tc>
        <w:tc>
          <w:tcPr>
            <w:tcW w:w="8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Aplikacja poprawnie obs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ługuje polskie znaki diakrytyczne dzięki kodowaniu UTF-8 zar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ówno w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żądaniach, jak i w odpowiedziach HTTP.</w:t>
            </w:r>
          </w:p>
        </w:tc>
      </w:tr>
      <w:tr>
        <w:trPr>
          <w:trHeight w:val="270" w:hRule="auto"/>
          <w:jc w:val="left"/>
        </w:trPr>
        <w:tc>
          <w:tcPr>
            <w:tcW w:w="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WN-03</w:t>
            </w:r>
          </w:p>
        </w:tc>
        <w:tc>
          <w:tcPr>
            <w:tcW w:w="8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Po pomy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ślnym przesłaniu formularza metodą POST aplikacja stosuje wzorzec Post/Redirect/Get (PRG), zapobiegający ponownemu wysłaniu danych przy odświeżeniu strony.</w:t>
            </w:r>
          </w:p>
        </w:tc>
      </w:tr>
    </w:tbl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3. Technologie i narz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ędzia</w:t>
      </w:r>
    </w:p>
    <w:tbl>
      <w:tblPr/>
      <w:tblGrid>
        <w:gridCol w:w="3200"/>
        <w:gridCol w:w="1600"/>
        <w:gridCol w:w="4838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Technologia / narz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ędzie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Wersja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Zastosowanie w projekcie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Java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21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G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ł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ówny j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ęzyk programowania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Maven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3.9.x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Budowanie projektu, zarz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ądzanie zależnościami i tworzenie paczek .war / .jar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Apache Tomcat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10.1.x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Kontener servletów i serwer aplikacyjny dla cz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ęści I projektu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Jakarta Servlet / JSP / JSTL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Servlet 6.0 / JSTL 3.0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Realizacja kontrolerów i widoków w cz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ęści I projektu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Spring Boot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[wersja]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[framework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 cz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ęść II]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Thymeleaf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[wersja]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[warstwa widoku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 cz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ęść II]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IntelliJ IDEA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2026.x / 2025.x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Zintegrowane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środowisko programistyczne (IDE)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Git / GitHub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System kontroli wersji i zdalne repozytorium kodu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[inne, np. Bootstrap, H2, JUnit]</w:t>
            </w:r>
          </w:p>
        </w:tc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4. Architektura aplikacji (wzorzec MVC)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4.1. Opis warstw</w:t>
      </w:r>
    </w:p>
    <w:tbl>
      <w:tblPr/>
      <w:tblGrid>
        <w:gridCol w:w="1800"/>
        <w:gridCol w:w="3919"/>
        <w:gridCol w:w="3919"/>
      </w:tblGrid>
      <w:tr>
        <w:trPr>
          <w:trHeight w:val="1" w:hRule="atLeast"/>
          <w:jc w:val="left"/>
          <w:cantSplit w:val="1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Warstwa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Cz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ęść I (Servlet + JSP)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Cz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ęść II (Spring Boot)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Model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[klasy i pakiety, np. model.Book, repository.BookRepository]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[…]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Widok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[pliki JSP, np. WEB-INF/views/books/list.jsp]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[szablony Thymeleaf, np. templates/books/list.html]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Kontroler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[servlety, np. BookServlet]</w:t>
            </w:r>
          </w:p>
        </w:tc>
        <w:tc>
          <w:tcPr>
            <w:tcW w:w="39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9"/>
                <w:shd w:fill="auto" w:val="clear"/>
              </w:rPr>
              <w:t xml:space="preserve">[klasy @Controller, np. BookController]</w:t>
            </w:r>
          </w:p>
        </w:tc>
      </w:tr>
    </w:tbl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4.2. Diagram architektury</w:t>
      </w:r>
    </w:p>
    <w:tbl>
      <w:tblPr/>
      <w:tblGrid>
        <w:gridCol w:w="9638"/>
      </w:tblGrid>
      <w:tr>
        <w:trPr>
          <w:trHeight w:val="1" w:hRule="atLeast"/>
          <w:jc w:val="left"/>
          <w:cantSplit w:val="1"/>
        </w:trPr>
        <w:tc>
          <w:tcPr>
            <w:tcW w:w="9638" w:type="dxa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color="auto" w:fill="f3f5f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[Wstaw zrzut ekranu: diagram warstw MVC i przep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ływu żądania (przeglądarka </w:t>
            </w:r>
            <w:r>
              <w:rPr>
                <w:rFonts w:ascii="Cambria Math" w:hAnsi="Cambria Math" w:cs="Cambria Math" w:eastAsia="Cambria Math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 kontroler </w:t>
            </w:r>
            <w:r>
              <w:rPr>
                <w:rFonts w:ascii="Cambria Math" w:hAnsi="Cambria Math" w:cs="Cambria Math" w:eastAsia="Cambria Math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 model </w:t>
            </w:r>
            <w:r>
              <w:rPr>
                <w:rFonts w:ascii="Cambria Math" w:hAnsi="Cambria Math" w:cs="Cambria Math" w:eastAsia="Cambria Math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 widok)]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</w:tr>
    </w:tbl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Rysunek 1. Architektura aplikacji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4.3. Przep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ływ żądania 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 przyk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ład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[Opisz krok po kroku, co si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dzieje po wejściu użytkownika na wybrany adres, np. /books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 w cz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ęści I i w części II.]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4.4. Mapa adresów URL</w:t>
      </w:r>
    </w:p>
    <w:p>
      <w:pPr>
        <w:keepNext w:val="true"/>
        <w:spacing w:before="180" w:after="80" w:line="240"/>
        <w:ind w:right="0" w:left="0" w:firstLine="0"/>
        <w:jc w:val="left"/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Cz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ęść I 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 Servlet + JSP</w:t>
      </w:r>
    </w:p>
    <w:tbl>
      <w:tblPr/>
      <w:tblGrid>
        <w:gridCol w:w="1900"/>
        <w:gridCol w:w="1200"/>
        <w:gridCol w:w="2100"/>
        <w:gridCol w:w="1800"/>
        <w:gridCol w:w="2638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Adres URL</w:t>
            </w: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Metoda HTTP</w:t>
            </w: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Servlet (kontroler)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Widok JSP</w:t>
            </w: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Opis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[/books]</w:t>
            </w: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GET</w:t>
            </w: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[BookServlet]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[list.jsp]</w:t>
            </w: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[lista ksi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ążek]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[/books/add]</w:t>
            </w: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POST</w:t>
            </w: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[…]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[…]</w:t>
            </w: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[…]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80" w:after="80" w:line="240"/>
        <w:ind w:right="0" w:left="0" w:firstLine="0"/>
        <w:jc w:val="left"/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Cz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ęść II 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 Spring Boot</w:t>
      </w:r>
    </w:p>
    <w:tbl>
      <w:tblPr/>
      <w:tblGrid>
        <w:gridCol w:w="1900"/>
        <w:gridCol w:w="1200"/>
        <w:gridCol w:w="2100"/>
        <w:gridCol w:w="1800"/>
        <w:gridCol w:w="2638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Adres URL</w:t>
            </w: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Metoda HTTP</w:t>
            </w: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Kontroler i metoda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Szablon</w:t>
            </w: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Opis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[/books]</w:t>
            </w: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GET</w:t>
            </w: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[BookController.list()]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[books/list]</w:t>
            </w: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[lista ksi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ążek]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[/books/{id}/edit]</w:t>
            </w: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GET</w:t>
            </w: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[…]</w:t>
            </w: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[…]</w:t>
            </w: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[…]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5. Model danych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5.1. Encje</w:t>
      </w:r>
    </w:p>
    <w:tbl>
      <w:tblPr/>
      <w:tblGrid>
        <w:gridCol w:w="1600"/>
        <w:gridCol w:w="1500"/>
        <w:gridCol w:w="1300"/>
        <w:gridCol w:w="2800"/>
        <w:gridCol w:w="2438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Encja</w:t>
            </w:r>
          </w:p>
        </w:tc>
        <w:tc>
          <w:tcPr>
            <w:tcW w:w="15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Pole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Typ</w:t>
            </w:r>
          </w:p>
        </w:tc>
        <w:tc>
          <w:tcPr>
            <w:tcW w:w="2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Ograniczenia / walidacja</w:t>
            </w:r>
          </w:p>
        </w:tc>
        <w:tc>
          <w:tcPr>
            <w:tcW w:w="2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Opis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[Book]</w:t>
            </w:r>
          </w:p>
        </w:tc>
        <w:tc>
          <w:tcPr>
            <w:tcW w:w="15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[id]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[Long]</w:t>
            </w:r>
          </w:p>
        </w:tc>
        <w:tc>
          <w:tcPr>
            <w:tcW w:w="2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[unikalne, generowane]</w:t>
            </w:r>
          </w:p>
        </w:tc>
        <w:tc>
          <w:tcPr>
            <w:tcW w:w="2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[identyfikator]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[title]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[String]</w:t>
            </w:r>
          </w:p>
        </w:tc>
        <w:tc>
          <w:tcPr>
            <w:tcW w:w="2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[wymagane, 2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100 znaków]</w:t>
            </w:r>
          </w:p>
        </w:tc>
        <w:tc>
          <w:tcPr>
            <w:tcW w:w="2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[tytu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ł]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[Author]</w:t>
            </w:r>
          </w:p>
        </w:tc>
        <w:tc>
          <w:tcPr>
            <w:tcW w:w="15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5.2. Relacje i diagram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[Opisz relacje mi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ędzy encjami, np.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„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Jeden autor mo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że mieć wiele książek (1:N)”.]</w:t>
      </w:r>
    </w:p>
    <w:tbl>
      <w:tblPr/>
      <w:tblGrid>
        <w:gridCol w:w="9638"/>
      </w:tblGrid>
      <w:tr>
        <w:trPr>
          <w:trHeight w:val="1" w:hRule="atLeast"/>
          <w:jc w:val="left"/>
          <w:cantSplit w:val="1"/>
        </w:trPr>
        <w:tc>
          <w:tcPr>
            <w:tcW w:w="9638" w:type="dxa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color="auto" w:fill="f3f5f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[Wstaw zrzut ekranu: diagram klas lub ERD]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</w:tr>
    </w:tbl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Rysunek 2. Model danych</w:t>
      </w:r>
    </w:p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6. Realizacja 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 cz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ęść I: Servlet, JSP, JSTL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6.1. Servlety i obs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ługa żądań (etapy 1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2)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W pierwszym i drugim etapie projektu warstwa kontrolera zosta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ła zrealizowana przy użyciu klas dziedziczących po jakarta.servlet.http.HttpServlet i rejestrowanych w kontenerze Apache Tomcat 10.1 za pomocą adnotacji @WebServlet. Zaimplementowano następujące servlety: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StartServlet (/start)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– servlet powitalny rozr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żniający żądania doGet (prezentacja informacji o salonie) oraz doPost (odbi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ór zapytania o jazd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pr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óbn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ą).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RequestInfoServlet (/info)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– servlet diagnostyczny odczytuj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ący z obiektu HttpServletRequest metodę HTTP, URI, ścieżkę kontekstu, nagł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ówek User-Agent oraz map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parametr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getParameterMap()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CarFormServlet (/cars/add) oraz CarAddedServlet (/cars/added)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– obs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ługa formularza dodawania samochodu. Metoda doGet wyświetla pusty formularz, natomiast doPost ustawia kodowanie req.setCharacterEncoding("UTF-8") przed pierwszym wywołaniem getParameter(), waliduje obecność marki i modelu oraz poprawność liczbową roku produkcji i ceny. W razie błęd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formularz jest renderowany ponownie z list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 komunikat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i zachowanymi warto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ściami p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ól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Wzorzec Redirect vs Forward: Przekazanie forward (RequestDispatcher.forward()) odbywa si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wewnętrznie po stronie serwera w ramach jednego żądania i nie zmienia adresu URL w przeglądarce. Z kolei przekierowanie redirect (resp.sendRedirect()) zwraca status HTTP 302, wymuszając na przeglądarce wysłanie nowego żądania GET pod wskazany adres. W CarFormServlet po poprawnej walidacji zastosowano sendRedirect (wzorzec Post/Redirect/Get), dzięki czemu odświeżenie strony potwierdzenia klawiszem F5 nie powoduje ponownego wysłania formularza POST.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Cykl życia servletu (LifecycleServlet, /lifecycle): Kontener Tomcat tworzy pojedynczą instancję klasy servletu, wywołując jednorazowo metodę init() (dzięki loadOnStartup = 1 następuje to już podczas startu serwera), następnie dla każdego żądania klienta uruchamia service() delegującą wywołanie do doGet/doPost w osobnych wątkach, a przy zatrzymywaniu aplikacji wywołuje jednorazowo destroy(). Ponieważ jedna instancja obsługuje wiele żądań r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ównolegle, do zliczania odwiedzin zastosowano klas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AtomicInteger zamiast zwykłego pola typu int.</w:t>
      </w:r>
    </w:p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Listing 1. [opis fragmentu kodu]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// Walidacja danych po stronie serwera w metodzie doPost (CarFormServlet)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List&lt;String&gt; errors = new ArrayList&lt;&gt;();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if (brand.isEmpty()) errors.add("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Brak marki samochodu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.");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if (model.isEmpty()) errors.add("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Brak modelu samochodu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.");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try {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int y = Integer.parseInt(year);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int currentYear = Year.now().getValue();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if (y &lt; 1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885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|| y &gt; currentYear) {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errors.add("Rok produkcji musi mie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ścić się w zakresie 1885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–" + currentYear + ".");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 catch (NumberFormatException e) {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errors.add("Rok produkcji musi by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ć liczbą całkowitą.");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if (!errors.isEmpty()) {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renderForm(req, resp, errors, brand, model, year, price);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return; // przerwanie wykonania przed sendRedirect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String encoded = URLEncoder.encode(brand + " " + model + " (" + year + ")", StandardCharsets.UTF_8);</w:t>
      </w:r>
    </w:p>
    <w:p>
      <w:pPr>
        <w:spacing w:before="6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resp.sendRedirect(req.getContextPath() + "/cars/added?car=" + encoded);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6.2. Widoki JSP i Expression Language (etap 3)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[Opisz struktur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widok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ów, u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żyte obiekty predefiniowane EL, dyrektywy i fragmenty wsp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ólne.]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6.3. Wzorzec MVC na servletach (etap 4)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[Opisz, jak rozdzielono model, widok i kontroler; jak dane trafiaj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 z kontrolera do widoku (atrybuty żądania, forward).]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6.4. Biblioteka JSTL (etap 5)</w:t>
      </w:r>
    </w:p>
    <w:tbl>
      <w:tblPr/>
      <w:tblGrid>
        <w:gridCol w:w="1800"/>
        <w:gridCol w:w="3400"/>
        <w:gridCol w:w="4438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Tag JSTL</w:t>
            </w:r>
          </w:p>
        </w:tc>
        <w:tc>
          <w:tcPr>
            <w:tcW w:w="3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Gdzie u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żyty (plik)</w:t>
            </w:r>
          </w:p>
        </w:tc>
        <w:tc>
          <w:tcPr>
            <w:tcW w:w="4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Do czego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c:out</w:t>
            </w:r>
          </w:p>
        </w:tc>
        <w:tc>
          <w:tcPr>
            <w:tcW w:w="3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c:forEach</w:t>
            </w:r>
          </w:p>
        </w:tc>
        <w:tc>
          <w:tcPr>
            <w:tcW w:w="3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c:if</w:t>
            </w:r>
          </w:p>
        </w:tc>
        <w:tc>
          <w:tcPr>
            <w:tcW w:w="3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c:choose</w:t>
            </w:r>
          </w:p>
        </w:tc>
        <w:tc>
          <w:tcPr>
            <w:tcW w:w="3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c:url</w:t>
            </w:r>
          </w:p>
        </w:tc>
        <w:tc>
          <w:tcPr>
            <w:tcW w:w="3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7. Realizacja 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 cz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ęść II: Spring Boot i Thymeleaf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7.1. Utworzenie projektu i startery (etap 6)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[Podaj ustawienia z start.spring.io (wersja, Java, packaging) i wybrane startery z uzasadnieniem.]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7.2. Struktura projektu i @SpringBootApplication (etap 7)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src/main/java/pl/merito/[projekt]/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Segoe UI Symbol" w:hAnsi="Segoe UI Symbol" w:cs="Segoe UI Symbol" w:eastAsia="Segoe UI Symbol"/>
          <w:color w:val="1E2A33"/>
          <w:spacing w:val="0"/>
          <w:position w:val="0"/>
          <w:sz w:val="18"/>
          <w:shd w:fill="F3F5F7" w:val="clear"/>
        </w:rPr>
        <w:t xml:space="preserve">├──</w:t>
      </w: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 [Projekt]Application.java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Segoe UI Symbol" w:hAnsi="Segoe UI Symbol" w:cs="Segoe UI Symbol" w:eastAsia="Segoe UI Symbol"/>
          <w:color w:val="1E2A33"/>
          <w:spacing w:val="0"/>
          <w:position w:val="0"/>
          <w:sz w:val="18"/>
          <w:shd w:fill="F3F5F7" w:val="clear"/>
        </w:rPr>
        <w:t xml:space="preserve">├──</w:t>
      </w: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 controller/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Segoe UI Symbol" w:hAnsi="Segoe UI Symbol" w:cs="Segoe UI Symbol" w:eastAsia="Segoe UI Symbol"/>
          <w:color w:val="1E2A33"/>
          <w:spacing w:val="0"/>
          <w:position w:val="0"/>
          <w:sz w:val="18"/>
          <w:shd w:fill="F3F5F7" w:val="clear"/>
        </w:rPr>
        <w:t xml:space="preserve">├──</w:t>
      </w: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 service/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Segoe UI Symbol" w:hAnsi="Segoe UI Symbol" w:cs="Segoe UI Symbol" w:eastAsia="Segoe UI Symbol"/>
          <w:color w:val="1E2A33"/>
          <w:spacing w:val="0"/>
          <w:position w:val="0"/>
          <w:sz w:val="18"/>
          <w:shd w:fill="F3F5F7" w:val="clear"/>
        </w:rPr>
        <w:t xml:space="preserve">├──</w:t>
      </w: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 model/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Segoe UI Symbol" w:hAnsi="Segoe UI Symbol" w:cs="Segoe UI Symbol" w:eastAsia="Segoe UI Symbol"/>
          <w:color w:val="1E2A33"/>
          <w:spacing w:val="0"/>
          <w:position w:val="0"/>
          <w:sz w:val="18"/>
          <w:shd w:fill="F3F5F7" w:val="clear"/>
        </w:rPr>
        <w:t xml:space="preserve">└──</w:t>
      </w: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 repository/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src/main/resources/templates/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[uzupe</w:t>
      </w: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łnij rzeczywistą strukturę]</w:t>
      </w:r>
    </w:p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Listing 2. Struktura projektu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[Opisz rol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klasy startowej i adnotacji @SpringBootApplication oraz wstrzykiwanie zależności.]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7.3. Kontrolery, formularze i walidacja (etap 8)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[Opisz akcje kontrolerów, wi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ązanie formularzy (@ModelAttribute), walidację (Bean Validation) i wzorzec Post/Redirect/Get.]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@Controller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@RequestMapping("/books")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public class BookController {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    // [wklej kluczowy fragment kodu]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}</w:t>
      </w:r>
    </w:p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Listing 3. [opis fragmentu kodu]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7.4. Dobre praktyki i obs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ługa błęd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ów (etap 9)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[Opisz obs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ługę błęd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ów, testy, porz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ądkowanie kodu i rozszerzenia.]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7.5. Porównanie cz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ęści I i II</w:t>
      </w:r>
    </w:p>
    <w:tbl>
      <w:tblPr/>
      <w:tblGrid>
        <w:gridCol w:w="2600"/>
        <w:gridCol w:w="3519"/>
        <w:gridCol w:w="3519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Aspekt</w:t>
            </w: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Servlet + JSP</w:t>
            </w: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Spring Boot + Thymeleaf</w:t>
            </w:r>
          </w:p>
        </w:tc>
      </w:tr>
      <w:tr>
        <w:trPr>
          <w:trHeight w:val="500" w:hRule="auto"/>
          <w:jc w:val="left"/>
        </w:trPr>
        <w:tc>
          <w:tcPr>
            <w:tcW w:w="2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Konfiguracja i uruchomienie</w:t>
            </w: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Mapowanie adresów URL</w:t>
            </w: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Przekazywanie danych do widoku</w:t>
            </w: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Walidacja formularzy</w:t>
            </w: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6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Ilo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ść kodu i czytelność</w:t>
            </w: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19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8. Instrukcja uruchomienia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8.1. Wymagania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Do zbudowania i uruchomienia aplikacji wymagane jest nast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ępujące oprogramowanie: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Java Development Kit (JDK): wersja 21 (np. Eclipse Temurin 21),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Apache Maven: wersja 3.9+ (lub wbudowany w środowisko IntelliJ IDEA),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Apache Tomcat: wersja 10.1.x (wymagana obsługa specyfikacji Jakarta EE 10 / jakarta.servlet 6.0),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Środowisko IDE: IntelliJ IDEA (zalecana wersja Ultimate do bezpośredniej integracji z serwerem Tomcat lub wersja Community z ręcznym wdrożeniem pliku .war),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- Przeglądarka internetowa: aktualna wersja Google Chrome, Mozilla Firefox lub Microsoft Edge.</w:t>
      </w:r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8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.2. Cz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ęść I 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 Servlet + JSP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git clone [adres repozytorium]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cd mvc-projekt-nazwisko/czesc1-servlet-jsp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mvn clean package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# [opisz wdro</w:t>
      </w: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żenie pliku .war na Tomcat lub uruchomienie z IntelliJ]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# adres: </w:t>
      </w:r>
      <w:hyperlink xmlns:r="http://schemas.openxmlformats.org/officeDocument/2006/relationships" r:id="docRId1">
        <w:r>
          <w:rPr>
            <w:rFonts w:ascii="Consolas" w:hAnsi="Consolas" w:cs="Consolas" w:eastAsia="Consolas"/>
            <w:color w:val="1E2A33"/>
            <w:spacing w:val="0"/>
            <w:position w:val="0"/>
            <w:sz w:val="18"/>
            <w:u w:val="single"/>
            <w:shd w:fill="F3F5F7" w:val="clear"/>
          </w:rPr>
          <w:t xml:space="preserve">http://localhost:8080/[kontekst]/</w:t>
        </w:r>
      </w:hyperlink>
    </w:p>
    <w:p>
      <w:pPr>
        <w:keepNext w:val="true"/>
        <w:spacing w:before="240" w:after="100" w:line="240"/>
        <w:ind w:right="0" w:left="0" w:firstLine="0"/>
        <w:jc w:val="left"/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</w:pP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8.3. Cz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ęść II 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3E7C8C"/>
          <w:spacing w:val="0"/>
          <w:position w:val="0"/>
          <w:sz w:val="25"/>
          <w:shd w:fill="auto" w:val="clear"/>
        </w:rPr>
        <w:t xml:space="preserve"> Spring Boot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cd mvc-projekt-nazwisko/czesc2-spring-boot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mvn spring-boot:run</w:t>
      </w:r>
    </w:p>
    <w:p>
      <w:pPr>
        <w:spacing w:before="0" w:after="0" w:line="240"/>
        <w:ind w:right="20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F3F5F7" w:val="clear"/>
        </w:rPr>
      </w:pPr>
      <w:r>
        <w:rPr>
          <w:rFonts w:ascii="Consolas" w:hAnsi="Consolas" w:cs="Consolas" w:eastAsia="Consolas"/>
          <w:color w:val="1E2A33"/>
          <w:spacing w:val="0"/>
          <w:position w:val="0"/>
          <w:sz w:val="18"/>
          <w:shd w:fill="F3F5F7" w:val="clear"/>
        </w:rPr>
        <w:t xml:space="preserve"># adres: </w:t>
      </w:r>
      <w:hyperlink xmlns:r="http://schemas.openxmlformats.org/officeDocument/2006/relationships" r:id="docRId2">
        <w:r>
          <w:rPr>
            <w:rFonts w:ascii="Consolas" w:hAnsi="Consolas" w:cs="Consolas" w:eastAsia="Consolas"/>
            <w:color w:val="0000FF"/>
            <w:spacing w:val="0"/>
            <w:position w:val="0"/>
            <w:sz w:val="18"/>
            <w:u w:val="single"/>
            <w:shd w:fill="F3F5F7" w:val="clear"/>
          </w:rPr>
          <w:t xml:space="preserve">http://localhost:8080/</w:t>
        </w:r>
      </w:hyperlink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[Dodaj ewentualne dane testowe, konta, ustawienia.]</w:t>
      </w:r>
    </w:p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9. Instrukcja u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żytkownika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[Dla ka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żdego ważnego widoku: zrzut ekranu i 2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3 zdania opisu. Minimum 4 widoki.]</w:t>
      </w:r>
    </w:p>
    <w:p>
      <w:pPr>
        <w:keepNext w:val="true"/>
        <w:spacing w:before="180" w:after="80" w:line="240"/>
        <w:ind w:right="0" w:left="0" w:firstLine="0"/>
        <w:jc w:val="left"/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9.1. [Nazwa widoku, np. Lista ksi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ążek]</w:t>
      </w:r>
    </w:p>
    <w:tbl>
      <w:tblPr/>
      <w:tblGrid>
        <w:gridCol w:w="9638"/>
      </w:tblGrid>
      <w:tr>
        <w:trPr>
          <w:trHeight w:val="1" w:hRule="atLeast"/>
          <w:jc w:val="left"/>
          <w:cantSplit w:val="1"/>
        </w:trPr>
        <w:tc>
          <w:tcPr>
            <w:tcW w:w="9638" w:type="dxa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color="auto" w:fill="f3f5f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[Wstaw zrzut ekranu: widok listy]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</w:tr>
    </w:tbl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Rysunek 3. [opis]</w:t>
      </w:r>
    </w:p>
    <w:p>
      <w:pPr>
        <w:keepNext w:val="true"/>
        <w:spacing w:before="180" w:after="80" w:line="240"/>
        <w:ind w:right="0" w:left="0" w:firstLine="0"/>
        <w:jc w:val="left"/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9.2. [Nazwa widoku, np. Formularz dodawania z walidacj</w:t>
      </w: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ą]</w:t>
      </w:r>
    </w:p>
    <w:tbl>
      <w:tblPr/>
      <w:tblGrid>
        <w:gridCol w:w="9638"/>
      </w:tblGrid>
      <w:tr>
        <w:trPr>
          <w:trHeight w:val="1" w:hRule="atLeast"/>
          <w:jc w:val="left"/>
          <w:cantSplit w:val="1"/>
        </w:trPr>
        <w:tc>
          <w:tcPr>
            <w:tcW w:w="9638" w:type="dxa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color="auto" w:fill="f3f5f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[Wstaw zrzut ekranu: formularz z komunikatami walidacji]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</w:tr>
    </w:tbl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Rysunek 4. [opis]</w:t>
      </w:r>
    </w:p>
    <w:p>
      <w:pPr>
        <w:keepNext w:val="true"/>
        <w:spacing w:before="180" w:after="80" w:line="240"/>
        <w:ind w:right="0" w:left="0" w:firstLine="0"/>
        <w:jc w:val="left"/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9.3. [Nazwa widoku]</w:t>
      </w:r>
    </w:p>
    <w:tbl>
      <w:tblPr/>
      <w:tblGrid>
        <w:gridCol w:w="9638"/>
      </w:tblGrid>
      <w:tr>
        <w:trPr>
          <w:trHeight w:val="1" w:hRule="atLeast"/>
          <w:jc w:val="left"/>
          <w:cantSplit w:val="1"/>
        </w:trPr>
        <w:tc>
          <w:tcPr>
            <w:tcW w:w="9638" w:type="dxa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color="auto" w:fill="f3f5f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[Wstaw zrzut ekranu: …]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</w:tr>
    </w:tbl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Rysunek 5. [opis]</w:t>
      </w:r>
    </w:p>
    <w:p>
      <w:pPr>
        <w:keepNext w:val="true"/>
        <w:spacing w:before="180" w:after="80" w:line="240"/>
        <w:ind w:right="0" w:left="0" w:firstLine="0"/>
        <w:jc w:val="left"/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4D"/>
          <w:spacing w:val="0"/>
          <w:position w:val="0"/>
          <w:sz w:val="22"/>
          <w:shd w:fill="auto" w:val="clear"/>
        </w:rPr>
        <w:t xml:space="preserve">9.4. [Nazwa widoku]</w:t>
      </w:r>
    </w:p>
    <w:tbl>
      <w:tblPr/>
      <w:tblGrid>
        <w:gridCol w:w="9638"/>
      </w:tblGrid>
      <w:tr>
        <w:trPr>
          <w:trHeight w:val="1" w:hRule="atLeast"/>
          <w:jc w:val="left"/>
          <w:cantSplit w:val="1"/>
        </w:trPr>
        <w:tc>
          <w:tcPr>
            <w:tcW w:w="9638" w:type="dxa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color="auto" w:fill="f3f5f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20"/>
                <w:shd w:fill="auto" w:val="clear"/>
              </w:rPr>
              <w:t xml:space="preserve">[Wstaw zrzut ekranu: …]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60" w:line="264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</w:tr>
    </w:tbl>
    <w:p>
      <w:pPr>
        <w:spacing w:before="6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B7780"/>
          <w:spacing w:val="0"/>
          <w:position w:val="0"/>
          <w:sz w:val="18"/>
          <w:shd w:fill="auto" w:val="clear"/>
        </w:rPr>
        <w:t xml:space="preserve">Rysunek 6. [opis]</w:t>
      </w:r>
    </w:p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10. Testy</w:t>
      </w:r>
    </w:p>
    <w:tbl>
      <w:tblPr/>
      <w:tblGrid>
        <w:gridCol w:w="800"/>
        <w:gridCol w:w="3000"/>
        <w:gridCol w:w="1700"/>
        <w:gridCol w:w="2738"/>
        <w:gridCol w:w="1400"/>
      </w:tblGrid>
      <w:tr>
        <w:trPr>
          <w:trHeight w:val="1" w:hRule="atLeast"/>
          <w:jc w:val="left"/>
          <w:cantSplit w:val="1"/>
        </w:trPr>
        <w:tc>
          <w:tcPr>
            <w:tcW w:w="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Scenariusz / test</w:t>
            </w:r>
          </w:p>
        </w:tc>
        <w:tc>
          <w:tcPr>
            <w:tcW w:w="1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Rodzaj (r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ęczny / JUnit)</w:t>
            </w:r>
          </w:p>
        </w:tc>
        <w:tc>
          <w:tcPr>
            <w:tcW w:w="2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Oczekiwany wynik</w:t>
            </w:r>
          </w:p>
        </w:tc>
        <w:tc>
          <w:tcPr>
            <w:tcW w:w="1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Wynik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T-01</w:t>
            </w:r>
          </w:p>
        </w:tc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Wys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łanie pustego formularza dodawania samochodu (/cars/add)</w:t>
            </w:r>
          </w:p>
        </w:tc>
        <w:tc>
          <w:tcPr>
            <w:tcW w:w="1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r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ęczny</w:t>
            </w:r>
          </w:p>
        </w:tc>
        <w:tc>
          <w:tcPr>
            <w:tcW w:w="2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Wy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świetlenie komunikat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ów o wymaganej marce, modelu oraz b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łędnym formacie roku i ceny</w:t>
            </w:r>
          </w:p>
        </w:tc>
        <w:tc>
          <w:tcPr>
            <w:tcW w:w="1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T-02</w:t>
            </w:r>
          </w:p>
        </w:tc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Wpisanie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liter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w polu roku produkcji</w:t>
            </w:r>
          </w:p>
        </w:tc>
        <w:tc>
          <w:tcPr>
            <w:tcW w:w="1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r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ęczny</w:t>
            </w:r>
          </w:p>
        </w:tc>
        <w:tc>
          <w:tcPr>
            <w:tcW w:w="2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Komunikat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„Rok produkcji musi by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ć liczbą całkowitą.” oraz zachowanie pozostałych wpisanych p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ól</w:t>
            </w:r>
          </w:p>
        </w:tc>
        <w:tc>
          <w:tcPr>
            <w:tcW w:w="1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T-03</w:t>
            </w:r>
          </w:p>
        </w:tc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Wpisanie roku spoza zakresu</w:t>
            </w:r>
          </w:p>
        </w:tc>
        <w:tc>
          <w:tcPr>
            <w:tcW w:w="1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r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ęczny</w:t>
            </w:r>
          </w:p>
        </w:tc>
        <w:tc>
          <w:tcPr>
            <w:tcW w:w="2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Komunikat o wymaganym zakresie lat 1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885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–2026 z zachowaniem wpisanych warto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ści</w:t>
            </w:r>
          </w:p>
        </w:tc>
        <w:tc>
          <w:tcPr>
            <w:tcW w:w="1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T-04</w:t>
            </w:r>
          </w:p>
        </w:tc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Wpisanie ujemnej lub zerowej ceny</w:t>
            </w:r>
          </w:p>
        </w:tc>
        <w:tc>
          <w:tcPr>
            <w:tcW w:w="1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r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ęczny</w:t>
            </w:r>
          </w:p>
        </w:tc>
        <w:tc>
          <w:tcPr>
            <w:tcW w:w="2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Komunikat 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„Cena samochodu musi by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ć większa od zera.”</w:t>
            </w:r>
          </w:p>
        </w:tc>
        <w:tc>
          <w:tcPr>
            <w:tcW w:w="1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T-05</w:t>
            </w:r>
          </w:p>
        </w:tc>
        <w:tc>
          <w:tcPr>
            <w:tcW w:w="3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Wpisanie poprawnych danych i od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świeżenie strony potwierdzenia (F5)</w:t>
            </w:r>
          </w:p>
        </w:tc>
        <w:tc>
          <w:tcPr>
            <w:tcW w:w="1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r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ęczny</w:t>
            </w:r>
          </w:p>
        </w:tc>
        <w:tc>
          <w:tcPr>
            <w:tcW w:w="27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Przekierowanie 302 na /cars/added, wy</w:t>
            </w: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świetlenie nazwy auta; brak ponownego wysłania POST po F525.10.2026</w:t>
            </w:r>
          </w:p>
        </w:tc>
        <w:tc>
          <w:tcPr>
            <w:tcW w:w="1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8A969E"/>
                <w:spacing w:val="0"/>
                <w:position w:val="0"/>
                <w:sz w:val="18"/>
                <w:shd w:fill="auto" w:val="clear"/>
              </w:rPr>
              <w:t xml:space="preserve">OK</w:t>
            </w:r>
          </w:p>
        </w:tc>
      </w:tr>
    </w:tbl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11. Dziennik etapów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Uzupe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łniaj po oddaniu każdego etapu.</w:t>
      </w:r>
    </w:p>
    <w:tbl>
      <w:tblPr/>
      <w:tblGrid>
        <w:gridCol w:w="700"/>
        <w:gridCol w:w="1300"/>
        <w:gridCol w:w="2300"/>
        <w:gridCol w:w="2938"/>
        <w:gridCol w:w="24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Etap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Data oddania</w:t>
            </w: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Tag / link do GitHub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 zosta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ło zrobione</w:t>
            </w: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1f3a4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Problemy i rozwi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ązania</w:t>
            </w: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16.10.2026</w:t>
            </w: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etap-01</w:t>
            </w:r>
          </w:p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</w:t>
            </w:r>
            <w:hyperlink xmlns:r="http://schemas.openxmlformats.org/officeDocument/2006/relationships" r:id="docRId3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https://github.com/](https://github.com/)[login]/mvc-projekt-bartosiak/tree/etap-01</w:t>
              </w:r>
            </w:hyperlink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Utworzono repozytorium ze struktur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ą katalog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ów (czesc1-servlet-jsp, czesc2-spring-boot, docs), skonfigurowano projekt Maven (war) oraz uruchomiono na serwerze Tomcat 10.1 pierwszy servlet (StartServlet) obs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ługujący żądania GET i POST wraz ze stroną index.html.</w:t>
            </w: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Konfiguracja kodowania znaków UTF-8 dla danych przesy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łanych metodą POST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– rozwi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ązano przez wywołanie req.setCharacterEncoding("UTF-8") przed odczytem parametr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ów.</w:t>
            </w: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25.10.2026</w:t>
            </w: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 [</w:t>
            </w:r>
            <w:hyperlink xmlns:r="http://schemas.openxmlformats.org/officeDocument/2006/relationships" r:id="docRId4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https://github.com/](https://github.com/)[login]/mvc-projekt-bartosiak/tree/etap-02</w:t>
              </w:r>
            </w:hyperlink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Dodano formularz samochodu z walidacj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ą serwerową (CarFormServlet), stronę potwierdzenia z wzorcem PRG (CarAddedServlet), servlet diagnostyczny /info (RequestInfoServlet) oraz servlet cyklu życia /lifecycle (LifecycleServlet).</w:t>
            </w: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łąd 404 przy przekierowaniu sendRedirect oraz kodowanie polskich znak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ów w parametrze URL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– rozwi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ązano przez dodanie req.getContextPath() oraz URLEncoder.encode(StandardCharsets.UTF_8)</w:t>
            </w: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etap-03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etap-04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etap-05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etap-06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etap-07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etap-08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0" w:hRule="auto"/>
          <w:jc w:val="left"/>
        </w:trPr>
        <w:tc>
          <w:tcPr>
            <w:tcW w:w="7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1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etap-09</w:t>
            </w:r>
          </w:p>
        </w:tc>
        <w:tc>
          <w:tcPr>
            <w:tcW w:w="29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12. Podsumowanie i wnioski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[Co si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ę udało, czego się nauczyłeś/aś, co zrobił(a)byś inaczej, jakie są możliwe dalsze kierunki rozwoju aplikacji.]</w:t>
      </w:r>
    </w:p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13. 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Źr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ód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ła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[Lista dokumentacji, kursów, artyku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ł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ów i repozytoriów, z których korzystano 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8A969E"/>
          <w:spacing w:val="0"/>
          <w:position w:val="0"/>
          <w:sz w:val="21"/>
          <w:shd w:fill="auto" w:val="clear"/>
        </w:rPr>
        <w:t xml:space="preserve"> z adresami URL.]</w:t>
      </w:r>
    </w:p>
    <w:p>
      <w:pPr>
        <w:keepNext w:val="true"/>
        <w:spacing w:before="320" w:after="140" w:line="240"/>
        <w:ind w:right="0" w:left="0" w:firstLine="0"/>
        <w:jc w:val="left"/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14. O</w:t>
      </w:r>
      <w:r>
        <w:rPr>
          <w:rFonts w:ascii="Cambria" w:hAnsi="Cambria" w:cs="Cambria" w:eastAsia="Cambria"/>
          <w:b/>
          <w:color w:val="1F3A4D"/>
          <w:spacing w:val="0"/>
          <w:position w:val="0"/>
          <w:sz w:val="30"/>
          <w:shd w:fill="auto" w:val="clear"/>
        </w:rPr>
        <w:t xml:space="preserve">świadczenie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O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świadczam, że projekt i dokumentacja zostały przygotowane przeze mnie samodzielnie, a wykorzystane źr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ód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ła zostały wskazane w rozdziale 13.</w:t>
      </w:r>
    </w:p>
    <w:tbl>
      <w:tblPr/>
      <w:tblGrid>
        <w:gridCol w:w="5000"/>
        <w:gridCol w:w="4638"/>
      </w:tblGrid>
      <w:tr>
        <w:trPr>
          <w:trHeight w:val="700" w:hRule="auto"/>
          <w:jc w:val="left"/>
        </w:trPr>
        <w:tc>
          <w:tcPr>
            <w:tcW w:w="5000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auto" w:fill="e8ee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Wykorzystanie narz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ędzi AI (do czego i w jakim zakresie) lub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„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nie korzysta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łem/am”</w:t>
            </w:r>
          </w:p>
        </w:tc>
        <w:tc>
          <w:tcPr>
            <w:tcW w:w="4638" w:type="dxa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80/%5Bkontekst%5D/" Id="docRId1" Type="http://schemas.openxmlformats.org/officeDocument/2006/relationships/hyperlink" /><Relationship TargetMode="External" Target="https://github.com/%5D(https://github.com/)%5Blogin%5D/mvc-projekt-bartosiak/tree/etap-01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github.com/PongFB/mvc-projekt-bartosiak" Id="docRId0" Type="http://schemas.openxmlformats.org/officeDocument/2006/relationships/hyperlink" /><Relationship TargetMode="External" Target="http://localhost:8080/" Id="docRId2" Type="http://schemas.openxmlformats.org/officeDocument/2006/relationships/hyperlink" /><Relationship TargetMode="External" Target="https://github.com/%5D(https://github.com/)%5Blogin%5D/mvc-projekt-bartosiak/tree/etap-02" Id="docRId4" Type="http://schemas.openxmlformats.org/officeDocument/2006/relationships/hyperlink" /><Relationship Target="styles.xml" Id="docRId6" Type="http://schemas.openxmlformats.org/officeDocument/2006/relationships/styles" /></Relationships>
</file>