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rFonts w:ascii="Sarabun" w:cs="Sarabun" w:eastAsia="Sarabun" w:hAnsi="Sarabun"/>
          <w:b w:val="1"/>
          <w:bCs w:val="1"/>
        </w:rPr>
      </w:pPr>
      <w:bookmarkStart w:colFirst="0" w:colLast="0" w:name="_1myclxg8hdbs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50"/>
          <w:szCs w:val="50"/>
          <w:rtl w:val="0"/>
        </w:rPr>
        <w:t xml:space="preserve">แผนการทดสอบเว็บแอปพลิเคชัน</w:t>
        <w:br w:type="textWrapping"/>
        <w:t xml:space="preserve">Juice Shop (OWASP)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Sarabun" w:cs="Sarabun" w:eastAsia="Sarabun" w:hAnsi="Sarabu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line="276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0wdndz2qegf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โดย Pongpun Saengphon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20641029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gqqcvfnght5v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บทนำ (Introduction)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hyperlink w:anchor="_y232ri5bbvio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วัตถุประสงค์ (Objective)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hyperlink w:anchor="_3lemuhjvly0k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ขอบเขตของการทดสอบ (Scope)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hyperlink w:anchor="_a9cxyjs2n509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ขอบเขตที่การทดสอบจะคลอบคลุม (In Scope)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hyperlink w:anchor="_n91qt56b1nf2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ขอบเขตที่การทดสอบจะไม่คลอบคลุม (Out of Scope)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hyperlink w:anchor="_hjyk5g8y54ny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วิธีการทดสอบ (Test Approach)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hyperlink w:anchor="_8m8t5ahhfcmy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ตาราง หรือ timeline ของการทดสอบ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spacing w:line="276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76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gqqcvfnght5v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บทนำ (Introduction)</w:t>
      </w:r>
    </w:p>
    <w:p w:rsidR="00000000" w:rsidDel="00000000" w:rsidP="00000000" w:rsidRDefault="00000000" w:rsidRPr="00000000" w14:paraId="0000000E">
      <w:pPr>
        <w:pStyle w:val="Heading3"/>
        <w:spacing w:line="276" w:lineRule="auto"/>
        <w:rPr>
          <w:rFonts w:ascii="Sarabun" w:cs="Sarabun" w:eastAsia="Sarabun" w:hAnsi="Sarabun"/>
          <w:color w:val="000000"/>
          <w:sz w:val="24"/>
          <w:szCs w:val="24"/>
        </w:rPr>
      </w:pPr>
      <w:bookmarkStart w:colFirst="0" w:colLast="0" w:name="_8rnsx91g6175" w:id="3"/>
      <w:bookmarkEnd w:id="3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ab/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จุดประสงค์หลักของเอกสารแผนการทดสอบนี้ ได้อธิบายรายละเอียดเกี่ยวกับวิธีการทดสอบเว็บแอปพลิเคชัน Juice Shop (OWASP) และใช้เป็นแนวทางในการทำการทดสอบตามแผนงานที่วางไว้ เพื่อให้มั่นใจว่า เว็บแอปพลิเคชัน Juice Shop (OWASP) มีคุณภาพ โดยเว็ปแอปพลิเคชันนี้มีเป้าหมายให้ผู้ใช้งานสามารถใช้งานได้อย่างมีประสิทธิภาพ และได้รับประสบการณ์ที่ดีจากการใช้งาน</w:t>
      </w:r>
    </w:p>
    <w:p w:rsidR="00000000" w:rsidDel="00000000" w:rsidP="00000000" w:rsidRDefault="00000000" w:rsidRPr="00000000" w14:paraId="0000000F">
      <w:pPr>
        <w:pStyle w:val="Heading3"/>
        <w:spacing w:line="276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y232ri5bbvio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วัตถุประสงค์ (Objective)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ตรวจสอบการทำงานหลักของเว็บแอปพลิเคชันที่กำหนดไว้ในขอบเขตของการทดสอบ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ตรวจสอบความปลอดภัย และความเป็นส่วนตัวข้อมูล และการใช้งานของผู้ใช้งาน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ตรวจสอบการใช้งานบน platform หรือเครื่องมือต่างๆ และ browsers ที่แตกต่างกัน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line="276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5rjgqnrzil1f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line="240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3lemuhjvly0k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ขอบเขตของการทดสอบ (Scope)</w:t>
      </w:r>
    </w:p>
    <w:p w:rsidR="00000000" w:rsidDel="00000000" w:rsidP="00000000" w:rsidRDefault="00000000" w:rsidRPr="00000000" w14:paraId="00000015">
      <w:pPr>
        <w:pStyle w:val="Heading4"/>
        <w:spacing w:line="24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8"/>
          <w:szCs w:val="28"/>
        </w:rPr>
      </w:pPr>
      <w:bookmarkStart w:colFirst="0" w:colLast="0" w:name="_a9cxyjs2n509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8"/>
          <w:szCs w:val="28"/>
          <w:rtl w:val="0"/>
        </w:rPr>
        <w:t xml:space="preserve">ขอบเขตที่การทดสอบจะคลอบคลุม (In Scope)</w:t>
        <w:tab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การสมัครสมาชิก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การเข้าสู่ระบบ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การค้นหาสินค้า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การเพิ่มสินค้าลงตะกร้า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การแสดงสินค้า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การชำระเงิน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การส่ง Feedback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การแจ้งปัญหา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การแสดงข้อมูลเกี่ยวกับเว็บไซต์</w:t>
      </w:r>
    </w:p>
    <w:p w:rsidR="00000000" w:rsidDel="00000000" w:rsidP="00000000" w:rsidRDefault="00000000" w:rsidRPr="00000000" w14:paraId="0000001F">
      <w:pPr>
        <w:pStyle w:val="Heading4"/>
        <w:spacing w:line="24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8"/>
          <w:szCs w:val="28"/>
        </w:rPr>
      </w:pPr>
      <w:bookmarkStart w:colFirst="0" w:colLast="0" w:name="_n91qt56b1nf2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8"/>
          <w:szCs w:val="28"/>
          <w:rtl w:val="0"/>
        </w:rPr>
        <w:t xml:space="preserve">ขอบเขตที่การทดสอบจะไม่คลอบคลุม (Out of Scope)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 Mobile Application ไม่ครอบคลุมในแผนงานทดสอบนี เนืองจากแผนงานนีเป็นการทดสอบ Web Application เท่านั้น</w:t>
      </w:r>
    </w:p>
    <w:p w:rsidR="00000000" w:rsidDel="00000000" w:rsidP="00000000" w:rsidRDefault="00000000" w:rsidRPr="00000000" w14:paraId="00000021">
      <w:pPr>
        <w:pStyle w:val="Heading3"/>
        <w:spacing w:line="276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hjyk5g8y54ny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วิธีการทดสอบ (Test Approach)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Manual Functional test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line="276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Black box testing</w:t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line="276" w:lineRule="auto"/>
        <w:rPr>
          <w:sz w:val="36"/>
          <w:szCs w:val="36"/>
        </w:rPr>
      </w:pPr>
      <w:bookmarkStart w:colFirst="0" w:colLast="0" w:name="_151i3m4ge9vj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ตาราง หรือ timeline ของการทดสอบ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-400049</wp:posOffset>
                </wp:positionH>
                <wp:positionV relativeFrom="paragraph">
                  <wp:posOffset>595757</wp:posOffset>
                </wp:positionV>
                <wp:extent cx="1338263" cy="8001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1600" y="1080775"/>
                          <a:ext cx="5794200" cy="38928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-400049</wp:posOffset>
                </wp:positionH>
                <wp:positionV relativeFrom="paragraph">
                  <wp:posOffset>595757</wp:posOffset>
                </wp:positionV>
                <wp:extent cx="1338263" cy="8001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8263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180" w:bottomFromText="180" w:vertAnchor="text" w:horzAnchor="text" w:tblpX="-630" w:tblpY="0"/>
        <w:tblW w:w="10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1055.625"/>
        <w:gridCol w:w="1055.625"/>
        <w:gridCol w:w="1055.625"/>
        <w:gridCol w:w="1055.625"/>
        <w:gridCol w:w="1055.625"/>
        <w:gridCol w:w="1055.625"/>
        <w:gridCol w:w="1055.625"/>
        <w:gridCol w:w="1055.625"/>
        <w:tblGridChange w:id="0">
          <w:tblGrid>
            <w:gridCol w:w="2085"/>
            <w:gridCol w:w="1055.625"/>
            <w:gridCol w:w="1055.625"/>
            <w:gridCol w:w="1055.625"/>
            <w:gridCol w:w="1055.625"/>
            <w:gridCol w:w="1055.625"/>
            <w:gridCol w:w="1055.625"/>
            <w:gridCol w:w="1055.625"/>
            <w:gridCol w:w="1055.625"/>
          </w:tblGrid>
        </w:tblGridChange>
      </w:tblGrid>
      <w:tr>
        <w:trPr>
          <w:cantSplit w:val="0"/>
          <w:trHeight w:val="1221.9140625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Week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 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5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6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7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8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Planning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85726</wp:posOffset>
                      </wp:positionH>
                      <wp:positionV relativeFrom="paragraph">
                        <wp:posOffset>152375</wp:posOffset>
                      </wp:positionV>
                      <wp:extent cx="785813" cy="1905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68600" y="2722200"/>
                                <a:ext cx="6837900" cy="10443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0666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85726</wp:posOffset>
                      </wp:positionH>
                      <wp:positionV relativeFrom="paragraph">
                        <wp:posOffset>152375</wp:posOffset>
                      </wp:positionV>
                      <wp:extent cx="785813" cy="1905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5813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design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104751</wp:posOffset>
                      </wp:positionV>
                      <wp:extent cx="1257300" cy="21907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1908750" y="1989200"/>
                                <a:ext cx="6516600" cy="10341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FFE59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104751</wp:posOffset>
                      </wp:positionV>
                      <wp:extent cx="1257300" cy="219075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0" cy="219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execution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266675</wp:posOffset>
                      </wp:positionV>
                      <wp:extent cx="1438275" cy="21907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1236000" y="1898825"/>
                                <a:ext cx="7259700" cy="12651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B4A7D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266675</wp:posOffset>
                      </wp:positionV>
                      <wp:extent cx="1438275" cy="21907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8275" cy="219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1.914062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summary report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238100</wp:posOffset>
                      </wp:positionV>
                      <wp:extent cx="1171575" cy="21907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537250" y="2551500"/>
                                <a:ext cx="6597000" cy="13656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B6D7A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238100</wp:posOffset>
                      </wp:positionV>
                      <wp:extent cx="1171575" cy="21907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575" cy="219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tracking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5731200</wp:posOffset>
                </wp:positionH>
                <wp:positionV relativeFrom="paragraph">
                  <wp:posOffset>3590925</wp:posOffset>
                </wp:positionV>
                <wp:extent cx="447675" cy="2190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00775" y="2200050"/>
                          <a:ext cx="5161200" cy="13857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6B26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5731200</wp:posOffset>
                </wp:positionH>
                <wp:positionV relativeFrom="paragraph">
                  <wp:posOffset>3590925</wp:posOffset>
                </wp:positionV>
                <wp:extent cx="447675" cy="2190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