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1E02" w:rsidRPr="003A3CCA" w:rsidRDefault="00891E02" w:rsidP="003A3CCA">
      <w:pPr>
        <w:pStyle w:val="KMUTTNormalTextENG"/>
        <w:jc w:val="right"/>
        <w:rPr>
          <w:rFonts w:cs="Cordia New"/>
          <w:b/>
          <w:bCs/>
        </w:rPr>
      </w:pPr>
      <w:r>
        <w:t>Example of list of symbols</w:t>
      </w:r>
    </w:p>
    <w:p w:rsidR="00891E02" w:rsidRPr="00891E02" w:rsidRDefault="00891E02" w:rsidP="00CD42AC">
      <w:pPr>
        <w:pStyle w:val="Heading1"/>
      </w:pPr>
      <w:r w:rsidRPr="00891E02">
        <w:t xml:space="preserve">LIST OF SYMBOLS </w:t>
      </w:r>
    </w:p>
    <w:p w:rsidR="00891E02" w:rsidRPr="00144310" w:rsidRDefault="00144310" w:rsidP="003A3CCA">
      <w:pPr>
        <w:pStyle w:val="KMUTTNormalTextENG"/>
        <w:tabs>
          <w:tab w:val="left" w:pos="7380"/>
        </w:tabs>
        <w:spacing w:after="360"/>
        <w:rPr>
          <w:b/>
          <w:bCs/>
        </w:rPr>
      </w:pPr>
      <w:r>
        <w:rPr>
          <w:b/>
          <w:bCs/>
        </w:rPr>
        <w:t>SYM</w:t>
      </w:r>
      <w:bookmarkStart w:id="0" w:name="_GoBack"/>
      <w:bookmarkEnd w:id="0"/>
      <w:r>
        <w:rPr>
          <w:b/>
          <w:bCs/>
        </w:rPr>
        <w:t>BOL</w:t>
      </w:r>
      <w:r>
        <w:rPr>
          <w:b/>
          <w:bCs/>
        </w:rPr>
        <w:tab/>
      </w:r>
      <w:r w:rsidR="003A3CCA">
        <w:rPr>
          <w:b/>
          <w:bCs/>
        </w:rPr>
        <w:t>UNIT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r>
        <w:t>A</w:t>
      </w:r>
      <w:r w:rsidRPr="00891E02">
        <w:rPr>
          <w:szCs w:val="24"/>
          <w:vertAlign w:val="subscript"/>
        </w:rPr>
        <w:t>bi</w:t>
      </w:r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r>
        <w:t xml:space="preserve">surface of heat exchanger without considering the surface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ab/>
        <w:t>area of fin m</w:t>
      </w:r>
      <w:r w:rsidRPr="003B073C">
        <w:rPr>
          <w:szCs w:val="24"/>
          <w:vertAlign w:val="superscript"/>
        </w:rPr>
        <w:t>2</w:t>
      </w:r>
      <w:r>
        <w:rPr>
          <w:sz w:val="16"/>
          <w:szCs w:val="16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>A</w:t>
      </w:r>
      <w:r w:rsidRPr="00891E02">
        <w:rPr>
          <w:szCs w:val="24"/>
          <w:vertAlign w:val="subscript"/>
        </w:rPr>
        <w:t>bo</w:t>
      </w:r>
      <w:r>
        <w:rPr>
          <w:sz w:val="16"/>
          <w:szCs w:val="16"/>
        </w:rPr>
        <w:tab/>
      </w:r>
      <w:r>
        <w:t xml:space="preserve">base surface of heat exchanger </w:t>
      </w:r>
      <w:r>
        <w:tab/>
      </w:r>
      <w:r w:rsidR="003B073C">
        <w:t>m</w:t>
      </w:r>
      <w:r w:rsidR="003B073C" w:rsidRPr="003B073C">
        <w:rPr>
          <w:szCs w:val="24"/>
          <w:vertAlign w:val="superscript"/>
        </w:rPr>
        <w:t>2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proofErr w:type="spellStart"/>
      <w:r>
        <w:t>A</w:t>
      </w:r>
      <w:r w:rsidRPr="00891E02">
        <w:rPr>
          <w:szCs w:val="24"/>
          <w:vertAlign w:val="subscript"/>
        </w:rPr>
        <w:t>f</w:t>
      </w:r>
      <w:proofErr w:type="spellEnd"/>
      <w:r w:rsidRPr="00891E02">
        <w:rPr>
          <w:szCs w:val="24"/>
          <w:vertAlign w:val="subscript"/>
        </w:rPr>
        <w:t xml:space="preserve"> </w:t>
      </w:r>
      <w:r>
        <w:rPr>
          <w:sz w:val="16"/>
          <w:szCs w:val="16"/>
        </w:rPr>
        <w:tab/>
      </w:r>
      <w:r>
        <w:t xml:space="preserve">fin surface area </w:t>
      </w:r>
      <w:r>
        <w:tab/>
      </w:r>
      <w:r w:rsidR="003B073C">
        <w:t>m</w:t>
      </w:r>
      <w:r w:rsidR="003B073C" w:rsidRPr="003B073C">
        <w:rPr>
          <w:szCs w:val="24"/>
          <w:vertAlign w:val="superscript"/>
        </w:rPr>
        <w:t>2</w:t>
      </w:r>
      <w:r>
        <w:rPr>
          <w:sz w:val="16"/>
          <w:szCs w:val="16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proofErr w:type="spellStart"/>
      <w:r>
        <w:t>A</w:t>
      </w:r>
      <w:r w:rsidRPr="00891E02">
        <w:rPr>
          <w:szCs w:val="24"/>
          <w:vertAlign w:val="subscript"/>
        </w:rPr>
        <w:t>p</w:t>
      </w:r>
      <w:proofErr w:type="spellEnd"/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r>
        <w:t xml:space="preserve">corrected fin profile area </w:t>
      </w:r>
      <w:r>
        <w:tab/>
      </w:r>
      <w:r w:rsidR="003B073C">
        <w:t>m</w:t>
      </w:r>
      <w:r w:rsidR="003B073C" w:rsidRPr="003B073C">
        <w:rPr>
          <w:szCs w:val="24"/>
          <w:vertAlign w:val="superscript"/>
        </w:rPr>
        <w:t>2</w:t>
      </w:r>
      <w:r>
        <w:rPr>
          <w:sz w:val="16"/>
          <w:szCs w:val="16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>C</w:t>
      </w:r>
      <w:r w:rsidRPr="00891E02">
        <w:rPr>
          <w:szCs w:val="24"/>
          <w:vertAlign w:val="subscript"/>
        </w:rPr>
        <w:t>c</w:t>
      </w:r>
      <w:r>
        <w:rPr>
          <w:sz w:val="16"/>
          <w:szCs w:val="16"/>
        </w:rPr>
        <w:tab/>
      </w:r>
      <w:r>
        <w:t xml:space="preserve">heat capacity rate of cold fluid </w:t>
      </w:r>
      <w:r>
        <w:tab/>
      </w:r>
      <w:proofErr w:type="gramStart"/>
      <w:r>
        <w:t>W.K</w:t>
      </w:r>
      <w:proofErr w:type="gramEnd"/>
      <w:r w:rsidRPr="003B073C">
        <w:rPr>
          <w:szCs w:val="24"/>
          <w:vertAlign w:val="superscript"/>
        </w:rPr>
        <w:t>-1</w:t>
      </w:r>
      <w:r w:rsidRPr="003B073C">
        <w:rPr>
          <w:szCs w:val="24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proofErr w:type="spellStart"/>
      <w:r>
        <w:t>C</w:t>
      </w:r>
      <w:r w:rsidRPr="00891E02">
        <w:rPr>
          <w:szCs w:val="24"/>
          <w:vertAlign w:val="subscript"/>
        </w:rPr>
        <w:t>h</w:t>
      </w:r>
      <w:proofErr w:type="spellEnd"/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r>
        <w:t xml:space="preserve">heat capacity rate of hot fluid </w:t>
      </w:r>
      <w:r>
        <w:tab/>
      </w:r>
      <w:proofErr w:type="gramStart"/>
      <w:r>
        <w:t>W.K</w:t>
      </w:r>
      <w:proofErr w:type="gramEnd"/>
      <w:r w:rsidRPr="003B073C">
        <w:rPr>
          <w:szCs w:val="24"/>
          <w:vertAlign w:val="superscript"/>
        </w:rPr>
        <w:t>-1</w:t>
      </w:r>
      <w:r w:rsidRPr="003B073C">
        <w:rPr>
          <w:szCs w:val="24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>C</w:t>
      </w:r>
      <w:r>
        <w:rPr>
          <w:sz w:val="16"/>
          <w:szCs w:val="16"/>
        </w:rPr>
        <w:t>pc1</w:t>
      </w:r>
      <w:r>
        <w:rPr>
          <w:sz w:val="16"/>
          <w:szCs w:val="16"/>
        </w:rPr>
        <w:tab/>
      </w:r>
      <w:r>
        <w:t xml:space="preserve">constant pressure specific heat of dry air </w:t>
      </w:r>
      <w:r>
        <w:tab/>
        <w:t>J.kg</w:t>
      </w:r>
      <w:r w:rsidRPr="003B073C">
        <w:rPr>
          <w:szCs w:val="24"/>
          <w:vertAlign w:val="superscript"/>
        </w:rPr>
        <w:t>-</w:t>
      </w:r>
      <w:proofErr w:type="gramStart"/>
      <w:r w:rsidRPr="003B073C">
        <w:rPr>
          <w:szCs w:val="24"/>
          <w:vertAlign w:val="superscript"/>
        </w:rPr>
        <w:t>1</w:t>
      </w:r>
      <w:r>
        <w:t>.K</w:t>
      </w:r>
      <w:proofErr w:type="gramEnd"/>
      <w:r w:rsidRPr="003B073C">
        <w:rPr>
          <w:szCs w:val="24"/>
          <w:vertAlign w:val="superscript"/>
        </w:rPr>
        <w:t>-1</w:t>
      </w:r>
      <w:r w:rsidRPr="003B073C">
        <w:rPr>
          <w:szCs w:val="24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>C</w:t>
      </w:r>
      <w:r>
        <w:rPr>
          <w:sz w:val="16"/>
          <w:szCs w:val="16"/>
        </w:rPr>
        <w:t xml:space="preserve">pc2 </w:t>
      </w:r>
      <w:r>
        <w:rPr>
          <w:sz w:val="16"/>
          <w:szCs w:val="16"/>
        </w:rPr>
        <w:tab/>
      </w:r>
      <w:r>
        <w:t xml:space="preserve">constant pressure specific heat of saturated water vapor </w:t>
      </w:r>
      <w:r>
        <w:tab/>
      </w:r>
      <w:r w:rsidR="003B073C">
        <w:t>J.kg</w:t>
      </w:r>
      <w:r w:rsidR="003B073C" w:rsidRPr="003B073C">
        <w:rPr>
          <w:szCs w:val="24"/>
          <w:vertAlign w:val="superscript"/>
        </w:rPr>
        <w:t>-</w:t>
      </w:r>
      <w:proofErr w:type="gramStart"/>
      <w:r w:rsidR="003B073C" w:rsidRPr="003B073C">
        <w:rPr>
          <w:szCs w:val="24"/>
          <w:vertAlign w:val="superscript"/>
        </w:rPr>
        <w:t>1</w:t>
      </w:r>
      <w:r w:rsidR="003B073C">
        <w:t>.K</w:t>
      </w:r>
      <w:proofErr w:type="gramEnd"/>
      <w:r w:rsidR="003B073C" w:rsidRPr="003B073C">
        <w:rPr>
          <w:szCs w:val="24"/>
          <w:vertAlign w:val="superscript"/>
        </w:rPr>
        <w:t>-1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proofErr w:type="spellStart"/>
      <w:r>
        <w:t>h</w:t>
      </w:r>
      <w:r w:rsidRPr="00891E02">
        <w:rPr>
          <w:szCs w:val="24"/>
          <w:vertAlign w:val="subscript"/>
        </w:rPr>
        <w:t>ca</w:t>
      </w:r>
      <w:proofErr w:type="spellEnd"/>
      <w:r>
        <w:rPr>
          <w:sz w:val="16"/>
          <w:szCs w:val="16"/>
        </w:rPr>
        <w:tab/>
      </w:r>
      <w:r>
        <w:t xml:space="preserve">heat transfer coefficient of cold heat exchange </w:t>
      </w:r>
      <w:r>
        <w:tab/>
        <w:t>W.m</w:t>
      </w:r>
      <w:r w:rsidRPr="00144310">
        <w:rPr>
          <w:szCs w:val="24"/>
          <w:vertAlign w:val="superscript"/>
        </w:rPr>
        <w:t>-</w:t>
      </w:r>
      <w:proofErr w:type="gramStart"/>
      <w:r w:rsidRPr="00144310">
        <w:rPr>
          <w:szCs w:val="24"/>
          <w:vertAlign w:val="superscript"/>
        </w:rPr>
        <w:t>2</w:t>
      </w:r>
      <w:r>
        <w:t>.K</w:t>
      </w:r>
      <w:proofErr w:type="gramEnd"/>
      <w:r w:rsidRPr="00144310">
        <w:rPr>
          <w:szCs w:val="24"/>
          <w:vertAlign w:val="superscript"/>
        </w:rPr>
        <w:t>-1</w:t>
      </w:r>
      <w:r w:rsidRPr="00144310">
        <w:rPr>
          <w:szCs w:val="24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proofErr w:type="spellStart"/>
      <w:r>
        <w:t>h</w:t>
      </w:r>
      <w:r w:rsidRPr="00891E02">
        <w:rPr>
          <w:szCs w:val="24"/>
          <w:vertAlign w:val="subscript"/>
        </w:rPr>
        <w:t>ha</w:t>
      </w:r>
      <w:proofErr w:type="spellEnd"/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r>
        <w:t xml:space="preserve">heat transfer coefficient of hot heat exchange </w:t>
      </w:r>
      <w:r w:rsidR="00144310">
        <w:rPr>
          <w:cs/>
        </w:rPr>
        <w:tab/>
      </w:r>
      <w:r w:rsidR="00144310">
        <w:t>W.m</w:t>
      </w:r>
      <w:r w:rsidR="00144310" w:rsidRPr="00144310">
        <w:rPr>
          <w:szCs w:val="24"/>
          <w:vertAlign w:val="superscript"/>
        </w:rPr>
        <w:t>-</w:t>
      </w:r>
      <w:proofErr w:type="gramStart"/>
      <w:r w:rsidR="00144310" w:rsidRPr="00144310">
        <w:rPr>
          <w:szCs w:val="24"/>
          <w:vertAlign w:val="superscript"/>
        </w:rPr>
        <w:t>2</w:t>
      </w:r>
      <w:r w:rsidR="00144310">
        <w:t>.K</w:t>
      </w:r>
      <w:proofErr w:type="gramEnd"/>
      <w:r w:rsidR="00144310" w:rsidRPr="00144310">
        <w:rPr>
          <w:szCs w:val="24"/>
          <w:vertAlign w:val="superscript"/>
        </w:rPr>
        <w:t>-1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r>
        <w:t xml:space="preserve">I </w:t>
      </w:r>
      <w:r>
        <w:tab/>
        <w:t xml:space="preserve">electric current </w:t>
      </w:r>
      <w:r>
        <w:tab/>
        <w:t xml:space="preserve">amps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 xml:space="preserve">LA </w:t>
      </w:r>
      <w:r>
        <w:tab/>
        <w:t xml:space="preserve">length to area ratio of the TE element </w:t>
      </w:r>
      <w:r>
        <w:tab/>
        <w:t>m</w:t>
      </w:r>
      <w:r w:rsidRPr="00144310">
        <w:rPr>
          <w:szCs w:val="24"/>
          <w:vertAlign w:val="superscript"/>
        </w:rPr>
        <w:t>-1</w:t>
      </w:r>
      <w:r w:rsidRPr="00144310">
        <w:rPr>
          <w:szCs w:val="24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proofErr w:type="spellStart"/>
      <w:r>
        <w:t>L</w:t>
      </w:r>
      <w:r w:rsidRPr="00891E02">
        <w:rPr>
          <w:szCs w:val="24"/>
          <w:vertAlign w:val="subscript"/>
        </w:rPr>
        <w:t>bc</w:t>
      </w:r>
      <w:proofErr w:type="spellEnd"/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proofErr w:type="spellStart"/>
      <w:r>
        <w:t>thinkness</w:t>
      </w:r>
      <w:proofErr w:type="spellEnd"/>
      <w:r>
        <w:t xml:space="preserve"> of base cold heat exchanger </w:t>
      </w:r>
      <w:r>
        <w:tab/>
        <w:t xml:space="preserve">m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proofErr w:type="spellStart"/>
      <w:r>
        <w:t>L</w:t>
      </w:r>
      <w:r w:rsidRPr="00891E02">
        <w:rPr>
          <w:szCs w:val="24"/>
          <w:vertAlign w:val="subscript"/>
        </w:rPr>
        <w:t>bh</w:t>
      </w:r>
      <w:proofErr w:type="spellEnd"/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proofErr w:type="spellStart"/>
      <w:r>
        <w:t>thinkness</w:t>
      </w:r>
      <w:proofErr w:type="spellEnd"/>
      <w:r>
        <w:t xml:space="preserve"> of base hot heat exchanger </w:t>
      </w:r>
      <w:r>
        <w:tab/>
        <w:t xml:space="preserve">m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proofErr w:type="spellStart"/>
      <w:r>
        <w:t>L</w:t>
      </w:r>
      <w:r w:rsidRPr="00891E02">
        <w:rPr>
          <w:szCs w:val="24"/>
          <w:vertAlign w:val="subscript"/>
        </w:rPr>
        <w:t>c</w:t>
      </w:r>
      <w:proofErr w:type="spellEnd"/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proofErr w:type="spellStart"/>
      <w:r>
        <w:t>correctd</w:t>
      </w:r>
      <w:proofErr w:type="spellEnd"/>
      <w:r>
        <w:t xml:space="preserve"> fin length </w:t>
      </w:r>
      <w:r>
        <w:tab/>
        <w:t xml:space="preserve">m </w:t>
      </w:r>
    </w:p>
    <w:p w:rsidR="00144310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r>
        <w:t xml:space="preserve">M </w:t>
      </w:r>
      <w:r>
        <w:tab/>
      </w:r>
      <w:r w:rsidR="00144310">
        <w:t>number of fins</w:t>
      </w:r>
    </w:p>
    <w:p w:rsidR="00891E02" w:rsidRPr="00144310" w:rsidRDefault="00144310" w:rsidP="003A3CCA">
      <w:pPr>
        <w:pStyle w:val="KMUTTNormalTextENG"/>
        <w:tabs>
          <w:tab w:val="left" w:pos="720"/>
          <w:tab w:val="left" w:pos="7380"/>
        </w:tabs>
        <w:spacing w:after="60"/>
      </w:pPr>
      <w:r>
        <w:t>n</w:t>
      </w:r>
      <w:r>
        <w:tab/>
        <w:t>number density of the TE element</w:t>
      </w:r>
      <w:r>
        <w:tab/>
        <w:t>elements.m</w:t>
      </w:r>
      <w:r w:rsidRPr="00144310">
        <w:rPr>
          <w:vertAlign w:val="superscript"/>
        </w:rPr>
        <w:t>-2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r>
        <w:t xml:space="preserve">P </w:t>
      </w:r>
      <w:r>
        <w:tab/>
        <w:t xml:space="preserve">electric power applied to TE modules </w:t>
      </w:r>
      <w:r>
        <w:tab/>
        <w:t xml:space="preserve">W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  <w:rPr>
          <w:sz w:val="16"/>
          <w:szCs w:val="16"/>
        </w:rPr>
      </w:pPr>
      <w:r>
        <w:t xml:space="preserve">p </w:t>
      </w:r>
      <w:r>
        <w:tab/>
        <w:t xml:space="preserve">pressure </w:t>
      </w:r>
      <w:r>
        <w:tab/>
        <w:t>N.</w:t>
      </w:r>
      <w:r w:rsidRPr="00144310">
        <w:rPr>
          <w:szCs w:val="24"/>
          <w:vertAlign w:val="superscript"/>
        </w:rPr>
        <w:t>m-2</w:t>
      </w:r>
      <w:r w:rsidRPr="00144310">
        <w:rPr>
          <w:szCs w:val="24"/>
        </w:rPr>
        <w:t xml:space="preserve"> </w:t>
      </w:r>
    </w:p>
    <w:p w:rsidR="00891E02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r>
        <w:t>q</w:t>
      </w:r>
      <w:r w:rsidRPr="003B073C">
        <w:rPr>
          <w:szCs w:val="24"/>
          <w:vertAlign w:val="subscript"/>
        </w:rPr>
        <w:t>c</w:t>
      </w:r>
      <w:r>
        <w:rPr>
          <w:sz w:val="16"/>
          <w:szCs w:val="16"/>
        </w:rPr>
        <w:t xml:space="preserve"> </w:t>
      </w:r>
      <w:r>
        <w:rPr>
          <w:sz w:val="16"/>
          <w:szCs w:val="16"/>
        </w:rPr>
        <w:tab/>
      </w:r>
      <w:r>
        <w:t xml:space="preserve">heat transfer rate at cold side </w:t>
      </w:r>
      <w:r>
        <w:tab/>
        <w:t xml:space="preserve">W </w:t>
      </w:r>
    </w:p>
    <w:p w:rsidR="00BC579F" w:rsidRDefault="00891E02" w:rsidP="003A3CCA">
      <w:pPr>
        <w:pStyle w:val="KMUTTNormalTextENG"/>
        <w:tabs>
          <w:tab w:val="left" w:pos="720"/>
          <w:tab w:val="left" w:pos="7380"/>
        </w:tabs>
        <w:spacing w:after="60"/>
      </w:pPr>
      <w:proofErr w:type="spellStart"/>
      <w:r>
        <w:t>q</w:t>
      </w:r>
      <w:r w:rsidRPr="003B073C">
        <w:rPr>
          <w:szCs w:val="24"/>
          <w:vertAlign w:val="subscript"/>
        </w:rPr>
        <w:t>h</w:t>
      </w:r>
      <w:proofErr w:type="spellEnd"/>
      <w:r w:rsidRPr="003B073C">
        <w:rPr>
          <w:szCs w:val="24"/>
          <w:vertAlign w:val="subscript"/>
        </w:rPr>
        <w:t xml:space="preserve"> </w:t>
      </w:r>
      <w:r>
        <w:rPr>
          <w:sz w:val="16"/>
          <w:szCs w:val="16"/>
        </w:rPr>
        <w:tab/>
      </w:r>
      <w:r>
        <w:t xml:space="preserve">heat transfer rate at hot side </w:t>
      </w:r>
      <w:r>
        <w:tab/>
        <w:t>W</w:t>
      </w:r>
    </w:p>
    <w:sectPr w:rsidR="00BC579F" w:rsidSect="001F6E69">
      <w:pgSz w:w="12240" w:h="15840"/>
      <w:pgMar w:top="1701" w:right="1134" w:bottom="1134" w:left="226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61C6E99"/>
    <w:multiLevelType w:val="hybridMultilevel"/>
    <w:tmpl w:val="85C09024"/>
    <w:lvl w:ilvl="0" w:tplc="B33A2D06">
      <w:start w:val="1"/>
      <w:numFmt w:val="thaiLetters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D335973"/>
    <w:multiLevelType w:val="multilevel"/>
    <w:tmpl w:val="18B8D3D0"/>
    <w:lvl w:ilvl="0">
      <w:start w:val="1"/>
      <w:numFmt w:val="decimal"/>
      <w:lvlText w:val="%1"/>
      <w:lvlJc w:val="left"/>
      <w:pPr>
        <w:ind w:left="1440" w:hanging="360"/>
      </w:pPr>
      <w:rPr>
        <w:rFonts w:ascii="AngsanaUPC" w:hAnsi="AngsanaUPC" w:cs="AngsanaUPC" w:hint="default"/>
        <w:b/>
        <w:sz w:val="40"/>
        <w:szCs w:val="40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NotTrackMoves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D42AC"/>
    <w:rsid w:val="00063EC3"/>
    <w:rsid w:val="000B264F"/>
    <w:rsid w:val="000D7198"/>
    <w:rsid w:val="00144310"/>
    <w:rsid w:val="001A41C2"/>
    <w:rsid w:val="001F0D1F"/>
    <w:rsid w:val="001F6E69"/>
    <w:rsid w:val="002346A4"/>
    <w:rsid w:val="00266498"/>
    <w:rsid w:val="00280C58"/>
    <w:rsid w:val="002A3099"/>
    <w:rsid w:val="003A3CCA"/>
    <w:rsid w:val="003B073C"/>
    <w:rsid w:val="004C056E"/>
    <w:rsid w:val="00624B4C"/>
    <w:rsid w:val="00625669"/>
    <w:rsid w:val="006A4783"/>
    <w:rsid w:val="00703432"/>
    <w:rsid w:val="00771BA1"/>
    <w:rsid w:val="00773578"/>
    <w:rsid w:val="0080755D"/>
    <w:rsid w:val="00891E02"/>
    <w:rsid w:val="009F65C6"/>
    <w:rsid w:val="00AE40E1"/>
    <w:rsid w:val="00B207E8"/>
    <w:rsid w:val="00BC579F"/>
    <w:rsid w:val="00BE5310"/>
    <w:rsid w:val="00C015C3"/>
    <w:rsid w:val="00C408CC"/>
    <w:rsid w:val="00C40958"/>
    <w:rsid w:val="00CA71F7"/>
    <w:rsid w:val="00CD42AC"/>
    <w:rsid w:val="00D44E09"/>
    <w:rsid w:val="00E50448"/>
    <w:rsid w:val="00ED2EE0"/>
    <w:rsid w:val="00F241B2"/>
    <w:rsid w:val="00F305FA"/>
    <w:rsid w:val="00F846CC"/>
    <w:rsid w:val="00FA32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UPC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305FA"/>
    <w:rPr>
      <w:sz w:val="24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CD42AC"/>
    <w:pPr>
      <w:keepNext/>
      <w:keepLines/>
      <w:spacing w:after="240"/>
      <w:jc w:val="center"/>
      <w:outlineLvl w:val="0"/>
    </w:pPr>
    <w:rPr>
      <w:rFonts w:cs="Angsana New"/>
      <w:b/>
      <w:caps/>
      <w:color w:val="000000"/>
      <w:sz w:val="28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qFormat/>
    <w:rsid w:val="00E50448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E50448"/>
  </w:style>
  <w:style w:type="character" w:styleId="PageNumber">
    <w:name w:val="page number"/>
    <w:qFormat/>
    <w:rsid w:val="00E50448"/>
    <w:rPr>
      <w:rFonts w:ascii="Times New Roman" w:hAnsi="Times New Roman"/>
      <w:sz w:val="24"/>
    </w:rPr>
  </w:style>
  <w:style w:type="character" w:customStyle="1" w:styleId="Heading1Char">
    <w:name w:val="Heading 1 Char"/>
    <w:link w:val="Heading1"/>
    <w:uiPriority w:val="9"/>
    <w:rsid w:val="00CD42AC"/>
    <w:rPr>
      <w:rFonts w:cs="Angsana New"/>
      <w:b/>
      <w:caps/>
      <w:color w:val="000000"/>
      <w:sz w:val="28"/>
      <w:szCs w:val="40"/>
    </w:rPr>
  </w:style>
  <w:style w:type="paragraph" w:customStyle="1" w:styleId="KMUTTPage">
    <w:name w:val="KMUTT_Page"/>
    <w:basedOn w:val="Header"/>
    <w:qFormat/>
    <w:rsid w:val="00D44E09"/>
    <w:pPr>
      <w:tabs>
        <w:tab w:val="center" w:pos="4320"/>
        <w:tab w:val="right" w:pos="8467"/>
      </w:tabs>
    </w:pPr>
  </w:style>
  <w:style w:type="paragraph" w:customStyle="1" w:styleId="KMUTTPicture">
    <w:name w:val="KMUTT_Picture"/>
    <w:basedOn w:val="Header"/>
    <w:qFormat/>
    <w:rsid w:val="001A41C2"/>
    <w:pPr>
      <w:jc w:val="center"/>
    </w:pPr>
    <w:rPr>
      <w:b/>
      <w:bCs/>
    </w:rPr>
  </w:style>
  <w:style w:type="paragraph" w:customStyle="1" w:styleId="KMUTTNormalTextThai">
    <w:name w:val="KMUTT_Normal_Text_Thai"/>
    <w:basedOn w:val="Normal"/>
    <w:qFormat/>
    <w:rsid w:val="001F0D1F"/>
    <w:pPr>
      <w:tabs>
        <w:tab w:val="left" w:pos="403"/>
      </w:tabs>
      <w:ind w:right="113"/>
    </w:pPr>
  </w:style>
  <w:style w:type="paragraph" w:customStyle="1" w:styleId="KMUTTNormalTextENG">
    <w:name w:val="KMUTT_Normal_Text_ENG"/>
    <w:basedOn w:val="KMUTTNormalTextThai"/>
    <w:qFormat/>
    <w:rsid w:val="00144310"/>
    <w:pPr>
      <w:tabs>
        <w:tab w:val="clear" w:pos="403"/>
      </w:tabs>
      <w:jc w:val="thaiDistribute"/>
    </w:pPr>
  </w:style>
  <w:style w:type="paragraph" w:customStyle="1" w:styleId="Default">
    <w:name w:val="Default"/>
    <w:rsid w:val="00891E02"/>
    <w:pPr>
      <w:autoSpaceDE w:val="0"/>
      <w:autoSpaceDN w:val="0"/>
      <w:adjustRightInd w:val="0"/>
    </w:pPr>
    <w:rPr>
      <w:rFonts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10.LIST OF SYMBOLS</Template>
  <TotalTime>1</TotalTime>
  <Pages>1</Pages>
  <Words>148</Words>
  <Characters>846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ESRC-Callcenter01</dc:creator>
  <cp:keywords/>
  <dc:description/>
  <cp:lastModifiedBy>ESRC-Callcenter01</cp:lastModifiedBy>
  <cp:revision>1</cp:revision>
  <dcterms:created xsi:type="dcterms:W3CDTF">2019-08-30T09:00:00Z</dcterms:created>
  <dcterms:modified xsi:type="dcterms:W3CDTF">2019-08-30T09:01:00Z</dcterms:modified>
</cp:coreProperties>
</file>