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4C" w:rsidRPr="008157EB" w:rsidRDefault="00304A4C" w:rsidP="00EA3A13">
      <w:pPr>
        <w:spacing w:line="360" w:lineRule="auto"/>
        <w:jc w:val="center"/>
        <w:rPr>
          <w:b/>
          <w:caps/>
          <w:sz w:val="28"/>
          <w:szCs w:val="28"/>
        </w:rPr>
      </w:pPr>
      <w:r w:rsidRPr="008157EB">
        <w:rPr>
          <w:b/>
          <w:caps/>
          <w:sz w:val="28"/>
          <w:szCs w:val="28"/>
        </w:rPr>
        <w:t>МИНОБРНАУКИ РОССИИ</w:t>
      </w:r>
    </w:p>
    <w:p w:rsidR="00304A4C" w:rsidRPr="008157EB" w:rsidRDefault="00304A4C" w:rsidP="00304A4C">
      <w:pPr>
        <w:spacing w:line="360" w:lineRule="auto"/>
        <w:jc w:val="center"/>
        <w:rPr>
          <w:b/>
          <w:caps/>
          <w:sz w:val="28"/>
          <w:szCs w:val="28"/>
        </w:rPr>
      </w:pPr>
      <w:r w:rsidRPr="008157EB">
        <w:rPr>
          <w:b/>
          <w:caps/>
          <w:sz w:val="28"/>
          <w:szCs w:val="28"/>
        </w:rPr>
        <w:t>Санкт-Петербургский государственный</w:t>
      </w:r>
    </w:p>
    <w:p w:rsidR="00304A4C" w:rsidRPr="008157EB" w:rsidRDefault="00304A4C" w:rsidP="00304A4C">
      <w:pPr>
        <w:spacing w:line="360" w:lineRule="auto"/>
        <w:jc w:val="center"/>
        <w:rPr>
          <w:b/>
          <w:caps/>
          <w:sz w:val="28"/>
          <w:szCs w:val="28"/>
        </w:rPr>
      </w:pPr>
      <w:r>
        <w:rPr>
          <w:b/>
          <w:caps/>
          <w:sz w:val="28"/>
          <w:szCs w:val="28"/>
        </w:rPr>
        <w:t>электротехнический университет</w:t>
      </w:r>
    </w:p>
    <w:p w:rsidR="00304A4C" w:rsidRPr="008157EB" w:rsidRDefault="00304A4C" w:rsidP="00304A4C">
      <w:pPr>
        <w:spacing w:line="360" w:lineRule="auto"/>
        <w:jc w:val="center"/>
        <w:rPr>
          <w:b/>
          <w:caps/>
          <w:sz w:val="28"/>
          <w:szCs w:val="28"/>
        </w:rPr>
      </w:pPr>
      <w:r w:rsidRPr="008157EB">
        <w:rPr>
          <w:b/>
          <w:caps/>
          <w:sz w:val="28"/>
          <w:szCs w:val="28"/>
        </w:rPr>
        <w:t>«ЛЭТИ» им. В.И. Ульянова (Ленина)</w:t>
      </w:r>
    </w:p>
    <w:p w:rsidR="00304A4C" w:rsidRPr="00370523" w:rsidRDefault="00304A4C" w:rsidP="00304A4C">
      <w:pPr>
        <w:spacing w:line="360" w:lineRule="auto"/>
        <w:jc w:val="center"/>
        <w:rPr>
          <w:b/>
          <w:sz w:val="28"/>
          <w:szCs w:val="28"/>
        </w:rPr>
      </w:pPr>
      <w:r w:rsidRPr="00370523">
        <w:rPr>
          <w:b/>
          <w:sz w:val="28"/>
          <w:szCs w:val="28"/>
        </w:rPr>
        <w:t xml:space="preserve">Кафедра </w:t>
      </w:r>
      <w:r w:rsidR="00575D15">
        <w:rPr>
          <w:b/>
          <w:sz w:val="28"/>
          <w:szCs w:val="28"/>
        </w:rPr>
        <w:t>КСУ</w:t>
      </w:r>
    </w:p>
    <w:p w:rsidR="00304A4C" w:rsidRPr="00BE4534" w:rsidRDefault="00304A4C" w:rsidP="00304A4C">
      <w:pPr>
        <w:spacing w:line="360" w:lineRule="auto"/>
        <w:jc w:val="center"/>
        <w:rPr>
          <w:b/>
          <w:caps/>
          <w:sz w:val="28"/>
          <w:szCs w:val="28"/>
        </w:rPr>
      </w:pPr>
    </w:p>
    <w:p w:rsidR="00304A4C" w:rsidRDefault="00304A4C" w:rsidP="00304A4C">
      <w:pPr>
        <w:spacing w:line="360" w:lineRule="auto"/>
        <w:jc w:val="center"/>
        <w:rPr>
          <w:sz w:val="28"/>
          <w:szCs w:val="28"/>
        </w:rPr>
      </w:pPr>
    </w:p>
    <w:p w:rsidR="005A355B" w:rsidRDefault="005A355B" w:rsidP="00304A4C">
      <w:pPr>
        <w:spacing w:line="360" w:lineRule="auto"/>
        <w:jc w:val="center"/>
        <w:rPr>
          <w:sz w:val="28"/>
          <w:szCs w:val="28"/>
        </w:rPr>
      </w:pPr>
    </w:p>
    <w:p w:rsidR="00304A4C"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5A355B" w:rsidRDefault="005A355B" w:rsidP="00304A4C">
      <w:pPr>
        <w:spacing w:line="360" w:lineRule="auto"/>
        <w:jc w:val="center"/>
        <w:rPr>
          <w:b/>
          <w:sz w:val="28"/>
          <w:szCs w:val="28"/>
        </w:rPr>
      </w:pPr>
      <w:r w:rsidRPr="005A355B">
        <w:rPr>
          <w:b/>
          <w:sz w:val="28"/>
          <w:szCs w:val="28"/>
        </w:rPr>
        <w:t>КУРСОВАЯ РАБОТА</w:t>
      </w:r>
    </w:p>
    <w:p w:rsidR="00053B37" w:rsidRDefault="00304A4C" w:rsidP="00304A4C">
      <w:pPr>
        <w:spacing w:line="360" w:lineRule="auto"/>
        <w:jc w:val="center"/>
        <w:rPr>
          <w:b/>
          <w:sz w:val="28"/>
          <w:szCs w:val="28"/>
        </w:rPr>
      </w:pPr>
      <w:proofErr w:type="gramStart"/>
      <w:r w:rsidRPr="00B27337">
        <w:rPr>
          <w:b/>
          <w:sz w:val="28"/>
          <w:szCs w:val="28"/>
        </w:rPr>
        <w:t>по</w:t>
      </w:r>
      <w:proofErr w:type="gramEnd"/>
      <w:r w:rsidRPr="00B27337">
        <w:rPr>
          <w:b/>
          <w:sz w:val="28"/>
          <w:szCs w:val="28"/>
        </w:rPr>
        <w:t xml:space="preserve"> </w:t>
      </w:r>
      <w:r w:rsidRPr="00D451A8">
        <w:rPr>
          <w:b/>
          <w:sz w:val="28"/>
          <w:szCs w:val="28"/>
        </w:rPr>
        <w:t>дисциплине «</w:t>
      </w:r>
      <w:r w:rsidR="00053B37" w:rsidRPr="00053B37">
        <w:rPr>
          <w:b/>
          <w:sz w:val="28"/>
          <w:szCs w:val="28"/>
        </w:rPr>
        <w:t xml:space="preserve">ПРОЕКТИРОВАНИЕ </w:t>
      </w:r>
    </w:p>
    <w:p w:rsidR="00304A4C" w:rsidRPr="00594AD8" w:rsidRDefault="00053B37" w:rsidP="00304A4C">
      <w:pPr>
        <w:spacing w:line="360" w:lineRule="auto"/>
        <w:jc w:val="center"/>
        <w:rPr>
          <w:b/>
          <w:sz w:val="28"/>
          <w:szCs w:val="28"/>
        </w:rPr>
      </w:pPr>
      <w:r w:rsidRPr="00053B37">
        <w:rPr>
          <w:b/>
          <w:sz w:val="28"/>
          <w:szCs w:val="28"/>
        </w:rPr>
        <w:t>ОПТИМАЛЬНЫХ СИСТЕМ УПРАВЛЕНИЯ</w:t>
      </w:r>
      <w:r w:rsidR="00304A4C" w:rsidRPr="00D451A8">
        <w:rPr>
          <w:b/>
          <w:sz w:val="28"/>
          <w:szCs w:val="28"/>
        </w:rPr>
        <w:t>»</w:t>
      </w:r>
    </w:p>
    <w:p w:rsidR="00304A4C" w:rsidRPr="00EE3594" w:rsidRDefault="00304A4C" w:rsidP="00C564B8">
      <w:pPr>
        <w:pStyle w:val="af0"/>
        <w:spacing w:after="360" w:line="288" w:lineRule="auto"/>
        <w:jc w:val="center"/>
        <w:rPr>
          <w:b/>
          <w:sz w:val="28"/>
          <w:lang w:val="ru-RU"/>
        </w:rPr>
      </w:pPr>
      <w:r w:rsidRPr="00C323C6">
        <w:rPr>
          <w:rStyle w:val="af1"/>
          <w:sz w:val="28"/>
          <w:szCs w:val="28"/>
          <w:lang w:val="ru-RU"/>
        </w:rPr>
        <w:t xml:space="preserve">Тема: </w:t>
      </w:r>
    </w:p>
    <w:p w:rsidR="00304A4C" w:rsidRPr="00A64A75" w:rsidRDefault="00304A4C" w:rsidP="00304A4C">
      <w:pPr>
        <w:pStyle w:val="af0"/>
        <w:spacing w:after="360" w:line="288" w:lineRule="auto"/>
        <w:jc w:val="center"/>
        <w:rPr>
          <w:b/>
          <w:sz w:val="28"/>
          <w:lang w:val="ru-RU"/>
        </w:rPr>
      </w:pPr>
      <w:r>
        <w:rPr>
          <w:b/>
          <w:sz w:val="28"/>
          <w:lang w:val="ru-RU"/>
        </w:rPr>
        <w:t xml:space="preserve">Вариант </w:t>
      </w:r>
      <w:r w:rsidR="00A64A75" w:rsidRPr="00A64A75">
        <w:rPr>
          <w:b/>
          <w:sz w:val="28"/>
          <w:lang w:val="ru-RU"/>
        </w:rPr>
        <w:t>1</w:t>
      </w:r>
      <w:r w:rsidR="00575D15">
        <w:rPr>
          <w:b/>
          <w:sz w:val="28"/>
          <w:lang w:val="ru-RU"/>
        </w:rPr>
        <w:t>2</w:t>
      </w:r>
    </w:p>
    <w:p w:rsidR="005A355B" w:rsidRDefault="005A355B" w:rsidP="00053B37">
      <w:pPr>
        <w:spacing w:line="360" w:lineRule="auto"/>
        <w:rPr>
          <w:sz w:val="28"/>
          <w:szCs w:val="28"/>
        </w:rPr>
      </w:pPr>
    </w:p>
    <w:p w:rsidR="00304A4C" w:rsidRPr="00BE4534" w:rsidRDefault="00304A4C" w:rsidP="00304A4C">
      <w:pPr>
        <w:spacing w:line="360" w:lineRule="auto"/>
        <w:jc w:val="center"/>
        <w:rPr>
          <w:sz w:val="28"/>
          <w:szCs w:val="28"/>
        </w:rPr>
      </w:pPr>
    </w:p>
    <w:p w:rsidR="00304A4C" w:rsidRDefault="00304A4C" w:rsidP="00304A4C">
      <w:pPr>
        <w:spacing w:line="360" w:lineRule="auto"/>
        <w:rPr>
          <w:sz w:val="28"/>
          <w:szCs w:val="28"/>
        </w:rPr>
      </w:pPr>
    </w:p>
    <w:p w:rsidR="00304A4C" w:rsidRDefault="00304A4C" w:rsidP="00304A4C">
      <w:pPr>
        <w:spacing w:line="360" w:lineRule="auto"/>
        <w:jc w:val="center"/>
        <w:rPr>
          <w:sz w:val="28"/>
          <w:szCs w:val="28"/>
        </w:rPr>
      </w:pPr>
    </w:p>
    <w:p w:rsidR="00304A4C" w:rsidRPr="00BE4534" w:rsidRDefault="00304A4C" w:rsidP="00304A4C">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Студент</w:t>
            </w:r>
            <w:r>
              <w:rPr>
                <w:color w:val="FF0000"/>
                <w:sz w:val="28"/>
                <w:szCs w:val="28"/>
              </w:rPr>
              <w:t xml:space="preserve"> </w:t>
            </w:r>
            <w:r w:rsidRPr="006A4BCC">
              <w:rPr>
                <w:sz w:val="28"/>
                <w:szCs w:val="28"/>
              </w:rPr>
              <w:t>гр</w:t>
            </w:r>
            <w:r w:rsidRPr="007C3F3A">
              <w:rPr>
                <w:sz w:val="28"/>
                <w:szCs w:val="28"/>
              </w:rPr>
              <w:t>. 4491</w:t>
            </w:r>
          </w:p>
        </w:tc>
        <w:tc>
          <w:tcPr>
            <w:tcW w:w="1324" w:type="pct"/>
            <w:tcBorders>
              <w:bottom w:val="single" w:sz="4" w:space="0" w:color="auto"/>
            </w:tcBorders>
            <w:vAlign w:val="bottom"/>
          </w:tcPr>
          <w:p w:rsidR="00304A4C" w:rsidRPr="006A4BCC" w:rsidRDefault="00304A4C" w:rsidP="003C7608">
            <w:pPr>
              <w:rPr>
                <w:sz w:val="28"/>
                <w:szCs w:val="28"/>
              </w:rPr>
            </w:pPr>
            <w:r>
              <w:rPr>
                <w:sz w:val="28"/>
                <w:szCs w:val="28"/>
              </w:rPr>
              <w:t>Пономарев Д.А.</w:t>
            </w:r>
          </w:p>
        </w:tc>
        <w:tc>
          <w:tcPr>
            <w:tcW w:w="1470" w:type="pct"/>
            <w:vAlign w:val="bottom"/>
          </w:tcPr>
          <w:p w:rsidR="00304A4C" w:rsidRPr="006A4BCC" w:rsidRDefault="00304A4C" w:rsidP="003C7608">
            <w:pPr>
              <w:jc w:val="center"/>
              <w:rPr>
                <w:sz w:val="28"/>
                <w:szCs w:val="28"/>
              </w:rPr>
            </w:pPr>
          </w:p>
        </w:tc>
      </w:tr>
      <w:tr w:rsidR="00304A4C" w:rsidRPr="00BE4534" w:rsidTr="003C7608">
        <w:trPr>
          <w:trHeight w:val="614"/>
        </w:trPr>
        <w:tc>
          <w:tcPr>
            <w:tcW w:w="2206" w:type="pct"/>
            <w:vAlign w:val="bottom"/>
          </w:tcPr>
          <w:p w:rsidR="00304A4C" w:rsidRPr="006A4BCC" w:rsidRDefault="00304A4C" w:rsidP="003C7608">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304A4C" w:rsidRPr="006A4BCC" w:rsidRDefault="00053B37" w:rsidP="003C7608">
            <w:pPr>
              <w:rPr>
                <w:sz w:val="28"/>
                <w:szCs w:val="28"/>
              </w:rPr>
            </w:pPr>
            <w:r>
              <w:rPr>
                <w:sz w:val="28"/>
                <w:szCs w:val="28"/>
              </w:rPr>
              <w:t>Ветчинкин А.С.</w:t>
            </w:r>
          </w:p>
        </w:tc>
        <w:tc>
          <w:tcPr>
            <w:tcW w:w="1470" w:type="pct"/>
            <w:vAlign w:val="bottom"/>
          </w:tcPr>
          <w:p w:rsidR="00304A4C" w:rsidRPr="006A4BCC" w:rsidRDefault="00304A4C" w:rsidP="003C7608">
            <w:pPr>
              <w:jc w:val="center"/>
              <w:rPr>
                <w:sz w:val="28"/>
                <w:szCs w:val="28"/>
              </w:rPr>
            </w:pPr>
          </w:p>
        </w:tc>
      </w:tr>
    </w:tbl>
    <w:p w:rsidR="00304A4C" w:rsidRDefault="00304A4C" w:rsidP="00304A4C">
      <w:pPr>
        <w:spacing w:line="360" w:lineRule="auto"/>
        <w:jc w:val="center"/>
        <w:rPr>
          <w:bCs/>
          <w:sz w:val="28"/>
          <w:szCs w:val="28"/>
        </w:rPr>
      </w:pPr>
    </w:p>
    <w:p w:rsidR="00304A4C"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p>
    <w:p w:rsidR="00304A4C" w:rsidRPr="00BE4534" w:rsidRDefault="00304A4C" w:rsidP="00304A4C">
      <w:pPr>
        <w:spacing w:line="360" w:lineRule="auto"/>
        <w:jc w:val="center"/>
        <w:rPr>
          <w:bCs/>
          <w:sz w:val="28"/>
          <w:szCs w:val="28"/>
        </w:rPr>
      </w:pPr>
      <w:r w:rsidRPr="00BE4534">
        <w:rPr>
          <w:bCs/>
          <w:sz w:val="28"/>
          <w:szCs w:val="28"/>
        </w:rPr>
        <w:t>Санкт-Петербург</w:t>
      </w:r>
    </w:p>
    <w:p w:rsidR="00E80E75" w:rsidRDefault="00A64A75" w:rsidP="00DA37B9">
      <w:pPr>
        <w:spacing w:line="360" w:lineRule="auto"/>
        <w:jc w:val="center"/>
        <w:rPr>
          <w:bCs/>
          <w:sz w:val="28"/>
          <w:szCs w:val="28"/>
        </w:rPr>
      </w:pPr>
      <w:r>
        <w:rPr>
          <w:bCs/>
          <w:sz w:val="28"/>
          <w:szCs w:val="28"/>
        </w:rPr>
        <w:t>2018</w:t>
      </w:r>
    </w:p>
    <w:p w:rsidR="005A355B" w:rsidRPr="00D94444" w:rsidRDefault="00D94444" w:rsidP="00392F11">
      <w:pPr>
        <w:pStyle w:val="15"/>
        <w:jc w:val="center"/>
        <w:rPr>
          <w:sz w:val="28"/>
        </w:rPr>
      </w:pPr>
      <w:bookmarkStart w:id="0" w:name="_Toc530326545"/>
      <w:r w:rsidRPr="00D94444">
        <w:rPr>
          <w:sz w:val="28"/>
        </w:rPr>
        <w:lastRenderedPageBreak/>
        <w:t>Задание на курсовую работу</w:t>
      </w:r>
      <w:bookmarkEnd w:id="0"/>
    </w:p>
    <w:p w:rsidR="00392F11" w:rsidRDefault="00392F11" w:rsidP="00575D15">
      <w:pPr>
        <w:spacing w:line="300" w:lineRule="auto"/>
        <w:ind w:firstLine="540"/>
        <w:jc w:val="both"/>
        <w:rPr>
          <w:bCs/>
          <w:sz w:val="28"/>
          <w:szCs w:val="28"/>
        </w:rPr>
      </w:pPr>
    </w:p>
    <w:p w:rsidR="005A355B" w:rsidRDefault="005A355B" w:rsidP="00575D15">
      <w:pPr>
        <w:spacing w:line="300" w:lineRule="auto"/>
        <w:ind w:firstLine="540"/>
        <w:jc w:val="both"/>
        <w:rPr>
          <w:bCs/>
          <w:sz w:val="28"/>
          <w:szCs w:val="28"/>
        </w:rPr>
      </w:pPr>
      <w:r>
        <w:rPr>
          <w:bCs/>
          <w:sz w:val="28"/>
          <w:szCs w:val="28"/>
        </w:rPr>
        <w:t>Студент: Пономарев Д.А.</w:t>
      </w:r>
    </w:p>
    <w:p w:rsidR="005A355B" w:rsidRDefault="005A355B" w:rsidP="00575D15">
      <w:pPr>
        <w:spacing w:line="300" w:lineRule="auto"/>
        <w:ind w:firstLine="540"/>
        <w:jc w:val="both"/>
        <w:rPr>
          <w:bCs/>
          <w:sz w:val="28"/>
          <w:szCs w:val="28"/>
        </w:rPr>
      </w:pPr>
      <w:r>
        <w:rPr>
          <w:bCs/>
          <w:sz w:val="28"/>
          <w:szCs w:val="28"/>
        </w:rPr>
        <w:t>Группа: 4491</w:t>
      </w:r>
    </w:p>
    <w:p w:rsidR="005A355B" w:rsidRDefault="005A355B" w:rsidP="00575D15">
      <w:pPr>
        <w:spacing w:line="300" w:lineRule="auto"/>
        <w:ind w:firstLine="540"/>
        <w:jc w:val="both"/>
        <w:rPr>
          <w:bCs/>
          <w:sz w:val="28"/>
          <w:szCs w:val="28"/>
        </w:rPr>
      </w:pPr>
      <w:r>
        <w:rPr>
          <w:bCs/>
          <w:sz w:val="28"/>
          <w:szCs w:val="28"/>
        </w:rPr>
        <w:t>Тема работы:</w:t>
      </w:r>
    </w:p>
    <w:p w:rsidR="0044529C" w:rsidRDefault="00392F11" w:rsidP="0044529C">
      <w:pPr>
        <w:spacing w:line="300" w:lineRule="auto"/>
        <w:ind w:firstLine="540"/>
        <w:jc w:val="both"/>
        <w:rPr>
          <w:bCs/>
          <w:sz w:val="28"/>
          <w:szCs w:val="28"/>
        </w:rPr>
      </w:pPr>
      <w:r>
        <w:rPr>
          <w:bCs/>
          <w:sz w:val="28"/>
          <w:szCs w:val="28"/>
        </w:rPr>
        <w:t>Исходные данные представлены в таблицах 1, 2 и 3.</w:t>
      </w:r>
    </w:p>
    <w:p w:rsidR="0044529C" w:rsidRDefault="0044529C" w:rsidP="0044529C">
      <w:pPr>
        <w:spacing w:line="300" w:lineRule="auto"/>
        <w:ind w:firstLine="540"/>
        <w:jc w:val="right"/>
        <w:rPr>
          <w:bCs/>
          <w:sz w:val="28"/>
          <w:szCs w:val="28"/>
        </w:rPr>
      </w:pPr>
      <w:r>
        <w:rPr>
          <w:bCs/>
          <w:sz w:val="28"/>
          <w:szCs w:val="28"/>
        </w:rPr>
        <w:t>Таблица 1 - Вариант курсового расчета</w:t>
      </w:r>
    </w:p>
    <w:tbl>
      <w:tblPr>
        <w:tblStyle w:val="ae"/>
        <w:tblW w:w="0" w:type="auto"/>
        <w:tblLook w:val="01E0" w:firstRow="1" w:lastRow="1" w:firstColumn="1" w:lastColumn="1" w:noHBand="0" w:noVBand="0"/>
      </w:tblPr>
      <w:tblGrid>
        <w:gridCol w:w="3099"/>
        <w:gridCol w:w="3125"/>
        <w:gridCol w:w="3121"/>
      </w:tblGrid>
      <w:tr w:rsidR="005A355B" w:rsidTr="005A355B">
        <w:tc>
          <w:tcPr>
            <w:tcW w:w="3099" w:type="dxa"/>
          </w:tcPr>
          <w:p w:rsidR="005A355B" w:rsidRDefault="005A355B" w:rsidP="00D17418">
            <w:pPr>
              <w:rPr>
                <w:sz w:val="22"/>
                <w:szCs w:val="22"/>
              </w:rPr>
            </w:pPr>
            <w:r>
              <w:rPr>
                <w:sz w:val="22"/>
                <w:szCs w:val="22"/>
              </w:rPr>
              <w:t>Вариант задания курсового расчета</w:t>
            </w:r>
          </w:p>
        </w:tc>
        <w:tc>
          <w:tcPr>
            <w:tcW w:w="3125" w:type="dxa"/>
          </w:tcPr>
          <w:p w:rsidR="005A355B" w:rsidRDefault="005A355B" w:rsidP="00D17418">
            <w:pPr>
              <w:rPr>
                <w:sz w:val="22"/>
                <w:szCs w:val="22"/>
              </w:rPr>
            </w:pPr>
            <w:r>
              <w:rPr>
                <w:sz w:val="22"/>
                <w:szCs w:val="22"/>
              </w:rPr>
              <w:t>Вариант параметров математической модели судна</w:t>
            </w:r>
          </w:p>
        </w:tc>
        <w:tc>
          <w:tcPr>
            <w:tcW w:w="3121" w:type="dxa"/>
          </w:tcPr>
          <w:p w:rsidR="005A355B" w:rsidRDefault="005A355B" w:rsidP="00D17418">
            <w:pPr>
              <w:rPr>
                <w:sz w:val="22"/>
                <w:szCs w:val="22"/>
              </w:rPr>
            </w:pPr>
            <w:r>
              <w:rPr>
                <w:sz w:val="22"/>
                <w:szCs w:val="22"/>
              </w:rPr>
              <w:t>Косвенный метод решения задачи оптимизации</w:t>
            </w:r>
          </w:p>
        </w:tc>
      </w:tr>
      <w:tr w:rsidR="005A355B" w:rsidTr="005A355B">
        <w:tc>
          <w:tcPr>
            <w:tcW w:w="3099" w:type="dxa"/>
          </w:tcPr>
          <w:p w:rsidR="005A355B" w:rsidRDefault="005A355B" w:rsidP="00D17418">
            <w:pPr>
              <w:rPr>
                <w:sz w:val="22"/>
                <w:szCs w:val="22"/>
              </w:rPr>
            </w:pPr>
            <w:r>
              <w:rPr>
                <w:sz w:val="22"/>
                <w:szCs w:val="22"/>
              </w:rPr>
              <w:t>12</w:t>
            </w:r>
          </w:p>
        </w:tc>
        <w:tc>
          <w:tcPr>
            <w:tcW w:w="3125" w:type="dxa"/>
          </w:tcPr>
          <w:p w:rsidR="005A355B" w:rsidRDefault="005A355B" w:rsidP="00D17418">
            <w:pPr>
              <w:rPr>
                <w:sz w:val="22"/>
                <w:szCs w:val="22"/>
              </w:rPr>
            </w:pPr>
            <w:r>
              <w:rPr>
                <w:sz w:val="22"/>
                <w:szCs w:val="22"/>
              </w:rPr>
              <w:t>1 – 8</w:t>
            </w:r>
          </w:p>
        </w:tc>
        <w:tc>
          <w:tcPr>
            <w:tcW w:w="3121" w:type="dxa"/>
          </w:tcPr>
          <w:p w:rsidR="005A355B" w:rsidRDefault="005A355B" w:rsidP="00D17418">
            <w:pPr>
              <w:rPr>
                <w:sz w:val="22"/>
                <w:szCs w:val="22"/>
              </w:rPr>
            </w:pPr>
            <w:r>
              <w:rPr>
                <w:sz w:val="22"/>
                <w:szCs w:val="22"/>
              </w:rPr>
              <w:t>Использование стандартного полинома П2.1</w:t>
            </w:r>
          </w:p>
        </w:tc>
      </w:tr>
    </w:tbl>
    <w:p w:rsidR="005A355B" w:rsidRDefault="005A355B" w:rsidP="00575D15">
      <w:pPr>
        <w:spacing w:line="300" w:lineRule="auto"/>
        <w:ind w:firstLine="540"/>
        <w:jc w:val="both"/>
        <w:rPr>
          <w:bCs/>
          <w:sz w:val="28"/>
          <w:szCs w:val="28"/>
        </w:rPr>
      </w:pPr>
    </w:p>
    <w:p w:rsidR="005A355B" w:rsidRDefault="005A355B" w:rsidP="005A355B">
      <w:pPr>
        <w:spacing w:line="300" w:lineRule="auto"/>
        <w:ind w:firstLine="540"/>
        <w:jc w:val="right"/>
        <w:rPr>
          <w:bCs/>
          <w:sz w:val="28"/>
          <w:szCs w:val="28"/>
        </w:rPr>
      </w:pPr>
      <w:r>
        <w:rPr>
          <w:bCs/>
          <w:sz w:val="28"/>
          <w:szCs w:val="28"/>
        </w:rPr>
        <w:t>Таблица 2 - Вариант математической модели судна</w:t>
      </w:r>
    </w:p>
    <w:tbl>
      <w:tblPr>
        <w:tblStyle w:val="ae"/>
        <w:tblW w:w="9351" w:type="dxa"/>
        <w:tblLayout w:type="fixed"/>
        <w:tblLook w:val="01E0" w:firstRow="1" w:lastRow="1" w:firstColumn="1" w:lastColumn="1" w:noHBand="0" w:noVBand="0"/>
      </w:tblPr>
      <w:tblGrid>
        <w:gridCol w:w="3114"/>
        <w:gridCol w:w="3118"/>
        <w:gridCol w:w="3119"/>
      </w:tblGrid>
      <w:tr w:rsidR="005A355B" w:rsidTr="0044529C">
        <w:trPr>
          <w:trHeight w:val="317"/>
        </w:trPr>
        <w:tc>
          <w:tcPr>
            <w:tcW w:w="3114" w:type="dxa"/>
            <w:vMerge w:val="restart"/>
          </w:tcPr>
          <w:p w:rsidR="005A355B" w:rsidRDefault="005A355B" w:rsidP="00D17418">
            <w:pPr>
              <w:jc w:val="both"/>
            </w:pPr>
            <w:r>
              <w:t>Параметр</w:t>
            </w:r>
          </w:p>
        </w:tc>
        <w:tc>
          <w:tcPr>
            <w:tcW w:w="3118" w:type="dxa"/>
            <w:vMerge w:val="restart"/>
          </w:tcPr>
          <w:p w:rsidR="005A355B" w:rsidRDefault="005A355B" w:rsidP="00D17418">
            <w:pPr>
              <w:jc w:val="both"/>
            </w:pPr>
            <w:r>
              <w:t>Обозначение</w:t>
            </w:r>
          </w:p>
        </w:tc>
        <w:tc>
          <w:tcPr>
            <w:tcW w:w="3119" w:type="dxa"/>
          </w:tcPr>
          <w:p w:rsidR="005A355B" w:rsidRDefault="005A355B" w:rsidP="00D17418">
            <w:pPr>
              <w:jc w:val="center"/>
            </w:pPr>
            <w:r>
              <w:t>Вариант судна</w:t>
            </w:r>
          </w:p>
        </w:tc>
      </w:tr>
      <w:tr w:rsidR="005A355B" w:rsidTr="0044529C">
        <w:tc>
          <w:tcPr>
            <w:tcW w:w="3114" w:type="dxa"/>
            <w:vMerge/>
          </w:tcPr>
          <w:p w:rsidR="005A355B" w:rsidRDefault="005A355B" w:rsidP="00D17418">
            <w:pPr>
              <w:jc w:val="both"/>
            </w:pPr>
          </w:p>
        </w:tc>
        <w:tc>
          <w:tcPr>
            <w:tcW w:w="3118" w:type="dxa"/>
            <w:vMerge/>
          </w:tcPr>
          <w:p w:rsidR="005A355B" w:rsidRDefault="005A355B" w:rsidP="00D17418">
            <w:pPr>
              <w:jc w:val="both"/>
            </w:pPr>
          </w:p>
        </w:tc>
        <w:tc>
          <w:tcPr>
            <w:tcW w:w="3119" w:type="dxa"/>
          </w:tcPr>
          <w:p w:rsidR="005A355B" w:rsidRDefault="005A355B" w:rsidP="00D17418">
            <w:pPr>
              <w:jc w:val="center"/>
            </w:pPr>
            <w:r>
              <w:t>4</w:t>
            </w:r>
          </w:p>
        </w:tc>
      </w:tr>
      <w:tr w:rsidR="005A355B" w:rsidTr="0044529C">
        <w:tc>
          <w:tcPr>
            <w:tcW w:w="3114" w:type="dxa"/>
          </w:tcPr>
          <w:p w:rsidR="005A355B" w:rsidRDefault="005A355B" w:rsidP="00D17418">
            <w:pPr>
              <w:jc w:val="both"/>
            </w:pPr>
            <w:r>
              <w:t>Скорость хода</w:t>
            </w:r>
          </w:p>
        </w:tc>
        <w:tc>
          <w:tcPr>
            <w:tcW w:w="3118" w:type="dxa"/>
          </w:tcPr>
          <w:p w:rsidR="005A355B" w:rsidRDefault="005A355B" w:rsidP="00D17418">
            <w:pPr>
              <w:jc w:val="both"/>
            </w:pPr>
            <w:r w:rsidRPr="00A3441F">
              <w:rPr>
                <w:position w:val="-12"/>
              </w:rPr>
              <w:object w:dxaOrig="2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8pt" o:ole="">
                  <v:imagedata r:id="rId8" o:title=""/>
                </v:shape>
                <o:OLEObject Type="Embed" ProgID="Equation.DSMT4" ShapeID="_x0000_i1025" DrawAspect="Content" ObjectID="_1604074426" r:id="rId9"/>
              </w:object>
            </w:r>
            <w:r>
              <w:t>, м/сек</w:t>
            </w:r>
          </w:p>
        </w:tc>
        <w:tc>
          <w:tcPr>
            <w:tcW w:w="3119" w:type="dxa"/>
          </w:tcPr>
          <w:p w:rsidR="005A355B" w:rsidRDefault="005A355B" w:rsidP="00D17418">
            <w:pPr>
              <w:jc w:val="both"/>
            </w:pPr>
            <w:r>
              <w:t>6.17</w:t>
            </w:r>
          </w:p>
        </w:tc>
      </w:tr>
      <w:tr w:rsidR="005A355B" w:rsidTr="0044529C">
        <w:tc>
          <w:tcPr>
            <w:tcW w:w="3114" w:type="dxa"/>
          </w:tcPr>
          <w:p w:rsidR="005A355B" w:rsidRDefault="005A355B" w:rsidP="00D17418">
            <w:pPr>
              <w:jc w:val="both"/>
            </w:pPr>
            <w:r>
              <w:t>Длина по ватерлинии</w:t>
            </w:r>
          </w:p>
        </w:tc>
        <w:tc>
          <w:tcPr>
            <w:tcW w:w="3118" w:type="dxa"/>
          </w:tcPr>
          <w:p w:rsidR="005A355B" w:rsidRDefault="005A355B" w:rsidP="00D17418">
            <w:pPr>
              <w:jc w:val="both"/>
            </w:pPr>
            <w:r w:rsidRPr="00A3441F">
              <w:rPr>
                <w:position w:val="-4"/>
              </w:rPr>
              <w:object w:dxaOrig="220" w:dyaOrig="260">
                <v:shape id="_x0000_i1026" type="#_x0000_t75" style="width:11.25pt;height:12.75pt" o:ole="">
                  <v:imagedata r:id="rId10" o:title=""/>
                </v:shape>
                <o:OLEObject Type="Embed" ProgID="Equation.DSMT4" ShapeID="_x0000_i1026" DrawAspect="Content" ObjectID="_1604074427" r:id="rId11"/>
              </w:object>
            </w:r>
            <w:r>
              <w:t>, м</w:t>
            </w:r>
          </w:p>
        </w:tc>
        <w:tc>
          <w:tcPr>
            <w:tcW w:w="3119" w:type="dxa"/>
          </w:tcPr>
          <w:p w:rsidR="005A355B" w:rsidRDefault="005A355B" w:rsidP="00D17418">
            <w:pPr>
              <w:jc w:val="both"/>
            </w:pPr>
            <w:r>
              <w:t>39</w:t>
            </w:r>
          </w:p>
        </w:tc>
      </w:tr>
      <w:tr w:rsidR="005A355B" w:rsidTr="0044529C">
        <w:tc>
          <w:tcPr>
            <w:tcW w:w="3114" w:type="dxa"/>
            <w:vMerge w:val="restart"/>
            <w:vAlign w:val="center"/>
          </w:tcPr>
          <w:p w:rsidR="005A355B" w:rsidRDefault="005A355B" w:rsidP="00D17418">
            <w:pPr>
              <w:jc w:val="both"/>
            </w:pPr>
            <w:r>
              <w:t>Коэффициенты математической модели</w:t>
            </w:r>
          </w:p>
        </w:tc>
        <w:tc>
          <w:tcPr>
            <w:tcW w:w="3118" w:type="dxa"/>
          </w:tcPr>
          <w:p w:rsidR="005A355B" w:rsidRDefault="005A355B" w:rsidP="00D17418">
            <w:pPr>
              <w:jc w:val="both"/>
            </w:pPr>
            <w:r w:rsidRPr="00354B96">
              <w:rPr>
                <w:position w:val="-10"/>
              </w:rPr>
              <w:object w:dxaOrig="300" w:dyaOrig="340">
                <v:shape id="_x0000_i1027" type="#_x0000_t75" style="width:15pt;height:17.25pt" o:ole="">
                  <v:imagedata r:id="rId12" o:title=""/>
                </v:shape>
                <o:OLEObject Type="Embed" ProgID="Equation.DSMT4" ShapeID="_x0000_i1027" DrawAspect="Content" ObjectID="_1604074428" r:id="rId13"/>
              </w:object>
            </w:r>
          </w:p>
        </w:tc>
        <w:tc>
          <w:tcPr>
            <w:tcW w:w="3119" w:type="dxa"/>
          </w:tcPr>
          <w:p w:rsidR="005A355B" w:rsidRDefault="005A355B" w:rsidP="00D17418">
            <w:pPr>
              <w:jc w:val="both"/>
            </w:pPr>
            <w:r>
              <w:t>-0.69</w:t>
            </w:r>
          </w:p>
        </w:tc>
      </w:tr>
      <w:tr w:rsidR="005A355B" w:rsidTr="0044529C">
        <w:tc>
          <w:tcPr>
            <w:tcW w:w="3114" w:type="dxa"/>
            <w:vMerge/>
          </w:tcPr>
          <w:p w:rsidR="005A355B" w:rsidRDefault="005A355B" w:rsidP="00D17418">
            <w:pPr>
              <w:jc w:val="both"/>
            </w:pPr>
          </w:p>
        </w:tc>
        <w:tc>
          <w:tcPr>
            <w:tcW w:w="3118" w:type="dxa"/>
          </w:tcPr>
          <w:p w:rsidR="005A355B" w:rsidRDefault="005A355B" w:rsidP="00D17418">
            <w:pPr>
              <w:jc w:val="both"/>
            </w:pPr>
            <w:r w:rsidRPr="00354B96">
              <w:rPr>
                <w:position w:val="-12"/>
              </w:rPr>
              <w:object w:dxaOrig="279" w:dyaOrig="360">
                <v:shape id="_x0000_i1028" type="#_x0000_t75" style="width:14.25pt;height:18pt" o:ole="">
                  <v:imagedata r:id="rId14" o:title=""/>
                </v:shape>
                <o:OLEObject Type="Embed" ProgID="Equation.DSMT4" ShapeID="_x0000_i1028" DrawAspect="Content" ObjectID="_1604074429" r:id="rId15"/>
              </w:object>
            </w:r>
          </w:p>
        </w:tc>
        <w:tc>
          <w:tcPr>
            <w:tcW w:w="3119" w:type="dxa"/>
          </w:tcPr>
          <w:p w:rsidR="005A355B" w:rsidRDefault="005A355B" w:rsidP="00D17418">
            <w:pPr>
              <w:jc w:val="both"/>
            </w:pPr>
            <w:r>
              <w:t>6.14</w:t>
            </w:r>
          </w:p>
        </w:tc>
      </w:tr>
      <w:tr w:rsidR="005A355B" w:rsidTr="0044529C">
        <w:tc>
          <w:tcPr>
            <w:tcW w:w="3114" w:type="dxa"/>
            <w:vMerge/>
          </w:tcPr>
          <w:p w:rsidR="005A355B" w:rsidRDefault="005A355B" w:rsidP="00D17418">
            <w:pPr>
              <w:jc w:val="both"/>
            </w:pPr>
          </w:p>
        </w:tc>
        <w:tc>
          <w:tcPr>
            <w:tcW w:w="3118" w:type="dxa"/>
          </w:tcPr>
          <w:p w:rsidR="005A355B" w:rsidRDefault="005A355B" w:rsidP="00D17418">
            <w:pPr>
              <w:jc w:val="both"/>
            </w:pPr>
            <w:r w:rsidRPr="00354B96">
              <w:rPr>
                <w:position w:val="-10"/>
              </w:rPr>
              <w:object w:dxaOrig="340" w:dyaOrig="340">
                <v:shape id="_x0000_i1029" type="#_x0000_t75" style="width:17.25pt;height:17.25pt" o:ole="">
                  <v:imagedata r:id="rId16" o:title=""/>
                </v:shape>
                <o:OLEObject Type="Embed" ProgID="Equation.DSMT4" ShapeID="_x0000_i1029" DrawAspect="Content" ObjectID="_1604074430" r:id="rId17"/>
              </w:object>
            </w:r>
          </w:p>
        </w:tc>
        <w:tc>
          <w:tcPr>
            <w:tcW w:w="3119" w:type="dxa"/>
          </w:tcPr>
          <w:p w:rsidR="005A355B" w:rsidRDefault="005A355B" w:rsidP="00D17418">
            <w:pPr>
              <w:jc w:val="both"/>
            </w:pPr>
            <w:r>
              <w:t>1.22</w:t>
            </w:r>
          </w:p>
        </w:tc>
      </w:tr>
      <w:tr w:rsidR="005A355B" w:rsidTr="0044529C">
        <w:tc>
          <w:tcPr>
            <w:tcW w:w="3114" w:type="dxa"/>
            <w:vMerge/>
          </w:tcPr>
          <w:p w:rsidR="005A355B" w:rsidRDefault="005A355B" w:rsidP="00D17418">
            <w:pPr>
              <w:jc w:val="both"/>
            </w:pPr>
          </w:p>
        </w:tc>
        <w:tc>
          <w:tcPr>
            <w:tcW w:w="3118" w:type="dxa"/>
          </w:tcPr>
          <w:p w:rsidR="005A355B" w:rsidRDefault="005A355B" w:rsidP="00D17418">
            <w:pPr>
              <w:jc w:val="both"/>
            </w:pPr>
            <w:r w:rsidRPr="00354B96">
              <w:rPr>
                <w:position w:val="-12"/>
              </w:rPr>
              <w:object w:dxaOrig="340" w:dyaOrig="360">
                <v:shape id="_x0000_i1030" type="#_x0000_t75" style="width:17.25pt;height:18pt" o:ole="">
                  <v:imagedata r:id="rId18" o:title=""/>
                </v:shape>
                <o:OLEObject Type="Embed" ProgID="Equation.DSMT4" ShapeID="_x0000_i1030" DrawAspect="Content" ObjectID="_1604074431" r:id="rId19"/>
              </w:object>
            </w:r>
          </w:p>
        </w:tc>
        <w:tc>
          <w:tcPr>
            <w:tcW w:w="3119" w:type="dxa"/>
          </w:tcPr>
          <w:p w:rsidR="005A355B" w:rsidRDefault="005A355B" w:rsidP="00D17418">
            <w:pPr>
              <w:jc w:val="both"/>
            </w:pPr>
            <w:r>
              <w:t>-3.12</w:t>
            </w:r>
          </w:p>
        </w:tc>
      </w:tr>
      <w:tr w:rsidR="005A355B" w:rsidTr="0044529C">
        <w:tc>
          <w:tcPr>
            <w:tcW w:w="3114" w:type="dxa"/>
            <w:vMerge/>
          </w:tcPr>
          <w:p w:rsidR="005A355B" w:rsidRDefault="005A355B" w:rsidP="00D17418">
            <w:pPr>
              <w:jc w:val="both"/>
            </w:pPr>
          </w:p>
        </w:tc>
        <w:tc>
          <w:tcPr>
            <w:tcW w:w="3118" w:type="dxa"/>
          </w:tcPr>
          <w:p w:rsidR="005A355B" w:rsidRDefault="005A355B" w:rsidP="00D17418">
            <w:pPr>
              <w:jc w:val="both"/>
            </w:pPr>
            <w:r w:rsidRPr="00354B96">
              <w:rPr>
                <w:position w:val="-10"/>
              </w:rPr>
              <w:object w:dxaOrig="320" w:dyaOrig="340">
                <v:shape id="_x0000_i1031" type="#_x0000_t75" style="width:15.75pt;height:17.25pt" o:ole="">
                  <v:imagedata r:id="rId20" o:title=""/>
                </v:shape>
                <o:OLEObject Type="Embed" ProgID="Equation.DSMT4" ShapeID="_x0000_i1031" DrawAspect="Content" ObjectID="_1604074432" r:id="rId21"/>
              </w:object>
            </w:r>
          </w:p>
        </w:tc>
        <w:tc>
          <w:tcPr>
            <w:tcW w:w="3119" w:type="dxa"/>
          </w:tcPr>
          <w:p w:rsidR="005A355B" w:rsidRDefault="005A355B" w:rsidP="00D17418">
            <w:pPr>
              <w:jc w:val="both"/>
            </w:pPr>
            <w:r>
              <w:t>-0.44</w:t>
            </w:r>
          </w:p>
        </w:tc>
      </w:tr>
      <w:tr w:rsidR="005A355B" w:rsidTr="0044529C">
        <w:tc>
          <w:tcPr>
            <w:tcW w:w="3114" w:type="dxa"/>
            <w:vMerge/>
          </w:tcPr>
          <w:p w:rsidR="005A355B" w:rsidRDefault="005A355B" w:rsidP="00D17418">
            <w:pPr>
              <w:jc w:val="both"/>
            </w:pPr>
          </w:p>
        </w:tc>
        <w:tc>
          <w:tcPr>
            <w:tcW w:w="3118" w:type="dxa"/>
          </w:tcPr>
          <w:p w:rsidR="005A355B" w:rsidRDefault="005A355B" w:rsidP="00D17418">
            <w:pPr>
              <w:jc w:val="both"/>
            </w:pPr>
            <w:r w:rsidRPr="00354B96">
              <w:rPr>
                <w:position w:val="-12"/>
              </w:rPr>
              <w:object w:dxaOrig="320" w:dyaOrig="360">
                <v:shape id="_x0000_i1032" type="#_x0000_t75" style="width:15.75pt;height:18pt" o:ole="">
                  <v:imagedata r:id="rId22" o:title=""/>
                </v:shape>
                <o:OLEObject Type="Embed" ProgID="Equation.DSMT4" ShapeID="_x0000_i1032" DrawAspect="Content" ObjectID="_1604074433" r:id="rId23"/>
              </w:object>
            </w:r>
          </w:p>
        </w:tc>
        <w:tc>
          <w:tcPr>
            <w:tcW w:w="3119" w:type="dxa"/>
          </w:tcPr>
          <w:p w:rsidR="005A355B" w:rsidRDefault="005A355B" w:rsidP="00D17418">
            <w:pPr>
              <w:jc w:val="both"/>
            </w:pPr>
            <w:r>
              <w:t>-3.1</w:t>
            </w:r>
          </w:p>
        </w:tc>
      </w:tr>
    </w:tbl>
    <w:p w:rsidR="0044529C" w:rsidRDefault="0044529C" w:rsidP="00575D15">
      <w:pPr>
        <w:spacing w:line="300" w:lineRule="auto"/>
        <w:ind w:firstLine="540"/>
        <w:jc w:val="both"/>
      </w:pPr>
    </w:p>
    <w:p w:rsidR="005A355B" w:rsidRDefault="0044529C" w:rsidP="00575D15">
      <w:pPr>
        <w:spacing w:line="300" w:lineRule="auto"/>
        <w:ind w:firstLine="540"/>
        <w:jc w:val="both"/>
        <w:rPr>
          <w:bCs/>
          <w:sz w:val="28"/>
          <w:szCs w:val="28"/>
        </w:rPr>
      </w:pPr>
      <w:r w:rsidRPr="00957B5E">
        <w:rPr>
          <w:position w:val="-12"/>
        </w:rPr>
        <w:object w:dxaOrig="1700" w:dyaOrig="440">
          <v:shape id="_x0000_i1033" type="#_x0000_t75" style="width:84.75pt;height:21.75pt" o:ole="">
            <v:imagedata r:id="rId24" o:title=""/>
          </v:shape>
          <o:OLEObject Type="Embed" ProgID="Equation.DSMT4" ShapeID="_x0000_i1033" DrawAspect="Content" ObjectID="_1604074434" r:id="rId25"/>
        </w:object>
      </w:r>
    </w:p>
    <w:p w:rsidR="0044529C" w:rsidRPr="0044529C" w:rsidRDefault="0044529C" w:rsidP="0044529C">
      <w:pPr>
        <w:pStyle w:val="Common"/>
        <w:jc w:val="right"/>
      </w:pPr>
      <w:r w:rsidRPr="0044529C">
        <w:t xml:space="preserve">Таблица </w:t>
      </w:r>
      <w:r>
        <w:t>3</w:t>
      </w:r>
      <w:r w:rsidRPr="0044529C">
        <w:t xml:space="preserve"> - П2.1 Биноминальные полиномы</w:t>
      </w:r>
    </w:p>
    <w:tbl>
      <w:tblPr>
        <w:tblStyle w:val="ae"/>
        <w:tblW w:w="0" w:type="auto"/>
        <w:tblLook w:val="01E0" w:firstRow="1" w:lastRow="1" w:firstColumn="1" w:lastColumn="1" w:noHBand="0" w:noVBand="0"/>
      </w:tblPr>
      <w:tblGrid>
        <w:gridCol w:w="921"/>
        <w:gridCol w:w="939"/>
        <w:gridCol w:w="930"/>
        <w:gridCol w:w="939"/>
        <w:gridCol w:w="933"/>
        <w:gridCol w:w="939"/>
        <w:gridCol w:w="933"/>
        <w:gridCol w:w="939"/>
        <w:gridCol w:w="939"/>
        <w:gridCol w:w="933"/>
      </w:tblGrid>
      <w:tr w:rsidR="0044529C" w:rsidTr="00D17418">
        <w:tc>
          <w:tcPr>
            <w:tcW w:w="1042" w:type="dxa"/>
          </w:tcPr>
          <w:p w:rsidR="0044529C" w:rsidRDefault="0044529C" w:rsidP="00D17418">
            <w:pPr>
              <w:rPr>
                <w:sz w:val="22"/>
                <w:szCs w:val="22"/>
                <w:lang w:val="en-US"/>
              </w:rPr>
            </w:pPr>
            <w:r w:rsidRPr="00957B5E">
              <w:rPr>
                <w:position w:val="-6"/>
                <w:lang w:val="en-US"/>
              </w:rPr>
              <w:object w:dxaOrig="200" w:dyaOrig="220">
                <v:shape id="_x0000_i1034" type="#_x0000_t75" style="width:9.75pt;height:11.25pt" o:ole="">
                  <v:imagedata r:id="rId26" o:title=""/>
                </v:shape>
                <o:OLEObject Type="Embed" ProgID="Equation.DSMT4" ShapeID="_x0000_i1034" DrawAspect="Content" ObjectID="_1604074435" r:id="rId27"/>
              </w:object>
            </w:r>
          </w:p>
        </w:tc>
        <w:tc>
          <w:tcPr>
            <w:tcW w:w="1042" w:type="dxa"/>
          </w:tcPr>
          <w:p w:rsidR="0044529C" w:rsidRDefault="0044529C" w:rsidP="00D17418">
            <w:pPr>
              <w:rPr>
                <w:sz w:val="22"/>
                <w:szCs w:val="22"/>
                <w:lang w:val="en-US"/>
              </w:rPr>
            </w:pPr>
            <w:r w:rsidRPr="00957B5E">
              <w:rPr>
                <w:position w:val="-12"/>
                <w:lang w:val="en-US"/>
              </w:rPr>
              <w:object w:dxaOrig="279" w:dyaOrig="360">
                <v:shape id="_x0000_i1035" type="#_x0000_t75" style="width:14.25pt;height:18pt" o:ole="">
                  <v:imagedata r:id="rId28" o:title=""/>
                </v:shape>
                <o:OLEObject Type="Embed" ProgID="Equation.DSMT4" ShapeID="_x0000_i1035" DrawAspect="Content" ObjectID="_1604074436" r:id="rId29"/>
              </w:object>
            </w:r>
          </w:p>
        </w:tc>
        <w:tc>
          <w:tcPr>
            <w:tcW w:w="1042" w:type="dxa"/>
          </w:tcPr>
          <w:p w:rsidR="0044529C" w:rsidRDefault="0044529C" w:rsidP="00D17418">
            <w:pPr>
              <w:rPr>
                <w:sz w:val="22"/>
                <w:szCs w:val="22"/>
                <w:lang w:val="en-US"/>
              </w:rPr>
            </w:pPr>
            <w:r w:rsidRPr="00957B5E">
              <w:rPr>
                <w:position w:val="-10"/>
                <w:lang w:val="en-US"/>
              </w:rPr>
              <w:object w:dxaOrig="240" w:dyaOrig="340">
                <v:shape id="_x0000_i1036" type="#_x0000_t75" style="width:12pt;height:17.25pt" o:ole="">
                  <v:imagedata r:id="rId30" o:title=""/>
                </v:shape>
                <o:OLEObject Type="Embed" ProgID="Equation.DSMT4" ShapeID="_x0000_i1036" DrawAspect="Content" ObjectID="_1604074437" r:id="rId31"/>
              </w:object>
            </w:r>
          </w:p>
        </w:tc>
        <w:tc>
          <w:tcPr>
            <w:tcW w:w="1042" w:type="dxa"/>
          </w:tcPr>
          <w:p w:rsidR="0044529C" w:rsidRDefault="0044529C" w:rsidP="00D17418">
            <w:pPr>
              <w:rPr>
                <w:sz w:val="22"/>
                <w:szCs w:val="22"/>
                <w:lang w:val="en-US"/>
              </w:rPr>
            </w:pPr>
            <w:r w:rsidRPr="00957B5E">
              <w:rPr>
                <w:position w:val="-10"/>
                <w:lang w:val="en-US"/>
              </w:rPr>
              <w:object w:dxaOrig="279" w:dyaOrig="340">
                <v:shape id="_x0000_i1037" type="#_x0000_t75" style="width:14.25pt;height:17.25pt" o:ole="">
                  <v:imagedata r:id="rId32" o:title=""/>
                </v:shape>
                <o:OLEObject Type="Embed" ProgID="Equation.DSMT4" ShapeID="_x0000_i1037" DrawAspect="Content" ObjectID="_1604074438" r:id="rId33"/>
              </w:object>
            </w:r>
          </w:p>
        </w:tc>
        <w:tc>
          <w:tcPr>
            <w:tcW w:w="1042" w:type="dxa"/>
          </w:tcPr>
          <w:p w:rsidR="0044529C" w:rsidRDefault="0044529C" w:rsidP="00D17418">
            <w:pPr>
              <w:rPr>
                <w:sz w:val="22"/>
                <w:szCs w:val="22"/>
                <w:lang w:val="en-US"/>
              </w:rPr>
            </w:pPr>
            <w:r w:rsidRPr="00957B5E">
              <w:rPr>
                <w:position w:val="-12"/>
                <w:lang w:val="en-US"/>
              </w:rPr>
              <w:object w:dxaOrig="260" w:dyaOrig="360">
                <v:shape id="_x0000_i1038" type="#_x0000_t75" style="width:12.75pt;height:18pt" o:ole="">
                  <v:imagedata r:id="rId34" o:title=""/>
                </v:shape>
                <o:OLEObject Type="Embed" ProgID="Equation.DSMT4" ShapeID="_x0000_i1038" DrawAspect="Content" ObjectID="_1604074439" r:id="rId35"/>
              </w:object>
            </w:r>
          </w:p>
        </w:tc>
        <w:tc>
          <w:tcPr>
            <w:tcW w:w="1042" w:type="dxa"/>
          </w:tcPr>
          <w:p w:rsidR="0044529C" w:rsidRDefault="0044529C" w:rsidP="00D17418">
            <w:pPr>
              <w:rPr>
                <w:sz w:val="22"/>
                <w:szCs w:val="22"/>
                <w:lang w:val="en-US"/>
              </w:rPr>
            </w:pPr>
            <w:r w:rsidRPr="00957B5E">
              <w:rPr>
                <w:position w:val="-10"/>
                <w:lang w:val="en-US"/>
              </w:rPr>
              <w:object w:dxaOrig="279" w:dyaOrig="340">
                <v:shape id="_x0000_i1039" type="#_x0000_t75" style="width:14.25pt;height:17.25pt" o:ole="">
                  <v:imagedata r:id="rId36" o:title=""/>
                </v:shape>
                <o:OLEObject Type="Embed" ProgID="Equation.DSMT4" ShapeID="_x0000_i1039" DrawAspect="Content" ObjectID="_1604074440" r:id="rId37"/>
              </w:object>
            </w:r>
          </w:p>
        </w:tc>
        <w:tc>
          <w:tcPr>
            <w:tcW w:w="1042" w:type="dxa"/>
          </w:tcPr>
          <w:p w:rsidR="0044529C" w:rsidRDefault="0044529C" w:rsidP="00D17418">
            <w:pPr>
              <w:rPr>
                <w:sz w:val="22"/>
                <w:szCs w:val="22"/>
                <w:lang w:val="en-US"/>
              </w:rPr>
            </w:pPr>
            <w:r w:rsidRPr="00957B5E">
              <w:rPr>
                <w:position w:val="-12"/>
                <w:lang w:val="en-US"/>
              </w:rPr>
              <w:object w:dxaOrig="260" w:dyaOrig="360">
                <v:shape id="_x0000_i1040" type="#_x0000_t75" style="width:12.75pt;height:18pt" o:ole="">
                  <v:imagedata r:id="rId38" o:title=""/>
                </v:shape>
                <o:OLEObject Type="Embed" ProgID="Equation.DSMT4" ShapeID="_x0000_i1040" DrawAspect="Content" ObjectID="_1604074441" r:id="rId39"/>
              </w:object>
            </w:r>
          </w:p>
        </w:tc>
        <w:tc>
          <w:tcPr>
            <w:tcW w:w="1042" w:type="dxa"/>
          </w:tcPr>
          <w:p w:rsidR="0044529C" w:rsidRDefault="0044529C" w:rsidP="00D17418">
            <w:pPr>
              <w:rPr>
                <w:sz w:val="22"/>
                <w:szCs w:val="22"/>
                <w:lang w:val="en-US"/>
              </w:rPr>
            </w:pPr>
            <w:r w:rsidRPr="00957B5E">
              <w:rPr>
                <w:position w:val="-12"/>
                <w:lang w:val="en-US"/>
              </w:rPr>
              <w:object w:dxaOrig="279" w:dyaOrig="360">
                <v:shape id="_x0000_i1041" type="#_x0000_t75" style="width:14.25pt;height:18pt" o:ole="">
                  <v:imagedata r:id="rId40" o:title=""/>
                </v:shape>
                <o:OLEObject Type="Embed" ProgID="Equation.DSMT4" ShapeID="_x0000_i1041" DrawAspect="Content" ObjectID="_1604074442" r:id="rId41"/>
              </w:object>
            </w:r>
          </w:p>
        </w:tc>
        <w:tc>
          <w:tcPr>
            <w:tcW w:w="1042" w:type="dxa"/>
          </w:tcPr>
          <w:p w:rsidR="0044529C" w:rsidRDefault="0044529C" w:rsidP="00D17418">
            <w:pPr>
              <w:rPr>
                <w:sz w:val="22"/>
                <w:szCs w:val="22"/>
                <w:lang w:val="en-US"/>
              </w:rPr>
            </w:pPr>
            <w:r w:rsidRPr="00957B5E">
              <w:rPr>
                <w:position w:val="-12"/>
                <w:lang w:val="en-US"/>
              </w:rPr>
              <w:object w:dxaOrig="279" w:dyaOrig="360">
                <v:shape id="_x0000_i1042" type="#_x0000_t75" style="width:14.25pt;height:18pt" o:ole="">
                  <v:imagedata r:id="rId42" o:title=""/>
                </v:shape>
                <o:OLEObject Type="Embed" ProgID="Equation.DSMT4" ShapeID="_x0000_i1042" DrawAspect="Content" ObjectID="_1604074443" r:id="rId43"/>
              </w:object>
            </w:r>
          </w:p>
        </w:tc>
        <w:tc>
          <w:tcPr>
            <w:tcW w:w="1042" w:type="dxa"/>
          </w:tcPr>
          <w:p w:rsidR="0044529C" w:rsidRDefault="0044529C" w:rsidP="00D17418">
            <w:pPr>
              <w:rPr>
                <w:sz w:val="22"/>
                <w:szCs w:val="22"/>
                <w:lang w:val="en-US"/>
              </w:rPr>
            </w:pPr>
            <w:r w:rsidRPr="00957B5E">
              <w:rPr>
                <w:position w:val="-12"/>
                <w:lang w:val="en-US"/>
              </w:rPr>
              <w:object w:dxaOrig="260" w:dyaOrig="360">
                <v:shape id="_x0000_i1043" type="#_x0000_t75" style="width:12.75pt;height:18pt" o:ole="">
                  <v:imagedata r:id="rId44" o:title=""/>
                </v:shape>
                <o:OLEObject Type="Embed" ProgID="Equation.DSMT4" ShapeID="_x0000_i1043" DrawAspect="Content" ObjectID="_1604074444" r:id="rId45"/>
              </w:object>
            </w:r>
          </w:p>
        </w:tc>
      </w:tr>
      <w:tr w:rsidR="0044529C" w:rsidTr="00D17418">
        <w:tc>
          <w:tcPr>
            <w:tcW w:w="1042" w:type="dxa"/>
          </w:tcPr>
          <w:p w:rsidR="0044529C" w:rsidRPr="00D73074" w:rsidRDefault="0044529C" w:rsidP="00D17418">
            <w:pPr>
              <w:rPr>
                <w:sz w:val="22"/>
                <w:szCs w:val="22"/>
              </w:rPr>
            </w:pPr>
            <w:r>
              <w:rPr>
                <w:sz w:val="22"/>
                <w:szCs w:val="22"/>
              </w:rPr>
              <w:t>1</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2</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2</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3</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3</w:t>
            </w:r>
          </w:p>
        </w:tc>
        <w:tc>
          <w:tcPr>
            <w:tcW w:w="1042" w:type="dxa"/>
          </w:tcPr>
          <w:p w:rsidR="0044529C" w:rsidRDefault="0044529C" w:rsidP="00D17418">
            <w:pPr>
              <w:rPr>
                <w:sz w:val="22"/>
                <w:szCs w:val="22"/>
              </w:rPr>
            </w:pPr>
            <w:r>
              <w:rPr>
                <w:sz w:val="22"/>
                <w:szCs w:val="22"/>
              </w:rPr>
              <w:t>3</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4</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4</w:t>
            </w:r>
          </w:p>
        </w:tc>
        <w:tc>
          <w:tcPr>
            <w:tcW w:w="1042" w:type="dxa"/>
          </w:tcPr>
          <w:p w:rsidR="0044529C" w:rsidRDefault="0044529C" w:rsidP="00D17418">
            <w:pPr>
              <w:rPr>
                <w:sz w:val="22"/>
                <w:szCs w:val="22"/>
              </w:rPr>
            </w:pPr>
            <w:r>
              <w:rPr>
                <w:sz w:val="22"/>
                <w:szCs w:val="22"/>
              </w:rPr>
              <w:t>6</w:t>
            </w:r>
          </w:p>
        </w:tc>
        <w:tc>
          <w:tcPr>
            <w:tcW w:w="1042" w:type="dxa"/>
          </w:tcPr>
          <w:p w:rsidR="0044529C" w:rsidRPr="00D73074" w:rsidRDefault="0044529C" w:rsidP="00D17418">
            <w:pPr>
              <w:rPr>
                <w:sz w:val="22"/>
                <w:szCs w:val="22"/>
              </w:rPr>
            </w:pPr>
            <w:r>
              <w:rPr>
                <w:sz w:val="22"/>
                <w:szCs w:val="22"/>
              </w:rPr>
              <w:t>4</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5</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5</w:t>
            </w:r>
          </w:p>
        </w:tc>
        <w:tc>
          <w:tcPr>
            <w:tcW w:w="1042" w:type="dxa"/>
          </w:tcPr>
          <w:p w:rsidR="0044529C" w:rsidRDefault="0044529C" w:rsidP="00D17418">
            <w:pPr>
              <w:rPr>
                <w:sz w:val="22"/>
                <w:szCs w:val="22"/>
              </w:rPr>
            </w:pPr>
            <w:r>
              <w:rPr>
                <w:sz w:val="22"/>
                <w:szCs w:val="22"/>
              </w:rPr>
              <w:t>10</w:t>
            </w:r>
          </w:p>
        </w:tc>
        <w:tc>
          <w:tcPr>
            <w:tcW w:w="1042" w:type="dxa"/>
          </w:tcPr>
          <w:p w:rsidR="0044529C" w:rsidRPr="00D73074" w:rsidRDefault="0044529C" w:rsidP="00D17418">
            <w:pPr>
              <w:rPr>
                <w:sz w:val="22"/>
                <w:szCs w:val="22"/>
              </w:rPr>
            </w:pPr>
            <w:r>
              <w:rPr>
                <w:sz w:val="22"/>
                <w:szCs w:val="22"/>
              </w:rPr>
              <w:t>10</w:t>
            </w:r>
          </w:p>
        </w:tc>
        <w:tc>
          <w:tcPr>
            <w:tcW w:w="1042" w:type="dxa"/>
          </w:tcPr>
          <w:p w:rsidR="0044529C" w:rsidRPr="00D73074" w:rsidRDefault="0044529C" w:rsidP="00D17418">
            <w:pPr>
              <w:rPr>
                <w:sz w:val="22"/>
                <w:szCs w:val="22"/>
              </w:rPr>
            </w:pPr>
            <w:r>
              <w:rPr>
                <w:sz w:val="22"/>
                <w:szCs w:val="22"/>
              </w:rPr>
              <w:t>5</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6</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6</w:t>
            </w:r>
          </w:p>
        </w:tc>
        <w:tc>
          <w:tcPr>
            <w:tcW w:w="1042" w:type="dxa"/>
          </w:tcPr>
          <w:p w:rsidR="0044529C" w:rsidRDefault="0044529C" w:rsidP="00D17418">
            <w:pPr>
              <w:rPr>
                <w:sz w:val="22"/>
                <w:szCs w:val="22"/>
              </w:rPr>
            </w:pPr>
            <w:r>
              <w:rPr>
                <w:sz w:val="22"/>
                <w:szCs w:val="22"/>
              </w:rPr>
              <w:t>15</w:t>
            </w:r>
          </w:p>
        </w:tc>
        <w:tc>
          <w:tcPr>
            <w:tcW w:w="1042" w:type="dxa"/>
          </w:tcPr>
          <w:p w:rsidR="0044529C" w:rsidRPr="00D73074" w:rsidRDefault="0044529C" w:rsidP="00D17418">
            <w:pPr>
              <w:rPr>
                <w:sz w:val="22"/>
                <w:szCs w:val="22"/>
              </w:rPr>
            </w:pPr>
            <w:r>
              <w:rPr>
                <w:sz w:val="22"/>
                <w:szCs w:val="22"/>
              </w:rPr>
              <w:t>20</w:t>
            </w:r>
          </w:p>
        </w:tc>
        <w:tc>
          <w:tcPr>
            <w:tcW w:w="1042" w:type="dxa"/>
          </w:tcPr>
          <w:p w:rsidR="0044529C" w:rsidRPr="00D73074" w:rsidRDefault="0044529C" w:rsidP="00D17418">
            <w:pPr>
              <w:rPr>
                <w:sz w:val="22"/>
                <w:szCs w:val="22"/>
              </w:rPr>
            </w:pPr>
            <w:r>
              <w:rPr>
                <w:sz w:val="22"/>
                <w:szCs w:val="22"/>
              </w:rPr>
              <w:t>15</w:t>
            </w:r>
          </w:p>
        </w:tc>
        <w:tc>
          <w:tcPr>
            <w:tcW w:w="1042" w:type="dxa"/>
          </w:tcPr>
          <w:p w:rsidR="0044529C" w:rsidRPr="00D73074" w:rsidRDefault="0044529C" w:rsidP="00D17418">
            <w:pPr>
              <w:rPr>
                <w:sz w:val="22"/>
                <w:szCs w:val="22"/>
              </w:rPr>
            </w:pPr>
            <w:r>
              <w:rPr>
                <w:sz w:val="22"/>
                <w:szCs w:val="22"/>
              </w:rPr>
              <w:t>6</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7</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7</w:t>
            </w:r>
          </w:p>
        </w:tc>
        <w:tc>
          <w:tcPr>
            <w:tcW w:w="1042" w:type="dxa"/>
          </w:tcPr>
          <w:p w:rsidR="0044529C" w:rsidRDefault="0044529C" w:rsidP="00D17418">
            <w:pPr>
              <w:rPr>
                <w:sz w:val="22"/>
                <w:szCs w:val="22"/>
              </w:rPr>
            </w:pPr>
            <w:r>
              <w:rPr>
                <w:sz w:val="22"/>
                <w:szCs w:val="22"/>
              </w:rPr>
              <w:t>21</w:t>
            </w:r>
          </w:p>
        </w:tc>
        <w:tc>
          <w:tcPr>
            <w:tcW w:w="1042" w:type="dxa"/>
          </w:tcPr>
          <w:p w:rsidR="0044529C" w:rsidRPr="00D73074" w:rsidRDefault="0044529C" w:rsidP="00D17418">
            <w:pPr>
              <w:rPr>
                <w:sz w:val="22"/>
                <w:szCs w:val="22"/>
              </w:rPr>
            </w:pPr>
            <w:r>
              <w:rPr>
                <w:sz w:val="22"/>
                <w:szCs w:val="22"/>
              </w:rPr>
              <w:t>35</w:t>
            </w:r>
          </w:p>
        </w:tc>
        <w:tc>
          <w:tcPr>
            <w:tcW w:w="1042" w:type="dxa"/>
          </w:tcPr>
          <w:p w:rsidR="0044529C" w:rsidRPr="00D73074" w:rsidRDefault="0044529C" w:rsidP="00D17418">
            <w:pPr>
              <w:rPr>
                <w:sz w:val="22"/>
                <w:szCs w:val="22"/>
              </w:rPr>
            </w:pPr>
            <w:r>
              <w:rPr>
                <w:sz w:val="22"/>
                <w:szCs w:val="22"/>
              </w:rPr>
              <w:t>35</w:t>
            </w:r>
          </w:p>
        </w:tc>
        <w:tc>
          <w:tcPr>
            <w:tcW w:w="1042" w:type="dxa"/>
          </w:tcPr>
          <w:p w:rsidR="0044529C" w:rsidRPr="00D73074" w:rsidRDefault="0044529C" w:rsidP="00D17418">
            <w:pPr>
              <w:rPr>
                <w:sz w:val="22"/>
                <w:szCs w:val="22"/>
              </w:rPr>
            </w:pPr>
            <w:r>
              <w:rPr>
                <w:sz w:val="22"/>
                <w:szCs w:val="22"/>
              </w:rPr>
              <w:t>21</w:t>
            </w:r>
          </w:p>
        </w:tc>
        <w:tc>
          <w:tcPr>
            <w:tcW w:w="1042" w:type="dxa"/>
          </w:tcPr>
          <w:p w:rsidR="0044529C" w:rsidRPr="00D73074" w:rsidRDefault="0044529C" w:rsidP="00D17418">
            <w:pPr>
              <w:rPr>
                <w:sz w:val="22"/>
                <w:szCs w:val="22"/>
              </w:rPr>
            </w:pPr>
            <w:r>
              <w:rPr>
                <w:sz w:val="22"/>
                <w:szCs w:val="22"/>
              </w:rPr>
              <w:t>7</w:t>
            </w:r>
          </w:p>
        </w:tc>
        <w:tc>
          <w:tcPr>
            <w:tcW w:w="1042" w:type="dxa"/>
          </w:tcPr>
          <w:p w:rsidR="0044529C" w:rsidRPr="00D73074" w:rsidRDefault="0044529C" w:rsidP="00D17418">
            <w:pPr>
              <w:rPr>
                <w:sz w:val="22"/>
                <w:szCs w:val="22"/>
              </w:rPr>
            </w:pPr>
            <w:r>
              <w:rPr>
                <w:sz w:val="22"/>
                <w:szCs w:val="22"/>
              </w:rPr>
              <w:t>1</w:t>
            </w:r>
          </w:p>
        </w:tc>
        <w:tc>
          <w:tcPr>
            <w:tcW w:w="1042" w:type="dxa"/>
          </w:tcPr>
          <w:p w:rsidR="0044529C" w:rsidRDefault="0044529C" w:rsidP="00D17418">
            <w:pPr>
              <w:rPr>
                <w:sz w:val="22"/>
                <w:szCs w:val="22"/>
                <w:lang w:val="en-US"/>
              </w:rPr>
            </w:pPr>
          </w:p>
        </w:tc>
      </w:tr>
      <w:tr w:rsidR="0044529C" w:rsidTr="00D17418">
        <w:tc>
          <w:tcPr>
            <w:tcW w:w="1042" w:type="dxa"/>
          </w:tcPr>
          <w:p w:rsidR="0044529C" w:rsidRDefault="0044529C" w:rsidP="00D17418">
            <w:pPr>
              <w:rPr>
                <w:sz w:val="22"/>
                <w:szCs w:val="22"/>
              </w:rPr>
            </w:pPr>
            <w:r>
              <w:rPr>
                <w:sz w:val="22"/>
                <w:szCs w:val="22"/>
              </w:rPr>
              <w:t>8</w:t>
            </w:r>
          </w:p>
        </w:tc>
        <w:tc>
          <w:tcPr>
            <w:tcW w:w="1042" w:type="dxa"/>
          </w:tcPr>
          <w:p w:rsidR="0044529C" w:rsidRDefault="0044529C" w:rsidP="00D17418">
            <w:pPr>
              <w:rPr>
                <w:sz w:val="22"/>
                <w:szCs w:val="22"/>
              </w:rPr>
            </w:pPr>
            <w:r>
              <w:rPr>
                <w:sz w:val="22"/>
                <w:szCs w:val="22"/>
              </w:rPr>
              <w:t>1</w:t>
            </w:r>
          </w:p>
        </w:tc>
        <w:tc>
          <w:tcPr>
            <w:tcW w:w="1042" w:type="dxa"/>
          </w:tcPr>
          <w:p w:rsidR="0044529C" w:rsidRDefault="0044529C" w:rsidP="00D17418">
            <w:pPr>
              <w:rPr>
                <w:sz w:val="22"/>
                <w:szCs w:val="22"/>
              </w:rPr>
            </w:pPr>
            <w:r>
              <w:rPr>
                <w:sz w:val="22"/>
                <w:szCs w:val="22"/>
              </w:rPr>
              <w:t>8</w:t>
            </w:r>
          </w:p>
        </w:tc>
        <w:tc>
          <w:tcPr>
            <w:tcW w:w="1042" w:type="dxa"/>
          </w:tcPr>
          <w:p w:rsidR="0044529C" w:rsidRDefault="0044529C" w:rsidP="00D17418">
            <w:pPr>
              <w:rPr>
                <w:sz w:val="22"/>
                <w:szCs w:val="22"/>
              </w:rPr>
            </w:pPr>
            <w:r>
              <w:rPr>
                <w:sz w:val="22"/>
                <w:szCs w:val="22"/>
              </w:rPr>
              <w:t>28</w:t>
            </w:r>
          </w:p>
        </w:tc>
        <w:tc>
          <w:tcPr>
            <w:tcW w:w="1042" w:type="dxa"/>
          </w:tcPr>
          <w:p w:rsidR="0044529C" w:rsidRPr="00D73074" w:rsidRDefault="0044529C" w:rsidP="00D17418">
            <w:pPr>
              <w:rPr>
                <w:sz w:val="22"/>
                <w:szCs w:val="22"/>
              </w:rPr>
            </w:pPr>
            <w:r>
              <w:rPr>
                <w:sz w:val="22"/>
                <w:szCs w:val="22"/>
              </w:rPr>
              <w:t>56</w:t>
            </w:r>
          </w:p>
        </w:tc>
        <w:tc>
          <w:tcPr>
            <w:tcW w:w="1042" w:type="dxa"/>
          </w:tcPr>
          <w:p w:rsidR="0044529C" w:rsidRPr="00D73074" w:rsidRDefault="0044529C" w:rsidP="00D17418">
            <w:pPr>
              <w:rPr>
                <w:sz w:val="22"/>
                <w:szCs w:val="22"/>
              </w:rPr>
            </w:pPr>
            <w:r>
              <w:rPr>
                <w:sz w:val="22"/>
                <w:szCs w:val="22"/>
              </w:rPr>
              <w:t>70</w:t>
            </w:r>
          </w:p>
        </w:tc>
        <w:tc>
          <w:tcPr>
            <w:tcW w:w="1042" w:type="dxa"/>
          </w:tcPr>
          <w:p w:rsidR="0044529C" w:rsidRPr="00D73074" w:rsidRDefault="0044529C" w:rsidP="00D17418">
            <w:pPr>
              <w:rPr>
                <w:sz w:val="22"/>
                <w:szCs w:val="22"/>
              </w:rPr>
            </w:pPr>
            <w:r>
              <w:rPr>
                <w:sz w:val="22"/>
                <w:szCs w:val="22"/>
              </w:rPr>
              <w:t>56</w:t>
            </w:r>
          </w:p>
        </w:tc>
        <w:tc>
          <w:tcPr>
            <w:tcW w:w="1042" w:type="dxa"/>
          </w:tcPr>
          <w:p w:rsidR="0044529C" w:rsidRPr="00D73074" w:rsidRDefault="0044529C" w:rsidP="00D17418">
            <w:pPr>
              <w:rPr>
                <w:sz w:val="22"/>
                <w:szCs w:val="22"/>
              </w:rPr>
            </w:pPr>
            <w:r>
              <w:rPr>
                <w:sz w:val="22"/>
                <w:szCs w:val="22"/>
              </w:rPr>
              <w:t>28</w:t>
            </w:r>
          </w:p>
        </w:tc>
        <w:tc>
          <w:tcPr>
            <w:tcW w:w="1042" w:type="dxa"/>
          </w:tcPr>
          <w:p w:rsidR="0044529C" w:rsidRPr="00D73074" w:rsidRDefault="0044529C" w:rsidP="00D17418">
            <w:pPr>
              <w:rPr>
                <w:sz w:val="22"/>
                <w:szCs w:val="22"/>
              </w:rPr>
            </w:pPr>
            <w:r>
              <w:rPr>
                <w:sz w:val="22"/>
                <w:szCs w:val="22"/>
              </w:rPr>
              <w:t>8</w:t>
            </w:r>
          </w:p>
        </w:tc>
        <w:tc>
          <w:tcPr>
            <w:tcW w:w="1042" w:type="dxa"/>
          </w:tcPr>
          <w:p w:rsidR="0044529C" w:rsidRPr="00D73074" w:rsidRDefault="0044529C" w:rsidP="00D17418">
            <w:pPr>
              <w:rPr>
                <w:sz w:val="22"/>
                <w:szCs w:val="22"/>
              </w:rPr>
            </w:pPr>
            <w:r>
              <w:rPr>
                <w:sz w:val="22"/>
                <w:szCs w:val="22"/>
              </w:rPr>
              <w:t>1</w:t>
            </w:r>
          </w:p>
        </w:tc>
      </w:tr>
    </w:tbl>
    <w:p w:rsidR="0044529C" w:rsidRDefault="0044529C" w:rsidP="00575D15">
      <w:pPr>
        <w:spacing w:line="300" w:lineRule="auto"/>
        <w:ind w:firstLine="540"/>
        <w:jc w:val="both"/>
        <w:rPr>
          <w:bCs/>
          <w:sz w:val="28"/>
          <w:szCs w:val="28"/>
        </w:rPr>
      </w:pPr>
    </w:p>
    <w:p w:rsidR="00392F11" w:rsidRDefault="00392F11" w:rsidP="00392F11">
      <w:pPr>
        <w:pStyle w:val="Common"/>
      </w:pPr>
      <w:r>
        <w:t>Дача сдачи реферата:</w:t>
      </w:r>
    </w:p>
    <w:p w:rsidR="00392F11" w:rsidRDefault="00392F11" w:rsidP="00392F11">
      <w:pPr>
        <w:pStyle w:val="Common"/>
      </w:pPr>
      <w:r>
        <w:t>Дата за</w:t>
      </w:r>
      <w:r w:rsidRPr="00392F11">
        <w:t>щит</w:t>
      </w:r>
      <w:r>
        <w:t>ы реферата:</w:t>
      </w:r>
    </w:p>
    <w:p w:rsidR="00392F11" w:rsidRDefault="00392F11" w:rsidP="00392F11">
      <w:pPr>
        <w:pStyle w:val="Common"/>
      </w:pPr>
    </w:p>
    <w:p w:rsidR="00392F11" w:rsidRDefault="00392F11" w:rsidP="00392F11">
      <w:pPr>
        <w:pStyle w:val="Common"/>
      </w:pPr>
      <w:r>
        <w:t xml:space="preserve">Студент   </w:t>
      </w:r>
      <w:r>
        <w:tab/>
      </w:r>
      <w:r>
        <w:tab/>
        <w:t xml:space="preserve"> ______________ Пономарев Д.А.</w:t>
      </w:r>
    </w:p>
    <w:p w:rsidR="00392F11" w:rsidRDefault="00392F11" w:rsidP="00392F11">
      <w:pPr>
        <w:pStyle w:val="Common"/>
      </w:pPr>
      <w:r>
        <w:t xml:space="preserve">Преподаватель   </w:t>
      </w:r>
      <w:r>
        <w:tab/>
        <w:t xml:space="preserve"> ______________ </w:t>
      </w:r>
      <w:r>
        <w:rPr>
          <w:szCs w:val="28"/>
        </w:rPr>
        <w:t>Ветчинкин А.С.</w:t>
      </w:r>
    </w:p>
    <w:p w:rsidR="005A355B" w:rsidRPr="005A355B" w:rsidRDefault="005A355B" w:rsidP="00392F11">
      <w:pPr>
        <w:spacing w:line="300" w:lineRule="auto"/>
        <w:jc w:val="both"/>
        <w:rPr>
          <w:bCs/>
          <w:sz w:val="28"/>
          <w:szCs w:val="28"/>
        </w:rPr>
      </w:pPr>
    </w:p>
    <w:p w:rsidR="00392F11" w:rsidRDefault="00392F11">
      <w:pPr>
        <w:spacing w:after="160" w:line="259" w:lineRule="auto"/>
        <w:rPr>
          <w:rFonts w:eastAsia="Calibri"/>
          <w:b/>
          <w:sz w:val="28"/>
          <w:szCs w:val="28"/>
        </w:rPr>
      </w:pPr>
      <w:bookmarkStart w:id="1" w:name="_Toc511676278"/>
      <w:r>
        <w:rPr>
          <w:rFonts w:eastAsia="Calibri"/>
          <w:b/>
          <w:sz w:val="28"/>
          <w:szCs w:val="28"/>
        </w:rPr>
        <w:br w:type="page"/>
      </w:r>
    </w:p>
    <w:p w:rsidR="00392F11" w:rsidRPr="00D94444" w:rsidRDefault="00392F11" w:rsidP="00392F11">
      <w:pPr>
        <w:pStyle w:val="15"/>
        <w:jc w:val="center"/>
        <w:rPr>
          <w:rFonts w:eastAsia="Calibri"/>
          <w:sz w:val="28"/>
        </w:rPr>
      </w:pPr>
      <w:bookmarkStart w:id="2" w:name="_Toc530326546"/>
      <w:r w:rsidRPr="00D94444">
        <w:rPr>
          <w:rFonts w:eastAsia="Calibri"/>
          <w:sz w:val="28"/>
        </w:rPr>
        <w:lastRenderedPageBreak/>
        <w:t>Аннотация</w:t>
      </w:r>
      <w:bookmarkEnd w:id="1"/>
      <w:bookmarkEnd w:id="2"/>
    </w:p>
    <w:p w:rsidR="00392F11" w:rsidRPr="00392F11" w:rsidRDefault="00392F11" w:rsidP="00392F11">
      <w:pPr>
        <w:pStyle w:val="0"/>
        <w:ind w:firstLine="0"/>
        <w:rPr>
          <w:rFonts w:eastAsia="Calibri"/>
          <w:sz w:val="28"/>
          <w:szCs w:val="28"/>
        </w:rPr>
      </w:pPr>
    </w:p>
    <w:p w:rsidR="00392F11" w:rsidRPr="00392F11" w:rsidRDefault="00392F11" w:rsidP="00392F11">
      <w:pPr>
        <w:pStyle w:val="0"/>
        <w:ind w:firstLine="0"/>
        <w:rPr>
          <w:rFonts w:eastAsia="Calibri"/>
          <w:sz w:val="28"/>
          <w:szCs w:val="28"/>
        </w:rPr>
      </w:pPr>
      <w:r>
        <w:rPr>
          <w:rFonts w:eastAsia="Calibri"/>
          <w:sz w:val="28"/>
          <w:szCs w:val="28"/>
        </w:rPr>
        <w:tab/>
      </w:r>
      <w:r w:rsidRPr="00392F11">
        <w:rPr>
          <w:rFonts w:eastAsia="Calibri"/>
          <w:sz w:val="28"/>
          <w:szCs w:val="28"/>
        </w:rPr>
        <w:t xml:space="preserve">В данной курсовой работы происходит </w:t>
      </w:r>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
    <w:p w:rsidR="00392F11" w:rsidRPr="00392F11" w:rsidRDefault="00392F11" w:rsidP="00392F11">
      <w:pPr>
        <w:pStyle w:val="15"/>
        <w:jc w:val="center"/>
        <w:rPr>
          <w:rFonts w:eastAsia="Calibri"/>
          <w:sz w:val="28"/>
          <w:szCs w:val="28"/>
        </w:rPr>
      </w:pPr>
      <w:bookmarkStart w:id="3" w:name="_Toc511676279"/>
      <w:bookmarkStart w:id="4" w:name="_Toc530326547"/>
      <w:proofErr w:type="spellStart"/>
      <w:r w:rsidRPr="00392F11">
        <w:rPr>
          <w:rFonts w:eastAsia="Calibri"/>
          <w:sz w:val="28"/>
          <w:szCs w:val="28"/>
        </w:rPr>
        <w:t>Summary</w:t>
      </w:r>
      <w:bookmarkEnd w:id="3"/>
      <w:bookmarkEnd w:id="4"/>
      <w:proofErr w:type="spellEnd"/>
    </w:p>
    <w:p w:rsidR="00392F11" w:rsidRPr="00392F11" w:rsidRDefault="00392F11" w:rsidP="00392F11">
      <w:pPr>
        <w:pStyle w:val="0"/>
        <w:rPr>
          <w:rFonts w:eastAsia="Calibri"/>
          <w:sz w:val="28"/>
          <w:szCs w:val="28"/>
        </w:rPr>
      </w:pPr>
    </w:p>
    <w:p w:rsidR="00392F11" w:rsidRPr="00392F11" w:rsidRDefault="00392F11" w:rsidP="00392F11">
      <w:pPr>
        <w:pStyle w:val="0"/>
        <w:rPr>
          <w:rFonts w:eastAsia="Calibri"/>
          <w:sz w:val="28"/>
          <w:szCs w:val="28"/>
        </w:rPr>
      </w:pPr>
      <w:proofErr w:type="spellStart"/>
      <w:r w:rsidRPr="00392F11">
        <w:rPr>
          <w:rFonts w:eastAsia="Calibri"/>
          <w:sz w:val="28"/>
          <w:szCs w:val="28"/>
        </w:rPr>
        <w:t>In</w:t>
      </w:r>
      <w:proofErr w:type="spellEnd"/>
      <w:r w:rsidRPr="00392F11">
        <w:rPr>
          <w:rFonts w:eastAsia="Calibri"/>
          <w:sz w:val="28"/>
          <w:szCs w:val="28"/>
        </w:rPr>
        <w:t xml:space="preserve"> </w:t>
      </w:r>
      <w:proofErr w:type="spellStart"/>
      <w:r w:rsidRPr="00392F11">
        <w:rPr>
          <w:rFonts w:eastAsia="Calibri"/>
          <w:sz w:val="28"/>
          <w:szCs w:val="28"/>
        </w:rPr>
        <w:t>this</w:t>
      </w:r>
      <w:proofErr w:type="spellEnd"/>
      <w:r w:rsidRPr="00392F11">
        <w:rPr>
          <w:rFonts w:eastAsia="Calibri"/>
          <w:sz w:val="28"/>
          <w:szCs w:val="28"/>
        </w:rPr>
        <w:t xml:space="preserve"> </w:t>
      </w:r>
      <w:proofErr w:type="spellStart"/>
      <w:r w:rsidRPr="00392F11">
        <w:rPr>
          <w:rFonts w:eastAsia="Calibri"/>
          <w:sz w:val="28"/>
          <w:szCs w:val="28"/>
        </w:rPr>
        <w:t>course</w:t>
      </w:r>
      <w:proofErr w:type="spellEnd"/>
      <w:r w:rsidRPr="00392F11">
        <w:rPr>
          <w:rFonts w:eastAsia="Calibri"/>
          <w:sz w:val="28"/>
          <w:szCs w:val="28"/>
        </w:rPr>
        <w:t xml:space="preserve"> </w:t>
      </w:r>
      <w:proofErr w:type="spellStart"/>
      <w:r w:rsidRPr="00392F11">
        <w:rPr>
          <w:rFonts w:eastAsia="Calibri"/>
          <w:sz w:val="28"/>
          <w:szCs w:val="28"/>
        </w:rPr>
        <w:t>work</w:t>
      </w:r>
      <w:proofErr w:type="spellEnd"/>
      <w:r w:rsidRPr="00392F11">
        <w:rPr>
          <w:rFonts w:eastAsia="Calibri"/>
          <w:sz w:val="28"/>
          <w:szCs w:val="28"/>
        </w:rPr>
        <w:t xml:space="preserve"> </w:t>
      </w:r>
    </w:p>
    <w:p w:rsidR="00392F11" w:rsidRPr="00392F11" w:rsidRDefault="00392F11" w:rsidP="00575D15">
      <w:pPr>
        <w:spacing w:line="300" w:lineRule="auto"/>
        <w:ind w:firstLine="540"/>
        <w:jc w:val="both"/>
        <w:rPr>
          <w:b/>
          <w:sz w:val="28"/>
          <w:szCs w:val="28"/>
          <w:lang w:val="en-US"/>
        </w:rPr>
      </w:pPr>
    </w:p>
    <w:p w:rsidR="00392F11" w:rsidRDefault="00392F11">
      <w:pPr>
        <w:spacing w:after="160" w:line="259" w:lineRule="auto"/>
        <w:rPr>
          <w:b/>
          <w:sz w:val="28"/>
          <w:szCs w:val="28"/>
        </w:rPr>
      </w:pPr>
      <w:r>
        <w:rPr>
          <w:b/>
          <w:sz w:val="28"/>
          <w:szCs w:val="28"/>
        </w:rPr>
        <w:br w:type="page"/>
      </w:r>
    </w:p>
    <w:sdt>
      <w:sdtPr>
        <w:id w:val="311987325"/>
        <w:docPartObj>
          <w:docPartGallery w:val="Table of Contents"/>
          <w:docPartUnique/>
        </w:docPartObj>
      </w:sdtPr>
      <w:sdtEndPr>
        <w:rPr>
          <w:rFonts w:ascii="Times New Roman" w:eastAsia="Times New Roman" w:hAnsi="Times New Roman" w:cs="Times New Roman"/>
          <w:b/>
          <w:bCs/>
          <w:color w:val="auto"/>
          <w:sz w:val="24"/>
          <w:szCs w:val="24"/>
        </w:rPr>
      </w:sdtEndPr>
      <w:sdtContent>
        <w:p w:rsidR="00392F11" w:rsidRDefault="00392F11">
          <w:pPr>
            <w:pStyle w:val="a5"/>
          </w:pPr>
          <w:r>
            <w:t>Оглавление</w:t>
          </w:r>
        </w:p>
        <w:p w:rsidR="00D94444" w:rsidRDefault="00392F1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30326545" w:history="1">
            <w:r w:rsidR="00D94444" w:rsidRPr="00730F70">
              <w:rPr>
                <w:rStyle w:val="a6"/>
                <w:noProof/>
              </w:rPr>
              <w:t>Задание на курсовую работу</w:t>
            </w:r>
            <w:r w:rsidR="00D94444">
              <w:rPr>
                <w:noProof/>
                <w:webHidden/>
              </w:rPr>
              <w:tab/>
            </w:r>
            <w:r w:rsidR="00D94444">
              <w:rPr>
                <w:noProof/>
                <w:webHidden/>
              </w:rPr>
              <w:fldChar w:fldCharType="begin"/>
            </w:r>
            <w:r w:rsidR="00D94444">
              <w:rPr>
                <w:noProof/>
                <w:webHidden/>
              </w:rPr>
              <w:instrText xml:space="preserve"> PAGEREF _Toc530326545 \h </w:instrText>
            </w:r>
            <w:r w:rsidR="00D94444">
              <w:rPr>
                <w:noProof/>
                <w:webHidden/>
              </w:rPr>
            </w:r>
            <w:r w:rsidR="00D94444">
              <w:rPr>
                <w:noProof/>
                <w:webHidden/>
              </w:rPr>
              <w:fldChar w:fldCharType="separate"/>
            </w:r>
            <w:r w:rsidR="00D94444">
              <w:rPr>
                <w:noProof/>
                <w:webHidden/>
              </w:rPr>
              <w:t>2</w:t>
            </w:r>
            <w:r w:rsidR="00D94444">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46" w:history="1">
            <w:r w:rsidRPr="00730F70">
              <w:rPr>
                <w:rStyle w:val="a6"/>
                <w:rFonts w:eastAsia="Calibri"/>
                <w:noProof/>
              </w:rPr>
              <w:t>Аннотация</w:t>
            </w:r>
            <w:r>
              <w:rPr>
                <w:noProof/>
                <w:webHidden/>
              </w:rPr>
              <w:tab/>
            </w:r>
            <w:r>
              <w:rPr>
                <w:noProof/>
                <w:webHidden/>
              </w:rPr>
              <w:fldChar w:fldCharType="begin"/>
            </w:r>
            <w:r>
              <w:rPr>
                <w:noProof/>
                <w:webHidden/>
              </w:rPr>
              <w:instrText xml:space="preserve"> PAGEREF _Toc530326546 \h </w:instrText>
            </w:r>
            <w:r>
              <w:rPr>
                <w:noProof/>
                <w:webHidden/>
              </w:rPr>
            </w:r>
            <w:r>
              <w:rPr>
                <w:noProof/>
                <w:webHidden/>
              </w:rPr>
              <w:fldChar w:fldCharType="separate"/>
            </w:r>
            <w:r>
              <w:rPr>
                <w:noProof/>
                <w:webHidden/>
              </w:rPr>
              <w:t>3</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47" w:history="1">
            <w:r w:rsidRPr="00730F70">
              <w:rPr>
                <w:rStyle w:val="a6"/>
                <w:rFonts w:eastAsia="Calibri"/>
                <w:noProof/>
              </w:rPr>
              <w:t>Summary</w:t>
            </w:r>
            <w:r>
              <w:rPr>
                <w:noProof/>
                <w:webHidden/>
              </w:rPr>
              <w:tab/>
            </w:r>
            <w:r>
              <w:rPr>
                <w:noProof/>
                <w:webHidden/>
              </w:rPr>
              <w:fldChar w:fldCharType="begin"/>
            </w:r>
            <w:r>
              <w:rPr>
                <w:noProof/>
                <w:webHidden/>
              </w:rPr>
              <w:instrText xml:space="preserve"> PAGEREF _Toc530326547 \h </w:instrText>
            </w:r>
            <w:r>
              <w:rPr>
                <w:noProof/>
                <w:webHidden/>
              </w:rPr>
            </w:r>
            <w:r>
              <w:rPr>
                <w:noProof/>
                <w:webHidden/>
              </w:rPr>
              <w:fldChar w:fldCharType="separate"/>
            </w:r>
            <w:r>
              <w:rPr>
                <w:noProof/>
                <w:webHidden/>
              </w:rPr>
              <w:t>3</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48" w:history="1">
            <w:r w:rsidRPr="00730F70">
              <w:rPr>
                <w:rStyle w:val="a6"/>
                <w:noProof/>
              </w:rPr>
              <w:t>Список обозначений и сокращений</w:t>
            </w:r>
            <w:r>
              <w:rPr>
                <w:noProof/>
                <w:webHidden/>
              </w:rPr>
              <w:tab/>
            </w:r>
            <w:r>
              <w:rPr>
                <w:noProof/>
                <w:webHidden/>
              </w:rPr>
              <w:fldChar w:fldCharType="begin"/>
            </w:r>
            <w:r>
              <w:rPr>
                <w:noProof/>
                <w:webHidden/>
              </w:rPr>
              <w:instrText xml:space="preserve"> PAGEREF _Toc530326548 \h </w:instrText>
            </w:r>
            <w:r>
              <w:rPr>
                <w:noProof/>
                <w:webHidden/>
              </w:rPr>
            </w:r>
            <w:r>
              <w:rPr>
                <w:noProof/>
                <w:webHidden/>
              </w:rPr>
              <w:fldChar w:fldCharType="separate"/>
            </w:r>
            <w:r>
              <w:rPr>
                <w:noProof/>
                <w:webHidden/>
              </w:rPr>
              <w:t>5</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49" w:history="1">
            <w:r w:rsidRPr="00730F70">
              <w:rPr>
                <w:rStyle w:val="a6"/>
                <w:noProof/>
              </w:rPr>
              <w:t>Введение</w:t>
            </w:r>
            <w:r>
              <w:rPr>
                <w:noProof/>
                <w:webHidden/>
              </w:rPr>
              <w:tab/>
            </w:r>
            <w:r>
              <w:rPr>
                <w:noProof/>
                <w:webHidden/>
              </w:rPr>
              <w:fldChar w:fldCharType="begin"/>
            </w:r>
            <w:r>
              <w:rPr>
                <w:noProof/>
                <w:webHidden/>
              </w:rPr>
              <w:instrText xml:space="preserve"> PAGEREF _Toc530326549 \h </w:instrText>
            </w:r>
            <w:r>
              <w:rPr>
                <w:noProof/>
                <w:webHidden/>
              </w:rPr>
            </w:r>
            <w:r>
              <w:rPr>
                <w:noProof/>
                <w:webHidden/>
              </w:rPr>
              <w:fldChar w:fldCharType="separate"/>
            </w:r>
            <w:r>
              <w:rPr>
                <w:noProof/>
                <w:webHidden/>
              </w:rPr>
              <w:t>6</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0" w:history="1">
            <w:r w:rsidRPr="00730F70">
              <w:rPr>
                <w:rStyle w:val="a6"/>
                <w:noProof/>
              </w:rPr>
              <w:t>1. Матем</w:t>
            </w:r>
            <w:r w:rsidRPr="00730F70">
              <w:rPr>
                <w:rStyle w:val="a6"/>
                <w:noProof/>
              </w:rPr>
              <w:t>а</w:t>
            </w:r>
            <w:r w:rsidRPr="00730F70">
              <w:rPr>
                <w:rStyle w:val="a6"/>
                <w:noProof/>
              </w:rPr>
              <w:t>тическое описание объекта управления</w:t>
            </w:r>
            <w:r>
              <w:rPr>
                <w:noProof/>
                <w:webHidden/>
              </w:rPr>
              <w:tab/>
            </w:r>
            <w:r>
              <w:rPr>
                <w:noProof/>
                <w:webHidden/>
              </w:rPr>
              <w:fldChar w:fldCharType="begin"/>
            </w:r>
            <w:r>
              <w:rPr>
                <w:noProof/>
                <w:webHidden/>
              </w:rPr>
              <w:instrText xml:space="preserve"> PAGEREF _Toc530326550 \h </w:instrText>
            </w:r>
            <w:r>
              <w:rPr>
                <w:noProof/>
                <w:webHidden/>
              </w:rPr>
            </w:r>
            <w:r>
              <w:rPr>
                <w:noProof/>
                <w:webHidden/>
              </w:rPr>
              <w:fldChar w:fldCharType="separate"/>
            </w:r>
            <w:r>
              <w:rPr>
                <w:noProof/>
                <w:webHidden/>
              </w:rPr>
              <w:t>7</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1" w:history="1">
            <w:r w:rsidRPr="00730F70">
              <w:rPr>
                <w:rStyle w:val="a6"/>
                <w:noProof/>
              </w:rPr>
              <w:t>2. Математическая формулировка цели управления</w:t>
            </w:r>
            <w:r>
              <w:rPr>
                <w:noProof/>
                <w:webHidden/>
              </w:rPr>
              <w:tab/>
            </w:r>
            <w:r>
              <w:rPr>
                <w:noProof/>
                <w:webHidden/>
              </w:rPr>
              <w:fldChar w:fldCharType="begin"/>
            </w:r>
            <w:r>
              <w:rPr>
                <w:noProof/>
                <w:webHidden/>
              </w:rPr>
              <w:instrText xml:space="preserve"> PAGEREF _Toc530326551 \h </w:instrText>
            </w:r>
            <w:r>
              <w:rPr>
                <w:noProof/>
                <w:webHidden/>
              </w:rPr>
            </w:r>
            <w:r>
              <w:rPr>
                <w:noProof/>
                <w:webHidden/>
              </w:rPr>
              <w:fldChar w:fldCharType="separate"/>
            </w:r>
            <w:r>
              <w:rPr>
                <w:noProof/>
                <w:webHidden/>
              </w:rPr>
              <w:t>9</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2" w:history="1">
            <w:r w:rsidRPr="00730F70">
              <w:rPr>
                <w:rStyle w:val="a6"/>
                <w:noProof/>
              </w:rPr>
              <w:t>3. Выбор метода решения оптимизационной задачи</w:t>
            </w:r>
            <w:r>
              <w:rPr>
                <w:noProof/>
                <w:webHidden/>
              </w:rPr>
              <w:tab/>
            </w:r>
            <w:r>
              <w:rPr>
                <w:noProof/>
                <w:webHidden/>
              </w:rPr>
              <w:fldChar w:fldCharType="begin"/>
            </w:r>
            <w:r>
              <w:rPr>
                <w:noProof/>
                <w:webHidden/>
              </w:rPr>
              <w:instrText xml:space="preserve"> PAGEREF _Toc530326552 \h </w:instrText>
            </w:r>
            <w:r>
              <w:rPr>
                <w:noProof/>
                <w:webHidden/>
              </w:rPr>
            </w:r>
            <w:r>
              <w:rPr>
                <w:noProof/>
                <w:webHidden/>
              </w:rPr>
              <w:fldChar w:fldCharType="separate"/>
            </w:r>
            <w:r>
              <w:rPr>
                <w:noProof/>
                <w:webHidden/>
              </w:rPr>
              <w:t>10</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3" w:history="1">
            <w:r w:rsidRPr="00730F70">
              <w:rPr>
                <w:rStyle w:val="a6"/>
                <w:noProof/>
              </w:rPr>
              <w:t>4. Оценка вариантов решения задачи</w:t>
            </w:r>
            <w:r>
              <w:rPr>
                <w:noProof/>
                <w:webHidden/>
              </w:rPr>
              <w:tab/>
            </w:r>
            <w:r>
              <w:rPr>
                <w:noProof/>
                <w:webHidden/>
              </w:rPr>
              <w:fldChar w:fldCharType="begin"/>
            </w:r>
            <w:r>
              <w:rPr>
                <w:noProof/>
                <w:webHidden/>
              </w:rPr>
              <w:instrText xml:space="preserve"> PAGEREF _Toc530326553 \h </w:instrText>
            </w:r>
            <w:r>
              <w:rPr>
                <w:noProof/>
                <w:webHidden/>
              </w:rPr>
            </w:r>
            <w:r>
              <w:rPr>
                <w:noProof/>
                <w:webHidden/>
              </w:rPr>
              <w:fldChar w:fldCharType="separate"/>
            </w:r>
            <w:r>
              <w:rPr>
                <w:noProof/>
                <w:webHidden/>
              </w:rPr>
              <w:t>11</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4" w:history="1">
            <w:r w:rsidRPr="00730F70">
              <w:rPr>
                <w:rStyle w:val="a6"/>
                <w:noProof/>
              </w:rPr>
              <w:t>Заключение</w:t>
            </w:r>
            <w:r>
              <w:rPr>
                <w:noProof/>
                <w:webHidden/>
              </w:rPr>
              <w:tab/>
            </w:r>
            <w:r>
              <w:rPr>
                <w:noProof/>
                <w:webHidden/>
              </w:rPr>
              <w:fldChar w:fldCharType="begin"/>
            </w:r>
            <w:r>
              <w:rPr>
                <w:noProof/>
                <w:webHidden/>
              </w:rPr>
              <w:instrText xml:space="preserve"> PAGEREF _Toc530326554 \h </w:instrText>
            </w:r>
            <w:r>
              <w:rPr>
                <w:noProof/>
                <w:webHidden/>
              </w:rPr>
            </w:r>
            <w:r>
              <w:rPr>
                <w:noProof/>
                <w:webHidden/>
              </w:rPr>
              <w:fldChar w:fldCharType="separate"/>
            </w:r>
            <w:r>
              <w:rPr>
                <w:noProof/>
                <w:webHidden/>
              </w:rPr>
              <w:t>12</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5" w:history="1">
            <w:r w:rsidRPr="00730F70">
              <w:rPr>
                <w:rStyle w:val="a6"/>
                <w:noProof/>
              </w:rPr>
              <w:t>Список литературы</w:t>
            </w:r>
            <w:r>
              <w:rPr>
                <w:noProof/>
                <w:webHidden/>
              </w:rPr>
              <w:tab/>
            </w:r>
            <w:r>
              <w:rPr>
                <w:noProof/>
                <w:webHidden/>
              </w:rPr>
              <w:fldChar w:fldCharType="begin"/>
            </w:r>
            <w:r>
              <w:rPr>
                <w:noProof/>
                <w:webHidden/>
              </w:rPr>
              <w:instrText xml:space="preserve"> PAGEREF _Toc530326555 \h </w:instrText>
            </w:r>
            <w:r>
              <w:rPr>
                <w:noProof/>
                <w:webHidden/>
              </w:rPr>
            </w:r>
            <w:r>
              <w:rPr>
                <w:noProof/>
                <w:webHidden/>
              </w:rPr>
              <w:fldChar w:fldCharType="separate"/>
            </w:r>
            <w:r>
              <w:rPr>
                <w:noProof/>
                <w:webHidden/>
              </w:rPr>
              <w:t>13</w:t>
            </w:r>
            <w:r>
              <w:rPr>
                <w:noProof/>
                <w:webHidden/>
              </w:rPr>
              <w:fldChar w:fldCharType="end"/>
            </w:r>
          </w:hyperlink>
        </w:p>
        <w:p w:rsidR="00D94444" w:rsidRDefault="00D94444">
          <w:pPr>
            <w:pStyle w:val="12"/>
            <w:tabs>
              <w:tab w:val="right" w:leader="dot" w:pos="9345"/>
            </w:tabs>
            <w:rPr>
              <w:rFonts w:eastAsiaTheme="minorEastAsia"/>
              <w:noProof/>
              <w:lang w:eastAsia="ru-RU"/>
            </w:rPr>
          </w:pPr>
          <w:hyperlink w:anchor="_Toc530326556" w:history="1">
            <w:r w:rsidRPr="00730F70">
              <w:rPr>
                <w:rStyle w:val="a6"/>
                <w:noProof/>
              </w:rPr>
              <w:t>Приложение</w:t>
            </w:r>
            <w:r>
              <w:rPr>
                <w:noProof/>
                <w:webHidden/>
              </w:rPr>
              <w:tab/>
            </w:r>
            <w:r>
              <w:rPr>
                <w:noProof/>
                <w:webHidden/>
              </w:rPr>
              <w:fldChar w:fldCharType="begin"/>
            </w:r>
            <w:r>
              <w:rPr>
                <w:noProof/>
                <w:webHidden/>
              </w:rPr>
              <w:instrText xml:space="preserve"> PAGEREF _Toc530326556 \h </w:instrText>
            </w:r>
            <w:r>
              <w:rPr>
                <w:noProof/>
                <w:webHidden/>
              </w:rPr>
            </w:r>
            <w:r>
              <w:rPr>
                <w:noProof/>
                <w:webHidden/>
              </w:rPr>
              <w:fldChar w:fldCharType="separate"/>
            </w:r>
            <w:r>
              <w:rPr>
                <w:noProof/>
                <w:webHidden/>
              </w:rPr>
              <w:t>14</w:t>
            </w:r>
            <w:r>
              <w:rPr>
                <w:noProof/>
                <w:webHidden/>
              </w:rPr>
              <w:fldChar w:fldCharType="end"/>
            </w:r>
          </w:hyperlink>
        </w:p>
        <w:p w:rsidR="00392F11" w:rsidRDefault="00392F11">
          <w:r>
            <w:rPr>
              <w:b/>
              <w:bCs/>
            </w:rPr>
            <w:fldChar w:fldCharType="end"/>
          </w:r>
        </w:p>
      </w:sdtContent>
    </w:sdt>
    <w:p w:rsidR="00392F11" w:rsidRDefault="00392F11" w:rsidP="00575D15">
      <w:pPr>
        <w:spacing w:line="300" w:lineRule="auto"/>
        <w:ind w:firstLine="540"/>
        <w:jc w:val="both"/>
        <w:rPr>
          <w:b/>
          <w:sz w:val="28"/>
          <w:szCs w:val="28"/>
        </w:rPr>
      </w:pPr>
    </w:p>
    <w:p w:rsidR="00392F11" w:rsidRDefault="00392F11">
      <w:pPr>
        <w:spacing w:after="160" w:line="259" w:lineRule="auto"/>
        <w:rPr>
          <w:b/>
          <w:sz w:val="28"/>
          <w:szCs w:val="28"/>
        </w:rPr>
      </w:pPr>
      <w:r>
        <w:rPr>
          <w:b/>
          <w:sz w:val="28"/>
          <w:szCs w:val="28"/>
        </w:rPr>
        <w:br w:type="page"/>
      </w:r>
    </w:p>
    <w:p w:rsidR="00392F11" w:rsidRPr="00392F11" w:rsidRDefault="00392F11" w:rsidP="00392F11">
      <w:pPr>
        <w:pStyle w:val="15"/>
        <w:jc w:val="center"/>
        <w:rPr>
          <w:sz w:val="28"/>
          <w:szCs w:val="28"/>
        </w:rPr>
      </w:pPr>
      <w:bookmarkStart w:id="5" w:name="_Toc530326548"/>
      <w:r w:rsidRPr="00392F11">
        <w:rPr>
          <w:sz w:val="28"/>
          <w:szCs w:val="28"/>
        </w:rPr>
        <w:lastRenderedPageBreak/>
        <w:t>Список обозначений и сокращений</w:t>
      </w:r>
      <w:bookmarkEnd w:id="5"/>
    </w:p>
    <w:p w:rsidR="00392F11" w:rsidRPr="00392F11" w:rsidRDefault="00392F11" w:rsidP="00575D15">
      <w:pPr>
        <w:spacing w:line="300" w:lineRule="auto"/>
        <w:ind w:firstLine="540"/>
        <w:jc w:val="both"/>
        <w:rPr>
          <w:sz w:val="28"/>
          <w:szCs w:val="28"/>
        </w:rPr>
      </w:pPr>
      <w:proofErr w:type="gramStart"/>
      <w:r w:rsidRPr="00392F11">
        <w:rPr>
          <w:sz w:val="28"/>
          <w:szCs w:val="28"/>
        </w:rPr>
        <w:t>ап</w:t>
      </w:r>
      <w:proofErr w:type="gramEnd"/>
    </w:p>
    <w:p w:rsidR="00392F11" w:rsidRDefault="00392F11">
      <w:pPr>
        <w:spacing w:after="160" w:line="259" w:lineRule="auto"/>
        <w:rPr>
          <w:b/>
          <w:sz w:val="28"/>
          <w:szCs w:val="28"/>
        </w:rPr>
      </w:pPr>
      <w:r>
        <w:rPr>
          <w:b/>
          <w:sz w:val="28"/>
          <w:szCs w:val="28"/>
        </w:rPr>
        <w:br w:type="page"/>
      </w:r>
    </w:p>
    <w:p w:rsidR="00575D15" w:rsidRPr="00392F11" w:rsidRDefault="00392F11" w:rsidP="00392F11">
      <w:pPr>
        <w:pStyle w:val="15"/>
        <w:jc w:val="center"/>
        <w:rPr>
          <w:sz w:val="28"/>
        </w:rPr>
      </w:pPr>
      <w:bookmarkStart w:id="6" w:name="_Toc530326549"/>
      <w:r w:rsidRPr="00392F11">
        <w:rPr>
          <w:sz w:val="28"/>
        </w:rPr>
        <w:lastRenderedPageBreak/>
        <w:t>Введение</w:t>
      </w:r>
      <w:bookmarkEnd w:id="6"/>
    </w:p>
    <w:p w:rsidR="00E45F72" w:rsidRDefault="008A53BD" w:rsidP="005A355B">
      <w:pPr>
        <w:pStyle w:val="Common"/>
        <w:ind w:firstLine="540"/>
      </w:pPr>
      <w:r w:rsidRPr="008A53BD">
        <w:t>Курсовой расчет предназначен для ознакомления с процессом проектирования алгоритма управления динамическим объектом на примере водоизмещающего судна.</w:t>
      </w:r>
    </w:p>
    <w:p w:rsidR="008A53BD" w:rsidRDefault="008A53BD" w:rsidP="005A355B">
      <w:pPr>
        <w:pStyle w:val="Common"/>
        <w:ind w:firstLine="540"/>
      </w:pPr>
      <w:r>
        <w:t>Проектирование алгоритма управления состоит из следующих этапов:</w:t>
      </w:r>
    </w:p>
    <w:p w:rsidR="008A53BD" w:rsidRDefault="008A53BD" w:rsidP="005A355B">
      <w:pPr>
        <w:pStyle w:val="Common"/>
        <w:ind w:firstLine="540"/>
      </w:pPr>
      <w:r>
        <w:t>- математическое описание объекта управления</w:t>
      </w:r>
    </w:p>
    <w:p w:rsidR="008A53BD" w:rsidRDefault="008A53BD" w:rsidP="005A355B">
      <w:pPr>
        <w:pStyle w:val="Common"/>
        <w:ind w:firstLine="540"/>
      </w:pPr>
      <w:r>
        <w:t>- математическая формулировка цели управления</w:t>
      </w:r>
    </w:p>
    <w:p w:rsidR="008A53BD" w:rsidRDefault="008A53BD" w:rsidP="005A355B">
      <w:pPr>
        <w:pStyle w:val="Common"/>
        <w:ind w:firstLine="540"/>
      </w:pPr>
      <w:r>
        <w:t>- выбор метода решения поставленной оптимизационной задачи</w:t>
      </w:r>
    </w:p>
    <w:p w:rsidR="008A53BD" w:rsidRDefault="008A53BD" w:rsidP="005A355B">
      <w:pPr>
        <w:pStyle w:val="Common"/>
        <w:ind w:firstLine="540"/>
      </w:pPr>
      <w:r>
        <w:t>- оценка вариантов решения задачи</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rPr>
      </w:pPr>
      <w:r>
        <w:rPr>
          <w:sz w:val="28"/>
        </w:rPr>
        <w:br w:type="page"/>
      </w:r>
    </w:p>
    <w:p w:rsidR="005A355B" w:rsidRPr="00392F11" w:rsidRDefault="00392F11" w:rsidP="00392F11">
      <w:pPr>
        <w:pStyle w:val="15"/>
        <w:ind w:firstLine="540"/>
        <w:rPr>
          <w:sz w:val="28"/>
        </w:rPr>
      </w:pPr>
      <w:bookmarkStart w:id="7" w:name="_Toc530326550"/>
      <w:r w:rsidRPr="00392F11">
        <w:rPr>
          <w:sz w:val="28"/>
        </w:rPr>
        <w:lastRenderedPageBreak/>
        <w:t xml:space="preserve">1. </w:t>
      </w:r>
      <w:r w:rsidR="005A355B" w:rsidRPr="00392F11">
        <w:rPr>
          <w:sz w:val="28"/>
        </w:rPr>
        <w:t>Математическое описание объекта управления</w:t>
      </w:r>
      <w:bookmarkEnd w:id="7"/>
    </w:p>
    <w:p w:rsidR="005A355B" w:rsidRDefault="005A355B" w:rsidP="005A355B">
      <w:pPr>
        <w:pStyle w:val="Common"/>
        <w:ind w:firstLine="540"/>
      </w:pPr>
      <w:r w:rsidRPr="000603EB">
        <w:t>Динамика судна, как и любого физического тела, подчиняется второму закону Ньютона. Силы и моменты, действующие на судно</w:t>
      </w:r>
      <w:r>
        <w:t>,</w:t>
      </w:r>
      <w:r w:rsidRPr="000603EB">
        <w:t xml:space="preserve"> в </w:t>
      </w:r>
      <w:r w:rsidRPr="00C37B2D">
        <w:t>свою</w:t>
      </w:r>
      <w:r w:rsidRPr="000603EB">
        <w:t xml:space="preserve"> очередь</w:t>
      </w:r>
      <w:r>
        <w:t>,</w:t>
      </w:r>
      <w:r w:rsidRPr="000603EB">
        <w:t xml:space="preserve"> описываются законами гидродинамики. Соотношения между кинематическими параметрами движения </w:t>
      </w:r>
      <w:proofErr w:type="gramStart"/>
      <w:r w:rsidRPr="000603EB">
        <w:t>(</w:t>
      </w:r>
      <w:r w:rsidRPr="00B372C4">
        <w:rPr>
          <w:position w:val="-10"/>
        </w:rPr>
        <w:object w:dxaOrig="220" w:dyaOrig="260">
          <v:shape id="_x0000_i1044" type="#_x0000_t75" style="width:11.25pt;height:12.75pt" o:ole="">
            <v:imagedata r:id="rId46" o:title=""/>
          </v:shape>
          <o:OLEObject Type="Embed" ProgID="Equation.DSMT4" ShapeID="_x0000_i1044" DrawAspect="Content" ObjectID="_1604074445" r:id="rId47"/>
        </w:object>
      </w:r>
      <w:r>
        <w:t xml:space="preserve"> -</w:t>
      </w:r>
      <w:proofErr w:type="gramEnd"/>
      <w:r>
        <w:t xml:space="preserve"> </w:t>
      </w:r>
      <w:r w:rsidRPr="000603EB">
        <w:t xml:space="preserve">угол рыскания, </w:t>
      </w:r>
      <w:r w:rsidRPr="00D75ABD">
        <w:rPr>
          <w:position w:val="-14"/>
        </w:rPr>
        <w:object w:dxaOrig="340" w:dyaOrig="380">
          <v:shape id="_x0000_i1045" type="#_x0000_t75" style="width:17.25pt;height:18.75pt" o:ole="">
            <v:imagedata r:id="rId48" o:title=""/>
          </v:shape>
          <o:OLEObject Type="Embed" ProgID="Equation.DSMT4" ShapeID="_x0000_i1045" DrawAspect="Content" ObjectID="_1604074446" r:id="rId49"/>
        </w:object>
      </w:r>
      <w:r>
        <w:t xml:space="preserve"> - угловая </w:t>
      </w:r>
      <w:r w:rsidRPr="000603EB">
        <w:t xml:space="preserve">скорость рыскания, </w:t>
      </w:r>
      <w:r w:rsidRPr="00B372C4">
        <w:rPr>
          <w:position w:val="-10"/>
        </w:rPr>
        <w:object w:dxaOrig="200" w:dyaOrig="320">
          <v:shape id="_x0000_i1046" type="#_x0000_t75" style="width:9.75pt;height:15.75pt" o:ole="">
            <v:imagedata r:id="rId50" o:title=""/>
          </v:shape>
          <o:OLEObject Type="Embed" ProgID="Equation.DSMT4" ShapeID="_x0000_i1046" DrawAspect="Content" ObjectID="_1604074447" r:id="rId51"/>
        </w:object>
      </w:r>
      <w:r>
        <w:t xml:space="preserve"> - </w:t>
      </w:r>
      <w:r w:rsidRPr="000603EB">
        <w:t xml:space="preserve">угол дрейфа, </w:t>
      </w:r>
      <w:r w:rsidRPr="00D75ABD">
        <w:rPr>
          <w:position w:val="-12"/>
        </w:rPr>
        <w:object w:dxaOrig="279" w:dyaOrig="360">
          <v:shape id="_x0000_i1047" type="#_x0000_t75" style="width:14.25pt;height:18pt" o:ole="">
            <v:imagedata r:id="rId52" o:title=""/>
          </v:shape>
          <o:OLEObject Type="Embed" ProgID="Equation.DSMT4" ShapeID="_x0000_i1047" DrawAspect="Content" ObjectID="_1604074448" r:id="rId53"/>
        </w:object>
      </w:r>
      <w:r>
        <w:t xml:space="preserve"> - угол </w:t>
      </w:r>
      <w:r w:rsidRPr="000603EB">
        <w:t>перекладки руля) показаны на рисунке 1.</w:t>
      </w:r>
    </w:p>
    <w:p w:rsidR="005A355B" w:rsidRDefault="005A355B" w:rsidP="005A355B">
      <w:pPr>
        <w:pStyle w:val="Common"/>
        <w:ind w:firstLine="540"/>
      </w:pPr>
    </w:p>
    <w:p w:rsidR="005A355B" w:rsidRDefault="005A355B" w:rsidP="005A355B">
      <w:pPr>
        <w:ind w:firstLine="540"/>
        <w:jc w:val="both"/>
      </w:pPr>
      <w:r>
        <w:rPr>
          <w:noProof/>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62865</wp:posOffset>
            </wp:positionV>
            <wp:extent cx="3238500" cy="260985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8500"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Default="005A355B" w:rsidP="005A355B">
      <w:pPr>
        <w:ind w:firstLine="540"/>
        <w:jc w:val="both"/>
      </w:pPr>
    </w:p>
    <w:p w:rsidR="005A355B" w:rsidRPr="00D75ABD" w:rsidRDefault="005A355B" w:rsidP="005A355B">
      <w:pPr>
        <w:pStyle w:val="Common"/>
        <w:jc w:val="center"/>
        <w:rPr>
          <w:rFonts w:cs="Times New Roman"/>
          <w:sz w:val="24"/>
          <w:szCs w:val="24"/>
        </w:rPr>
      </w:pPr>
      <w:r>
        <w:t>Рисунок</w:t>
      </w:r>
      <w:r>
        <w:rPr>
          <w:rFonts w:cs="Times New Roman"/>
          <w:sz w:val="24"/>
          <w:szCs w:val="24"/>
        </w:rPr>
        <w:t xml:space="preserve"> 1</w:t>
      </w:r>
      <w:r>
        <w:t xml:space="preserve"> – соотношения между кинематическими параметрами</w:t>
      </w:r>
    </w:p>
    <w:p w:rsidR="005A355B" w:rsidRDefault="005A355B" w:rsidP="005A355B">
      <w:pPr>
        <w:ind w:firstLine="540"/>
        <w:jc w:val="both"/>
      </w:pPr>
    </w:p>
    <w:p w:rsidR="005A355B" w:rsidRDefault="005A355B" w:rsidP="005A355B">
      <w:pPr>
        <w:pStyle w:val="Common"/>
        <w:ind w:firstLine="540"/>
      </w:pPr>
      <w:r w:rsidRPr="000603EB">
        <w:t xml:space="preserve">В общем случае, зависимость сил и моментов, действующих на судно от параметров движения носит нелинейный характер. Однако предположение о малых значениях угла дрейфа и </w:t>
      </w:r>
      <w:proofErr w:type="gramStart"/>
      <w:r w:rsidRPr="000603EB">
        <w:t>угловой скорости рыскания</w:t>
      </w:r>
      <w:proofErr w:type="gramEnd"/>
      <w:r w:rsidRPr="000603EB">
        <w:t xml:space="preserve"> и постоянстве линейной скорости движения судна позволяют линеаризовать эти зависимости и описать динамику в виде системы линейных дифференциальных уравнений относительно углов рыскания, дрейфа, угловой скорости рыскания, угла перекладки руля и одного нелинейного соотношения, отражающего тот факт, что руль не может поворачиваться на произвольный угол при произвольном сигнале управления. Для большинства современных судов максимальный угол перекладки руля равен 35°. Упомянутые соотношения</w:t>
      </w:r>
      <w:r>
        <w:t xml:space="preserve">, записанные относительно нормированного </w:t>
      </w:r>
      <w:proofErr w:type="gramStart"/>
      <w:r>
        <w:t xml:space="preserve">времени </w:t>
      </w:r>
      <w:r w:rsidRPr="00B372C4">
        <w:rPr>
          <w:position w:val="-10"/>
        </w:rPr>
        <w:object w:dxaOrig="320" w:dyaOrig="340">
          <v:shape id="_x0000_i1048" type="#_x0000_t75" style="width:15.75pt;height:17.25pt" o:ole="">
            <v:imagedata r:id="rId55" o:title=""/>
          </v:shape>
          <o:OLEObject Type="Embed" ProgID="Equation.DSMT4" ShapeID="_x0000_i1048" DrawAspect="Content" ObjectID="_1604074449" r:id="rId56"/>
        </w:object>
      </w:r>
      <w:r>
        <w:t>,</w:t>
      </w:r>
      <w:proofErr w:type="gramEnd"/>
      <w:r w:rsidRPr="000603EB">
        <w:t xml:space="preserve"> имеют вид (1). При записи (1), кроме предположений о малости углов не учитывалось действие на судно </w:t>
      </w:r>
      <w:proofErr w:type="spellStart"/>
      <w:r w:rsidRPr="000603EB">
        <w:t>ветро</w:t>
      </w:r>
      <w:proofErr w:type="spellEnd"/>
      <w:r w:rsidRPr="000603EB">
        <w:t>-волновых возмущений. т.е. математическая модель (1) соответствует движению судна на тихой воде.</w:t>
      </w:r>
    </w:p>
    <w:p w:rsidR="005A355B" w:rsidRDefault="00392F11" w:rsidP="00392F11">
      <w:pPr>
        <w:ind w:firstLine="540"/>
      </w:pPr>
      <w:r>
        <w:t xml:space="preserve">                                                </w:t>
      </w:r>
      <w:r w:rsidR="005A355B" w:rsidRPr="00983C7C">
        <w:rPr>
          <w:position w:val="-66"/>
        </w:rPr>
        <w:object w:dxaOrig="2320" w:dyaOrig="1700">
          <v:shape id="_x0000_i1049" type="#_x0000_t75" style="width:116.25pt;height:84.75pt" o:ole="">
            <v:imagedata r:id="rId57" o:title=""/>
          </v:shape>
          <o:OLEObject Type="Embed" ProgID="Equation.DSMT4" ShapeID="_x0000_i1049" DrawAspect="Content" ObjectID="_1604074450" r:id="rId58"/>
        </w:object>
      </w:r>
      <w:r>
        <w:t xml:space="preserve">                                                       (1)</w:t>
      </w:r>
    </w:p>
    <w:p w:rsidR="005A355B" w:rsidRPr="00392F11" w:rsidRDefault="005A355B" w:rsidP="00392F11">
      <w:pPr>
        <w:pStyle w:val="0"/>
        <w:rPr>
          <w:sz w:val="28"/>
        </w:rPr>
      </w:pPr>
      <w:proofErr w:type="gramStart"/>
      <w:r w:rsidRPr="00392F11">
        <w:rPr>
          <w:sz w:val="28"/>
        </w:rPr>
        <w:lastRenderedPageBreak/>
        <w:t xml:space="preserve">где: </w:t>
      </w:r>
      <w:r w:rsidRPr="00392F11">
        <w:rPr>
          <w:position w:val="-24"/>
          <w:sz w:val="28"/>
        </w:rPr>
        <w:object w:dxaOrig="800" w:dyaOrig="660">
          <v:shape id="_x0000_i1050" type="#_x0000_t75" style="width:39.75pt;height:33pt" o:ole="">
            <v:imagedata r:id="rId59" o:title=""/>
          </v:shape>
          <o:OLEObject Type="Embed" ProgID="Equation.DSMT4" ShapeID="_x0000_i1050" DrawAspect="Content" ObjectID="_1604074451" r:id="rId60"/>
        </w:object>
      </w:r>
      <w:r w:rsidRPr="00392F11">
        <w:rPr>
          <w:sz w:val="28"/>
        </w:rPr>
        <w:t xml:space="preserve"> -</w:t>
      </w:r>
      <w:proofErr w:type="gramEnd"/>
      <w:r w:rsidRPr="00392F11">
        <w:rPr>
          <w:sz w:val="28"/>
        </w:rPr>
        <w:t xml:space="preserve"> относительная скорость рыскания; </w:t>
      </w:r>
      <w:r w:rsidRPr="00392F11">
        <w:rPr>
          <w:position w:val="-10"/>
          <w:sz w:val="28"/>
        </w:rPr>
        <w:object w:dxaOrig="200" w:dyaOrig="320">
          <v:shape id="_x0000_i1051" type="#_x0000_t75" style="width:9.75pt;height:15.75pt" o:ole="">
            <v:imagedata r:id="rId61" o:title=""/>
          </v:shape>
          <o:OLEObject Type="Embed" ProgID="Equation.DSMT4" ShapeID="_x0000_i1051" DrawAspect="Content" ObjectID="_1604074452" r:id="rId62"/>
        </w:object>
      </w:r>
      <w:r w:rsidRPr="00392F11">
        <w:rPr>
          <w:sz w:val="28"/>
        </w:rPr>
        <w:t xml:space="preserve"> - угол дрейфа; </w:t>
      </w:r>
      <w:r w:rsidRPr="00392F11">
        <w:rPr>
          <w:position w:val="-6"/>
          <w:sz w:val="28"/>
        </w:rPr>
        <w:object w:dxaOrig="200" w:dyaOrig="279">
          <v:shape id="_x0000_i1052" type="#_x0000_t75" style="width:9.75pt;height:14.25pt" o:ole="">
            <v:imagedata r:id="rId63" o:title=""/>
          </v:shape>
          <o:OLEObject Type="Embed" ProgID="Equation.DSMT4" ShapeID="_x0000_i1052" DrawAspect="Content" ObjectID="_1604074453" r:id="rId64"/>
        </w:object>
      </w:r>
      <w:r w:rsidRPr="00392F11">
        <w:rPr>
          <w:sz w:val="28"/>
        </w:rPr>
        <w:t xml:space="preserve"> - угол перекладки руля.</w:t>
      </w:r>
    </w:p>
    <w:p w:rsidR="005A355B" w:rsidRDefault="005A355B" w:rsidP="005A355B">
      <w:pPr>
        <w:ind w:firstLine="540"/>
        <w:jc w:val="both"/>
      </w:pPr>
      <w:r w:rsidRPr="00392F11">
        <w:rPr>
          <w:sz w:val="28"/>
        </w:rPr>
        <w:t>Математическая модель судна в натуральном времени записывается в виде (2).</w:t>
      </w:r>
    </w:p>
    <w:p w:rsidR="005A355B" w:rsidRDefault="00392F11" w:rsidP="005A355B">
      <w:pPr>
        <w:ind w:firstLine="540"/>
        <w:jc w:val="both"/>
      </w:pPr>
      <w:r>
        <w:tab/>
      </w:r>
      <w:r>
        <w:tab/>
      </w:r>
      <w:r>
        <w:t xml:space="preserve">                       </w:t>
      </w:r>
      <w:r>
        <w:tab/>
      </w:r>
      <w:r w:rsidR="005A355B" w:rsidRPr="00983C7C">
        <w:rPr>
          <w:position w:val="-70"/>
        </w:rPr>
        <w:object w:dxaOrig="3879" w:dyaOrig="1520">
          <v:shape id="_x0000_i1053" type="#_x0000_t75" style="width:194.25pt;height:75.75pt" o:ole="">
            <v:imagedata r:id="rId65" o:title=""/>
          </v:shape>
          <o:OLEObject Type="Embed" ProgID="Equation.DSMT4" ShapeID="_x0000_i1053" DrawAspect="Content" ObjectID="_1604074454" r:id="rId66"/>
        </w:object>
      </w:r>
      <w:r w:rsidR="005A355B">
        <w:tab/>
      </w:r>
      <w:r w:rsidR="005A355B">
        <w:tab/>
      </w:r>
      <w:r w:rsidR="005A355B">
        <w:tab/>
        <w:t>(2)</w:t>
      </w:r>
    </w:p>
    <w:p w:rsidR="005A355B" w:rsidRPr="00392F11" w:rsidRDefault="005A355B" w:rsidP="00392F11">
      <w:pPr>
        <w:pStyle w:val="0"/>
        <w:rPr>
          <w:sz w:val="28"/>
        </w:rPr>
      </w:pPr>
      <w:r w:rsidRPr="00392F11">
        <w:rPr>
          <w:sz w:val="28"/>
        </w:rPr>
        <w:t>Соотношение между параметрами (1) и (2) имеет вид (3).</w:t>
      </w:r>
    </w:p>
    <w:p w:rsidR="005A355B" w:rsidRDefault="00392F11" w:rsidP="005A355B">
      <w:pPr>
        <w:ind w:firstLine="540"/>
        <w:jc w:val="both"/>
      </w:pPr>
      <w:r>
        <w:tab/>
      </w:r>
      <w:r>
        <w:tab/>
      </w:r>
      <w:r>
        <w:tab/>
      </w:r>
      <w:r>
        <w:tab/>
      </w:r>
      <w:r>
        <w:tab/>
      </w:r>
      <w:r>
        <w:tab/>
      </w:r>
      <w:r w:rsidR="005A355B" w:rsidRPr="00D75ABD">
        <w:rPr>
          <w:position w:val="-106"/>
        </w:rPr>
        <w:object w:dxaOrig="1340" w:dyaOrig="2240">
          <v:shape id="_x0000_i1054" type="#_x0000_t75" style="width:66.75pt;height:111.75pt" o:ole="">
            <v:imagedata r:id="rId67" o:title=""/>
          </v:shape>
          <o:OLEObject Type="Embed" ProgID="Equation.DSMT4" ShapeID="_x0000_i1054" DrawAspect="Content" ObjectID="_1604074455" r:id="rId68"/>
        </w:object>
      </w:r>
      <w:r w:rsidR="005A355B">
        <w:tab/>
      </w:r>
      <w:r w:rsidR="005A355B">
        <w:tab/>
      </w:r>
      <w:r w:rsidR="005A355B">
        <w:tab/>
      </w:r>
      <w:r>
        <w:t xml:space="preserve">                  </w:t>
      </w:r>
      <w:r w:rsidR="005A355B">
        <w:tab/>
      </w:r>
      <w:r>
        <w:t xml:space="preserve"> </w:t>
      </w:r>
      <w:r w:rsidR="005A355B">
        <w:t>(3)</w:t>
      </w:r>
    </w:p>
    <w:p w:rsidR="005A355B" w:rsidRPr="00392F11" w:rsidRDefault="005A355B" w:rsidP="005A355B">
      <w:pPr>
        <w:ind w:firstLine="540"/>
        <w:jc w:val="both"/>
        <w:rPr>
          <w:sz w:val="28"/>
        </w:rPr>
      </w:pPr>
      <w:r w:rsidRPr="00392F11">
        <w:rPr>
          <w:sz w:val="28"/>
        </w:rPr>
        <w:t xml:space="preserve">Значение нормирующей </w:t>
      </w:r>
      <w:proofErr w:type="gramStart"/>
      <w:r w:rsidRPr="00392F11">
        <w:rPr>
          <w:sz w:val="28"/>
        </w:rPr>
        <w:t xml:space="preserve">частоты </w:t>
      </w:r>
      <w:r w:rsidRPr="00392F11">
        <w:rPr>
          <w:position w:val="-24"/>
          <w:sz w:val="28"/>
        </w:rPr>
        <w:object w:dxaOrig="780" w:dyaOrig="639">
          <v:shape id="_x0000_i1055" type="#_x0000_t75" style="width:39pt;height:32.25pt" o:ole="">
            <v:imagedata r:id="rId69" o:title=""/>
          </v:shape>
          <o:OLEObject Type="Embed" ProgID="Equation.DSMT4" ShapeID="_x0000_i1055" DrawAspect="Content" ObjectID="_1604074456" r:id="rId70"/>
        </w:object>
      </w:r>
      <w:r w:rsidRPr="00392F11">
        <w:rPr>
          <w:sz w:val="28"/>
        </w:rPr>
        <w:t xml:space="preserve"> вычисляется</w:t>
      </w:r>
      <w:proofErr w:type="gramEnd"/>
      <w:r w:rsidRPr="00392F11">
        <w:rPr>
          <w:sz w:val="28"/>
        </w:rPr>
        <w:t xml:space="preserve"> по данным таблицы П 1.1, содержащей варианты параметров математических моделей судов.</w:t>
      </w:r>
    </w:p>
    <w:p w:rsidR="005A355B" w:rsidRDefault="005A355B" w:rsidP="00222AC9">
      <w:pPr>
        <w:spacing w:line="300" w:lineRule="auto"/>
        <w:ind w:firstLine="540"/>
        <w:jc w:val="both"/>
        <w:rPr>
          <w:sz w:val="28"/>
          <w:szCs w:val="28"/>
        </w:rPr>
      </w:pPr>
    </w:p>
    <w:p w:rsidR="00392F11" w:rsidRDefault="00392F11">
      <w:pPr>
        <w:spacing w:after="160" w:line="259" w:lineRule="auto"/>
        <w:rPr>
          <w:b/>
          <w:sz w:val="28"/>
          <w:szCs w:val="28"/>
        </w:rPr>
      </w:pPr>
      <w:r>
        <w:rPr>
          <w:b/>
          <w:sz w:val="28"/>
          <w:szCs w:val="28"/>
        </w:rPr>
        <w:br w:type="page"/>
      </w:r>
    </w:p>
    <w:p w:rsidR="005A355B" w:rsidRPr="00392F11" w:rsidRDefault="00392F11" w:rsidP="00392F11">
      <w:pPr>
        <w:pStyle w:val="15"/>
        <w:jc w:val="center"/>
        <w:rPr>
          <w:sz w:val="28"/>
        </w:rPr>
      </w:pPr>
      <w:bookmarkStart w:id="8" w:name="_Toc530326551"/>
      <w:r w:rsidRPr="00392F11">
        <w:rPr>
          <w:sz w:val="28"/>
        </w:rPr>
        <w:lastRenderedPageBreak/>
        <w:t xml:space="preserve">2. </w:t>
      </w:r>
      <w:r w:rsidR="005A355B" w:rsidRPr="00392F11">
        <w:rPr>
          <w:sz w:val="28"/>
        </w:rPr>
        <w:t>Математическая формулировка цели управления</w:t>
      </w:r>
      <w:bookmarkEnd w:id="8"/>
    </w:p>
    <w:p w:rsidR="005A355B" w:rsidRDefault="005A355B" w:rsidP="00222AC9">
      <w:pPr>
        <w:spacing w:line="300" w:lineRule="auto"/>
        <w:ind w:firstLine="540"/>
        <w:jc w:val="both"/>
        <w:rPr>
          <w:sz w:val="28"/>
          <w:szCs w:val="28"/>
        </w:rPr>
      </w:pPr>
      <w:r w:rsidRPr="005A355B">
        <w:rPr>
          <w:sz w:val="28"/>
          <w:szCs w:val="28"/>
        </w:rPr>
        <w:t xml:space="preserve">При выполнении настоящей курсовой работы требуется спроектировать </w:t>
      </w:r>
      <w:proofErr w:type="gramStart"/>
      <w:r w:rsidRPr="005A355B">
        <w:rPr>
          <w:sz w:val="28"/>
          <w:szCs w:val="28"/>
        </w:rPr>
        <w:t>алгоритм</w:t>
      </w:r>
      <w:proofErr w:type="gramEnd"/>
      <w:r w:rsidRPr="005A355B">
        <w:rPr>
          <w:sz w:val="28"/>
          <w:szCs w:val="28"/>
        </w:rPr>
        <w:t xml:space="preserve"> управления рулем судна, который обеспечивает минимальное время устранения начального значения угла рыскания равного 10°.</w:t>
      </w:r>
    </w:p>
    <w:p w:rsidR="005A355B" w:rsidRDefault="005A355B" w:rsidP="00222AC9">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5A355B" w:rsidRPr="00392F11" w:rsidRDefault="00392F11" w:rsidP="00392F11">
      <w:pPr>
        <w:pStyle w:val="15"/>
        <w:jc w:val="center"/>
        <w:rPr>
          <w:sz w:val="28"/>
        </w:rPr>
      </w:pPr>
      <w:bookmarkStart w:id="9" w:name="_Toc530326552"/>
      <w:r w:rsidRPr="00392F11">
        <w:rPr>
          <w:sz w:val="28"/>
        </w:rPr>
        <w:lastRenderedPageBreak/>
        <w:t xml:space="preserve">3. </w:t>
      </w:r>
      <w:r w:rsidR="005A355B" w:rsidRPr="00392F11">
        <w:rPr>
          <w:sz w:val="28"/>
        </w:rPr>
        <w:t>Выбор метода решения оптимизационной задачи</w:t>
      </w:r>
      <w:bookmarkEnd w:id="9"/>
    </w:p>
    <w:p w:rsidR="005A355B" w:rsidRDefault="005A355B" w:rsidP="005A355B">
      <w:pPr>
        <w:spacing w:line="300" w:lineRule="auto"/>
        <w:ind w:firstLine="540"/>
        <w:jc w:val="both"/>
        <w:rPr>
          <w:sz w:val="28"/>
          <w:szCs w:val="28"/>
        </w:rPr>
      </w:pPr>
      <w:r>
        <w:rPr>
          <w:sz w:val="28"/>
          <w:szCs w:val="28"/>
        </w:rPr>
        <w:t xml:space="preserve">Метод решения задачи выбран исходя из исходных данных варианта - </w:t>
      </w:r>
      <w:r w:rsidRPr="005A355B">
        <w:rPr>
          <w:sz w:val="28"/>
          <w:szCs w:val="28"/>
        </w:rPr>
        <w:t>метод стандартного полинома</w:t>
      </w:r>
      <w:r w:rsidR="00B34359">
        <w:rPr>
          <w:sz w:val="28"/>
          <w:szCs w:val="28"/>
        </w:rPr>
        <w:t xml:space="preserve"> - б</w:t>
      </w:r>
      <w:r w:rsidR="00B34359" w:rsidRPr="00B34359">
        <w:rPr>
          <w:sz w:val="28"/>
          <w:szCs w:val="28"/>
        </w:rPr>
        <w:t>иноминальные полином</w:t>
      </w:r>
      <w:r w:rsidR="00B34359">
        <w:rPr>
          <w:sz w:val="28"/>
          <w:szCs w:val="28"/>
        </w:rPr>
        <w:t>.</w:t>
      </w:r>
    </w:p>
    <w:p w:rsidR="00B34359" w:rsidRPr="00131F8E" w:rsidRDefault="00B34359" w:rsidP="00131F8E">
      <w:pPr>
        <w:pStyle w:val="0"/>
        <w:rPr>
          <w:sz w:val="28"/>
        </w:rPr>
      </w:pPr>
      <w:r w:rsidRPr="00131F8E">
        <w:rPr>
          <w:sz w:val="28"/>
        </w:rPr>
        <w:t>Подобно минимизации интегрального квадратичного функционала задача назначения заданного расположения собственных чисел системы управления (задача модального управления) не эквивалентна задаче максимального быстродействия. Однако и в этом случае возможно приближение к основной задаче за счет поиска соответствующего значения нормирующей частоты выбранного стандартного полинома.</w:t>
      </w:r>
    </w:p>
    <w:p w:rsidR="00B34359" w:rsidRPr="00131F8E" w:rsidRDefault="00B34359" w:rsidP="00131F8E">
      <w:pPr>
        <w:pStyle w:val="0"/>
        <w:rPr>
          <w:sz w:val="28"/>
        </w:rPr>
      </w:pPr>
      <w:r w:rsidRPr="00131F8E">
        <w:rPr>
          <w:sz w:val="28"/>
        </w:rPr>
        <w:t>Таким образом, задача модального управления рассматривается как задача поиска такого значения нормирующей частоты выбранного стандартного полинома, которая соответствует минимуму времени переходного процесса по углу рыскания. Эта задача является задачей одномерной оптимизации и может быть решена с помощью MATLAB функции FMINSEARCH.</w:t>
      </w:r>
    </w:p>
    <w:p w:rsidR="00B34359" w:rsidRPr="00131F8E" w:rsidRDefault="00B34359" w:rsidP="00131F8E">
      <w:pPr>
        <w:pStyle w:val="0"/>
        <w:rPr>
          <w:sz w:val="28"/>
        </w:rPr>
      </w:pPr>
      <w:r w:rsidRPr="00131F8E">
        <w:rPr>
          <w:sz w:val="28"/>
        </w:rPr>
        <w:t>Для обеспечения решения задачи FMINSEARCH должна ссылаться на функцию, которая вычисляет время переходного процесса, соответствующее текущему значению нормирующей частоты стандартного полинома. Для вычисления времени переходного процесса первоначально вычисляются коэффициенты стандартного полинома, соответствующие текущему значению нормирующей частоты. Затем вычисляются корни полученного полинома, которые рассматриваются в дальнейшем как желаемые корни замкнутой системы управления. Операция вычисления корней может быть выполнена с помощью M</w:t>
      </w:r>
      <w:r w:rsidRPr="00131F8E">
        <w:rPr>
          <w:sz w:val="28"/>
          <w:lang w:val="en-US"/>
        </w:rPr>
        <w:t>ATLAB</w:t>
      </w:r>
      <w:r w:rsidRPr="00131F8E">
        <w:rPr>
          <w:sz w:val="28"/>
        </w:rPr>
        <w:t xml:space="preserve"> функции ROOTS. Затем по известной математической модели объекта управления и желаемым корням характеристического уравнения замкнутой системы вычисляются параметры линейного алгоритма управления. Последняя операция может быть выполнена с помощью MATLAB функции ACKER. На последнем этапе с помощью ODE45 вычисляется массив значений угла рыскания и путем обработки массива значений угла рыскания определяется время переходного процесса.</w:t>
      </w:r>
    </w:p>
    <w:p w:rsidR="00392F11" w:rsidRDefault="00392F11" w:rsidP="005A355B">
      <w:pPr>
        <w:spacing w:line="300" w:lineRule="auto"/>
        <w:ind w:firstLine="540"/>
        <w:jc w:val="both"/>
        <w:rPr>
          <w:sz w:val="28"/>
          <w:szCs w:val="28"/>
        </w:rPr>
      </w:pPr>
    </w:p>
    <w:p w:rsidR="00780A7F" w:rsidRDefault="00780A7F">
      <w:pPr>
        <w:spacing w:after="160" w:line="259" w:lineRule="auto"/>
        <w:rPr>
          <w:b/>
          <w:sz w:val="28"/>
        </w:rPr>
      </w:pPr>
      <w:r>
        <w:rPr>
          <w:sz w:val="28"/>
        </w:rPr>
        <w:br w:type="page"/>
      </w:r>
    </w:p>
    <w:p w:rsidR="00392F11" w:rsidRDefault="00392F11" w:rsidP="00392F11">
      <w:pPr>
        <w:pStyle w:val="15"/>
        <w:jc w:val="center"/>
        <w:rPr>
          <w:sz w:val="28"/>
        </w:rPr>
      </w:pPr>
      <w:bookmarkStart w:id="10" w:name="_Toc530326553"/>
      <w:r w:rsidRPr="00392F11">
        <w:rPr>
          <w:sz w:val="28"/>
        </w:rPr>
        <w:lastRenderedPageBreak/>
        <w:t>4. Оценка вариантов решения задачи</w:t>
      </w:r>
      <w:bookmarkEnd w:id="10"/>
    </w:p>
    <w:p w:rsidR="00131F8E" w:rsidRPr="00131F8E" w:rsidRDefault="00131F8E" w:rsidP="00131F8E">
      <w:pPr>
        <w:pStyle w:val="0"/>
        <w:rPr>
          <w:sz w:val="28"/>
        </w:rPr>
      </w:pPr>
      <w:r w:rsidRPr="00131F8E">
        <w:rPr>
          <w:sz w:val="28"/>
        </w:rPr>
        <w:t>Поскольку задача проектирования решается относительно приближенной математической модели объекта управления, представляется целесообразным проанализировать чувствительность полученных различными методами алгоритмов управления к изменению параметров объекта управления. Эту операцию предлагается выполнить методом моделирования.</w:t>
      </w:r>
    </w:p>
    <w:p w:rsidR="00131F8E" w:rsidRPr="00131F8E" w:rsidRDefault="00131F8E" w:rsidP="00131F8E">
      <w:pPr>
        <w:pStyle w:val="0"/>
        <w:rPr>
          <w:sz w:val="28"/>
        </w:rPr>
      </w:pPr>
    </w:p>
    <w:p w:rsidR="00131F8E" w:rsidRPr="00131F8E" w:rsidRDefault="00131F8E" w:rsidP="00131F8E">
      <w:pPr>
        <w:pStyle w:val="0"/>
        <w:rPr>
          <w:sz w:val="28"/>
        </w:rPr>
      </w:pPr>
      <w:r w:rsidRPr="00131F8E">
        <w:rPr>
          <w:sz w:val="28"/>
        </w:rPr>
        <w:t>Последним этапом курсового расчета является выбор одного из полученных алгоритмов для практической реализации путем сравнения по следующим показателям:</w:t>
      </w:r>
    </w:p>
    <w:p w:rsidR="00131F8E" w:rsidRPr="00131F8E" w:rsidRDefault="00131F8E" w:rsidP="00131F8E">
      <w:pPr>
        <w:pStyle w:val="0"/>
        <w:rPr>
          <w:sz w:val="28"/>
        </w:rPr>
      </w:pPr>
      <w:r w:rsidRPr="00131F8E">
        <w:rPr>
          <w:sz w:val="28"/>
        </w:rPr>
        <w:t>- степень достижения поставленной цели (время переходного процесса)</w:t>
      </w:r>
    </w:p>
    <w:p w:rsidR="00131F8E" w:rsidRPr="00131F8E" w:rsidRDefault="00131F8E" w:rsidP="00131F8E">
      <w:pPr>
        <w:pStyle w:val="0"/>
        <w:rPr>
          <w:sz w:val="28"/>
        </w:rPr>
      </w:pPr>
      <w:r w:rsidRPr="00131F8E">
        <w:rPr>
          <w:sz w:val="28"/>
        </w:rPr>
        <w:t>- сложность задач, решаемых на этапе проектирования</w:t>
      </w:r>
    </w:p>
    <w:p w:rsidR="00131F8E" w:rsidRPr="00131F8E" w:rsidRDefault="00131F8E" w:rsidP="00131F8E">
      <w:pPr>
        <w:pStyle w:val="0"/>
        <w:rPr>
          <w:sz w:val="28"/>
        </w:rPr>
      </w:pPr>
      <w:r w:rsidRPr="00131F8E">
        <w:rPr>
          <w:sz w:val="28"/>
        </w:rPr>
        <w:t>- сложность реализации алгоритма управления</w:t>
      </w:r>
    </w:p>
    <w:p w:rsidR="00131F8E" w:rsidRPr="00131F8E" w:rsidRDefault="00131F8E" w:rsidP="00131F8E">
      <w:pPr>
        <w:pStyle w:val="0"/>
        <w:rPr>
          <w:sz w:val="28"/>
        </w:rPr>
      </w:pPr>
      <w:r w:rsidRPr="00131F8E">
        <w:rPr>
          <w:sz w:val="28"/>
        </w:rPr>
        <w:t>- чувствительность основного показателя качества (времени переходного процесса) к изменению параметров математической модели объекта управления.</w:t>
      </w:r>
    </w:p>
    <w:p w:rsidR="00131F8E" w:rsidRDefault="00131F8E" w:rsidP="00131F8E">
      <w:pPr>
        <w:pStyle w:val="0"/>
      </w:pPr>
    </w:p>
    <w:p w:rsidR="00392F11" w:rsidRDefault="00392F11" w:rsidP="00392F11">
      <w:pPr>
        <w:pStyle w:val="0"/>
      </w:pPr>
    </w:p>
    <w:p w:rsidR="000F491A" w:rsidRDefault="000F491A">
      <w:pPr>
        <w:spacing w:after="160" w:line="259" w:lineRule="auto"/>
        <w:rPr>
          <w:b/>
          <w:sz w:val="28"/>
        </w:rPr>
      </w:pPr>
      <w:r>
        <w:rPr>
          <w:sz w:val="28"/>
        </w:rPr>
        <w:br w:type="page"/>
      </w:r>
    </w:p>
    <w:p w:rsidR="000F491A" w:rsidRDefault="000F491A" w:rsidP="000F491A">
      <w:pPr>
        <w:pStyle w:val="15"/>
        <w:jc w:val="center"/>
        <w:rPr>
          <w:sz w:val="28"/>
        </w:rPr>
      </w:pPr>
      <w:bookmarkStart w:id="11" w:name="_Toc530326554"/>
      <w:r w:rsidRPr="000F491A">
        <w:rPr>
          <w:sz w:val="28"/>
        </w:rPr>
        <w:lastRenderedPageBreak/>
        <w:t>Заключение</w:t>
      </w:r>
      <w:bookmarkEnd w:id="11"/>
    </w:p>
    <w:p w:rsidR="000F491A" w:rsidRDefault="000F491A" w:rsidP="000F491A">
      <w:pPr>
        <w:pStyle w:val="0"/>
      </w:pPr>
    </w:p>
    <w:p w:rsidR="000F491A" w:rsidRDefault="000F491A">
      <w:pPr>
        <w:spacing w:after="160" w:line="259" w:lineRule="auto"/>
        <w:rPr>
          <w:b/>
          <w:sz w:val="28"/>
        </w:rPr>
      </w:pPr>
      <w:r>
        <w:rPr>
          <w:sz w:val="28"/>
        </w:rPr>
        <w:br w:type="page"/>
      </w:r>
    </w:p>
    <w:p w:rsidR="000F491A" w:rsidRPr="000F491A" w:rsidRDefault="000F491A" w:rsidP="000F491A">
      <w:pPr>
        <w:pStyle w:val="15"/>
        <w:jc w:val="center"/>
        <w:rPr>
          <w:sz w:val="28"/>
        </w:rPr>
      </w:pPr>
      <w:bookmarkStart w:id="12" w:name="_Toc530326555"/>
      <w:r w:rsidRPr="000F491A">
        <w:rPr>
          <w:sz w:val="28"/>
        </w:rPr>
        <w:lastRenderedPageBreak/>
        <w:t>Список литературы</w:t>
      </w:r>
      <w:bookmarkEnd w:id="12"/>
    </w:p>
    <w:p w:rsidR="00131F8E" w:rsidRDefault="00131F8E" w:rsidP="00131F8E">
      <w:pPr>
        <w:pStyle w:val="0"/>
        <w:rPr>
          <w:sz w:val="28"/>
        </w:rPr>
      </w:pPr>
    </w:p>
    <w:p w:rsidR="00131F8E" w:rsidRDefault="00131F8E" w:rsidP="00131F8E">
      <w:pPr>
        <w:pStyle w:val="0"/>
      </w:pPr>
      <w:r w:rsidRPr="00131F8E">
        <w:rPr>
          <w:sz w:val="28"/>
        </w:rPr>
        <w:t>1. Методические указания к курсовому расчету «ПРОЕКТИРОВАНИЕ ОПТИМАЛЬНЫХ СИСТЕМ УПРАВЛЕНИЯ», Санкт–Петербург, 2013</w:t>
      </w:r>
    </w:p>
    <w:p w:rsidR="00131F8E" w:rsidRDefault="00131F8E" w:rsidP="00131F8E">
      <w:pPr>
        <w:pStyle w:val="0"/>
      </w:pPr>
      <w:r>
        <w:rPr>
          <w:sz w:val="28"/>
        </w:rPr>
        <w:t>2.</w:t>
      </w:r>
      <w:r w:rsidRPr="00131F8E">
        <w:rPr>
          <w:sz w:val="28"/>
        </w:rPr>
        <w:t xml:space="preserve"> Методические указания к </w:t>
      </w:r>
      <w:r>
        <w:rPr>
          <w:sz w:val="28"/>
        </w:rPr>
        <w:t>лабораторным работам</w:t>
      </w:r>
      <w:r w:rsidRPr="00131F8E">
        <w:rPr>
          <w:sz w:val="28"/>
        </w:rPr>
        <w:t xml:space="preserve"> «ПРОЕКТИРОВАНИЕ ОПТИМАЛЬНЫХ СИСТЕМ УПРАВЛЕНИЯ», </w:t>
      </w:r>
      <w:r w:rsidRPr="00131F8E">
        <w:rPr>
          <w:sz w:val="28"/>
        </w:rPr>
        <w:t>В. А. З</w:t>
      </w:r>
      <w:r>
        <w:rPr>
          <w:sz w:val="28"/>
        </w:rPr>
        <w:t>уев</w:t>
      </w:r>
      <w:r w:rsidRPr="00131F8E">
        <w:rPr>
          <w:sz w:val="28"/>
        </w:rPr>
        <w:t xml:space="preserve"> А. С. В</w:t>
      </w:r>
      <w:r>
        <w:rPr>
          <w:sz w:val="28"/>
        </w:rPr>
        <w:t xml:space="preserve">етчинкин, </w:t>
      </w:r>
      <w:r w:rsidRPr="00131F8E">
        <w:rPr>
          <w:sz w:val="28"/>
        </w:rPr>
        <w:t>Санкт–Петербург, 2013</w:t>
      </w:r>
      <w:bookmarkStart w:id="13" w:name="_GoBack"/>
      <w:bookmarkEnd w:id="13"/>
    </w:p>
    <w:p w:rsidR="000F491A" w:rsidRPr="00131F8E" w:rsidRDefault="000F491A" w:rsidP="00131F8E">
      <w:pPr>
        <w:pStyle w:val="0"/>
      </w:pPr>
      <w:r w:rsidRPr="00131F8E">
        <w:br w:type="page"/>
      </w:r>
    </w:p>
    <w:p w:rsidR="000F491A" w:rsidRPr="000F491A" w:rsidRDefault="000F491A" w:rsidP="000F491A">
      <w:pPr>
        <w:pStyle w:val="15"/>
        <w:jc w:val="center"/>
        <w:rPr>
          <w:sz w:val="28"/>
        </w:rPr>
      </w:pPr>
      <w:bookmarkStart w:id="14" w:name="_Toc530326556"/>
      <w:r w:rsidRPr="000F491A">
        <w:rPr>
          <w:sz w:val="28"/>
        </w:rPr>
        <w:lastRenderedPageBreak/>
        <w:t>Приложение</w:t>
      </w:r>
      <w:bookmarkEnd w:id="14"/>
    </w:p>
    <w:sectPr w:rsidR="000F491A" w:rsidRPr="000F491A" w:rsidSect="00A02D39">
      <w:footerReference w:type="default" r:id="rId7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8D6" w:rsidRDefault="005B18D6" w:rsidP="00A02D39">
      <w:r>
        <w:separator/>
      </w:r>
    </w:p>
  </w:endnote>
  <w:endnote w:type="continuationSeparator" w:id="0">
    <w:p w:rsidR="005B18D6" w:rsidRDefault="005B18D6" w:rsidP="00A02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886120"/>
      <w:docPartObj>
        <w:docPartGallery w:val="Page Numbers (Bottom of Page)"/>
        <w:docPartUnique/>
      </w:docPartObj>
    </w:sdtPr>
    <w:sdtEndPr/>
    <w:sdtContent>
      <w:p w:rsidR="00E03CF7" w:rsidRDefault="00E03CF7">
        <w:pPr>
          <w:pStyle w:val="ac"/>
          <w:jc w:val="center"/>
        </w:pPr>
        <w:r>
          <w:fldChar w:fldCharType="begin"/>
        </w:r>
        <w:r>
          <w:instrText>PAGE   \* MERGEFORMAT</w:instrText>
        </w:r>
        <w:r>
          <w:fldChar w:fldCharType="separate"/>
        </w:r>
        <w:r w:rsidR="00131F8E">
          <w:rPr>
            <w:noProof/>
          </w:rPr>
          <w:t>13</w:t>
        </w:r>
        <w:r>
          <w:fldChar w:fldCharType="end"/>
        </w:r>
      </w:p>
    </w:sdtContent>
  </w:sdt>
  <w:p w:rsidR="00E03CF7" w:rsidRDefault="00E03CF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8D6" w:rsidRDefault="005B18D6" w:rsidP="00A02D39">
      <w:r>
        <w:separator/>
      </w:r>
    </w:p>
  </w:footnote>
  <w:footnote w:type="continuationSeparator" w:id="0">
    <w:p w:rsidR="005B18D6" w:rsidRDefault="005B18D6" w:rsidP="00A02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56AE5"/>
    <w:multiLevelType w:val="hybridMultilevel"/>
    <w:tmpl w:val="C3F64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0526E1"/>
    <w:multiLevelType w:val="multilevel"/>
    <w:tmpl w:val="9ADEA95E"/>
    <w:lvl w:ilvl="0">
      <w:start w:val="1"/>
      <w:numFmt w:val="decimal"/>
      <w:lvlText w:val="%1."/>
      <w:lvlJc w:val="left"/>
      <w:pPr>
        <w:ind w:left="360" w:hanging="360"/>
      </w:pPr>
      <w:rPr>
        <w:rFonts w:hint="default"/>
      </w:rPr>
    </w:lvl>
    <w:lvl w:ilvl="1">
      <w:start w:val="1"/>
      <w:numFmt w:val="decimal"/>
      <w:pStyle w:val="Sibtitl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E5E59C3"/>
    <w:multiLevelType w:val="hybridMultilevel"/>
    <w:tmpl w:val="B32401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B111F57"/>
    <w:multiLevelType w:val="hybridMultilevel"/>
    <w:tmpl w:val="7CE85BD6"/>
    <w:lvl w:ilvl="0" w:tplc="09AEDA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ED91494"/>
    <w:multiLevelType w:val="hybridMultilevel"/>
    <w:tmpl w:val="39B2BB5C"/>
    <w:lvl w:ilvl="0" w:tplc="54BE6D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20580D97"/>
    <w:multiLevelType w:val="hybridMultilevel"/>
    <w:tmpl w:val="124073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2EF2A36"/>
    <w:multiLevelType w:val="hybridMultilevel"/>
    <w:tmpl w:val="6FB04416"/>
    <w:lvl w:ilvl="0" w:tplc="73EC87F6">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92C6C13"/>
    <w:multiLevelType w:val="hybridMultilevel"/>
    <w:tmpl w:val="269A424C"/>
    <w:lvl w:ilvl="0" w:tplc="729C3A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5CB37D47"/>
    <w:multiLevelType w:val="hybridMultilevel"/>
    <w:tmpl w:val="EF66B2A0"/>
    <w:lvl w:ilvl="0" w:tplc="394A57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71FA43BF"/>
    <w:multiLevelType w:val="hybridMultilevel"/>
    <w:tmpl w:val="0B504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A4328A8"/>
    <w:multiLevelType w:val="hybridMultilevel"/>
    <w:tmpl w:val="B7721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2E5CC9"/>
    <w:multiLevelType w:val="hybridMultilevel"/>
    <w:tmpl w:val="40BAAE18"/>
    <w:lvl w:ilvl="0" w:tplc="3EC6A6B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9"/>
  </w:num>
  <w:num w:numId="2">
    <w:abstractNumId w:val="5"/>
  </w:num>
  <w:num w:numId="3">
    <w:abstractNumId w:val="0"/>
  </w:num>
  <w:num w:numId="4">
    <w:abstractNumId w:val="2"/>
  </w:num>
  <w:num w:numId="5">
    <w:abstractNumId w:val="1"/>
  </w:num>
  <w:num w:numId="6">
    <w:abstractNumId w:val="8"/>
  </w:num>
  <w:num w:numId="7">
    <w:abstractNumId w:val="6"/>
  </w:num>
  <w:num w:numId="8">
    <w:abstractNumId w:val="7"/>
  </w:num>
  <w:num w:numId="9">
    <w:abstractNumId w:val="4"/>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89"/>
    <w:rsid w:val="00003012"/>
    <w:rsid w:val="0000708F"/>
    <w:rsid w:val="00007A74"/>
    <w:rsid w:val="00010DC7"/>
    <w:rsid w:val="00016240"/>
    <w:rsid w:val="000214EA"/>
    <w:rsid w:val="00027F87"/>
    <w:rsid w:val="0004375F"/>
    <w:rsid w:val="00053B37"/>
    <w:rsid w:val="00054790"/>
    <w:rsid w:val="00057820"/>
    <w:rsid w:val="00060431"/>
    <w:rsid w:val="00061FA9"/>
    <w:rsid w:val="00063E5C"/>
    <w:rsid w:val="00066866"/>
    <w:rsid w:val="00067C56"/>
    <w:rsid w:val="00073108"/>
    <w:rsid w:val="00083547"/>
    <w:rsid w:val="00086EC7"/>
    <w:rsid w:val="00087F14"/>
    <w:rsid w:val="000A054A"/>
    <w:rsid w:val="000A5FEF"/>
    <w:rsid w:val="000A6203"/>
    <w:rsid w:val="000C32BB"/>
    <w:rsid w:val="000C46CC"/>
    <w:rsid w:val="000C502F"/>
    <w:rsid w:val="000C5EA1"/>
    <w:rsid w:val="000E202F"/>
    <w:rsid w:val="000E38CE"/>
    <w:rsid w:val="000F491A"/>
    <w:rsid w:val="000F5887"/>
    <w:rsid w:val="001009AC"/>
    <w:rsid w:val="0010145F"/>
    <w:rsid w:val="00104B52"/>
    <w:rsid w:val="0010652E"/>
    <w:rsid w:val="001074B2"/>
    <w:rsid w:val="00111EEA"/>
    <w:rsid w:val="001200A9"/>
    <w:rsid w:val="00126753"/>
    <w:rsid w:val="00131F8E"/>
    <w:rsid w:val="001421BB"/>
    <w:rsid w:val="00144315"/>
    <w:rsid w:val="0015169D"/>
    <w:rsid w:val="0016023B"/>
    <w:rsid w:val="00160AAE"/>
    <w:rsid w:val="00162B3D"/>
    <w:rsid w:val="001675EC"/>
    <w:rsid w:val="00174176"/>
    <w:rsid w:val="0018505D"/>
    <w:rsid w:val="00185D4B"/>
    <w:rsid w:val="001978EB"/>
    <w:rsid w:val="001A0644"/>
    <w:rsid w:val="001B18C2"/>
    <w:rsid w:val="001B25B7"/>
    <w:rsid w:val="001B7A79"/>
    <w:rsid w:val="001E2D97"/>
    <w:rsid w:val="001F13D9"/>
    <w:rsid w:val="001F6296"/>
    <w:rsid w:val="0020178B"/>
    <w:rsid w:val="00201961"/>
    <w:rsid w:val="002051D0"/>
    <w:rsid w:val="0021209A"/>
    <w:rsid w:val="00212252"/>
    <w:rsid w:val="002208FE"/>
    <w:rsid w:val="00222AC9"/>
    <w:rsid w:val="0023159B"/>
    <w:rsid w:val="00241F55"/>
    <w:rsid w:val="00250928"/>
    <w:rsid w:val="002575B5"/>
    <w:rsid w:val="0026298C"/>
    <w:rsid w:val="00265471"/>
    <w:rsid w:val="00267256"/>
    <w:rsid w:val="0027271F"/>
    <w:rsid w:val="0028217F"/>
    <w:rsid w:val="002824F3"/>
    <w:rsid w:val="00286374"/>
    <w:rsid w:val="002904FA"/>
    <w:rsid w:val="00293DAF"/>
    <w:rsid w:val="002977CA"/>
    <w:rsid w:val="002A4061"/>
    <w:rsid w:val="002A4B43"/>
    <w:rsid w:val="002B2B5E"/>
    <w:rsid w:val="002C4492"/>
    <w:rsid w:val="002D0F5D"/>
    <w:rsid w:val="002D6EB2"/>
    <w:rsid w:val="002E2B2D"/>
    <w:rsid w:val="002E44FF"/>
    <w:rsid w:val="002E666C"/>
    <w:rsid w:val="002F1E92"/>
    <w:rsid w:val="002F1F23"/>
    <w:rsid w:val="0030003F"/>
    <w:rsid w:val="00304A4C"/>
    <w:rsid w:val="00307E1C"/>
    <w:rsid w:val="00314B42"/>
    <w:rsid w:val="003201AD"/>
    <w:rsid w:val="0032340D"/>
    <w:rsid w:val="00331818"/>
    <w:rsid w:val="0035183D"/>
    <w:rsid w:val="00355B9A"/>
    <w:rsid w:val="003705CC"/>
    <w:rsid w:val="003707AB"/>
    <w:rsid w:val="003819B7"/>
    <w:rsid w:val="0038468F"/>
    <w:rsid w:val="00392F11"/>
    <w:rsid w:val="00393DC5"/>
    <w:rsid w:val="0039614E"/>
    <w:rsid w:val="003A0FD9"/>
    <w:rsid w:val="003A2CD1"/>
    <w:rsid w:val="003B060A"/>
    <w:rsid w:val="003B0DAD"/>
    <w:rsid w:val="003B44DC"/>
    <w:rsid w:val="003B5424"/>
    <w:rsid w:val="003B5E2A"/>
    <w:rsid w:val="003C28F3"/>
    <w:rsid w:val="003C7608"/>
    <w:rsid w:val="003D2846"/>
    <w:rsid w:val="00400921"/>
    <w:rsid w:val="00402FAA"/>
    <w:rsid w:val="00403E3D"/>
    <w:rsid w:val="00430554"/>
    <w:rsid w:val="004353DD"/>
    <w:rsid w:val="004354DD"/>
    <w:rsid w:val="0044529C"/>
    <w:rsid w:val="004549B0"/>
    <w:rsid w:val="00455496"/>
    <w:rsid w:val="00460551"/>
    <w:rsid w:val="00471404"/>
    <w:rsid w:val="00475DFC"/>
    <w:rsid w:val="00491C12"/>
    <w:rsid w:val="004935C5"/>
    <w:rsid w:val="00494D3C"/>
    <w:rsid w:val="004967B3"/>
    <w:rsid w:val="004B5B31"/>
    <w:rsid w:val="004D6F54"/>
    <w:rsid w:val="004E2B32"/>
    <w:rsid w:val="004E6FF2"/>
    <w:rsid w:val="004F679A"/>
    <w:rsid w:val="004F7327"/>
    <w:rsid w:val="0050390A"/>
    <w:rsid w:val="005050C8"/>
    <w:rsid w:val="00507851"/>
    <w:rsid w:val="005211DD"/>
    <w:rsid w:val="00525E0F"/>
    <w:rsid w:val="00532627"/>
    <w:rsid w:val="0055576D"/>
    <w:rsid w:val="00557286"/>
    <w:rsid w:val="00562D9F"/>
    <w:rsid w:val="005674F8"/>
    <w:rsid w:val="005675D8"/>
    <w:rsid w:val="00570E0F"/>
    <w:rsid w:val="005742A7"/>
    <w:rsid w:val="00575D15"/>
    <w:rsid w:val="00582E16"/>
    <w:rsid w:val="00593EE5"/>
    <w:rsid w:val="00593F2F"/>
    <w:rsid w:val="00595684"/>
    <w:rsid w:val="005A05C3"/>
    <w:rsid w:val="005A355B"/>
    <w:rsid w:val="005A7804"/>
    <w:rsid w:val="005A7E23"/>
    <w:rsid w:val="005B18D6"/>
    <w:rsid w:val="005B7D8D"/>
    <w:rsid w:val="005C481C"/>
    <w:rsid w:val="005E5A3A"/>
    <w:rsid w:val="005E6053"/>
    <w:rsid w:val="005E6DDE"/>
    <w:rsid w:val="005F11A0"/>
    <w:rsid w:val="005F703C"/>
    <w:rsid w:val="006008C2"/>
    <w:rsid w:val="006016B6"/>
    <w:rsid w:val="006053A6"/>
    <w:rsid w:val="00606A80"/>
    <w:rsid w:val="00607B69"/>
    <w:rsid w:val="006112D9"/>
    <w:rsid w:val="00611F79"/>
    <w:rsid w:val="006135EE"/>
    <w:rsid w:val="00626648"/>
    <w:rsid w:val="00627764"/>
    <w:rsid w:val="00627B0E"/>
    <w:rsid w:val="00630C0F"/>
    <w:rsid w:val="00634ED0"/>
    <w:rsid w:val="006355BC"/>
    <w:rsid w:val="0064208C"/>
    <w:rsid w:val="0064384B"/>
    <w:rsid w:val="00643AC2"/>
    <w:rsid w:val="00650395"/>
    <w:rsid w:val="00657B85"/>
    <w:rsid w:val="006626FF"/>
    <w:rsid w:val="0066401E"/>
    <w:rsid w:val="006654B6"/>
    <w:rsid w:val="00670F0C"/>
    <w:rsid w:val="00677FC3"/>
    <w:rsid w:val="00682DEF"/>
    <w:rsid w:val="00690960"/>
    <w:rsid w:val="006967CE"/>
    <w:rsid w:val="006C124D"/>
    <w:rsid w:val="006E3B98"/>
    <w:rsid w:val="006E3F87"/>
    <w:rsid w:val="006E5284"/>
    <w:rsid w:val="006E6AB7"/>
    <w:rsid w:val="006E6E26"/>
    <w:rsid w:val="006F323F"/>
    <w:rsid w:val="00700426"/>
    <w:rsid w:val="00704281"/>
    <w:rsid w:val="00705EBE"/>
    <w:rsid w:val="00707678"/>
    <w:rsid w:val="007222CD"/>
    <w:rsid w:val="007308C0"/>
    <w:rsid w:val="0073147C"/>
    <w:rsid w:val="00732AAA"/>
    <w:rsid w:val="0073418E"/>
    <w:rsid w:val="00737DF0"/>
    <w:rsid w:val="00746A2C"/>
    <w:rsid w:val="00754BE5"/>
    <w:rsid w:val="0075797A"/>
    <w:rsid w:val="00762807"/>
    <w:rsid w:val="00763395"/>
    <w:rsid w:val="0076447C"/>
    <w:rsid w:val="00770064"/>
    <w:rsid w:val="00780A7F"/>
    <w:rsid w:val="00784C5E"/>
    <w:rsid w:val="007851E6"/>
    <w:rsid w:val="00790118"/>
    <w:rsid w:val="007906D7"/>
    <w:rsid w:val="0079367C"/>
    <w:rsid w:val="007A405A"/>
    <w:rsid w:val="007C0D8A"/>
    <w:rsid w:val="007C2A1B"/>
    <w:rsid w:val="007C37C0"/>
    <w:rsid w:val="007D01E0"/>
    <w:rsid w:val="007D5FB6"/>
    <w:rsid w:val="007D6F90"/>
    <w:rsid w:val="008010D8"/>
    <w:rsid w:val="00815188"/>
    <w:rsid w:val="00817416"/>
    <w:rsid w:val="0083136F"/>
    <w:rsid w:val="008332AD"/>
    <w:rsid w:val="00833AE0"/>
    <w:rsid w:val="0083654F"/>
    <w:rsid w:val="00840CD5"/>
    <w:rsid w:val="00841495"/>
    <w:rsid w:val="00845D91"/>
    <w:rsid w:val="008470D1"/>
    <w:rsid w:val="0085422F"/>
    <w:rsid w:val="0085453A"/>
    <w:rsid w:val="00857408"/>
    <w:rsid w:val="00862FF1"/>
    <w:rsid w:val="00867648"/>
    <w:rsid w:val="00871EB5"/>
    <w:rsid w:val="008729A0"/>
    <w:rsid w:val="00874844"/>
    <w:rsid w:val="00880E35"/>
    <w:rsid w:val="00896DF3"/>
    <w:rsid w:val="008A3AC4"/>
    <w:rsid w:val="008A4A39"/>
    <w:rsid w:val="008A53BD"/>
    <w:rsid w:val="008C0E17"/>
    <w:rsid w:val="008C32FD"/>
    <w:rsid w:val="008D528D"/>
    <w:rsid w:val="008D69AE"/>
    <w:rsid w:val="008D6A20"/>
    <w:rsid w:val="008E4AB5"/>
    <w:rsid w:val="00915D80"/>
    <w:rsid w:val="0092143F"/>
    <w:rsid w:val="00924499"/>
    <w:rsid w:val="00931C3F"/>
    <w:rsid w:val="00941D86"/>
    <w:rsid w:val="009667C4"/>
    <w:rsid w:val="00984E42"/>
    <w:rsid w:val="00990E0B"/>
    <w:rsid w:val="00992127"/>
    <w:rsid w:val="0099231F"/>
    <w:rsid w:val="00995B01"/>
    <w:rsid w:val="009B42FC"/>
    <w:rsid w:val="009D0151"/>
    <w:rsid w:val="009E055E"/>
    <w:rsid w:val="009F0607"/>
    <w:rsid w:val="009F652B"/>
    <w:rsid w:val="00A02D39"/>
    <w:rsid w:val="00A03DB9"/>
    <w:rsid w:val="00A041FB"/>
    <w:rsid w:val="00A071D0"/>
    <w:rsid w:val="00A23BE4"/>
    <w:rsid w:val="00A36124"/>
    <w:rsid w:val="00A45E0B"/>
    <w:rsid w:val="00A53A86"/>
    <w:rsid w:val="00A6292D"/>
    <w:rsid w:val="00A633E4"/>
    <w:rsid w:val="00A64A75"/>
    <w:rsid w:val="00A67B5E"/>
    <w:rsid w:val="00A70F23"/>
    <w:rsid w:val="00A77B9F"/>
    <w:rsid w:val="00A83C79"/>
    <w:rsid w:val="00A8750A"/>
    <w:rsid w:val="00AA5542"/>
    <w:rsid w:val="00AB3331"/>
    <w:rsid w:val="00AC23EF"/>
    <w:rsid w:val="00AC34C2"/>
    <w:rsid w:val="00AC3983"/>
    <w:rsid w:val="00AD2A72"/>
    <w:rsid w:val="00AD3411"/>
    <w:rsid w:val="00AE0C48"/>
    <w:rsid w:val="00B160D3"/>
    <w:rsid w:val="00B211E7"/>
    <w:rsid w:val="00B22BE4"/>
    <w:rsid w:val="00B34359"/>
    <w:rsid w:val="00B528B7"/>
    <w:rsid w:val="00B53C41"/>
    <w:rsid w:val="00B63235"/>
    <w:rsid w:val="00B656D5"/>
    <w:rsid w:val="00B73951"/>
    <w:rsid w:val="00B742A3"/>
    <w:rsid w:val="00B853A6"/>
    <w:rsid w:val="00B948BA"/>
    <w:rsid w:val="00BA1D8F"/>
    <w:rsid w:val="00BA691E"/>
    <w:rsid w:val="00BB6082"/>
    <w:rsid w:val="00BC2272"/>
    <w:rsid w:val="00BC36CD"/>
    <w:rsid w:val="00BC487E"/>
    <w:rsid w:val="00BC64D5"/>
    <w:rsid w:val="00BC6914"/>
    <w:rsid w:val="00BD34C4"/>
    <w:rsid w:val="00BE0BE4"/>
    <w:rsid w:val="00BE0C1A"/>
    <w:rsid w:val="00BE5979"/>
    <w:rsid w:val="00C01CD9"/>
    <w:rsid w:val="00C2768F"/>
    <w:rsid w:val="00C331D8"/>
    <w:rsid w:val="00C36DB0"/>
    <w:rsid w:val="00C40B97"/>
    <w:rsid w:val="00C532BA"/>
    <w:rsid w:val="00C550CD"/>
    <w:rsid w:val="00C564B8"/>
    <w:rsid w:val="00C66858"/>
    <w:rsid w:val="00C675E5"/>
    <w:rsid w:val="00C76D01"/>
    <w:rsid w:val="00C77469"/>
    <w:rsid w:val="00C80818"/>
    <w:rsid w:val="00C8257A"/>
    <w:rsid w:val="00C866F8"/>
    <w:rsid w:val="00C87CB0"/>
    <w:rsid w:val="00C92CFA"/>
    <w:rsid w:val="00C9352D"/>
    <w:rsid w:val="00C93D4C"/>
    <w:rsid w:val="00CC3715"/>
    <w:rsid w:val="00CD642B"/>
    <w:rsid w:val="00CD7A93"/>
    <w:rsid w:val="00CE2830"/>
    <w:rsid w:val="00CE2EF2"/>
    <w:rsid w:val="00CE4F8B"/>
    <w:rsid w:val="00CF003C"/>
    <w:rsid w:val="00CF1443"/>
    <w:rsid w:val="00D007C7"/>
    <w:rsid w:val="00D007E6"/>
    <w:rsid w:val="00D01E89"/>
    <w:rsid w:val="00D11B11"/>
    <w:rsid w:val="00D20DE3"/>
    <w:rsid w:val="00D22AAE"/>
    <w:rsid w:val="00D2745B"/>
    <w:rsid w:val="00D30467"/>
    <w:rsid w:val="00D4538C"/>
    <w:rsid w:val="00D554C2"/>
    <w:rsid w:val="00D618D8"/>
    <w:rsid w:val="00D61949"/>
    <w:rsid w:val="00D61A93"/>
    <w:rsid w:val="00D63D1A"/>
    <w:rsid w:val="00D71DEF"/>
    <w:rsid w:val="00D7289F"/>
    <w:rsid w:val="00D73D07"/>
    <w:rsid w:val="00D94444"/>
    <w:rsid w:val="00DA37B9"/>
    <w:rsid w:val="00DA42AB"/>
    <w:rsid w:val="00DA574C"/>
    <w:rsid w:val="00DA6318"/>
    <w:rsid w:val="00DA757E"/>
    <w:rsid w:val="00DB28EA"/>
    <w:rsid w:val="00DB342E"/>
    <w:rsid w:val="00DB5903"/>
    <w:rsid w:val="00DD2252"/>
    <w:rsid w:val="00DD3D4E"/>
    <w:rsid w:val="00DD6D34"/>
    <w:rsid w:val="00DD7C10"/>
    <w:rsid w:val="00DF7D0E"/>
    <w:rsid w:val="00DF7FAC"/>
    <w:rsid w:val="00E03CF7"/>
    <w:rsid w:val="00E1007F"/>
    <w:rsid w:val="00E14533"/>
    <w:rsid w:val="00E22752"/>
    <w:rsid w:val="00E45F72"/>
    <w:rsid w:val="00E61E06"/>
    <w:rsid w:val="00E62312"/>
    <w:rsid w:val="00E67530"/>
    <w:rsid w:val="00E72850"/>
    <w:rsid w:val="00E80E75"/>
    <w:rsid w:val="00E971C3"/>
    <w:rsid w:val="00EA3A13"/>
    <w:rsid w:val="00EB2D6D"/>
    <w:rsid w:val="00EB32B3"/>
    <w:rsid w:val="00EB68A0"/>
    <w:rsid w:val="00EC12F3"/>
    <w:rsid w:val="00EC26AA"/>
    <w:rsid w:val="00EC307C"/>
    <w:rsid w:val="00EE3594"/>
    <w:rsid w:val="00EE6D39"/>
    <w:rsid w:val="00EF1DCE"/>
    <w:rsid w:val="00EF315B"/>
    <w:rsid w:val="00EF31E8"/>
    <w:rsid w:val="00F07A40"/>
    <w:rsid w:val="00F157D5"/>
    <w:rsid w:val="00F3193A"/>
    <w:rsid w:val="00F50F1B"/>
    <w:rsid w:val="00F539A0"/>
    <w:rsid w:val="00F566D6"/>
    <w:rsid w:val="00F62489"/>
    <w:rsid w:val="00F62F5A"/>
    <w:rsid w:val="00F64F53"/>
    <w:rsid w:val="00F8355A"/>
    <w:rsid w:val="00F84B43"/>
    <w:rsid w:val="00F937EF"/>
    <w:rsid w:val="00F965F7"/>
    <w:rsid w:val="00FB224A"/>
    <w:rsid w:val="00FB36F1"/>
    <w:rsid w:val="00FB4871"/>
    <w:rsid w:val="00FC3345"/>
    <w:rsid w:val="00FC6D27"/>
    <w:rsid w:val="00FF2B62"/>
    <w:rsid w:val="00FF33E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EF3A-E18A-4C2A-AA94-D41DC5D2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4C"/>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051D0"/>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174176"/>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4">
    <w:name w:val="heading 4"/>
    <w:basedOn w:val="a"/>
    <w:next w:val="a"/>
    <w:link w:val="40"/>
    <w:uiPriority w:val="9"/>
    <w:semiHidden/>
    <w:unhideWhenUsed/>
    <w:qFormat/>
    <w:rsid w:val="00027F87"/>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mmon">
    <w:name w:val="Common"/>
    <w:basedOn w:val="a3"/>
    <w:link w:val="Common0"/>
    <w:qFormat/>
    <w:rsid w:val="001B25B7"/>
    <w:pPr>
      <w:jc w:val="both"/>
    </w:pPr>
    <w:rPr>
      <w:rFonts w:ascii="Times New Roman" w:hAnsi="Times New Roman"/>
      <w:sz w:val="28"/>
    </w:rPr>
  </w:style>
  <w:style w:type="paragraph" w:customStyle="1" w:styleId="11">
    <w:name w:val="Название1"/>
    <w:basedOn w:val="1"/>
    <w:next w:val="Common"/>
    <w:link w:val="Title"/>
    <w:qFormat/>
    <w:rsid w:val="001B25B7"/>
    <w:rPr>
      <w:rFonts w:ascii="Times New Roman" w:hAnsi="Times New Roman"/>
      <w:b/>
      <w:sz w:val="28"/>
    </w:rPr>
  </w:style>
  <w:style w:type="paragraph" w:styleId="a3">
    <w:name w:val="No Spacing"/>
    <w:link w:val="a4"/>
    <w:uiPriority w:val="1"/>
    <w:qFormat/>
    <w:rsid w:val="002051D0"/>
    <w:pPr>
      <w:spacing w:after="0" w:line="240" w:lineRule="auto"/>
    </w:pPr>
  </w:style>
  <w:style w:type="character" w:customStyle="1" w:styleId="a4">
    <w:name w:val="Без интервала Знак"/>
    <w:basedOn w:val="a0"/>
    <w:link w:val="a3"/>
    <w:uiPriority w:val="1"/>
    <w:rsid w:val="002051D0"/>
  </w:style>
  <w:style w:type="character" w:customStyle="1" w:styleId="Common0">
    <w:name w:val="Common Знак"/>
    <w:basedOn w:val="a4"/>
    <w:link w:val="Common"/>
    <w:rsid w:val="001B25B7"/>
    <w:rPr>
      <w:rFonts w:ascii="Times New Roman" w:hAnsi="Times New Roman"/>
      <w:sz w:val="28"/>
    </w:rPr>
  </w:style>
  <w:style w:type="paragraph" w:styleId="a5">
    <w:name w:val="TOC Heading"/>
    <w:basedOn w:val="1"/>
    <w:next w:val="a"/>
    <w:uiPriority w:val="39"/>
    <w:unhideWhenUsed/>
    <w:qFormat/>
    <w:rsid w:val="000C32BB"/>
    <w:pPr>
      <w:outlineLvl w:val="9"/>
    </w:pPr>
    <w:rPr>
      <w:lang w:eastAsia="ru-RU"/>
    </w:rPr>
  </w:style>
  <w:style w:type="character" w:customStyle="1" w:styleId="10">
    <w:name w:val="Заголовок 1 Знак"/>
    <w:basedOn w:val="a0"/>
    <w:link w:val="1"/>
    <w:uiPriority w:val="9"/>
    <w:rsid w:val="002051D0"/>
    <w:rPr>
      <w:rFonts w:asciiTheme="majorHAnsi" w:eastAsiaTheme="majorEastAsia" w:hAnsiTheme="majorHAnsi" w:cstheme="majorBidi"/>
      <w:color w:val="2E74B5" w:themeColor="accent1" w:themeShade="BF"/>
      <w:sz w:val="32"/>
      <w:szCs w:val="32"/>
    </w:rPr>
  </w:style>
  <w:style w:type="character" w:customStyle="1" w:styleId="Title">
    <w:name w:val="Title Знак"/>
    <w:basedOn w:val="10"/>
    <w:link w:val="11"/>
    <w:rsid w:val="001B25B7"/>
    <w:rPr>
      <w:rFonts w:ascii="Times New Roman" w:eastAsiaTheme="majorEastAsia" w:hAnsi="Times New Roman" w:cstheme="majorBidi"/>
      <w:b/>
      <w:color w:val="2E74B5" w:themeColor="accent1" w:themeShade="BF"/>
      <w:sz w:val="28"/>
      <w:szCs w:val="32"/>
    </w:rPr>
  </w:style>
  <w:style w:type="paragraph" w:styleId="12">
    <w:name w:val="toc 1"/>
    <w:basedOn w:val="a"/>
    <w:next w:val="a"/>
    <w:autoRedefine/>
    <w:uiPriority w:val="39"/>
    <w:unhideWhenUsed/>
    <w:rsid w:val="000C32BB"/>
    <w:pPr>
      <w:spacing w:after="100" w:line="259" w:lineRule="auto"/>
    </w:pPr>
    <w:rPr>
      <w:rFonts w:asciiTheme="minorHAnsi" w:eastAsiaTheme="minorHAnsi" w:hAnsiTheme="minorHAnsi" w:cstheme="minorBidi"/>
      <w:sz w:val="22"/>
      <w:szCs w:val="22"/>
      <w:lang w:eastAsia="en-US"/>
    </w:rPr>
  </w:style>
  <w:style w:type="character" w:styleId="a6">
    <w:name w:val="Hyperlink"/>
    <w:basedOn w:val="a0"/>
    <w:uiPriority w:val="99"/>
    <w:unhideWhenUsed/>
    <w:rsid w:val="000C32BB"/>
    <w:rPr>
      <w:color w:val="0563C1" w:themeColor="hyperlink"/>
      <w:u w:val="single"/>
    </w:rPr>
  </w:style>
  <w:style w:type="paragraph" w:customStyle="1" w:styleId="Sibtitle">
    <w:name w:val="Sibtitle"/>
    <w:basedOn w:val="a7"/>
    <w:next w:val="Common"/>
    <w:link w:val="Sibtitle0"/>
    <w:rsid w:val="00174176"/>
    <w:pPr>
      <w:numPr>
        <w:numId w:val="5"/>
      </w:numPr>
    </w:pPr>
    <w:rPr>
      <w:rFonts w:ascii="Times New Roman" w:hAnsi="Times New Roman"/>
      <w:color w:val="0070C0"/>
      <w:sz w:val="24"/>
      <w:lang w:val="en-US"/>
    </w:rPr>
  </w:style>
  <w:style w:type="paragraph" w:customStyle="1" w:styleId="13">
    <w:name w:val="Подзаголовок1"/>
    <w:basedOn w:val="2"/>
    <w:next w:val="Common"/>
    <w:link w:val="SubTitle"/>
    <w:qFormat/>
    <w:rsid w:val="001B25B7"/>
    <w:rPr>
      <w:rFonts w:ascii="Times New Roman" w:hAnsi="Times New Roman"/>
      <w:b/>
      <w:sz w:val="28"/>
      <w:lang w:val="en-US"/>
    </w:rPr>
  </w:style>
  <w:style w:type="character" w:customStyle="1" w:styleId="20">
    <w:name w:val="Заголовок 2 Знак"/>
    <w:basedOn w:val="a0"/>
    <w:link w:val="2"/>
    <w:uiPriority w:val="9"/>
    <w:rsid w:val="00174176"/>
    <w:rPr>
      <w:rFonts w:asciiTheme="majorHAnsi" w:eastAsiaTheme="majorEastAsia" w:hAnsiTheme="majorHAnsi" w:cstheme="majorBidi"/>
      <w:color w:val="2E74B5" w:themeColor="accent1" w:themeShade="BF"/>
      <w:sz w:val="26"/>
      <w:szCs w:val="26"/>
    </w:rPr>
  </w:style>
  <w:style w:type="character" w:customStyle="1" w:styleId="Sibtitle0">
    <w:name w:val="Sibtitle Знак"/>
    <w:basedOn w:val="20"/>
    <w:link w:val="Sibtitle"/>
    <w:rsid w:val="00174176"/>
    <w:rPr>
      <w:rFonts w:ascii="Times New Roman" w:eastAsiaTheme="minorEastAsia" w:hAnsi="Times New Roman" w:cstheme="majorBidi"/>
      <w:color w:val="0070C0"/>
      <w:spacing w:val="15"/>
      <w:sz w:val="24"/>
      <w:szCs w:val="26"/>
      <w:lang w:val="en-US"/>
    </w:rPr>
  </w:style>
  <w:style w:type="paragraph" w:styleId="a7">
    <w:name w:val="Subtitle"/>
    <w:basedOn w:val="a"/>
    <w:next w:val="a"/>
    <w:link w:val="a8"/>
    <w:uiPriority w:val="11"/>
    <w:qFormat/>
    <w:rsid w:val="00174176"/>
    <w:pPr>
      <w:numPr>
        <w:ilvl w:val="1"/>
      </w:numPr>
      <w:spacing w:after="160" w:line="259" w:lineRule="auto"/>
    </w:pPr>
    <w:rPr>
      <w:rFonts w:asciiTheme="minorHAnsi" w:eastAsiaTheme="minorEastAsia" w:hAnsiTheme="minorHAnsi" w:cstheme="minorBidi"/>
      <w:color w:val="5A5A5A" w:themeColor="text1" w:themeTint="A5"/>
      <w:spacing w:val="15"/>
      <w:sz w:val="22"/>
      <w:szCs w:val="22"/>
      <w:lang w:eastAsia="en-US"/>
    </w:rPr>
  </w:style>
  <w:style w:type="character" w:customStyle="1" w:styleId="a8">
    <w:name w:val="Подзаголовок Знак"/>
    <w:basedOn w:val="a0"/>
    <w:link w:val="a7"/>
    <w:uiPriority w:val="11"/>
    <w:rsid w:val="00174176"/>
    <w:rPr>
      <w:rFonts w:eastAsiaTheme="minorEastAsia"/>
      <w:color w:val="5A5A5A" w:themeColor="text1" w:themeTint="A5"/>
      <w:spacing w:val="15"/>
    </w:rPr>
  </w:style>
  <w:style w:type="paragraph" w:styleId="21">
    <w:name w:val="toc 2"/>
    <w:basedOn w:val="a"/>
    <w:next w:val="a"/>
    <w:autoRedefine/>
    <w:uiPriority w:val="39"/>
    <w:unhideWhenUsed/>
    <w:rsid w:val="00460551"/>
    <w:pPr>
      <w:spacing w:after="100" w:line="259" w:lineRule="auto"/>
      <w:ind w:left="220"/>
    </w:pPr>
    <w:rPr>
      <w:rFonts w:asciiTheme="minorHAnsi" w:eastAsiaTheme="minorHAnsi" w:hAnsiTheme="minorHAnsi" w:cstheme="minorBidi"/>
      <w:sz w:val="22"/>
      <w:szCs w:val="22"/>
      <w:lang w:eastAsia="en-US"/>
    </w:rPr>
  </w:style>
  <w:style w:type="character" w:customStyle="1" w:styleId="SubTitle">
    <w:name w:val="SubTitle Знак"/>
    <w:basedOn w:val="20"/>
    <w:link w:val="13"/>
    <w:rsid w:val="001B25B7"/>
    <w:rPr>
      <w:rFonts w:ascii="Times New Roman" w:eastAsiaTheme="majorEastAsia" w:hAnsi="Times New Roman" w:cstheme="majorBidi"/>
      <w:b/>
      <w:color w:val="2E74B5" w:themeColor="accent1" w:themeShade="BF"/>
      <w:sz w:val="28"/>
      <w:szCs w:val="26"/>
      <w:lang w:val="en-US"/>
    </w:rPr>
  </w:style>
  <w:style w:type="character" w:styleId="a9">
    <w:name w:val="FollowedHyperlink"/>
    <w:basedOn w:val="a0"/>
    <w:uiPriority w:val="99"/>
    <w:semiHidden/>
    <w:unhideWhenUsed/>
    <w:rsid w:val="005A7804"/>
    <w:rPr>
      <w:color w:val="954F72" w:themeColor="followedHyperlink"/>
      <w:u w:val="single"/>
    </w:rPr>
  </w:style>
  <w:style w:type="paragraph" w:styleId="aa">
    <w:name w:val="header"/>
    <w:basedOn w:val="a"/>
    <w:link w:val="ab"/>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b">
    <w:name w:val="Верхний колонтитул Знак"/>
    <w:basedOn w:val="a0"/>
    <w:link w:val="aa"/>
    <w:uiPriority w:val="99"/>
    <w:rsid w:val="00A02D39"/>
  </w:style>
  <w:style w:type="paragraph" w:styleId="ac">
    <w:name w:val="footer"/>
    <w:basedOn w:val="a"/>
    <w:link w:val="ad"/>
    <w:uiPriority w:val="99"/>
    <w:unhideWhenUsed/>
    <w:rsid w:val="00A02D39"/>
    <w:pPr>
      <w:tabs>
        <w:tab w:val="center" w:pos="4677"/>
        <w:tab w:val="right" w:pos="9355"/>
      </w:tabs>
    </w:pPr>
    <w:rPr>
      <w:rFonts w:asciiTheme="minorHAnsi" w:eastAsiaTheme="minorHAnsi" w:hAnsiTheme="minorHAnsi" w:cstheme="minorBidi"/>
      <w:sz w:val="22"/>
      <w:szCs w:val="22"/>
      <w:lang w:eastAsia="en-US"/>
    </w:rPr>
  </w:style>
  <w:style w:type="character" w:customStyle="1" w:styleId="ad">
    <w:name w:val="Нижний колонтитул Знак"/>
    <w:basedOn w:val="a0"/>
    <w:link w:val="ac"/>
    <w:uiPriority w:val="99"/>
    <w:rsid w:val="00A02D39"/>
  </w:style>
  <w:style w:type="table" w:styleId="ae">
    <w:name w:val="Table Grid"/>
    <w:basedOn w:val="a1"/>
    <w:uiPriority w:val="99"/>
    <w:rsid w:val="00C93D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semiHidden/>
    <w:rsid w:val="00027F87"/>
    <w:rPr>
      <w:rFonts w:asciiTheme="majorHAnsi" w:eastAsiaTheme="majorEastAsia" w:hAnsiTheme="majorHAnsi" w:cstheme="majorBidi"/>
      <w:i/>
      <w:iCs/>
      <w:color w:val="2E74B5" w:themeColor="accent1" w:themeShade="BF"/>
    </w:rPr>
  </w:style>
  <w:style w:type="paragraph" w:styleId="af">
    <w:name w:val="caption"/>
    <w:basedOn w:val="a"/>
    <w:next w:val="a"/>
    <w:uiPriority w:val="35"/>
    <w:unhideWhenUsed/>
    <w:qFormat/>
    <w:rsid w:val="001F13D9"/>
    <w:pPr>
      <w:spacing w:after="200"/>
    </w:pPr>
    <w:rPr>
      <w:rFonts w:asciiTheme="minorHAnsi" w:eastAsiaTheme="minorHAnsi" w:hAnsiTheme="minorHAnsi" w:cstheme="minorBidi"/>
      <w:i/>
      <w:iCs/>
      <w:color w:val="44546A" w:themeColor="text2"/>
      <w:sz w:val="18"/>
      <w:szCs w:val="18"/>
      <w:lang w:eastAsia="en-US"/>
    </w:rPr>
  </w:style>
  <w:style w:type="paragraph" w:customStyle="1" w:styleId="af0">
    <w:name w:val="Стиль"/>
    <w:rsid w:val="00304A4C"/>
    <w:pPr>
      <w:widowControl w:val="0"/>
      <w:spacing w:after="0" w:line="240" w:lineRule="auto"/>
    </w:pPr>
    <w:rPr>
      <w:rFonts w:ascii="Times New Roman" w:eastAsia="Times New Roman" w:hAnsi="Times New Roman" w:cs="Times New Roman"/>
      <w:spacing w:val="-1"/>
      <w:kern w:val="3276"/>
      <w:position w:val="-1"/>
      <w:sz w:val="24"/>
      <w:szCs w:val="20"/>
      <w:lang w:val="en-US" w:eastAsia="ru-RU"/>
    </w:rPr>
  </w:style>
  <w:style w:type="paragraph" w:customStyle="1" w:styleId="Times122">
    <w:name w:val="Times12_РИО2"/>
    <w:basedOn w:val="a"/>
    <w:link w:val="Times1220"/>
    <w:qFormat/>
    <w:rsid w:val="00304A4C"/>
    <w:pPr>
      <w:tabs>
        <w:tab w:val="left" w:pos="709"/>
      </w:tabs>
      <w:spacing w:line="312" w:lineRule="auto"/>
      <w:ind w:firstLine="709"/>
      <w:jc w:val="both"/>
    </w:pPr>
  </w:style>
  <w:style w:type="character" w:customStyle="1" w:styleId="Times1220">
    <w:name w:val="Times12_РИО2 Знак"/>
    <w:link w:val="Times122"/>
    <w:rsid w:val="00304A4C"/>
    <w:rPr>
      <w:rFonts w:ascii="Times New Roman" w:eastAsia="Times New Roman" w:hAnsi="Times New Roman" w:cs="Times New Roman"/>
      <w:sz w:val="24"/>
      <w:szCs w:val="24"/>
      <w:lang w:eastAsia="ru-RU"/>
    </w:rPr>
  </w:style>
  <w:style w:type="character" w:styleId="af1">
    <w:name w:val="Book Title"/>
    <w:uiPriority w:val="33"/>
    <w:qFormat/>
    <w:rsid w:val="00304A4C"/>
    <w:rPr>
      <w:b/>
      <w:bCs/>
      <w:smallCaps/>
      <w:spacing w:val="5"/>
    </w:rPr>
  </w:style>
  <w:style w:type="character" w:styleId="af2">
    <w:name w:val="Placeholder Text"/>
    <w:basedOn w:val="a0"/>
    <w:uiPriority w:val="99"/>
    <w:semiHidden/>
    <w:rsid w:val="00643AC2"/>
    <w:rPr>
      <w:color w:val="808080"/>
    </w:rPr>
  </w:style>
  <w:style w:type="paragraph" w:styleId="af3">
    <w:name w:val="List Paragraph"/>
    <w:basedOn w:val="a"/>
    <w:uiPriority w:val="34"/>
    <w:qFormat/>
    <w:rsid w:val="009D0151"/>
    <w:pPr>
      <w:ind w:left="720"/>
      <w:contextualSpacing/>
    </w:pPr>
  </w:style>
  <w:style w:type="table" w:customStyle="1" w:styleId="14">
    <w:name w:val="Сетка таблицы1"/>
    <w:basedOn w:val="a1"/>
    <w:next w:val="ae"/>
    <w:uiPriority w:val="39"/>
    <w:rsid w:val="00C866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ody Text Indent"/>
    <w:aliases w:val="текст,Основной текст 1,Нумерованный список !!,Надин стиль"/>
    <w:basedOn w:val="a"/>
    <w:link w:val="af5"/>
    <w:uiPriority w:val="99"/>
    <w:rsid w:val="00392F11"/>
    <w:pPr>
      <w:spacing w:line="280" w:lineRule="exact"/>
      <w:ind w:left="567" w:right="686" w:firstLine="425"/>
      <w:jc w:val="both"/>
    </w:pPr>
    <w:rPr>
      <w:color w:val="000000"/>
    </w:rPr>
  </w:style>
  <w:style w:type="character" w:customStyle="1" w:styleId="af5">
    <w:name w:val="Основной текст с отступом Знак"/>
    <w:aliases w:val="текст Знак,Основной текст 1 Знак,Нумерованный список !! Знак,Надин стиль Знак"/>
    <w:basedOn w:val="a0"/>
    <w:link w:val="af4"/>
    <w:uiPriority w:val="99"/>
    <w:rsid w:val="00392F11"/>
    <w:rPr>
      <w:rFonts w:ascii="Times New Roman" w:eastAsia="Times New Roman" w:hAnsi="Times New Roman" w:cs="Times New Roman"/>
      <w:color w:val="000000"/>
      <w:sz w:val="24"/>
      <w:szCs w:val="24"/>
      <w:lang w:eastAsia="ru-RU"/>
    </w:rPr>
  </w:style>
  <w:style w:type="paragraph" w:customStyle="1" w:styleId="0">
    <w:name w:val="0. Основа"/>
    <w:basedOn w:val="a"/>
    <w:link w:val="00"/>
    <w:qFormat/>
    <w:rsid w:val="00392F11"/>
    <w:pPr>
      <w:tabs>
        <w:tab w:val="left" w:pos="709"/>
      </w:tabs>
      <w:spacing w:line="312" w:lineRule="auto"/>
      <w:ind w:firstLine="709"/>
      <w:jc w:val="both"/>
    </w:pPr>
  </w:style>
  <w:style w:type="character" w:customStyle="1" w:styleId="00">
    <w:name w:val="0. Основа Знак"/>
    <w:link w:val="0"/>
    <w:rsid w:val="00392F11"/>
    <w:rPr>
      <w:rFonts w:ascii="Times New Roman" w:eastAsia="Times New Roman" w:hAnsi="Times New Roman" w:cs="Times New Roman"/>
      <w:sz w:val="24"/>
      <w:szCs w:val="24"/>
      <w:lang w:eastAsia="ru-RU"/>
    </w:rPr>
  </w:style>
  <w:style w:type="paragraph" w:customStyle="1" w:styleId="15">
    <w:name w:val="1. Заголовок"/>
    <w:basedOn w:val="1"/>
    <w:link w:val="16"/>
    <w:qFormat/>
    <w:rsid w:val="00392F11"/>
    <w:pPr>
      <w:keepLines w:val="0"/>
      <w:spacing w:before="0" w:line="240" w:lineRule="auto"/>
      <w:jc w:val="both"/>
    </w:pPr>
    <w:rPr>
      <w:rFonts w:ascii="Times New Roman" w:eastAsia="Times New Roman" w:hAnsi="Times New Roman" w:cs="Times New Roman"/>
      <w:b/>
      <w:color w:val="auto"/>
      <w:sz w:val="24"/>
      <w:szCs w:val="24"/>
      <w:lang w:eastAsia="ru-RU"/>
    </w:rPr>
  </w:style>
  <w:style w:type="character" w:customStyle="1" w:styleId="16">
    <w:name w:val="1. Заголовок Знак"/>
    <w:basedOn w:val="a0"/>
    <w:link w:val="15"/>
    <w:rsid w:val="00392F11"/>
    <w:rPr>
      <w:rFonts w:ascii="Times New Roman" w:eastAsia="Times New Roman" w:hAnsi="Times New Roman" w:cs="Times New Roman"/>
      <w:b/>
      <w:sz w:val="24"/>
      <w:szCs w:val="24"/>
      <w:lang w:eastAsia="ru-RU"/>
    </w:rPr>
  </w:style>
  <w:style w:type="paragraph" w:styleId="af6">
    <w:name w:val="Body Text"/>
    <w:basedOn w:val="a"/>
    <w:link w:val="af7"/>
    <w:uiPriority w:val="99"/>
    <w:semiHidden/>
    <w:unhideWhenUsed/>
    <w:rsid w:val="00131F8E"/>
    <w:pPr>
      <w:spacing w:after="120"/>
    </w:pPr>
  </w:style>
  <w:style w:type="character" w:customStyle="1" w:styleId="af7">
    <w:name w:val="Основной текст Знак"/>
    <w:basedOn w:val="a0"/>
    <w:link w:val="af6"/>
    <w:uiPriority w:val="99"/>
    <w:semiHidden/>
    <w:rsid w:val="00131F8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72573">
      <w:bodyDiv w:val="1"/>
      <w:marLeft w:val="0"/>
      <w:marRight w:val="0"/>
      <w:marTop w:val="0"/>
      <w:marBottom w:val="0"/>
      <w:divBdr>
        <w:top w:val="none" w:sz="0" w:space="0" w:color="auto"/>
        <w:left w:val="none" w:sz="0" w:space="0" w:color="auto"/>
        <w:bottom w:val="none" w:sz="0" w:space="0" w:color="auto"/>
        <w:right w:val="none" w:sz="0" w:space="0" w:color="auto"/>
      </w:divBdr>
    </w:div>
    <w:div w:id="218442598">
      <w:bodyDiv w:val="1"/>
      <w:marLeft w:val="0"/>
      <w:marRight w:val="0"/>
      <w:marTop w:val="0"/>
      <w:marBottom w:val="0"/>
      <w:divBdr>
        <w:top w:val="none" w:sz="0" w:space="0" w:color="auto"/>
        <w:left w:val="none" w:sz="0" w:space="0" w:color="auto"/>
        <w:bottom w:val="none" w:sz="0" w:space="0" w:color="auto"/>
        <w:right w:val="none" w:sz="0" w:space="0" w:color="auto"/>
      </w:divBdr>
    </w:div>
    <w:div w:id="286745617">
      <w:bodyDiv w:val="1"/>
      <w:marLeft w:val="0"/>
      <w:marRight w:val="0"/>
      <w:marTop w:val="0"/>
      <w:marBottom w:val="0"/>
      <w:divBdr>
        <w:top w:val="none" w:sz="0" w:space="0" w:color="auto"/>
        <w:left w:val="none" w:sz="0" w:space="0" w:color="auto"/>
        <w:bottom w:val="none" w:sz="0" w:space="0" w:color="auto"/>
        <w:right w:val="none" w:sz="0" w:space="0" w:color="auto"/>
      </w:divBdr>
    </w:div>
    <w:div w:id="371463369">
      <w:bodyDiv w:val="1"/>
      <w:marLeft w:val="0"/>
      <w:marRight w:val="0"/>
      <w:marTop w:val="0"/>
      <w:marBottom w:val="0"/>
      <w:divBdr>
        <w:top w:val="none" w:sz="0" w:space="0" w:color="auto"/>
        <w:left w:val="none" w:sz="0" w:space="0" w:color="auto"/>
        <w:bottom w:val="none" w:sz="0" w:space="0" w:color="auto"/>
        <w:right w:val="none" w:sz="0" w:space="0" w:color="auto"/>
      </w:divBdr>
    </w:div>
    <w:div w:id="382407495">
      <w:bodyDiv w:val="1"/>
      <w:marLeft w:val="0"/>
      <w:marRight w:val="0"/>
      <w:marTop w:val="0"/>
      <w:marBottom w:val="0"/>
      <w:divBdr>
        <w:top w:val="none" w:sz="0" w:space="0" w:color="auto"/>
        <w:left w:val="none" w:sz="0" w:space="0" w:color="auto"/>
        <w:bottom w:val="none" w:sz="0" w:space="0" w:color="auto"/>
        <w:right w:val="none" w:sz="0" w:space="0" w:color="auto"/>
      </w:divBdr>
    </w:div>
    <w:div w:id="653604105">
      <w:bodyDiv w:val="1"/>
      <w:marLeft w:val="0"/>
      <w:marRight w:val="0"/>
      <w:marTop w:val="0"/>
      <w:marBottom w:val="0"/>
      <w:divBdr>
        <w:top w:val="none" w:sz="0" w:space="0" w:color="auto"/>
        <w:left w:val="none" w:sz="0" w:space="0" w:color="auto"/>
        <w:bottom w:val="none" w:sz="0" w:space="0" w:color="auto"/>
        <w:right w:val="none" w:sz="0" w:space="0" w:color="auto"/>
      </w:divBdr>
    </w:div>
    <w:div w:id="874198576">
      <w:bodyDiv w:val="1"/>
      <w:marLeft w:val="0"/>
      <w:marRight w:val="0"/>
      <w:marTop w:val="0"/>
      <w:marBottom w:val="0"/>
      <w:divBdr>
        <w:top w:val="none" w:sz="0" w:space="0" w:color="auto"/>
        <w:left w:val="none" w:sz="0" w:space="0" w:color="auto"/>
        <w:bottom w:val="none" w:sz="0" w:space="0" w:color="auto"/>
        <w:right w:val="none" w:sz="0" w:space="0" w:color="auto"/>
      </w:divBdr>
    </w:div>
    <w:div w:id="998070475">
      <w:bodyDiv w:val="1"/>
      <w:marLeft w:val="0"/>
      <w:marRight w:val="0"/>
      <w:marTop w:val="0"/>
      <w:marBottom w:val="0"/>
      <w:divBdr>
        <w:top w:val="none" w:sz="0" w:space="0" w:color="auto"/>
        <w:left w:val="none" w:sz="0" w:space="0" w:color="auto"/>
        <w:bottom w:val="none" w:sz="0" w:space="0" w:color="auto"/>
        <w:right w:val="none" w:sz="0" w:space="0" w:color="auto"/>
      </w:divBdr>
    </w:div>
    <w:div w:id="1227228985">
      <w:bodyDiv w:val="1"/>
      <w:marLeft w:val="0"/>
      <w:marRight w:val="0"/>
      <w:marTop w:val="0"/>
      <w:marBottom w:val="0"/>
      <w:divBdr>
        <w:top w:val="none" w:sz="0" w:space="0" w:color="auto"/>
        <w:left w:val="none" w:sz="0" w:space="0" w:color="auto"/>
        <w:bottom w:val="none" w:sz="0" w:space="0" w:color="auto"/>
        <w:right w:val="none" w:sz="0" w:space="0" w:color="auto"/>
      </w:divBdr>
    </w:div>
    <w:div w:id="1238398562">
      <w:bodyDiv w:val="1"/>
      <w:marLeft w:val="0"/>
      <w:marRight w:val="0"/>
      <w:marTop w:val="0"/>
      <w:marBottom w:val="0"/>
      <w:divBdr>
        <w:top w:val="none" w:sz="0" w:space="0" w:color="auto"/>
        <w:left w:val="none" w:sz="0" w:space="0" w:color="auto"/>
        <w:bottom w:val="none" w:sz="0" w:space="0" w:color="auto"/>
        <w:right w:val="none" w:sz="0" w:space="0" w:color="auto"/>
      </w:divBdr>
    </w:div>
    <w:div w:id="1406797718">
      <w:bodyDiv w:val="1"/>
      <w:marLeft w:val="0"/>
      <w:marRight w:val="0"/>
      <w:marTop w:val="0"/>
      <w:marBottom w:val="0"/>
      <w:divBdr>
        <w:top w:val="none" w:sz="0" w:space="0" w:color="auto"/>
        <w:left w:val="none" w:sz="0" w:space="0" w:color="auto"/>
        <w:bottom w:val="none" w:sz="0" w:space="0" w:color="auto"/>
        <w:right w:val="none" w:sz="0" w:space="0" w:color="auto"/>
      </w:divBdr>
    </w:div>
    <w:div w:id="1690065115">
      <w:bodyDiv w:val="1"/>
      <w:marLeft w:val="0"/>
      <w:marRight w:val="0"/>
      <w:marTop w:val="0"/>
      <w:marBottom w:val="0"/>
      <w:divBdr>
        <w:top w:val="none" w:sz="0" w:space="0" w:color="auto"/>
        <w:left w:val="none" w:sz="0" w:space="0" w:color="auto"/>
        <w:bottom w:val="none" w:sz="0" w:space="0" w:color="auto"/>
        <w:right w:val="none" w:sz="0" w:space="0" w:color="auto"/>
      </w:divBdr>
    </w:div>
    <w:div w:id="1721661596">
      <w:bodyDiv w:val="1"/>
      <w:marLeft w:val="0"/>
      <w:marRight w:val="0"/>
      <w:marTop w:val="0"/>
      <w:marBottom w:val="0"/>
      <w:divBdr>
        <w:top w:val="none" w:sz="0" w:space="0" w:color="auto"/>
        <w:left w:val="none" w:sz="0" w:space="0" w:color="auto"/>
        <w:bottom w:val="none" w:sz="0" w:space="0" w:color="auto"/>
        <w:right w:val="none" w:sz="0" w:space="0" w:color="auto"/>
      </w:divBdr>
    </w:div>
    <w:div w:id="2000453300">
      <w:bodyDiv w:val="1"/>
      <w:marLeft w:val="0"/>
      <w:marRight w:val="0"/>
      <w:marTop w:val="0"/>
      <w:marBottom w:val="0"/>
      <w:divBdr>
        <w:top w:val="none" w:sz="0" w:space="0" w:color="auto"/>
        <w:left w:val="none" w:sz="0" w:space="0" w:color="auto"/>
        <w:bottom w:val="none" w:sz="0" w:space="0" w:color="auto"/>
        <w:right w:val="none" w:sz="0" w:space="0" w:color="auto"/>
      </w:divBdr>
    </w:div>
    <w:div w:id="2033456232">
      <w:bodyDiv w:val="1"/>
      <w:marLeft w:val="0"/>
      <w:marRight w:val="0"/>
      <w:marTop w:val="0"/>
      <w:marBottom w:val="0"/>
      <w:divBdr>
        <w:top w:val="none" w:sz="0" w:space="0" w:color="auto"/>
        <w:left w:val="none" w:sz="0" w:space="0" w:color="auto"/>
        <w:bottom w:val="none" w:sz="0" w:space="0" w:color="auto"/>
        <w:right w:val="none" w:sz="0" w:space="0" w:color="auto"/>
      </w:divBdr>
    </w:div>
    <w:div w:id="2066753357">
      <w:bodyDiv w:val="1"/>
      <w:marLeft w:val="0"/>
      <w:marRight w:val="0"/>
      <w:marTop w:val="0"/>
      <w:marBottom w:val="0"/>
      <w:divBdr>
        <w:top w:val="none" w:sz="0" w:space="0" w:color="auto"/>
        <w:left w:val="none" w:sz="0" w:space="0" w:color="auto"/>
        <w:bottom w:val="none" w:sz="0" w:space="0" w:color="auto"/>
        <w:right w:val="none" w:sz="0" w:space="0" w:color="auto"/>
      </w:divBdr>
    </w:div>
    <w:div w:id="2091347718">
      <w:bodyDiv w:val="1"/>
      <w:marLeft w:val="0"/>
      <w:marRight w:val="0"/>
      <w:marTop w:val="0"/>
      <w:marBottom w:val="0"/>
      <w:divBdr>
        <w:top w:val="none" w:sz="0" w:space="0" w:color="auto"/>
        <w:left w:val="none" w:sz="0" w:space="0" w:color="auto"/>
        <w:bottom w:val="none" w:sz="0" w:space="0" w:color="auto"/>
        <w:right w:val="none" w:sz="0" w:space="0" w:color="auto"/>
      </w:divBdr>
    </w:div>
    <w:div w:id="2122408213">
      <w:bodyDiv w:val="1"/>
      <w:marLeft w:val="0"/>
      <w:marRight w:val="0"/>
      <w:marTop w:val="0"/>
      <w:marBottom w:val="0"/>
      <w:divBdr>
        <w:top w:val="none" w:sz="0" w:space="0" w:color="auto"/>
        <w:left w:val="none" w:sz="0" w:space="0" w:color="auto"/>
        <w:bottom w:val="none" w:sz="0" w:space="0" w:color="auto"/>
        <w:right w:val="none" w:sz="0" w:space="0" w:color="auto"/>
      </w:divBdr>
    </w:div>
    <w:div w:id="2143190244">
      <w:bodyDiv w:val="1"/>
      <w:marLeft w:val="0"/>
      <w:marRight w:val="0"/>
      <w:marTop w:val="0"/>
      <w:marBottom w:val="0"/>
      <w:divBdr>
        <w:top w:val="none" w:sz="0" w:space="0" w:color="auto"/>
        <w:left w:val="none" w:sz="0" w:space="0" w:color="auto"/>
        <w:bottom w:val="none" w:sz="0" w:space="0" w:color="auto"/>
        <w:right w:val="none" w:sz="0" w:space="0" w:color="auto"/>
      </w:divBdr>
    </w:div>
    <w:div w:id="214468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oleObject" Target="embeddings/oleObject25.bin"/><Relationship Id="rId66" Type="http://schemas.openxmlformats.org/officeDocument/2006/relationships/oleObject" Target="embeddings/oleObject2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png"/><Relationship Id="rId62" Type="http://schemas.openxmlformats.org/officeDocument/2006/relationships/oleObject" Target="embeddings/oleObject27.bin"/><Relationship Id="rId70"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59E5C-0367-46FD-B307-14C96685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TotalTime>
  <Pages>14</Pages>
  <Words>1327</Words>
  <Characters>7564</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Пономарев</dc:creator>
  <cp:keywords/>
  <dc:description/>
  <cp:lastModifiedBy>Дмитрий Пономарев</cp:lastModifiedBy>
  <cp:revision>92</cp:revision>
  <dcterms:created xsi:type="dcterms:W3CDTF">2017-12-28T11:44:00Z</dcterms:created>
  <dcterms:modified xsi:type="dcterms:W3CDTF">2018-11-18T16:23:00Z</dcterms:modified>
</cp:coreProperties>
</file>