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F9F8"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0 - 1 | Diapositiva 1: Portada</w:t>
      </w:r>
    </w:p>
    <w:p w14:paraId="015EA837" w14:textId="77777777" w:rsidR="006C51AB" w:rsidRPr="006C51AB" w:rsidRDefault="006C51AB" w:rsidP="006C51AB">
      <w:r w:rsidRPr="006C51AB">
        <w:rPr>
          <w:b/>
          <w:bCs/>
        </w:rPr>
        <w:t>(Ponte de pie, mira al tribunal y sonríe ligeramente. Da una buena primera impresión).</w:t>
      </w:r>
    </w:p>
    <w:p w14:paraId="2768090B" w14:textId="77777777" w:rsidR="006C51AB" w:rsidRPr="006C51AB" w:rsidRDefault="006C51AB" w:rsidP="006C51AB">
      <w:r w:rsidRPr="006C51AB">
        <w:t xml:space="preserve">"Buenos días a los miembros del tribunal. Mi nombre es Adrián Pons Choví y es un placer estar hoy aquí para presentarles mi Trabajo de Fin de Máster: </w:t>
      </w:r>
      <w:proofErr w:type="spellStart"/>
      <w:r w:rsidRPr="006C51AB">
        <w:rPr>
          <w:b/>
          <w:bCs/>
        </w:rPr>
        <w:t>LaborIA</w:t>
      </w:r>
      <w:proofErr w:type="spellEnd"/>
      <w:r w:rsidRPr="006C51AB">
        <w:rPr>
          <w:b/>
          <w:bCs/>
        </w:rPr>
        <w:t xml:space="preserve"> València</w:t>
      </w:r>
      <w:r w:rsidRPr="006C51AB">
        <w:t>.</w:t>
      </w:r>
    </w:p>
    <w:p w14:paraId="5D2FB447" w14:textId="77777777" w:rsidR="006C51AB" w:rsidRPr="006C51AB" w:rsidRDefault="006C51AB" w:rsidP="006C51AB">
      <w:r w:rsidRPr="006C51AB">
        <w:t>Este proyecto nace de una idea clara: transformar el inmenso océano de datos del mercado laboral en una herramienta visual, predictiva y, sobre todo, útil para la sociedad, combinando Ingeniería de Datos, Inteligencia Artificial y Arquitectura Cloud."</w:t>
      </w:r>
    </w:p>
    <w:p w14:paraId="0A23DF80"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1 - 2.5 | Diapositiva 2: El Contexto y el Problema</w:t>
      </w:r>
    </w:p>
    <w:p w14:paraId="1D41E940" w14:textId="77777777" w:rsidR="006C51AB" w:rsidRPr="006C51AB" w:rsidRDefault="006C51AB" w:rsidP="006C51AB">
      <w:r w:rsidRPr="006C51AB">
        <w:rPr>
          <w:b/>
          <w:bCs/>
        </w:rPr>
        <w:t>(Señala la pantalla brevemente).</w:t>
      </w:r>
    </w:p>
    <w:p w14:paraId="049DF520" w14:textId="77777777" w:rsidR="006C51AB" w:rsidRPr="006C51AB" w:rsidRDefault="006C51AB" w:rsidP="006C51AB">
      <w:r w:rsidRPr="006C51AB">
        <w:t xml:space="preserve">"Todos sabemos que instituciones como el SEPE recogen diariamente millones de datos sobre empleo. Sin embargo, nos enfrentamos a un problema: </w:t>
      </w:r>
      <w:r w:rsidRPr="006C51AB">
        <w:rPr>
          <w:b/>
          <w:bCs/>
        </w:rPr>
        <w:t>los datos en bruto no son información</w:t>
      </w:r>
      <w:r w:rsidRPr="006C51AB">
        <w:t>. Para un ciudadano de a pie, o incluso para un analista, descargar y cruzar archivos CSV gigantescos es una barrera técnica infranqueable.</w:t>
      </w:r>
    </w:p>
    <w:p w14:paraId="3AD17AEE" w14:textId="77777777" w:rsidR="006C51AB" w:rsidRPr="006C51AB" w:rsidRDefault="006C51AB" w:rsidP="006C51AB">
      <w:r w:rsidRPr="006C51AB">
        <w:t xml:space="preserve">El mercado laboral cambia a un ritmo vertiginoso y las herramientas actuales son estáticas y miran hacia el pasado. El objetivo de </w:t>
      </w:r>
      <w:proofErr w:type="spellStart"/>
      <w:r w:rsidRPr="006C51AB">
        <w:t>LaborIA</w:t>
      </w:r>
      <w:proofErr w:type="spellEnd"/>
      <w:r w:rsidRPr="006C51AB">
        <w:t xml:space="preserve"> ha sido romper esa barrera. Quería construir una plataforma interactiva que no solo nos cuente qué pasó ayer, sino que sea capaz de predecir </w:t>
      </w:r>
      <w:r w:rsidRPr="006C51AB">
        <w:rPr>
          <w:b/>
          <w:bCs/>
        </w:rPr>
        <w:t>qué va a pasar el mes que viene</w:t>
      </w:r>
      <w:r w:rsidRPr="006C51AB">
        <w:t xml:space="preserve"> según tu perfil."</w:t>
      </w:r>
    </w:p>
    <w:p w14:paraId="1165E00B"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2.5 - 4 | Diapositiva 3: El Reto de los Datos (Big Data)</w:t>
      </w:r>
    </w:p>
    <w:p w14:paraId="0C50C8D6" w14:textId="77777777" w:rsidR="006C51AB" w:rsidRPr="006C51AB" w:rsidRDefault="006C51AB" w:rsidP="006C51AB">
      <w:r w:rsidRPr="006C51AB">
        <w:rPr>
          <w:b/>
          <w:bCs/>
        </w:rPr>
        <w:t xml:space="preserve">(Tono más técnico y seguro. Aquí demuestras que sabes de </w:t>
      </w:r>
      <w:proofErr w:type="spellStart"/>
      <w:r w:rsidRPr="006C51AB">
        <w:rPr>
          <w:b/>
          <w:bCs/>
        </w:rPr>
        <w:t>backend</w:t>
      </w:r>
      <w:proofErr w:type="spellEnd"/>
      <w:r w:rsidRPr="006C51AB">
        <w:rPr>
          <w:b/>
          <w:bCs/>
        </w:rPr>
        <w:t>).</w:t>
      </w:r>
    </w:p>
    <w:p w14:paraId="12356E1F" w14:textId="77777777" w:rsidR="006C51AB" w:rsidRPr="006C51AB" w:rsidRDefault="006C51AB" w:rsidP="006C51AB">
      <w:r w:rsidRPr="006C51AB">
        <w:t xml:space="preserve">"El primer gran reto fue la volumetría. Estamos hablando de limpiar, estructurar e indexar más de </w:t>
      </w:r>
      <w:r w:rsidRPr="006C51AB">
        <w:rPr>
          <w:b/>
          <w:bCs/>
        </w:rPr>
        <w:t>22.5 millones de registros históricos</w:t>
      </w:r>
      <w:r w:rsidRPr="006C51AB">
        <w:t xml:space="preserve"> de contratación en la Comunidad Valenciana.</w:t>
      </w:r>
    </w:p>
    <w:p w14:paraId="26CE4D77" w14:textId="77777777" w:rsidR="006C51AB" w:rsidRPr="006C51AB" w:rsidRDefault="006C51AB" w:rsidP="006C51AB">
      <w:r w:rsidRPr="006C51AB">
        <w:t xml:space="preserve">Si la web tuviera que calcular las estadísticas leyendo esos 22 millones de filas cada vez que un usuario entra, el servidor colapsaría. Por eso, desarrollé un pipeline de extracción y transformación (ETL) usando Python, y volqué la información procesada en una base de datos </w:t>
      </w:r>
      <w:r w:rsidRPr="006C51AB">
        <w:rPr>
          <w:b/>
          <w:bCs/>
        </w:rPr>
        <w:t>MongoDB</w:t>
      </w:r>
      <w:r w:rsidRPr="006C51AB">
        <w:t xml:space="preserve">. Diseñé un sistema de caché de agregación </w:t>
      </w:r>
      <w:proofErr w:type="spellStart"/>
      <w:r w:rsidRPr="006C51AB">
        <w:t>hiper-optimizado</w:t>
      </w:r>
      <w:proofErr w:type="spellEnd"/>
      <w:r w:rsidRPr="006C51AB">
        <w:t>. ¿El resultado? El sistema es capaz de entregar toda esta volumetría al navegador del usuario en menos de 50 milisegundos."</w:t>
      </w:r>
    </w:p>
    <w:p w14:paraId="537E9C88"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4 - 6 | Diapositiva 4: La Arquitectura Cloud</w:t>
      </w:r>
    </w:p>
    <w:p w14:paraId="3B47E021" w14:textId="77777777" w:rsidR="006C51AB" w:rsidRPr="006C51AB" w:rsidRDefault="006C51AB" w:rsidP="006C51AB">
      <w:r w:rsidRPr="006C51AB">
        <w:rPr>
          <w:b/>
          <w:bCs/>
        </w:rPr>
        <w:lastRenderedPageBreak/>
        <w:t>(Esta es tu diapositiva estrella. Usa las manos para explicar el flujo del diagrama que hicimos).</w:t>
      </w:r>
    </w:p>
    <w:p w14:paraId="4F6E19D8" w14:textId="77777777" w:rsidR="006C51AB" w:rsidRPr="006C51AB" w:rsidRDefault="006C51AB" w:rsidP="006C51AB">
      <w:r w:rsidRPr="006C51AB">
        <w:t>"Para que esto sea un producto real y escalable, la arquitectura debía estar en la nube y ser robusta.</w:t>
      </w:r>
    </w:p>
    <w:p w14:paraId="4DE254BA" w14:textId="77777777" w:rsidR="006C51AB" w:rsidRPr="006C51AB" w:rsidRDefault="006C51AB" w:rsidP="006C51AB">
      <w:pPr>
        <w:numPr>
          <w:ilvl w:val="0"/>
          <w:numId w:val="1"/>
        </w:numPr>
      </w:pPr>
      <w:r w:rsidRPr="006C51AB">
        <w:rPr>
          <w:b/>
          <w:bCs/>
        </w:rPr>
        <w:t>En la capa perimetral:</w:t>
      </w:r>
      <w:r w:rsidRPr="006C51AB">
        <w:t xml:space="preserve"> El </w:t>
      </w:r>
      <w:proofErr w:type="spellStart"/>
      <w:r w:rsidRPr="006C51AB">
        <w:t>frontend</w:t>
      </w:r>
      <w:proofErr w:type="spellEnd"/>
      <w:r w:rsidRPr="006C51AB">
        <w:t xml:space="preserve"> (la web estática) está desplegado en la red global de </w:t>
      </w:r>
      <w:proofErr w:type="spellStart"/>
      <w:r w:rsidRPr="006C51AB">
        <w:t>Cloudflare</w:t>
      </w:r>
      <w:proofErr w:type="spellEnd"/>
      <w:r w:rsidRPr="006C51AB">
        <w:t>, lo que garantiza tiempos de carga casi instantáneos desde cualquier dispositivo.</w:t>
      </w:r>
    </w:p>
    <w:p w14:paraId="7ED93490" w14:textId="77777777" w:rsidR="006C51AB" w:rsidRPr="006C51AB" w:rsidRDefault="006C51AB" w:rsidP="006C51AB">
      <w:pPr>
        <w:numPr>
          <w:ilvl w:val="0"/>
          <w:numId w:val="1"/>
        </w:numPr>
      </w:pPr>
      <w:r w:rsidRPr="006C51AB">
        <w:rPr>
          <w:b/>
          <w:bCs/>
        </w:rPr>
        <w:t>En el núcleo de procesamiento:</w:t>
      </w:r>
      <w:r w:rsidRPr="006C51AB">
        <w:t xml:space="preserve"> Levanté un servidor privado en Amazon Web </w:t>
      </w:r>
      <w:proofErr w:type="spellStart"/>
      <w:r w:rsidRPr="006C51AB">
        <w:t>Services</w:t>
      </w:r>
      <w:proofErr w:type="spellEnd"/>
      <w:r w:rsidRPr="006C51AB">
        <w:t xml:space="preserve"> (AWS EC2).</w:t>
      </w:r>
    </w:p>
    <w:p w14:paraId="6DC28613" w14:textId="77777777" w:rsidR="006C51AB" w:rsidRPr="006C51AB" w:rsidRDefault="006C51AB" w:rsidP="006C51AB">
      <w:pPr>
        <w:numPr>
          <w:ilvl w:val="0"/>
          <w:numId w:val="1"/>
        </w:numPr>
      </w:pPr>
      <w:r w:rsidRPr="006C51AB">
        <w:rPr>
          <w:b/>
          <w:bCs/>
        </w:rPr>
        <w:t>Seguridad y Enrutamiento:</w:t>
      </w:r>
      <w:r w:rsidRPr="006C51AB">
        <w:t xml:space="preserve"> Para conectar ambos mundos de forma segura, configuré un proxy inverso con </w:t>
      </w:r>
      <w:proofErr w:type="spellStart"/>
      <w:r w:rsidRPr="006C51AB">
        <w:rPr>
          <w:b/>
          <w:bCs/>
        </w:rPr>
        <w:t>Nginx</w:t>
      </w:r>
      <w:proofErr w:type="spellEnd"/>
      <w:r w:rsidRPr="006C51AB">
        <w:t xml:space="preserve"> e instalé certificados SSL de </w:t>
      </w:r>
      <w:proofErr w:type="spellStart"/>
      <w:r w:rsidRPr="006C51AB">
        <w:t>Let's</w:t>
      </w:r>
      <w:proofErr w:type="spellEnd"/>
      <w:r w:rsidRPr="006C51AB">
        <w:t xml:space="preserve"> </w:t>
      </w:r>
      <w:proofErr w:type="spellStart"/>
      <w:r w:rsidRPr="006C51AB">
        <w:t>Encrypt</w:t>
      </w:r>
      <w:proofErr w:type="spellEnd"/>
      <w:r w:rsidRPr="006C51AB">
        <w:t>. Así garantizamos que todo el tráfico viaje encriptado por HTTPS.</w:t>
      </w:r>
    </w:p>
    <w:p w14:paraId="5A9E7A37" w14:textId="77777777" w:rsidR="006C51AB" w:rsidRPr="006C51AB" w:rsidRDefault="006C51AB" w:rsidP="006C51AB">
      <w:pPr>
        <w:numPr>
          <w:ilvl w:val="0"/>
          <w:numId w:val="1"/>
        </w:numPr>
      </w:pPr>
      <w:r w:rsidRPr="006C51AB">
        <w:t xml:space="preserve">Internamente, </w:t>
      </w:r>
      <w:proofErr w:type="spellStart"/>
      <w:r w:rsidRPr="006C51AB">
        <w:t>Nginx</w:t>
      </w:r>
      <w:proofErr w:type="spellEnd"/>
      <w:r w:rsidRPr="006C51AB">
        <w:t xml:space="preserve"> actúa como un 'guardia de tráfico': si la web pide estadísticas, envía la petición a un microservicio en </w:t>
      </w:r>
      <w:r w:rsidRPr="006C51AB">
        <w:rPr>
          <w:b/>
          <w:bCs/>
        </w:rPr>
        <w:t>Node.js</w:t>
      </w:r>
      <w:r w:rsidRPr="006C51AB">
        <w:t xml:space="preserve">; pero si la web pide una predicción de Inteligencia Artificial, deriva el tráfico a un servidor especializado en </w:t>
      </w:r>
      <w:r w:rsidRPr="006C51AB">
        <w:rPr>
          <w:b/>
          <w:bCs/>
        </w:rPr>
        <w:t xml:space="preserve">Python </w:t>
      </w:r>
      <w:proofErr w:type="spellStart"/>
      <w:r w:rsidRPr="006C51AB">
        <w:rPr>
          <w:b/>
          <w:bCs/>
        </w:rPr>
        <w:t>Flask</w:t>
      </w:r>
      <w:proofErr w:type="spellEnd"/>
      <w:r w:rsidRPr="006C51AB">
        <w:t>."</w:t>
      </w:r>
    </w:p>
    <w:p w14:paraId="0CC37ECE"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6 - 8 | Diapositiva 5: El Cerebro Predictivo (IA)</w:t>
      </w:r>
    </w:p>
    <w:p w14:paraId="42E44AC0" w14:textId="77777777" w:rsidR="006C51AB" w:rsidRPr="006C51AB" w:rsidRDefault="006C51AB" w:rsidP="006C51AB">
      <w:r w:rsidRPr="006C51AB">
        <w:rPr>
          <w:b/>
          <w:bCs/>
        </w:rPr>
        <w:t>(Tono analítico. Habla de los problemas que solucionaste).</w:t>
      </w:r>
    </w:p>
    <w:p w14:paraId="4B147E24" w14:textId="77777777" w:rsidR="006C51AB" w:rsidRPr="006C51AB" w:rsidRDefault="006C51AB" w:rsidP="006C51AB">
      <w:r w:rsidRPr="006C51AB">
        <w:t xml:space="preserve">"El corazón del proyecto es su Agente Orientador. Para construirlo, crucé variables sociodemográficas (edad, género, sector y provincia) y entrené un modelo de Machine </w:t>
      </w:r>
      <w:proofErr w:type="spellStart"/>
      <w:r w:rsidRPr="006C51AB">
        <w:t>Learning</w:t>
      </w:r>
      <w:proofErr w:type="spellEnd"/>
      <w:r w:rsidRPr="006C51AB">
        <w:t xml:space="preserve">: un </w:t>
      </w:r>
      <w:proofErr w:type="spellStart"/>
      <w:r w:rsidRPr="006C51AB">
        <w:rPr>
          <w:b/>
          <w:bCs/>
        </w:rPr>
        <w:t>Random</w:t>
      </w:r>
      <w:proofErr w:type="spellEnd"/>
      <w:r w:rsidRPr="006C51AB">
        <w:rPr>
          <w:b/>
          <w:bCs/>
        </w:rPr>
        <w:t xml:space="preserve"> Forest </w:t>
      </w:r>
      <w:proofErr w:type="spellStart"/>
      <w:r w:rsidRPr="006C51AB">
        <w:rPr>
          <w:b/>
          <w:bCs/>
        </w:rPr>
        <w:t>Regressor</w:t>
      </w:r>
      <w:proofErr w:type="spellEnd"/>
      <w:r w:rsidRPr="006C51AB">
        <w:t>.</w:t>
      </w:r>
    </w:p>
    <w:p w14:paraId="6C381579" w14:textId="77777777" w:rsidR="006C51AB" w:rsidRPr="006C51AB" w:rsidRDefault="006C51AB" w:rsidP="006C51AB">
      <w:r w:rsidRPr="006C51AB">
        <w:t xml:space="preserve">Elegí este algoritmo porque es excepcionalmente bueno encontrando patrones ocultos en datos tabulares y categóricos. Durante el desarrollo me enfrenté a un problema clásico: el </w:t>
      </w:r>
      <w:r w:rsidRPr="006C51AB">
        <w:rPr>
          <w:i/>
          <w:iCs/>
        </w:rPr>
        <w:t>sesgo de volumen</w:t>
      </w:r>
      <w:r w:rsidRPr="006C51AB">
        <w:t>. El modelo siempre recomendaba ir a València capital simplemente porque es donde más población hay.</w:t>
      </w:r>
    </w:p>
    <w:p w14:paraId="3E9CC076" w14:textId="77777777" w:rsidR="006C51AB" w:rsidRPr="006C51AB" w:rsidRDefault="006C51AB" w:rsidP="006C51AB">
      <w:r w:rsidRPr="006C51AB">
        <w:t xml:space="preserve">Para solucionarlo, programé el </w:t>
      </w:r>
      <w:proofErr w:type="spellStart"/>
      <w:r w:rsidRPr="006C51AB">
        <w:t>backend</w:t>
      </w:r>
      <w:proofErr w:type="spellEnd"/>
      <w:r w:rsidRPr="006C51AB">
        <w:t xml:space="preserve"> en </w:t>
      </w:r>
      <w:proofErr w:type="spellStart"/>
      <w:r w:rsidRPr="006C51AB">
        <w:t>Flask</w:t>
      </w:r>
      <w:proofErr w:type="spellEnd"/>
      <w:r w:rsidRPr="006C51AB">
        <w:t xml:space="preserve"> para que aísle la inferencia matemática según la provincia que elige el usuario. Así, la IA aporta inteligencia de negocio real y personalizada, recomendando clústeres específicos como el área cerámica de Castellón o el eje turístico de Alicante."</w:t>
      </w:r>
    </w:p>
    <w:p w14:paraId="1E90524D"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8 - 11 | Diapositivas 6 y 7: Demostración del Producto</w:t>
      </w:r>
    </w:p>
    <w:p w14:paraId="21B208E0" w14:textId="77777777" w:rsidR="006C51AB" w:rsidRPr="006C51AB" w:rsidRDefault="006C51AB" w:rsidP="006C51AB">
      <w:r w:rsidRPr="006C51AB">
        <w:rPr>
          <w:b/>
          <w:bCs/>
        </w:rPr>
        <w:t xml:space="preserve">(Si tienes un vídeo, dale al </w:t>
      </w:r>
      <w:proofErr w:type="spellStart"/>
      <w:r w:rsidRPr="006C51AB">
        <w:rPr>
          <w:b/>
          <w:bCs/>
        </w:rPr>
        <w:t>play</w:t>
      </w:r>
      <w:proofErr w:type="spellEnd"/>
      <w:r w:rsidRPr="006C51AB">
        <w:rPr>
          <w:b/>
          <w:bCs/>
        </w:rPr>
        <w:t>. Si son capturas, ve pasándolas. Habla con entusiasmo, es el fruto de tu trabajo).</w:t>
      </w:r>
    </w:p>
    <w:p w14:paraId="460B35FE" w14:textId="77777777" w:rsidR="006C51AB" w:rsidRPr="006C51AB" w:rsidRDefault="006C51AB" w:rsidP="006C51AB">
      <w:r w:rsidRPr="006C51AB">
        <w:lastRenderedPageBreak/>
        <w:t>"Me gustaría mostrarles el resultado final. Como pueden ver, el diseño de la plataforma huye de lo puramente académico para ofrecer una interfaz moderna, minimalista y responsiva ('</w:t>
      </w:r>
      <w:proofErr w:type="spellStart"/>
      <w:r w:rsidRPr="006C51AB">
        <w:t>Cyberpunk</w:t>
      </w:r>
      <w:proofErr w:type="spellEnd"/>
      <w:r w:rsidRPr="006C51AB">
        <w:t xml:space="preserve"> Corporativa').</w:t>
      </w:r>
    </w:p>
    <w:p w14:paraId="37232917" w14:textId="77777777" w:rsidR="006C51AB" w:rsidRPr="006C51AB" w:rsidRDefault="006C51AB" w:rsidP="006C51AB">
      <w:pPr>
        <w:numPr>
          <w:ilvl w:val="0"/>
          <w:numId w:val="2"/>
        </w:numPr>
      </w:pPr>
      <w:r w:rsidRPr="006C51AB">
        <w:t xml:space="preserve">Tenemos un </w:t>
      </w:r>
      <w:r w:rsidRPr="006C51AB">
        <w:rPr>
          <w:b/>
          <w:bCs/>
        </w:rPr>
        <w:t xml:space="preserve">Data </w:t>
      </w:r>
      <w:proofErr w:type="gramStart"/>
      <w:r w:rsidRPr="006C51AB">
        <w:rPr>
          <w:b/>
          <w:bCs/>
        </w:rPr>
        <w:t>Hub</w:t>
      </w:r>
      <w:proofErr w:type="gramEnd"/>
      <w:r w:rsidRPr="006C51AB">
        <w:t xml:space="preserve"> con gráficas generadas en tiempo real gracias a Chart.js.</w:t>
      </w:r>
    </w:p>
    <w:p w14:paraId="5AEC2CB3" w14:textId="77777777" w:rsidR="006C51AB" w:rsidRPr="006C51AB" w:rsidRDefault="006C51AB" w:rsidP="006C51AB">
      <w:pPr>
        <w:numPr>
          <w:ilvl w:val="0"/>
          <w:numId w:val="2"/>
        </w:numPr>
      </w:pPr>
      <w:r w:rsidRPr="006C51AB">
        <w:t xml:space="preserve">Un </w:t>
      </w:r>
      <w:proofErr w:type="spellStart"/>
      <w:r w:rsidRPr="006C51AB">
        <w:rPr>
          <w:b/>
          <w:bCs/>
        </w:rPr>
        <w:t>Geomapa</w:t>
      </w:r>
      <w:proofErr w:type="spellEnd"/>
      <w:r w:rsidRPr="006C51AB">
        <w:rPr>
          <w:b/>
          <w:bCs/>
        </w:rPr>
        <w:t xml:space="preserve"> interactivo</w:t>
      </w:r>
      <w:r w:rsidRPr="006C51AB">
        <w:t xml:space="preserve"> construido con </w:t>
      </w:r>
      <w:proofErr w:type="spellStart"/>
      <w:r w:rsidRPr="006C51AB">
        <w:t>Leaflet</w:t>
      </w:r>
      <w:proofErr w:type="spellEnd"/>
      <w:r w:rsidRPr="006C51AB">
        <w:t xml:space="preserve"> que renderiza polígonos y densidades de contratación por municipio.</w:t>
      </w:r>
    </w:p>
    <w:p w14:paraId="317BA499" w14:textId="77777777" w:rsidR="006C51AB" w:rsidRPr="006C51AB" w:rsidRDefault="006C51AB" w:rsidP="006C51AB">
      <w:pPr>
        <w:numPr>
          <w:ilvl w:val="0"/>
          <w:numId w:val="2"/>
        </w:numPr>
      </w:pPr>
      <w:r w:rsidRPr="006C51AB">
        <w:t xml:space="preserve">Y finalmente, el </w:t>
      </w:r>
      <w:r w:rsidRPr="006C51AB">
        <w:rPr>
          <w:b/>
          <w:bCs/>
        </w:rPr>
        <w:t>Orientador Laboral IA</w:t>
      </w:r>
      <w:r w:rsidRPr="006C51AB">
        <w:t>. El usuario introduce su perfil, y tras un breve procesamiento en nuestro servidor de AWS, el sistema le devuelve una estimación clara y legible de cuántas oportunidades tiene y dónde debe centrar sus esfuerzos de búsqueda. Hemos priorizado la Experiencia de Usuario (UX) para que la tecnología compleja sea fácil de usar por cualquier persona."</w:t>
      </w:r>
    </w:p>
    <w:p w14:paraId="6F6645B0"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11 - 13 | Diapositiva 8: Retos Técnicos Superados</w:t>
      </w:r>
    </w:p>
    <w:p w14:paraId="418C7569" w14:textId="77777777" w:rsidR="006C51AB" w:rsidRPr="006C51AB" w:rsidRDefault="006C51AB" w:rsidP="006C51AB">
      <w:r w:rsidRPr="006C51AB">
        <w:rPr>
          <w:b/>
          <w:bCs/>
        </w:rPr>
        <w:t>(Transmite sinceridad. A los tribunales les gusta saber que sufriste y lo resolviste).</w:t>
      </w:r>
    </w:p>
    <w:p w14:paraId="44811C61" w14:textId="77777777" w:rsidR="006C51AB" w:rsidRPr="006C51AB" w:rsidRDefault="006C51AB" w:rsidP="006C51AB">
      <w:r w:rsidRPr="006C51AB">
        <w:t>"Llegar hasta aquí no ha sido un camino en línea recta. Me gustaría destacar tres retos clave que superé durante el desarrollo:</w:t>
      </w:r>
    </w:p>
    <w:p w14:paraId="282A89E9" w14:textId="77777777" w:rsidR="006C51AB" w:rsidRPr="006C51AB" w:rsidRDefault="006C51AB" w:rsidP="006C51AB">
      <w:pPr>
        <w:numPr>
          <w:ilvl w:val="0"/>
          <w:numId w:val="3"/>
        </w:numPr>
      </w:pPr>
      <w:r w:rsidRPr="006C51AB">
        <w:rPr>
          <w:b/>
          <w:bCs/>
        </w:rPr>
        <w:t>Manejo de Memoria:</w:t>
      </w:r>
      <w:r w:rsidRPr="006C51AB">
        <w:t xml:space="preserve"> Procesar 22 millones de filas en local agotaba la memoria RAM de mi equipo, lo que me obligó a optimizar el código Python usando procesamiento por lotes (</w:t>
      </w:r>
      <w:proofErr w:type="spellStart"/>
      <w:r w:rsidRPr="006C51AB">
        <w:t>chunks</w:t>
      </w:r>
      <w:proofErr w:type="spellEnd"/>
      <w:r w:rsidRPr="006C51AB">
        <w:t>).</w:t>
      </w:r>
    </w:p>
    <w:p w14:paraId="02F96CDD" w14:textId="77777777" w:rsidR="006C51AB" w:rsidRPr="006C51AB" w:rsidRDefault="006C51AB" w:rsidP="006C51AB">
      <w:pPr>
        <w:numPr>
          <w:ilvl w:val="0"/>
          <w:numId w:val="3"/>
        </w:numPr>
      </w:pPr>
      <w:r w:rsidRPr="006C51AB">
        <w:rPr>
          <w:b/>
          <w:bCs/>
        </w:rPr>
        <w:t>Bloqueo de Contenido Mixto:</w:t>
      </w:r>
      <w:r w:rsidRPr="006C51AB">
        <w:t xml:space="preserve"> Al principio, </w:t>
      </w:r>
      <w:proofErr w:type="spellStart"/>
      <w:r w:rsidRPr="006C51AB">
        <w:t>Cloudflare</w:t>
      </w:r>
      <w:proofErr w:type="spellEnd"/>
      <w:r w:rsidRPr="006C51AB">
        <w:t xml:space="preserve"> (HTTPS) bloqueaba las peticiones a mi servidor AWS (HTTP) por motivos de seguridad. La configuración del proxy </w:t>
      </w:r>
      <w:proofErr w:type="spellStart"/>
      <w:r w:rsidRPr="006C51AB">
        <w:t>Nginx</w:t>
      </w:r>
      <w:proofErr w:type="spellEnd"/>
      <w:r w:rsidRPr="006C51AB">
        <w:t xml:space="preserve"> con SSL fue la pieza clave para solucionarlo.</w:t>
      </w:r>
    </w:p>
    <w:p w14:paraId="35D21D1F" w14:textId="77777777" w:rsidR="006C51AB" w:rsidRPr="006C51AB" w:rsidRDefault="006C51AB" w:rsidP="006C51AB">
      <w:pPr>
        <w:numPr>
          <w:ilvl w:val="0"/>
          <w:numId w:val="3"/>
        </w:numPr>
      </w:pPr>
      <w:r w:rsidRPr="006C51AB">
        <w:rPr>
          <w:b/>
          <w:bCs/>
        </w:rPr>
        <w:t>Sincronización del Modelo:</w:t>
      </w:r>
      <w:r w:rsidRPr="006C51AB">
        <w:t xml:space="preserve"> Conseguir que el modelo entrenado (.</w:t>
      </w:r>
      <w:proofErr w:type="spellStart"/>
      <w:r w:rsidRPr="006C51AB">
        <w:t>pkl</w:t>
      </w:r>
      <w:proofErr w:type="spellEnd"/>
      <w:r w:rsidRPr="006C51AB">
        <w:t xml:space="preserve">) recibiera exactamente el mismo formato (tensores) desde la web que el que usó durante su entrenamiento requirió un trabajo de estandarización meticuloso en el </w:t>
      </w:r>
      <w:proofErr w:type="spellStart"/>
      <w:r w:rsidRPr="006C51AB">
        <w:t>backend</w:t>
      </w:r>
      <w:proofErr w:type="spellEnd"/>
      <w:r w:rsidRPr="006C51AB">
        <w:t>."</w:t>
      </w:r>
    </w:p>
    <w:p w14:paraId="58B40900"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13 - 14.5 | Diapositiva 9: Conclusiones y Trabajo Futuro</w:t>
      </w:r>
    </w:p>
    <w:p w14:paraId="0DCA3492" w14:textId="77777777" w:rsidR="006C51AB" w:rsidRPr="006C51AB" w:rsidRDefault="006C51AB" w:rsidP="006C51AB">
      <w:r w:rsidRPr="006C51AB">
        <w:rPr>
          <w:b/>
          <w:bCs/>
        </w:rPr>
        <w:t>(Tono de cierre, con visión de futuro).</w:t>
      </w:r>
    </w:p>
    <w:p w14:paraId="214F8A46" w14:textId="77777777" w:rsidR="006C51AB" w:rsidRPr="006C51AB" w:rsidRDefault="006C51AB" w:rsidP="006C51AB">
      <w:r w:rsidRPr="006C51AB">
        <w:t xml:space="preserve">"Como conclusión principal, </w:t>
      </w:r>
      <w:proofErr w:type="spellStart"/>
      <w:r w:rsidRPr="006C51AB">
        <w:t>LaborIA</w:t>
      </w:r>
      <w:proofErr w:type="spellEnd"/>
      <w:r w:rsidRPr="006C51AB">
        <w:t xml:space="preserve"> València demuestra que es posible democratizar el Big Data público. Hemos construido una infraestructura completa, desde la limpieza del dato hasta la inferencia en la nube, creando una herramienta que aporta transparencia real al mercado laboral.</w:t>
      </w:r>
    </w:p>
    <w:p w14:paraId="037872FB" w14:textId="77777777" w:rsidR="006C51AB" w:rsidRPr="006C51AB" w:rsidRDefault="006C51AB" w:rsidP="006C51AB">
      <w:r w:rsidRPr="006C51AB">
        <w:lastRenderedPageBreak/>
        <w:t>De cara al futuro, el proyecto tiene un recorrido enorme. Los próximos pasos lógicos serían:</w:t>
      </w:r>
    </w:p>
    <w:p w14:paraId="3EDFA89A" w14:textId="77777777" w:rsidR="006C51AB" w:rsidRPr="006C51AB" w:rsidRDefault="006C51AB" w:rsidP="006C51AB">
      <w:pPr>
        <w:numPr>
          <w:ilvl w:val="0"/>
          <w:numId w:val="4"/>
        </w:numPr>
      </w:pPr>
      <w:r w:rsidRPr="006C51AB">
        <w:t>Automatizar la ingesta de datos para que el sistema se alimente directamente de la API del Gobierno en tiempo real.</w:t>
      </w:r>
    </w:p>
    <w:p w14:paraId="2553F63C" w14:textId="77777777" w:rsidR="006C51AB" w:rsidRPr="006C51AB" w:rsidRDefault="006C51AB" w:rsidP="006C51AB">
      <w:pPr>
        <w:numPr>
          <w:ilvl w:val="0"/>
          <w:numId w:val="4"/>
        </w:numPr>
      </w:pPr>
      <w:r w:rsidRPr="006C51AB">
        <w:t>Incorporar nuevas variables al modelo, como el Nivel Educativo o variables macroeconómicas, para afinar aún más el motor predictivo."</w:t>
      </w:r>
    </w:p>
    <w:p w14:paraId="211A30EB"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Minuto 14.5 - 15 | Diapositiva 10: Cierre</w:t>
      </w:r>
    </w:p>
    <w:p w14:paraId="04D3680A" w14:textId="77777777" w:rsidR="006C51AB" w:rsidRPr="006C51AB" w:rsidRDefault="006C51AB" w:rsidP="006C51AB">
      <w:r w:rsidRPr="006C51AB">
        <w:rPr>
          <w:b/>
          <w:bCs/>
        </w:rPr>
        <w:t>(Cambia la diapositiva, pausa de un segundo, sonríe).</w:t>
      </w:r>
    </w:p>
    <w:p w14:paraId="3D4AF1BE" w14:textId="77777777" w:rsidR="006C51AB" w:rsidRPr="006C51AB" w:rsidRDefault="006C51AB" w:rsidP="006C51AB">
      <w:r w:rsidRPr="006C51AB">
        <w:t>"Todo el código fuente y la documentación técnica están disponibles de forma pública en mi repositorio de GitHub.</w:t>
      </w:r>
    </w:p>
    <w:p w14:paraId="7F28E302" w14:textId="77777777" w:rsidR="006C51AB" w:rsidRPr="006C51AB" w:rsidRDefault="006C51AB" w:rsidP="006C51AB">
      <w:r w:rsidRPr="006C51AB">
        <w:t>Con esto concluyo mi presentación. Muchas gracias por su atención y quedo a su entera disposición para cualquier pregunta o aclaración que deseen realizar."</w:t>
      </w:r>
    </w:p>
    <w:p w14:paraId="5E99AD86" w14:textId="77777777" w:rsidR="006C51AB" w:rsidRPr="006C51AB" w:rsidRDefault="006C51AB" w:rsidP="006C51AB">
      <w:pPr>
        <w:rPr>
          <w:b/>
          <w:bCs/>
        </w:rPr>
      </w:pPr>
      <w:r w:rsidRPr="006C51AB">
        <w:rPr>
          <w:rFonts w:ascii="Segoe UI Emoji" w:hAnsi="Segoe UI Emoji" w:cs="Segoe UI Emoji"/>
          <w:b/>
          <w:bCs/>
        </w:rPr>
        <w:t>💡</w:t>
      </w:r>
      <w:r w:rsidRPr="006C51AB">
        <w:rPr>
          <w:b/>
          <w:bCs/>
        </w:rPr>
        <w:t xml:space="preserve"> Consejos extra para el día D:</w:t>
      </w:r>
    </w:p>
    <w:p w14:paraId="48A2D9CD" w14:textId="77777777" w:rsidR="006C51AB" w:rsidRPr="006C51AB" w:rsidRDefault="006C51AB" w:rsidP="006C51AB">
      <w:pPr>
        <w:numPr>
          <w:ilvl w:val="0"/>
          <w:numId w:val="5"/>
        </w:numPr>
      </w:pPr>
      <w:r w:rsidRPr="006C51AB">
        <w:rPr>
          <w:b/>
          <w:bCs/>
        </w:rPr>
        <w:t>No te lo aprendas de memoria palabra por palabra:</w:t>
      </w:r>
      <w:r w:rsidRPr="006C51AB">
        <w:t xml:space="preserve"> Usa este guion como mapa. Si te saltas una frase, no pasa nada, dilo con tus palabras.</w:t>
      </w:r>
    </w:p>
    <w:p w14:paraId="2A8A6B6F" w14:textId="77777777" w:rsidR="006C51AB" w:rsidRPr="006C51AB" w:rsidRDefault="006C51AB" w:rsidP="006C51AB">
      <w:pPr>
        <w:numPr>
          <w:ilvl w:val="0"/>
          <w:numId w:val="5"/>
        </w:numPr>
      </w:pPr>
      <w:r w:rsidRPr="006C51AB">
        <w:rPr>
          <w:b/>
          <w:bCs/>
        </w:rPr>
        <w:t>Las manos comunican:</w:t>
      </w:r>
      <w:r w:rsidRPr="006C51AB">
        <w:t xml:space="preserve"> Cuando hables de </w:t>
      </w:r>
      <w:proofErr w:type="spellStart"/>
      <w:r w:rsidRPr="006C51AB">
        <w:t>Cloudflare</w:t>
      </w:r>
      <w:proofErr w:type="spellEnd"/>
      <w:r w:rsidRPr="006C51AB">
        <w:t xml:space="preserve"> y AWS (arquitectura), usa tus manos para marcar la separación entre el "frente" y el "fondo".</w:t>
      </w:r>
    </w:p>
    <w:p w14:paraId="1B4852A0" w14:textId="77777777" w:rsidR="006C51AB" w:rsidRPr="006C51AB" w:rsidRDefault="006C51AB" w:rsidP="006C51AB">
      <w:pPr>
        <w:numPr>
          <w:ilvl w:val="0"/>
          <w:numId w:val="5"/>
        </w:numPr>
      </w:pPr>
      <w:r w:rsidRPr="006C51AB">
        <w:rPr>
          <w:b/>
          <w:bCs/>
        </w:rPr>
        <w:t>Bebe agua:</w:t>
      </w:r>
      <w:r w:rsidRPr="006C51AB">
        <w:t xml:space="preserve"> Justo antes de empezar la demostración (minuto 8), haz una pausa de 2 segundos y bebe un poco de agua. Te dará aplomo y marcará el cambio de bloque.</w:t>
      </w:r>
    </w:p>
    <w:p w14:paraId="6BA1C656" w14:textId="77777777" w:rsidR="00D672B9" w:rsidRDefault="00D672B9"/>
    <w:sectPr w:rsidR="00D672B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838A7"/>
    <w:multiLevelType w:val="multilevel"/>
    <w:tmpl w:val="2C3C7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4548BC"/>
    <w:multiLevelType w:val="multilevel"/>
    <w:tmpl w:val="1D7C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E386B"/>
    <w:multiLevelType w:val="multilevel"/>
    <w:tmpl w:val="3C642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892B5E"/>
    <w:multiLevelType w:val="multilevel"/>
    <w:tmpl w:val="C576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ED5781"/>
    <w:multiLevelType w:val="multilevel"/>
    <w:tmpl w:val="5C72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847392">
    <w:abstractNumId w:val="4"/>
  </w:num>
  <w:num w:numId="2" w16cid:durableId="520896015">
    <w:abstractNumId w:val="2"/>
  </w:num>
  <w:num w:numId="3" w16cid:durableId="2077780165">
    <w:abstractNumId w:val="0"/>
  </w:num>
  <w:num w:numId="4" w16cid:durableId="1722287491">
    <w:abstractNumId w:val="1"/>
  </w:num>
  <w:num w:numId="5" w16cid:durableId="2116510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6B6"/>
    <w:rsid w:val="00422195"/>
    <w:rsid w:val="004276B6"/>
    <w:rsid w:val="006C51AB"/>
    <w:rsid w:val="00C044AD"/>
    <w:rsid w:val="00D672B9"/>
    <w:rsid w:val="00EC148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9A2F8A-D9BB-4151-B4B8-5246404EE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27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27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276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276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276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276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276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276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276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276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276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276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276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276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276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276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276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276B6"/>
    <w:rPr>
      <w:rFonts w:eastAsiaTheme="majorEastAsia" w:cstheme="majorBidi"/>
      <w:color w:val="272727" w:themeColor="text1" w:themeTint="D8"/>
    </w:rPr>
  </w:style>
  <w:style w:type="paragraph" w:styleId="Ttulo">
    <w:name w:val="Title"/>
    <w:basedOn w:val="Normal"/>
    <w:next w:val="Normal"/>
    <w:link w:val="TtuloCar"/>
    <w:uiPriority w:val="10"/>
    <w:qFormat/>
    <w:rsid w:val="00427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276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276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276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276B6"/>
    <w:pPr>
      <w:spacing w:before="160"/>
      <w:jc w:val="center"/>
    </w:pPr>
    <w:rPr>
      <w:i/>
      <w:iCs/>
      <w:color w:val="404040" w:themeColor="text1" w:themeTint="BF"/>
    </w:rPr>
  </w:style>
  <w:style w:type="character" w:customStyle="1" w:styleId="CitaCar">
    <w:name w:val="Cita Car"/>
    <w:basedOn w:val="Fuentedeprrafopredeter"/>
    <w:link w:val="Cita"/>
    <w:uiPriority w:val="29"/>
    <w:rsid w:val="004276B6"/>
    <w:rPr>
      <w:i/>
      <w:iCs/>
      <w:color w:val="404040" w:themeColor="text1" w:themeTint="BF"/>
    </w:rPr>
  </w:style>
  <w:style w:type="paragraph" w:styleId="Prrafodelista">
    <w:name w:val="List Paragraph"/>
    <w:basedOn w:val="Normal"/>
    <w:uiPriority w:val="34"/>
    <w:qFormat/>
    <w:rsid w:val="004276B6"/>
    <w:pPr>
      <w:ind w:left="720"/>
      <w:contextualSpacing/>
    </w:pPr>
  </w:style>
  <w:style w:type="character" w:styleId="nfasisintenso">
    <w:name w:val="Intense Emphasis"/>
    <w:basedOn w:val="Fuentedeprrafopredeter"/>
    <w:uiPriority w:val="21"/>
    <w:qFormat/>
    <w:rsid w:val="004276B6"/>
    <w:rPr>
      <w:i/>
      <w:iCs/>
      <w:color w:val="0F4761" w:themeColor="accent1" w:themeShade="BF"/>
    </w:rPr>
  </w:style>
  <w:style w:type="paragraph" w:styleId="Citadestacada">
    <w:name w:val="Intense Quote"/>
    <w:basedOn w:val="Normal"/>
    <w:next w:val="Normal"/>
    <w:link w:val="CitadestacadaCar"/>
    <w:uiPriority w:val="30"/>
    <w:qFormat/>
    <w:rsid w:val="00427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276B6"/>
    <w:rPr>
      <w:i/>
      <w:iCs/>
      <w:color w:val="0F4761" w:themeColor="accent1" w:themeShade="BF"/>
    </w:rPr>
  </w:style>
  <w:style w:type="character" w:styleId="Referenciaintensa">
    <w:name w:val="Intense Reference"/>
    <w:basedOn w:val="Fuentedeprrafopredeter"/>
    <w:uiPriority w:val="32"/>
    <w:qFormat/>
    <w:rsid w:val="004276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9971517">
      <w:bodyDiv w:val="1"/>
      <w:marLeft w:val="0"/>
      <w:marRight w:val="0"/>
      <w:marTop w:val="0"/>
      <w:marBottom w:val="0"/>
      <w:divBdr>
        <w:top w:val="none" w:sz="0" w:space="0" w:color="auto"/>
        <w:left w:val="none" w:sz="0" w:space="0" w:color="auto"/>
        <w:bottom w:val="none" w:sz="0" w:space="0" w:color="auto"/>
        <w:right w:val="none" w:sz="0" w:space="0" w:color="auto"/>
      </w:divBdr>
    </w:div>
    <w:div w:id="16861287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1</Pages>
  <Words>1146</Words>
  <Characters>6303</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Pons Choví, Adrián</dc:creator>
  <cp:keywords/>
  <dc:description/>
  <cp:lastModifiedBy>Pons Choví, Adrián</cp:lastModifiedBy>
  <cp:revision>3</cp:revision>
  <dcterms:created xsi:type="dcterms:W3CDTF">2026-05-25T10:08:00Z</dcterms:created>
  <dcterms:modified xsi:type="dcterms:W3CDTF">2026-05-25T18:27:00Z</dcterms:modified>
</cp:coreProperties>
</file>