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Leak Monitoring</w:t>
      </w:r>
    </w:p>
    <w:p>
      <w:pPr>
        <w:spacing w:after="200"/>
      </w:pPr>
      <w:r>
        <w:rPr>
          <w:color w:val="5A6672"/>
          <w:sz w:val="24"/>
          <w:szCs w:val="24"/>
        </w:rPr>
        <w:t xml:space="preserve">Project guide: what it is, the tools it uses, and how everything happens</w:t>
      </w:r>
    </w:p>
    <w:p>
      <w:pPr>
        <w:pStyle w:val="Heading1"/>
        <w:spacing w:after="120" w:before="280"/>
      </w:pPr>
      <w:r>
        <w:t xml:space="preserve">1. The project in one minute</w:t>
      </w:r>
    </w:p>
    <w:p>
      <w:pPr>
        <w:spacing w:after="120"/>
      </w:pPr>
      <w:r>
        <w:rPr>
          <w:b/>
          <w:bCs/>
        </w:rPr>
        <w:t xml:space="preserve">What is it?</w:t>
      </w:r>
      <w:r>
        <w:t xml:space="preserve"> A system that watches ransomware leak sites on the Tor network (and a few public threat feeds), turns each victim listing into a structured record, stores it in a database, and shows it on a live, password-protected dashboard.</w:t>
      </w:r>
    </w:p>
    <w:p>
      <w:pPr>
        <w:spacing w:after="120"/>
      </w:pPr>
      <w:r>
        <w:rPr>
          <w:b/>
          <w:bCs/>
        </w:rPr>
        <w:t xml:space="preserve">Why does it exist?</w:t>
      </w:r>
      <w:r>
        <w:t xml:space="preserve"> Ransomware groups announce victims on slow, changing .onion sites, each with its own layout. Checking them by hand is risky, slow and incomplete. The system does it on a schedule and can answer “what is new since yesterday?”</w:t>
      </w:r>
    </w:p>
    <w:p>
      <w:pPr>
        <w:spacing w:after="120"/>
      </w:pPr>
      <w:r>
        <w:rPr>
          <w:b/>
          <w:bCs/>
        </w:rPr>
        <w:t xml:space="preserve">What does it collect?</w:t>
      </w:r>
      <w:r>
        <w:t xml:space="preserve"> Victim name and domain, group, publish date, claimed data size, status, description; indicators of compromise (malicious URLs, IPs, domains); scam phone numbers; and masked exposure findings (credentials, keys, cards seen on crawled pages).</w:t>
      </w:r>
    </w:p>
    <w:p>
      <w:pPr>
        <w:spacing w:after="120"/>
      </w:pPr>
      <w:r>
        <w:rPr>
          <w:b/>
          <w:bCs/>
        </w:rPr>
        <w:t xml:space="preserve">Where does AI come in?</w:t>
      </w:r>
      <w:r>
        <w:t xml:space="preserve"> In the extraction layer, which reads unstructured page text and produces linked, classified records. It is rule-based NLP (patterns, word lists, heuristics). There is no trained ML model; the extractor is pluggable so one could be added.</w:t>
      </w:r>
    </w:p>
    <w:p>
      <w:pPr>
        <w:pStyle w:val="Heading1"/>
        <w:spacing w:after="120" w:before="280"/>
      </w:pPr>
      <w:r>
        <w:t xml:space="preserve">2. The tools, and why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Part</w:t>
            </w:r>
          </w:p>
        </w:tc>
        <w:tc>
          <w:tcPr>
            <w:tcW w:type="dxa" w:w="340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Tool</w:t>
            </w:r>
          </w:p>
        </w:tc>
        <w:tc>
          <w:tcPr>
            <w:tcW w:type="dxa" w:w="396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Why</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Python 3.13, httpx over a Tor SOCKS proxy</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Async, so many pages are fetched at once; .onion sites only exist inside Tor</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JavaScript sites</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Playwright + headless Firefox</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9 of the 23 sources build their listing with JavaScript; plain HTTP sees an empty page</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Tor in its own container</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Reaches .onion; not exposed to the host, so only the worker can use it</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Parsing</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selectolax</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Fast HTML to clean text; strips scripts, styles and live countdowns</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Extraction</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Regex, gazetteer, linker, keyword classifier, Pydantic</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Deterministic: same page, same result; no GPU or model to host</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Scheduling</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Redis + arq (cron built in)</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Only the clock: it decides when to look. No separate scheduler process</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 queue</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PostgreSQL (crawl_urls, crawl_cycles)</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The queue and all coordination live in the database, so they survive restarts and work across several worker processes</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Database</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PostgreSQL 18; Drizzle (API), asyncpg (worker)</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Dedupe by unique key, full-text search, live push through NOTIFY</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API</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Fastify 5, TypeScript, Better Auth</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Login, queries, live events (SSE); does no crawling, so a slow crawl never blocks the dashboard</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Dashboard</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React 19, Vite, TanStack Query, Recharts, Leaflet</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Charts, tables, live world map</w:t>
            </w:r>
          </w:p>
        </w:tc>
      </w:tr>
      <w:tr>
        <w:trPr>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Deployment</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Docker Compose; Raspberry Pi for collection</w:t>
            </w:r>
          </w:p>
        </w:tc>
        <w:tc>
          <w:tcPr>
            <w:tcW w:type="dxa" w:w="39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One command up; collection can run on a small box with the database elsewhere</w:t>
            </w:r>
          </w:p>
        </w:tc>
      </w:tr>
    </w:tbl>
    <w:p>
      <w:pPr>
        <w:spacing w:after="80"/>
      </w:pPr>
    </w:p>
    <w:p>
      <w:pPr>
        <w:pStyle w:val="Heading1"/>
        <w:spacing w:after="120" w:before="280"/>
      </w:pPr>
      <w:r>
        <w:t xml:space="preserve">3. How a leak gets from a dark-web page to the dashboard</w:t>
      </w:r>
    </w:p>
    <w:p>
      <w:pPr>
        <w:pStyle w:val="ListParagraph"/>
        <w:numPr>
          <w:ilvl w:val="0"/>
          <w:numId w:val="2"/>
        </w:numPr>
        <w:spacing w:after="60"/>
      </w:pPr>
      <w:r>
        <w:rPr>
          <w:b/>
          <w:bCs/>
        </w:rPr>
        <w:t xml:space="preserve">Schedule.</w:t>
      </w:r>
      <w:r>
        <w:t xml:space="preserve"> Every 5 minutes a cron asks the crawl manager whether anything is due. A person can also press Sync.</w:t>
      </w:r>
    </w:p>
    <w:p>
      <w:pPr>
        <w:pStyle w:val="ListParagraph"/>
        <w:numPr>
          <w:ilvl w:val="0"/>
          <w:numId w:val="2"/>
        </w:numPr>
        <w:spacing w:after="60"/>
      </w:pPr>
      <w:r>
        <w:rPr>
          <w:b/>
          <w:bCs/>
        </w:rPr>
        <w:t xml:space="preserve">Cycle.</w:t>
      </w:r>
      <w:r>
        <w:t xml:space="preserve"> If something is due, the manager starts one crawl cycle and queues the due URLs in Postgres. Only one cycle runs at a time.</w:t>
      </w:r>
    </w:p>
    <w:p>
      <w:pPr>
        <w:pStyle w:val="ListParagraph"/>
        <w:numPr>
          <w:ilvl w:val="0"/>
          <w:numId w:val="2"/>
        </w:numPr>
        <w:spacing w:after="60"/>
      </w:pPr>
      <w:r>
        <w:rPr>
          <w:b/>
          <w:bCs/>
        </w:rPr>
        <w:t xml:space="preserve">Fetch.</w:t>
      </w:r>
      <w:r>
        <w:t xml:space="preserve"> Several workers each take one URL at a time and make one attempt over Tor (httpx, or Firefox for JavaScript sites).</w:t>
      </w:r>
    </w:p>
    <w:p>
      <w:pPr>
        <w:pStyle w:val="ListParagraph"/>
        <w:numPr>
          <w:ilvl w:val="0"/>
          <w:numId w:val="2"/>
        </w:numPr>
        <w:spacing w:after="60"/>
      </w:pPr>
      <w:r>
        <w:rPr>
          <w:b/>
          <w:bCs/>
        </w:rPr>
        <w:t xml:space="preserve">Check.</w:t>
      </w:r>
      <w:r>
        <w:t xml:space="preserve"> A DDoS queue, CAPTCHA or login wall on page 1 counts as a failed source. The crawler does not try to get past them.</w:t>
      </w:r>
    </w:p>
    <w:p>
      <w:pPr>
        <w:pStyle w:val="ListParagraph"/>
        <w:numPr>
          <w:ilvl w:val="0"/>
          <w:numId w:val="2"/>
        </w:numPr>
        <w:spacing w:after="60"/>
      </w:pPr>
      <w:r>
        <w:rPr>
          <w:b/>
          <w:bCs/>
        </w:rPr>
        <w:t xml:space="preserve">Clean and hash.</w:t>
      </w:r>
      <w:r>
        <w:t xml:space="preserve"> HTML becomes plain text and is hashed (SHA-256). If the hash matches the last successful ingest of that URL, processing stops: nothing changed.</w:t>
      </w:r>
    </w:p>
    <w:p>
      <w:pPr>
        <w:pStyle w:val="ListParagraph"/>
        <w:numPr>
          <w:ilvl w:val="0"/>
          <w:numId w:val="2"/>
        </w:numPr>
        <w:spacing w:after="60"/>
      </w:pPr>
      <w:r>
        <w:rPr>
          <w:b/>
          <w:bCs/>
        </w:rPr>
        <w:t xml:space="preserve">Extract and link.</w:t>
      </w:r>
      <w:r>
        <w:t xml:space="preserve"> Rules find victim, domain, date, size and status, then group them into one record per listing, tagged with country, sector and incident types.</w:t>
      </w:r>
    </w:p>
    <w:p>
      <w:pPr>
        <w:pStyle w:val="ListParagraph"/>
        <w:numPr>
          <w:ilvl w:val="0"/>
          <w:numId w:val="2"/>
        </w:numPr>
        <w:spacing w:after="60"/>
      </w:pPr>
      <w:r>
        <w:rPr>
          <w:b/>
          <w:bCs/>
        </w:rPr>
        <w:t xml:space="preserve">Store.</w:t>
      </w:r>
      <w:r>
        <w:t xml:space="preserve"> Records are upserted on a key of group + victim, so a re-crawl never duplicates. first_seen_at is written once; last_seen_at moves forward. The new hash is saved only after this succeeds.</w:t>
      </w:r>
    </w:p>
    <w:p>
      <w:pPr>
        <w:pStyle w:val="ListParagraph"/>
        <w:numPr>
          <w:ilvl w:val="0"/>
          <w:numId w:val="2"/>
        </w:numPr>
        <w:spacing w:after="60"/>
      </w:pPr>
      <w:r>
        <w:rPr>
          <w:b/>
          <w:bCs/>
        </w:rPr>
        <w:t xml:space="preserve">Serve.</w:t>
      </w:r>
      <w:r>
        <w:t xml:space="preserve"> The API reads the database and pushes new leaks live; the dashboard shows them about a second later.</w:t>
      </w:r>
    </w:p>
    <w:p>
      <w:pPr>
        <w:pStyle w:val="Heading1"/>
        <w:spacing w:after="120" w:before="280"/>
      </w:pPr>
      <w:r>
        <w:t xml:space="preserve">4. Crawling: questions people ask</w:t>
      </w:r>
    </w:p>
    <w:p>
      <w:pPr>
        <w:keepNext/>
        <w:spacing w:after="40" w:before="160"/>
      </w:pPr>
      <w:r>
        <w:rPr>
          <w:b/>
          <w:bCs/>
          <w:color w:val="1F3A5F"/>
        </w:rPr>
        <w:t xml:space="preserve">Are you doing indexing, like a search engine?</w:t>
      </w:r>
    </w:p>
    <w:p>
      <w:pPr>
        <w:spacing w:after="120"/>
      </w:pPr>
      <w:r>
        <w:t xml:space="preserve">Not in the Google sense. A search engine crawls the whole web and builds an index of everything. This system watches a short, chosen list of known leak sites (23 in sources.yaml). It keeps the cleaned text of every page it fetches (the raw_pages table) and puts a PostgreSQL full-text index over it, so any company name can be searched later. So: targeted crawling, plus a searchable store, not a web-scale index.</w:t>
      </w:r>
    </w:p>
    <w:p>
      <w:pPr>
        <w:keepNext/>
        <w:spacing w:after="40" w:before="160"/>
      </w:pPr>
      <w:r>
        <w:rPr>
          <w:b/>
          <w:bCs/>
          <w:color w:val="1F3A5F"/>
        </w:rPr>
        <w:t xml:space="preserve">What is a crawl cycle?</w:t>
      </w:r>
    </w:p>
    <w:p>
      <w:pPr>
        <w:spacing w:after="120"/>
      </w:pPr>
      <w:r>
        <w:t xml:space="preserve">One complete monitoring pass. The cycle manager starts it, queues the URLs that are due, lets workers fetch them concurrently, and closes it with a report. The unit of work is a </w:t>
      </w:r>
      <w:r>
        <w:rPr>
          <w:b/>
          <w:bCs/>
        </w:rPr>
        <w:t xml:space="preserve">URL</w:t>
      </w:r>
      <w:r>
        <w:t xml:space="preserve">, not a source: a slow site never ties up a worker while all its pages are fetched in turn. Every URL has a state (queued, running, retry, succeeded, failed, skipped), a next-due time, a content hash, the last HTTP status and response time.</w:t>
      </w:r>
    </w:p>
    <w:p>
      <w:pPr>
        <w:keepNext/>
        <w:spacing w:after="40" w:before="160"/>
      </w:pPr>
      <w:r>
        <w:rPr>
          <w:b/>
          <w:bCs/>
          <w:color w:val="1F3A5F"/>
        </w:rPr>
        <w:t xml:space="preserve">A dark-web site is like a tree: pages link to pages. How is that handled?</w:t>
      </w:r>
    </w:p>
    <w:p>
      <w:pPr>
        <w:spacing w:after="120"/>
      </w:pPr>
      <w:r>
        <w:t xml:space="preserve">Two bounded loops:</w:t>
      </w:r>
    </w:p>
    <w:p>
      <w:pPr>
        <w:pStyle w:val="ListParagraph"/>
        <w:numPr>
          <w:ilvl w:val="0"/>
          <w:numId w:val="2"/>
        </w:numPr>
        <w:spacing w:after="60"/>
      </w:pPr>
      <w:r>
        <w:rPr>
          <w:b/>
          <w:bCs/>
        </w:rPr>
        <w:t xml:space="preserve">Pages of a listing.</w:t>
      </w:r>
      <w:r>
        <w:t xml:space="preserve"> Pagination is declared per source (query, path or offset style, plus max_pages), so all pages are queued up front. Page 1 goes first; if it works the rest are released at once, and if it fails they are skipped. A dead site costs one failed fetch, not one per page. An empty page, or a 404 or 410, means the listing ended and the pages behind it are skipped. A timeout or a server error never does that. (Today every source is a single page, so this is ready but dormant.)</w:t>
      </w:r>
    </w:p>
    <w:p>
      <w:pPr>
        <w:pStyle w:val="ListParagraph"/>
        <w:numPr>
          <w:ilvl w:val="0"/>
          <w:numId w:val="2"/>
        </w:numPr>
        <w:spacing w:after="60"/>
      </w:pPr>
      <w:r>
        <w:rPr>
          <w:b/>
          <w:bCs/>
        </w:rPr>
        <w:t xml:space="preserve">Links inside pages.</w:t>
      </w:r>
      <w:r>
        <w:t xml:space="preserve"> When a page is new or changed, up to </w:t>
      </w:r>
      <w:r>
        <w:rPr>
          <w:b/>
          <w:bCs/>
        </w:rPr>
        <w:t xml:space="preserve">5</w:t>
      </w:r>
      <w:r>
        <w:t xml:space="preserve"> new links from it are queued, </w:t>
      </w:r>
      <w:r>
        <w:rPr>
          <w:b/>
          <w:bCs/>
        </w:rPr>
        <w:t xml:space="preserve">3 levels</w:t>
      </w:r>
      <w:r>
        <w:t xml:space="preserve"> deep, at most </w:t>
      </w:r>
      <w:r>
        <w:rPr>
          <w:b/>
          <w:bCs/>
        </w:rPr>
        <w:t xml:space="preserve">25</w:t>
      </w:r>
      <w:r>
        <w:t xml:space="preserve"> per source per cycle. A followed page is stored and scanned for exposures, but not run through the listing extractor. After a </w:t>
      </w:r>
      <w:r>
        <w:rPr>
          <w:b/>
          <w:bCs/>
        </w:rPr>
        <w:t xml:space="preserve">week</w:t>
      </w:r>
      <w:r>
        <w:t xml:space="preserve"> it is fetched again, on its own, without its listing having to change.</w:t>
      </w:r>
    </w:p>
    <w:p>
      <w:pPr>
        <w:spacing w:after="120"/>
      </w:pPr>
      <w:r>
        <w:t xml:space="preserve">What is never followed: another host, a file (archives, dumps, images, torrents, PDFs: that is the stolen data itself), an account page, or an internal address. The same check protects the crawler from being pointed at anything it should not reach.</w:t>
      </w:r>
    </w:p>
    <w:p>
      <w:pPr>
        <w:keepNext/>
        <w:spacing w:after="40" w:before="160"/>
      </w:pPr>
      <w:r>
        <w:rPr>
          <w:b/>
          <w:bCs/>
          <w:color w:val="1F3A5F"/>
        </w:rPr>
        <w:t xml:space="preserve">What happens when a page fails?</w:t>
      </w:r>
    </w:p>
    <w:p>
      <w:pPr>
        <w:spacing w:after="120"/>
      </w:pPr>
      <w:r>
        <w:t xml:space="preserve">The worker makes one attempt, then reports what kind of failure it was. </w:t>
      </w:r>
      <w:r>
        <w:rPr>
          <w:b/>
          <w:bCs/>
        </w:rPr>
        <w:t xml:space="preserve">Transient</w:t>
      </w:r>
      <w:r>
        <w:t xml:space="preserve"> failures (a timeout, a server error, 429, a Tor circuit that would not build) are put back in the queue with a delay of 15 s, then 30 s, then up to 2 minutes, with random jitter, at most 3 attempts. The worker immediately takes another URL: it never sleeps through a delay. </w:t>
      </w:r>
      <w:r>
        <w:rPr>
          <w:b/>
          <w:bCs/>
        </w:rPr>
        <w:t xml:space="preserve">Permanent</w:t>
      </w:r>
      <w:r>
        <w:t xml:space="preserve"> failures (404, 410, 403, a CAPTCHA or access-queue page, a file or oversized response) are not retried. A failed URL never stops the cycle.</w:t>
      </w:r>
    </w:p>
    <w:p>
      <w:pPr>
        <w:keepNext/>
        <w:spacing w:after="40" w:before="160"/>
      </w:pPr>
      <w:r>
        <w:rPr>
          <w:b/>
          <w:bCs/>
          <w:color w:val="1F3A5F"/>
        </w:rPr>
        <w:t xml:space="preserve">What if a worker crashes?</w:t>
      </w:r>
    </w:p>
    <w:p>
      <w:pPr>
        <w:spacing w:after="120"/>
      </w:pPr>
      <w:r>
        <w:t xml:space="preserve">Each claimed URL carries a lease. If the worker dies, the lease runs out, a reaper puts the URL back in the queue (or fails it after too many attempts), and the cycle carries on. A cycle is only closed when no URL is queued, running or waiting to retry, and closing it is atomic, so two workers can never close it twice.</w:t>
      </w:r>
    </w:p>
    <w:p>
      <w:pPr>
        <w:keepNext/>
        <w:spacing w:after="40" w:before="160"/>
      </w:pPr>
      <w:r>
        <w:rPr>
          <w:b/>
          <w:bCs/>
          <w:color w:val="1F3A5F"/>
        </w:rPr>
        <w:t xml:space="preserve">How many requests run at the same time, and with several workers?</w:t>
      </w:r>
    </w:p>
    <w:p>
      <w:pPr>
        <w:spacing w:after="120"/>
      </w:pPr>
      <w:r>
        <w:rPr>
          <w:b/>
          <w:bCs/>
        </w:rPr>
        <w:t xml:space="preserve">6</w:t>
      </w:r>
      <w:r>
        <w:t xml:space="preserve"> fetches for normal sites and </w:t>
      </w:r>
      <w:r>
        <w:rPr>
          <w:b/>
          <w:bCs/>
        </w:rPr>
        <w:t xml:space="preserve">1</w:t>
      </w:r>
      <w:r>
        <w:t xml:space="preserve"> for browser sites by default, and no more than </w:t>
      </w:r>
      <w:r>
        <w:rPr>
          <w:b/>
          <w:bCs/>
        </w:rPr>
        <w:t xml:space="preserve">3</w:t>
      </w:r>
      <w:r>
        <w:t xml:space="preserve"> at one source. These limits are enforced in the database, so they are system-wide: three worker processes still mean 6, not 18. They are deliberately not tied to the number of Tor ports, because all the ports belong to one Tor process. Tune them from the logged response times and the machine's real memory (a browser is about 500 MB).</w:t>
      </w:r>
    </w:p>
    <w:p>
      <w:pPr>
        <w:keepNext/>
        <w:spacing w:after="40" w:before="160"/>
      </w:pPr>
      <w:r>
        <w:rPr>
          <w:b/>
          <w:bCs/>
          <w:color w:val="1F3A5F"/>
        </w:rPr>
        <w:t xml:space="preserve">How often does each thing get checked?</w:t>
      </w:r>
    </w:p>
    <w:p>
      <w:pPr>
        <w:spacing w:after="120"/>
      </w:pPr>
      <w:r>
        <w:t xml:space="preserve">Page 1 of a listing every </w:t>
      </w:r>
      <w:r>
        <w:rPr>
          <w:b/>
          <w:bCs/>
        </w:rPr>
        <w:t xml:space="preserve">15 minutes</w:t>
      </w:r>
      <w:r>
        <w:t xml:space="preserve">, deeper listing pages every </w:t>
      </w:r>
      <w:r>
        <w:rPr>
          <w:b/>
          <w:bCs/>
        </w:rPr>
        <w:t xml:space="preserve">6 hours</w:t>
      </w:r>
      <w:r>
        <w:t xml:space="preserve"> (both per source in sources.yaml), followed pages every </w:t>
      </w:r>
      <w:r>
        <w:rPr>
          <w:b/>
          <w:bCs/>
        </w:rPr>
        <w:t xml:space="preserve">week</w:t>
      </w:r>
      <w:r>
        <w:t xml:space="preserve">. The 5-minute cron only looks for what is due; nothing is fetched early. A Sync click forces everything now, and joins the running cycle instead of starting another.</w:t>
      </w:r>
    </w:p>
    <w:p>
      <w:pPr>
        <w:keepNext/>
        <w:spacing w:after="40" w:before="160"/>
      </w:pPr>
      <w:r>
        <w:rPr>
          <w:b/>
          <w:bCs/>
          <w:color w:val="1F3A5F"/>
        </w:rPr>
        <w:t xml:space="preserve">What does the end-of-cycle report say?</w:t>
      </w:r>
    </w:p>
    <w:p>
      <w:pPr>
        <w:spacing w:after="120"/>
      </w:pPr>
      <w:r>
        <w:t xml:space="preserve">Sources attempted and failed, URLs queued and processed, how many were new, changed, unchanged, failed or skipped, retries, links discovered and recrawled, new and seen-again leaks, HTTP status and top error counts, and the duration. It is logged and stored in the database. It never contains page content. A source counts as failed when its page 1 fails, as it always has; a cycle fails only when nothing worked.</w:t>
      </w:r>
    </w:p>
    <w:p>
      <w:pPr>
        <w:keepNext/>
        <w:spacing w:after="40" w:before="160"/>
      </w:pPr>
      <w:r>
        <w:rPr>
          <w:b/>
          <w:bCs/>
          <w:color w:val="1F3A5F"/>
        </w:rPr>
        <w:t xml:space="preserve">Why Tor, and why a browser for some sites?</w:t>
      </w:r>
    </w:p>
    <w:p>
      <w:pPr>
        <w:spacing w:after="120"/>
      </w:pPr>
      <w:r>
        <w:t xml:space="preserve">Leak sites exist only as .onion services, so Tor is the only way in. Nine sources render their listings with JavaScript and come back empty over plain HTTP, so they use Firefox through the same Tor proxy. The rest use the lighter httpx collector. One fetch may take up to 60 seconds.</w:t>
      </w:r>
    </w:p>
    <w:p>
      <w:pPr>
        <w:pStyle w:val="Heading1"/>
        <w:spacing w:after="120" w:before="280"/>
      </w:pPr>
      <w:r>
        <w:t xml:space="preserve">5. Deployment and the Raspberry Pi</w:t>
      </w:r>
    </w:p>
    <w:p>
      <w:pPr>
        <w:keepNext/>
        <w:spacing w:after="40" w:before="160"/>
      </w:pPr>
      <w:r>
        <w:rPr>
          <w:b/>
          <w:bCs/>
          <w:color w:val="1F3A5F"/>
        </w:rPr>
        <w:t xml:space="preserve">How is it deployed?</w:t>
      </w:r>
    </w:p>
    <w:p>
      <w:pPr>
        <w:spacing w:after="120"/>
      </w:pPr>
      <w:r>
        <w:t xml:space="preserve">Docker Compose runs Postgres, Redis, Tor, the API (which also serves the web app on port 8080) and the worker. For a small box there is a collection-only mode: Redis, Tor and the worker run on the Raspberry Pi, and the worker writes to a Postgres that lives elsewhere (for example Neon) through DATABASE_URL. The crawl queue lives in that same Postgres.</w:t>
      </w:r>
    </w:p>
    <w:p>
      <w:pPr>
        <w:keepNext/>
        <w:spacing w:after="40" w:before="160"/>
      </w:pPr>
      <w:r>
        <w:rPr>
          <w:b/>
          <w:bCs/>
          <w:color w:val="1F3A5F"/>
        </w:rPr>
        <w:t xml:space="preserve">How do I check the Pi is running properly?</w:t>
      </w:r>
    </w:p>
    <w:p>
      <w:pPr>
        <w:spacing w:after="120"/>
      </w:pPr>
      <w:r>
        <w:t xml:space="preserve">Run this on the Pi from the repository folder. It is read-only and exits non-zero if something is wrong:</w:t>
      </w:r>
    </w:p>
    <w:p>
      <w:pPr>
        <w:shd w:fill="F2F4F7" w:color="auto" w:val="clear"/>
        <w:spacing w:after="120"/>
      </w:pPr>
      <w:r>
        <w:rPr>
          <w:rFonts w:ascii="Consolas" w:cs="Consolas" w:eastAsia="Consolas" w:hAnsi="Consolas"/>
          <w:sz w:val="20"/>
          <w:szCs w:val="20"/>
        </w:rPr>
        <w:t xml:space="preserve">bash scripts/pi-health.sh</w:t>
      </w:r>
    </w:p>
    <w:p>
      <w:pPr>
        <w:pStyle w:val="ListParagraph"/>
        <w:numPr>
          <w:ilvl w:val="0"/>
          <w:numId w:val="2"/>
        </w:numPr>
        <w:spacing w:after="60"/>
      </w:pPr>
      <w:r>
        <w:rPr>
          <w:b/>
          <w:bCs/>
        </w:rPr>
        <w:t xml:space="preserve">The Pi:</w:t>
      </w:r>
      <w:r>
        <w:t xml:space="preserve"> temperature, under-voltage or throttling, free memory, disk.</w:t>
      </w:r>
    </w:p>
    <w:p>
      <w:pPr>
        <w:pStyle w:val="ListParagraph"/>
        <w:numPr>
          <w:ilvl w:val="0"/>
          <w:numId w:val="2"/>
        </w:numPr>
        <w:spacing w:after="60"/>
      </w:pPr>
      <w:r>
        <w:rPr>
          <w:b/>
          <w:bCs/>
        </w:rPr>
        <w:t xml:space="preserve">Containers:</w:t>
      </w:r>
      <w:r>
        <w:t xml:space="preserve"> redis, tor and worker running and healthy, restart count.</w:t>
      </w:r>
    </w:p>
    <w:p>
      <w:pPr>
        <w:pStyle w:val="ListParagraph"/>
        <w:numPr>
          <w:ilvl w:val="0"/>
          <w:numId w:val="2"/>
        </w:numPr>
        <w:spacing w:after="60"/>
      </w:pPr>
      <w:r>
        <w:rPr>
          <w:b/>
          <w:bCs/>
        </w:rPr>
        <w:t xml:space="preserve">Tor:</w:t>
      </w:r>
      <w:r>
        <w:t xml:space="preserve"> bootstrapped to 100%, and a real request through the proxy leaves via Tor.</w:t>
      </w:r>
    </w:p>
    <w:p>
      <w:pPr>
        <w:pStyle w:val="ListParagraph"/>
        <w:numPr>
          <w:ilvl w:val="0"/>
          <w:numId w:val="2"/>
        </w:numPr>
        <w:spacing w:after="60"/>
      </w:pPr>
      <w:r>
        <w:rPr>
          <w:b/>
          <w:bCs/>
        </w:rPr>
        <w:t xml:space="preserve">Worker:</w:t>
      </w:r>
      <w:r>
        <w:t xml:space="preserve"> a crawl cycle completed recently, no error lines, source health listing.</w:t>
      </w:r>
    </w:p>
    <w:p>
      <w:pPr>
        <w:keepNext/>
        <w:spacing w:after="40" w:before="160"/>
      </w:pPr>
      <w:r>
        <w:rPr>
          <w:b/>
          <w:bCs/>
          <w:color w:val="1F3A5F"/>
        </w:rPr>
        <w:t xml:space="preserve">Can I switch back to the old crawler?</w:t>
      </w:r>
    </w:p>
    <w:p>
      <w:pPr>
        <w:spacing w:after="120"/>
      </w:pPr>
      <w:r>
        <w:t xml:space="preserve">Yes. CRAWL_ENGINE=legacy runs the original source-at-a-time crawler. The command-line crawl (intel run) always uses it. Upgrading needs two database migrations (0012 and 0013) run first; they only add tables and columns.</w:t>
      </w:r>
    </w:p>
    <w:p>
      <w:pPr>
        <w:pStyle w:val="Heading1"/>
        <w:spacing w:after="120" w:before="280"/>
      </w:pPr>
      <w:r>
        <w:t xml:space="preserve">6. Settings you will actually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Setting</w:t>
            </w:r>
          </w:p>
        </w:tc>
        <w:tc>
          <w:tcPr>
            <w:tcW w:type="dxa" w:w="150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Default</w:t>
            </w:r>
          </w:p>
        </w:tc>
        <w:tc>
          <w:tcPr>
            <w:tcW w:type="dxa" w:w="456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Meaning</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CRAWL_ENGINE</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queue</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queue = the cycle crawler; legacy = the original one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CRAWL_SWEEP_INTERVAL_MINUTES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5</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How often the cron looks for due work</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CRAWL_WORKERS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6</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Simultaneous fetches (system-wide)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CRAWL_BROWSER_WORKERS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Simultaneous browser fetches; 0 skips browser sources</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CRAWL_PER_SOURCE_INFLIGHT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Simultaneous fetches of one source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CRAWL_TIMEOUT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60</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Seconds one fetch may take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CRAWL_MAX_BYTES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5 MB</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Largest response read; bigger fails permanently</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CRAWL_MAX_ATTEMPTS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Attempts per URL per cycle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CRAWL_RETRY_BACKOFF / _CAP</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15 / 120</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Retry delay start and ceiling, seconds</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CRAWL_PAGE1_FIRST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true</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Pages 2..N wait for page 1 to resolve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CRAWL_FOLLOW_LINKS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true</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Follow links from changed pages</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CRAWL_LINK_DEPTH / PER_PAGE / MAX_PAGES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3 / 5 / 25</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How far, how many per page, how many per source per cycle</w:t>
            </w:r>
          </w:p>
        </w:tc>
      </w:tr>
      <w:tr>
        <w:trPr>
          <w:tblHeader w:val="off"/>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CRAWL_LINK_INTERVAL</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1 week</w:t>
            </w:r>
          </w:p>
        </w:tc>
        <w:tc>
          <w:tcPr>
            <w:tcW w:type="dxa" w:w="45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Followed pages are fetched again after this</w:t>
            </w:r>
          </w:p>
        </w:tc>
      </w:tr>
    </w:tbl>
    <w:p>
      <w:pPr>
        <w:spacing w:after="80"/>
      </w:pPr>
    </w:p>
    <w:p>
      <w:pPr>
        <w:spacing w:after="120"/>
      </w:pPr>
      <w:r>
        <w:t xml:space="preserve">Every setting is documented in .env.example, and a test keeps the code, .env.example and docker-compose.yml in agreement.</w:t>
      </w:r>
    </w:p>
    <w:p>
      <w:pPr>
        <w:pStyle w:val="Heading1"/>
        <w:spacing w:after="120" w:before="280"/>
      </w:pPr>
      <w:r>
        <w:t xml:space="preserve">7. Safety, limits and honest answers</w:t>
      </w:r>
    </w:p>
    <w:p>
      <w:pPr>
        <w:pStyle w:val="ListParagraph"/>
        <w:numPr>
          <w:ilvl w:val="0"/>
          <w:numId w:val="2"/>
        </w:numPr>
        <w:spacing w:after="60"/>
      </w:pPr>
      <w:r>
        <w:rPr>
          <w:b/>
          <w:bCs/>
        </w:rPr>
        <w:t xml:space="preserve">Every source ships disabled.</w:t>
      </w:r>
      <w:r>
        <w:t xml:space="preserve"> Turning one on means connecting to criminal infrastructure; that is a deliberate decision about your legal position, not a side effect.</w:t>
      </w:r>
    </w:p>
    <w:p>
      <w:pPr>
        <w:pStyle w:val="ListParagraph"/>
        <w:numPr>
          <w:ilvl w:val="0"/>
          <w:numId w:val="2"/>
        </w:numPr>
        <w:spacing w:after="60"/>
      </w:pPr>
      <w:r>
        <w:rPr>
          <w:b/>
          <w:bCs/>
        </w:rPr>
        <w:t xml:space="preserve">No bypassing, no downloads.</w:t>
      </w:r>
      <w:r>
        <w:t xml:space="preserve"> CAPTCHAs, access queues and login walls are reported, not solved. Files are never fetched.</w:t>
      </w:r>
    </w:p>
    <w:p>
      <w:pPr>
        <w:pStyle w:val="ListParagraph"/>
        <w:numPr>
          <w:ilvl w:val="0"/>
          <w:numId w:val="2"/>
        </w:numPr>
        <w:spacing w:after="60"/>
      </w:pPr>
      <w:r>
        <w:rPr>
          <w:b/>
          <w:bCs/>
        </w:rPr>
        <w:t xml:space="preserve">Only configured addresses.</w:t>
      </w:r>
      <w:r>
        <w:t xml:space="preserve"> URLs come from sources.yaml or from links on those sources' own pages, on the same host. Internal addresses are always refused.</w:t>
      </w:r>
    </w:p>
    <w:p>
      <w:pPr>
        <w:pStyle w:val="ListParagraph"/>
        <w:numPr>
          <w:ilvl w:val="0"/>
          <w:numId w:val="2"/>
        </w:numPr>
        <w:spacing w:after="60"/>
      </w:pPr>
      <w:r>
        <w:rPr>
          <w:b/>
          <w:bCs/>
        </w:rPr>
        <w:t xml:space="preserve">Exposures are masked.</w:t>
      </w:r>
      <w:r>
        <w:t xml:space="preserve"> Credentials, keys and card numbers found on pages are stored as a masked preview and a keyed fingerprint, never in the clear.</w:t>
      </w:r>
    </w:p>
    <w:p>
      <w:pPr>
        <w:pStyle w:val="ListParagraph"/>
        <w:numPr>
          <w:ilvl w:val="0"/>
          <w:numId w:val="2"/>
        </w:numPr>
        <w:spacing w:after="60"/>
      </w:pPr>
      <w:r>
        <w:rPr>
          <w:b/>
          <w:bCs/>
        </w:rPr>
        <w:t xml:space="preserve">Rules, not ML.</w:t>
      </w:r>
      <w:r>
        <w:t xml:space="preserve"> Dense index pages can make the linker attach a domain to the neighbouring victim. It is reproducible, and a model can be plugged in later.</w:t>
      </w:r>
    </w:p>
    <w:p>
      <w:pPr>
        <w:pStyle w:val="ListParagraph"/>
        <w:numPr>
          <w:ilvl w:val="0"/>
          <w:numId w:val="2"/>
        </w:numPr>
        <w:spacing w:after="60"/>
      </w:pPr>
      <w:r>
        <w:rPr>
          <w:b/>
          <w:bCs/>
        </w:rPr>
        <w:t xml:space="preserve">Sources change.</w:t>
      </w:r>
      <w:r>
        <w:t xml:space="preserve"> Leak sites move and get seized constantly. The Sources page shows which are failing so the list can be pruned. The cycle crawler records announced mirror addresses but does not switch to them; the legacy crawler can.</w:t>
      </w:r>
    </w:p>
    <w:p>
      <w:pPr>
        <w:pStyle w:val="ListParagraph"/>
        <w:numPr>
          <w:ilvl w:val="0"/>
          <w:numId w:val="2"/>
        </w:numPr>
        <w:spacing w:after="60"/>
      </w:pPr>
      <w:r>
        <w:rPr>
          <w:b/>
          <w:bCs/>
        </w:rPr>
        <w:t xml:space="preserve">Not yet proven live.</w:t>
      </w:r>
      <w:r>
        <w:t xml:space="preserve"> The cycle crawler is tested against a scripted network and a scratch database. It has not yet been run against live onion sites or on the Raspberry Pi.</w:t>
      </w:r>
    </w:p>
    <w:p>
      <w:pPr>
        <w:pStyle w:val="Heading1"/>
        <w:spacing w:after="120" w:before="280"/>
      </w:pPr>
      <w:r>
        <w:t xml:space="preserve">8. Short answers for a viva or a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Question</w:t>
            </w:r>
          </w:p>
        </w:tc>
        <w:tc>
          <w:tcPr>
            <w:tcW w:type="dxa" w:w="6360"/>
            <w:tcBorders>
              <w:top w:val="single" w:color="BFC7D1" w:sz="4"/>
              <w:left w:val="single" w:color="BFC7D1" w:sz="4"/>
              <w:bottom w:val="single" w:color="BFC7D1" w:sz="4"/>
              <w:right w:val="single" w:color="BFC7D1" w:sz="4"/>
            </w:tcBorders>
            <w:shd w:fill="E8EEF5" w:color="auto" w:val="clear"/>
            <w:tcMar>
              <w:top w:type="dxa" w:w="60"/>
              <w:left w:type="dxa" w:w="100"/>
              <w:bottom w:type="dxa" w:w="60"/>
              <w:right w:type="dxa" w:w="100"/>
            </w:tcMar>
          </w:tcPr>
          <w:p>
            <w:r>
              <w:rPr>
                <w:b/>
                <w:bCs/>
              </w:rPr>
              <w:t xml:space="preserve">Answer</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What is it?</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An automated monitor of ransomware leak sites over Tor, producing structured, de-duplicated records on a live dashboard.</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Why crawl?</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The sites have no API; fetching and reading their pages is the only way to get the data.</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Why Tor?</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Leak sites exist only as .onion services.</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What is the unit of work?</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A URL, held in a Postgres queue. Workers claim URLs one at a time with a lease.</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How do you avoid duplicates?</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Content hash skips unchanged pages; records upsert on a sha256(group + victim) key; URLs are normalized and unique per source.</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How do you handle a tree of links?</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Breadth-first, 3 levels, 5 links per page, 25 per source per cycle, same host only, never files; recrawled weekly.</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What if a fetch fails or a worker dies?</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Transient failures are retried later without holding a worker; a dead worker's lease expires and the URL is recovered.</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How do several workers cooperate?</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Through Postgres: one cycle at a time, claims with row locks, and one system-wide concurrency limit.</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Where is the AI?</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Rule-based NLP extraction: entity patterns, gazetteer, entity linking, keyword classification.</w:t>
            </w:r>
          </w:p>
        </w:tc>
      </w:tr>
      <w:tr>
        <w:trPr>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Where is data stored?</w:t>
            </w:r>
          </w:p>
        </w:tc>
        <w:tc>
          <w:tcPr>
            <w:tcW w:type="dxa" w:w="6360"/>
            <w:tcBorders>
              <w:top w:val="single" w:color="BFC7D1" w:sz="4"/>
              <w:left w:val="single" w:color="BFC7D1" w:sz="4"/>
              <w:bottom w:val="single" w:color="BFC7D1" w:sz="4"/>
              <w:right w:val="single" w:color="BFC7D1" w:sz="4"/>
            </w:tcBorders>
            <w:tcMar>
              <w:top w:type="dxa" w:w="60"/>
              <w:left w:type="dxa" w:w="100"/>
              <w:bottom w:type="dxa" w:w="60"/>
              <w:right w:type="dxa" w:w="100"/>
            </w:tcMar>
          </w:tcPr>
          <w:p>
            <w:r>
              <w:t xml:space="preserve">PostgreSQL; Redis holds only the scheduler's job queue.</w:t>
            </w:r>
          </w:p>
        </w:tc>
      </w:tr>
    </w:tbl>
    <w:p>
      <w:pPr>
        <w:spacing w:after="80"/>
      </w:pP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2026-10-07T16:10:35.995Z</dcterms:created>
  <dcterms:modified xsi:type="dcterms:W3CDTF">2026-10-07T16:10:35.996Z</dcterms:modified>
</cp:coreProperties>
</file>

<file path=docProps/custom.xml><?xml version="1.0" encoding="utf-8"?>
<Properties xmlns="http://schemas.openxmlformats.org/officeDocument/2006/custom-properties" xmlns:vt="http://schemas.openxmlformats.org/officeDocument/2006/docPropsVTypes"/>
</file>