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3.0" w:type="dxa"/>
        <w:jc w:val="left"/>
        <w:tblInd w:w="0.0" w:type="dxa"/>
        <w:tblLayout w:type="fixed"/>
        <w:tblLook w:val="0000"/>
      </w:tblPr>
      <w:tblGrid>
        <w:gridCol w:w="2177"/>
        <w:gridCol w:w="1123"/>
        <w:gridCol w:w="69"/>
        <w:gridCol w:w="616"/>
        <w:gridCol w:w="1048"/>
        <w:gridCol w:w="703"/>
        <w:gridCol w:w="236"/>
        <w:gridCol w:w="1649"/>
        <w:gridCol w:w="851"/>
        <w:gridCol w:w="2211"/>
        <w:tblGridChange w:id="0">
          <w:tblGrid>
            <w:gridCol w:w="2177"/>
            <w:gridCol w:w="1123"/>
            <w:gridCol w:w="69"/>
            <w:gridCol w:w="616"/>
            <w:gridCol w:w="1048"/>
            <w:gridCol w:w="703"/>
            <w:gridCol w:w="236"/>
            <w:gridCol w:w="1649"/>
            <w:gridCol w:w="851"/>
            <w:gridCol w:w="2211"/>
          </w:tblGrid>
        </w:tblGridChange>
      </w:tblGrid>
      <w:tr>
        <w:tc>
          <w:tcPr>
            <w:gridSpan w:val="5"/>
            <w:vAlign w:val="center"/>
          </w:tcPr>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2418715" cy="15601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8715" cy="1560195"/>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Payment &amp; invoicing form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3399"/>
                <w:sz w:val="28"/>
                <w:szCs w:val="28"/>
                <w:u w:val="none"/>
                <w:shd w:fill="auto" w:val="clear"/>
                <w:vertAlign w:val="baseline"/>
                <w:rtl w:val="0"/>
              </w:rPr>
              <w:t xml:space="preserve">Formulario de pago &amp; facturación</w:t>
            </w:r>
            <w:r w:rsidDel="00000000" w:rsidR="00000000" w:rsidRPr="00000000">
              <w:rPr>
                <w:rtl w:val="0"/>
              </w:rPr>
            </w:r>
          </w:p>
        </w:tc>
      </w:tr>
      <w:tr>
        <w:tc>
          <w:tcPr>
            <w:gridSpan w:val="4"/>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Pupil’s name / </w:t>
            </w:r>
            <w:r w:rsidDel="00000000" w:rsidR="00000000" w:rsidRPr="00000000">
              <w:rPr>
                <w:rFonts w:ascii="Arial" w:cs="Arial" w:eastAsia="Arial" w:hAnsi="Arial"/>
                <w:b w:val="1"/>
                <w:i w:val="0"/>
                <w:smallCaps w:val="0"/>
                <w:strike w:val="0"/>
                <w:color w:val="003399"/>
                <w:sz w:val="22"/>
                <w:szCs w:val="22"/>
                <w:u w:val="none"/>
                <w:shd w:fill="auto" w:val="clear"/>
                <w:vertAlign w:val="baseline"/>
                <w:rtl w:val="0"/>
              </w:rPr>
              <w:t xml:space="preserve">Nombre del alumno</w:t>
            </w:r>
            <w:r w:rsidDel="00000000" w:rsidR="00000000" w:rsidRPr="00000000">
              <w:rPr>
                <w:rtl w:val="0"/>
              </w:rPr>
            </w:r>
          </w:p>
        </w:tc>
        <w:tc>
          <w:tcPr>
            <w:gridSpan w:val="5"/>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1"/>
                <w:i w:val="0"/>
                <w:smallCaps w:val="0"/>
                <w:strike w:val="0"/>
                <w:color w:val="003399"/>
                <w:sz w:val="22"/>
                <w:szCs w:val="22"/>
                <w:u w:val="none"/>
                <w:shd w:fill="auto" w:val="clear"/>
                <w:vertAlign w:val="baseline"/>
                <w:rtl w:val="0"/>
              </w:rPr>
              <w:t xml:space="preserve">Curso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r w:rsidDel="00000000" w:rsidR="00000000" w:rsidRPr="00000000">
              <w:rPr>
                <w:rtl w:val="0"/>
              </w:rPr>
            </w:r>
          </w:p>
        </w:tc>
      </w:tr>
      <w:tr>
        <w:trPr>
          <w:trHeight w:val="392" w:hRule="atLeast"/>
        </w:trPr>
        <w:tc>
          <w:tcPr>
            <w:gridSpan w:val="10"/>
            <w:tcBorders>
              <w:top w:color="000000" w:space="0" w:sz="12" w:val="single"/>
            </w:tcBorders>
            <w:shd w:fill="e7e6e6"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of person responsible for payments / </w:t>
            </w:r>
            <w:r w:rsidDel="00000000" w:rsidR="00000000" w:rsidRPr="00000000">
              <w:rPr>
                <w:rFonts w:ascii="Arial" w:cs="Arial" w:eastAsia="Arial" w:hAnsi="Arial"/>
                <w:b w:val="1"/>
                <w:i w:val="0"/>
                <w:smallCaps w:val="0"/>
                <w:strike w:val="0"/>
                <w:color w:val="003399"/>
                <w:sz w:val="22"/>
                <w:szCs w:val="22"/>
                <w:u w:val="none"/>
                <w:shd w:fill="auto" w:val="clear"/>
                <w:vertAlign w:val="baseline"/>
                <w:rtl w:val="0"/>
              </w:rPr>
              <w:t xml:space="preserve">Datos del responsable del pago</w:t>
            </w:r>
            <w:r w:rsidDel="00000000" w:rsidR="00000000" w:rsidRPr="00000000">
              <w:rPr>
                <w:rtl w:val="0"/>
              </w:rPr>
            </w:r>
          </w:p>
        </w:tc>
      </w:tr>
      <w:tr>
        <w:trPr>
          <w:trHeight w:val="585" w:hRule="atLeast"/>
        </w:trPr>
        <w:tc>
          <w:tcPr>
            <w:gridSpan w:val="3"/>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name/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99"/>
                <w:sz w:val="22"/>
                <w:szCs w:val="22"/>
                <w:u w:val="none"/>
                <w:shd w:fill="auto" w:val="clear"/>
                <w:vertAlign w:val="baseline"/>
                <w:rtl w:val="0"/>
              </w:rPr>
              <w:t xml:space="preserve">Nombre completo:</w:t>
            </w:r>
            <w:r w:rsidDel="00000000" w:rsidR="00000000" w:rsidRPr="00000000">
              <w:rPr>
                <w:rtl w:val="0"/>
              </w:rPr>
            </w:r>
          </w:p>
        </w:tc>
        <w:tc>
          <w:tcPr>
            <w:gridSpan w:val="7"/>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120" w:line="360" w:lineRule="auto"/>
              <w:ind w:left="0" w:right="0" w:firstLine="0"/>
              <w:jc w:val="both"/>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ff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Fees will be invoiced in the name of this person / </w:t>
            </w:r>
            <w:r w:rsidDel="00000000" w:rsidR="00000000" w:rsidRPr="00000000">
              <w:rPr>
                <w:rFonts w:ascii="Arial" w:cs="Arial" w:eastAsia="Arial" w:hAnsi="Arial"/>
                <w:b w:val="0"/>
                <w:i w:val="0"/>
                <w:smallCaps w:val="0"/>
                <w:strike w:val="0"/>
                <w:color w:val="ff00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99"/>
                <w:sz w:val="14"/>
                <w:szCs w:val="14"/>
                <w:u w:val="none"/>
                <w:shd w:fill="auto" w:val="clear"/>
                <w:vertAlign w:val="baseline"/>
                <w:rtl w:val="0"/>
              </w:rPr>
              <w:t xml:space="preserve">La factura estará a nombre de esta persona</w:t>
            </w:r>
            <w:r w:rsidDel="00000000" w:rsidR="00000000" w:rsidRPr="00000000">
              <w:rPr>
                <w:rtl w:val="0"/>
              </w:rPr>
            </w:r>
          </w:p>
        </w:tc>
      </w:tr>
      <w:tr>
        <w:tc>
          <w:tcPr>
            <w:gridSpan w:val="3"/>
            <w:vAlign w:val="top"/>
          </w:tcPr>
          <w:p w:rsidR="00000000" w:rsidDel="00000000" w:rsidP="00000000" w:rsidRDefault="00000000" w:rsidRPr="00000000" w14:paraId="0000002D">
            <w:pPr>
              <w:spacing w:before="120" w:line="360" w:lineRule="auto"/>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D.N.I. / N.I.E / Passport Nº :</w:t>
            </w:r>
          </w:p>
        </w:tc>
        <w:tc>
          <w:tcPr>
            <w:gridSpan w:val="7"/>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w:t>
            </w:r>
            <w:r w:rsidDel="00000000" w:rsidR="00000000" w:rsidRPr="00000000">
              <w:rPr>
                <w:rFonts w:ascii="Arial" w:cs="Arial" w:eastAsia="Arial" w:hAnsi="Arial"/>
                <w:b w:val="0"/>
                <w:i w:val="0"/>
                <w:smallCaps w:val="0"/>
                <w:strike w:val="0"/>
                <w:color w:val="003399"/>
                <w:sz w:val="22"/>
                <w:szCs w:val="22"/>
                <w:u w:val="none"/>
                <w:shd w:fill="auto" w:val="clear"/>
                <w:vertAlign w:val="baseline"/>
                <w:rtl w:val="0"/>
              </w:rPr>
              <w:t xml:space="preserve"> Dirección</w:t>
            </w:r>
            <w:r w:rsidDel="00000000" w:rsidR="00000000" w:rsidRPr="00000000">
              <w:rPr>
                <w:rtl w:val="0"/>
              </w:rPr>
            </w:r>
          </w:p>
        </w:tc>
        <w:tc>
          <w:tcPr>
            <w:gridSpan w:val="7"/>
            <w:tcBorders>
              <w:bottom w:color="000000" w:space="0" w:sz="0" w:val="nil"/>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10"/>
            <w:tcBorders>
              <w:top w:color="000000" w:space="0" w:sz="0" w:val="nil"/>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Postal Code / </w:t>
            </w:r>
            <w:r w:rsidDel="00000000" w:rsidR="00000000" w:rsidRPr="00000000">
              <w:rPr>
                <w:rFonts w:ascii="Arial" w:cs="Arial" w:eastAsia="Arial" w:hAnsi="Arial"/>
                <w:b w:val="0"/>
                <w:i w:val="0"/>
                <w:smallCaps w:val="0"/>
                <w:strike w:val="0"/>
                <w:color w:val="003399"/>
                <w:sz w:val="22"/>
                <w:szCs w:val="22"/>
                <w:u w:val="none"/>
                <w:shd w:fill="auto" w:val="clear"/>
                <w:vertAlign w:val="baseline"/>
                <w:rtl w:val="0"/>
              </w:rPr>
              <w:t xml:space="preserve">Código Postal :</w:t>
            </w:r>
            <w:r w:rsidDel="00000000" w:rsidR="00000000" w:rsidRPr="00000000">
              <w:rPr>
                <w:rtl w:val="0"/>
              </w:rPr>
            </w:r>
          </w:p>
        </w:tc>
        <w:tc>
          <w:tcPr>
            <w:gridSpan w:val="8"/>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10"/>
            <w:shd w:fill="e7e6e6"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790"/>
              </w:tabs>
              <w:spacing w:after="0" w:before="12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Tariff &amp; Payment Method / </w:t>
            </w:r>
            <w:r w:rsidDel="00000000" w:rsidR="00000000" w:rsidRPr="00000000">
              <w:rPr>
                <w:rFonts w:ascii="Arial" w:cs="Arial" w:eastAsia="Arial" w:hAnsi="Arial"/>
                <w:b w:val="1"/>
                <w:i w:val="0"/>
                <w:smallCaps w:val="0"/>
                <w:strike w:val="0"/>
                <w:color w:val="003399"/>
                <w:sz w:val="22"/>
                <w:szCs w:val="22"/>
                <w:u w:val="none"/>
                <w:shd w:fill="auto" w:val="clear"/>
                <w:vertAlign w:val="baseline"/>
                <w:rtl w:val="0"/>
              </w:rPr>
              <w:t xml:space="preserve">Tarifa y método de pago</w:t>
              <w:tab/>
            </w:r>
            <w:r w:rsidDel="00000000" w:rsidR="00000000" w:rsidRPr="00000000">
              <w:rPr>
                <w:rtl w:val="0"/>
              </w:rPr>
            </w:r>
          </w:p>
        </w:tc>
      </w:tr>
      <w:tr>
        <w:tc>
          <w:tcPr>
            <w:gridSpan w:val="10"/>
            <w:tcBorders>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by bank order (obligatory) / </w:t>
            </w:r>
            <w:r w:rsidDel="00000000" w:rsidR="00000000" w:rsidRPr="00000000">
              <w:rPr>
                <w:rFonts w:ascii="Arial" w:cs="Arial" w:eastAsia="Arial" w:hAnsi="Arial"/>
                <w:b w:val="0"/>
                <w:i w:val="0"/>
                <w:smallCaps w:val="0"/>
                <w:strike w:val="0"/>
                <w:color w:val="003399"/>
                <w:sz w:val="22"/>
                <w:szCs w:val="22"/>
                <w:u w:val="none"/>
                <w:shd w:fill="auto" w:val="clear"/>
                <w:vertAlign w:val="baseline"/>
                <w:rtl w:val="0"/>
              </w:rPr>
              <w:t xml:space="preserve">Domiciliación (obligatorio)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Tuition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3399"/>
                <w:sz w:val="20"/>
                <w:szCs w:val="20"/>
                <w:u w:val="none"/>
                <w:shd w:fill="auto" w:val="clear"/>
                <w:vertAlign w:val="baseline"/>
                <w:rtl w:val="0"/>
              </w:rPr>
              <w:t xml:space="preserve">Escolaridad</w:t>
            </w:r>
            <w:r w:rsidDel="00000000" w:rsidR="00000000" w:rsidRPr="00000000">
              <w:rPr>
                <w:rFonts w:ascii="Arial" w:cs="Arial" w:eastAsia="Arial" w:hAnsi="Arial"/>
                <w:b w:val="0"/>
                <w:i w:val="0"/>
                <w:smallCaps w:val="0"/>
                <w:strike w:val="0"/>
                <w:color w:val="003399"/>
                <w:sz w:val="20"/>
                <w:szCs w:val="20"/>
                <w:u w:val="none"/>
                <w:shd w:fill="auto" w:val="clear"/>
                <w:vertAlign w:val="baseline"/>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Monthly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Mensual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Termly / T</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 Anual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Advanced annual/</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Anual avanzado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3">
            <w:pPr>
              <w:spacing w:before="120" w:line="36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Lunch</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ff0000"/>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color w:val="003399"/>
                <w:sz w:val="20"/>
                <w:szCs w:val="20"/>
                <w:vertAlign w:val="baseline"/>
                <w:rtl w:val="0"/>
              </w:rPr>
              <w:t xml:space="preserve">Comedor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color w:val="ff0000"/>
                <w:sz w:val="20"/>
                <w:szCs w:val="20"/>
                <w:vertAlign w:val="baseline"/>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Monthly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Mensual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Termly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 Anual</w:t>
            </w:r>
            <w:r w:rsidDel="00000000" w:rsidR="00000000" w:rsidRPr="00000000">
              <w:rPr>
                <w:rtl w:val="0"/>
              </w:rPr>
            </w:r>
          </w:p>
        </w:tc>
        <w:tc>
          <w:tcPr>
            <w:gridSpan w:val="2"/>
            <w:vMerge w:val="restart"/>
            <w:tcBorders>
              <w:top w:color="000000" w:space="0" w:sz="4" w:val="single"/>
              <w:left w:color="000000" w:space="0" w:sz="4" w:val="single"/>
              <w:right w:color="000000" w:space="0" w:sz="0" w:val="nil"/>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Packed Lunch Service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Monthly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Mensual</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Termly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Annual / </w:t>
            </w:r>
            <w:r w:rsidDel="00000000" w:rsidR="00000000" w:rsidRPr="00000000">
              <w:rPr>
                <w:rFonts w:ascii="Arial" w:cs="Arial" w:eastAsia="Arial" w:hAnsi="Arial"/>
                <w:b w:val="0"/>
                <w:i w:val="0"/>
                <w:smallCaps w:val="0"/>
                <w:strike w:val="0"/>
                <w:color w:val="003399"/>
                <w:sz w:val="18"/>
                <w:szCs w:val="18"/>
                <w:u w:val="none"/>
                <w:shd w:fill="auto" w:val="clear"/>
                <w:vertAlign w:val="baseline"/>
                <w:rtl w:val="0"/>
              </w:rPr>
              <w:t xml:space="preserve">Anual</w:t>
            </w:r>
            <w:r w:rsidDel="00000000" w:rsidR="00000000" w:rsidRPr="00000000">
              <w:rPr>
                <w:rtl w:val="0"/>
              </w:rPr>
            </w:r>
          </w:p>
        </w:tc>
        <w:tc>
          <w:tcPr>
            <w:gridSpan w:val="2"/>
            <w:vMerge w:val="continue"/>
            <w:tcBorders>
              <w:top w:color="000000" w:space="0" w:sz="4" w:val="single"/>
              <w:left w:color="000000" w:space="0" w:sz="4" w:val="single"/>
              <w:right w:color="000000" w:space="0" w:sz="0" w:val="nil"/>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7">
      <w:pPr>
        <w:rPr>
          <w:rFonts w:ascii="Arial" w:cs="Arial" w:eastAsia="Arial" w:hAnsi="Arial"/>
          <w:sz w:val="18"/>
          <w:szCs w:val="18"/>
          <w:vertAlign w:val="baseline"/>
        </w:rPr>
      </w:pPr>
      <w:r w:rsidDel="00000000" w:rsidR="00000000" w:rsidRPr="00000000">
        <w:rPr>
          <w:rFonts w:ascii="Arial" w:cs="Arial" w:eastAsia="Arial" w:hAnsi="Arial"/>
          <w:color w:val="ff0000"/>
          <w:sz w:val="18"/>
          <w:szCs w:val="18"/>
          <w:vertAlign w:val="baseline"/>
          <w:rtl w:val="0"/>
        </w:rPr>
        <w:t xml:space="preserve">*</w:t>
      </w:r>
      <w:r w:rsidDel="00000000" w:rsidR="00000000" w:rsidRPr="00000000">
        <w:rPr>
          <w:rFonts w:ascii="Arial" w:cs="Arial" w:eastAsia="Arial" w:hAnsi="Arial"/>
          <w:sz w:val="18"/>
          <w:szCs w:val="18"/>
          <w:vertAlign w:val="baseline"/>
          <w:rtl w:val="0"/>
        </w:rPr>
        <w:t xml:space="preserve"> Prefererably the same as tuition fees/</w:t>
      </w:r>
      <w:r w:rsidDel="00000000" w:rsidR="00000000" w:rsidRPr="00000000">
        <w:rPr>
          <w:rFonts w:ascii="Arial" w:cs="Arial" w:eastAsia="Arial" w:hAnsi="Arial"/>
          <w:color w:val="ff0000"/>
          <w:sz w:val="18"/>
          <w:szCs w:val="18"/>
          <w:vertAlign w:val="baseline"/>
          <w:rtl w:val="0"/>
        </w:rPr>
        <w:t xml:space="preserve"> </w:t>
      </w:r>
      <w:r w:rsidDel="00000000" w:rsidR="00000000" w:rsidRPr="00000000">
        <w:rPr>
          <w:rFonts w:ascii="Arial" w:cs="Arial" w:eastAsia="Arial" w:hAnsi="Arial"/>
          <w:color w:val="003399"/>
          <w:sz w:val="18"/>
          <w:szCs w:val="18"/>
          <w:vertAlign w:val="baseline"/>
          <w:rtl w:val="0"/>
        </w:rPr>
        <w:t xml:space="preserve">Preferiblemente el mismo que la escolaridad</w:t>
      </w:r>
      <w:r w:rsidDel="00000000" w:rsidR="00000000" w:rsidRPr="00000000">
        <w:rPr>
          <w:rtl w:val="0"/>
        </w:rPr>
      </w:r>
    </w:p>
    <w:p w:rsidR="00000000" w:rsidDel="00000000" w:rsidP="00000000" w:rsidRDefault="00000000" w:rsidRPr="00000000" w14:paraId="00000088">
      <w:pPr>
        <w:rPr>
          <w:rFonts w:ascii="Arial" w:cs="Arial" w:eastAsia="Arial" w:hAnsi="Arial"/>
          <w:sz w:val="18"/>
          <w:szCs w:val="18"/>
          <w:vertAlign w:val="baseline"/>
        </w:rPr>
      </w:pPr>
      <w:r w:rsidDel="00000000" w:rsidR="00000000" w:rsidRPr="00000000">
        <w:rPr>
          <w:rtl w:val="0"/>
        </w:rPr>
      </w:r>
    </w:p>
    <w:tbl>
      <w:tblPr>
        <w:tblStyle w:val="Table2"/>
        <w:tblW w:w="10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8"/>
        <w:gridCol w:w="604"/>
        <w:gridCol w:w="428"/>
        <w:gridCol w:w="427"/>
        <w:gridCol w:w="428"/>
        <w:gridCol w:w="427"/>
        <w:gridCol w:w="428"/>
        <w:gridCol w:w="427"/>
        <w:gridCol w:w="428"/>
        <w:gridCol w:w="427"/>
        <w:gridCol w:w="194"/>
        <w:gridCol w:w="234"/>
        <w:gridCol w:w="427"/>
        <w:gridCol w:w="427"/>
        <w:gridCol w:w="428"/>
        <w:gridCol w:w="427"/>
        <w:gridCol w:w="428"/>
        <w:gridCol w:w="427"/>
        <w:gridCol w:w="428"/>
        <w:gridCol w:w="427"/>
        <w:gridCol w:w="428"/>
        <w:gridCol w:w="427"/>
        <w:gridCol w:w="428"/>
        <w:gridCol w:w="427"/>
        <w:gridCol w:w="429"/>
        <w:tblGridChange w:id="0">
          <w:tblGrid>
            <w:gridCol w:w="568"/>
            <w:gridCol w:w="604"/>
            <w:gridCol w:w="428"/>
            <w:gridCol w:w="427"/>
            <w:gridCol w:w="428"/>
            <w:gridCol w:w="427"/>
            <w:gridCol w:w="428"/>
            <w:gridCol w:w="427"/>
            <w:gridCol w:w="428"/>
            <w:gridCol w:w="427"/>
            <w:gridCol w:w="194"/>
            <w:gridCol w:w="234"/>
            <w:gridCol w:w="427"/>
            <w:gridCol w:w="427"/>
            <w:gridCol w:w="428"/>
            <w:gridCol w:w="427"/>
            <w:gridCol w:w="428"/>
            <w:gridCol w:w="427"/>
            <w:gridCol w:w="428"/>
            <w:gridCol w:w="427"/>
            <w:gridCol w:w="428"/>
            <w:gridCol w:w="427"/>
            <w:gridCol w:w="428"/>
            <w:gridCol w:w="427"/>
            <w:gridCol w:w="429"/>
          </w:tblGrid>
        </w:tblGridChange>
      </w:tblGrid>
      <w:tr>
        <w:tc>
          <w:tcPr>
            <w:gridSpan w:val="25"/>
            <w:shd w:fill="e7e6e6"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Details of bank account to which school fees will be charged</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3399"/>
                <w:sz w:val="22"/>
                <w:szCs w:val="22"/>
                <w:u w:val="none"/>
                <w:shd w:fill="auto" w:val="clear"/>
                <w:vertAlign w:val="baseline"/>
              </w:rPr>
            </w:pPr>
            <w:r w:rsidDel="00000000" w:rsidR="00000000" w:rsidRPr="00000000">
              <w:rPr>
                <w:rFonts w:ascii="Arial" w:cs="Arial" w:eastAsia="Arial" w:hAnsi="Arial"/>
                <w:b w:val="1"/>
                <w:i w:val="0"/>
                <w:smallCaps w:val="0"/>
                <w:strike w:val="0"/>
                <w:color w:val="003399"/>
                <w:sz w:val="22"/>
                <w:szCs w:val="22"/>
                <w:u w:val="none"/>
                <w:shd w:fill="auto" w:val="clear"/>
                <w:vertAlign w:val="baseline"/>
                <w:rtl w:val="0"/>
              </w:rPr>
              <w:t xml:space="preserve">Datos bancarios para la domiciliación bancaria</w:t>
            </w:r>
            <w:r w:rsidDel="00000000" w:rsidR="00000000" w:rsidRPr="00000000">
              <w:rPr>
                <w:rtl w:val="0"/>
              </w:rPr>
            </w:r>
          </w:p>
        </w:tc>
      </w:tr>
      <w:tr>
        <w:tc>
          <w:tcPr>
            <w:gridSpan w:val="25"/>
            <w:tcBorders>
              <w:bottom w:color="000000" w:space="0" w:sz="4" w:val="single"/>
            </w:tcBorders>
            <w:vAlign w:val="top"/>
          </w:tcPr>
          <w:p w:rsidR="00000000" w:rsidDel="00000000" w:rsidP="00000000" w:rsidRDefault="00000000" w:rsidRPr="00000000" w14:paraId="000000A3">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Account Number / </w:t>
            </w:r>
            <w:r w:rsidDel="00000000" w:rsidR="00000000" w:rsidRPr="00000000">
              <w:rPr>
                <w:rFonts w:ascii="Arial" w:cs="Arial" w:eastAsia="Arial" w:hAnsi="Arial"/>
                <w:color w:val="003399"/>
                <w:sz w:val="22"/>
                <w:szCs w:val="22"/>
                <w:vertAlign w:val="baseline"/>
                <w:rtl w:val="0"/>
              </w:rPr>
              <w:t xml:space="preserve">Número de cuenta</w:t>
            </w:r>
            <w:r w:rsidDel="00000000" w:rsidR="00000000" w:rsidRPr="00000000">
              <w:rPr>
                <w:rFonts w:ascii="Arial" w:cs="Arial" w:eastAsia="Arial" w:hAnsi="Arial"/>
                <w:sz w:val="22"/>
                <w:szCs w:val="22"/>
                <w:vertAlign w:val="baseline"/>
                <w:rtl w:val="0"/>
              </w:rPr>
              <w:t xml:space="preserve"> (IBAN):</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2">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spacing w:before="120" w:line="360" w:lineRule="auto"/>
              <w:rPr>
                <w:rFonts w:ascii="Arial" w:cs="Arial" w:eastAsia="Arial" w:hAnsi="Arial"/>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spacing w:before="120" w:line="360" w:lineRule="auto"/>
              <w:rPr>
                <w:rFonts w:ascii="Arial" w:cs="Arial" w:eastAsia="Arial" w:hAnsi="Arial"/>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spacing w:before="120" w:line="360" w:lineRule="auto"/>
              <w:rPr>
                <w:rFonts w:ascii="Arial" w:cs="Arial" w:eastAsia="Arial" w:hAnsi="Arial"/>
                <w:sz w:val="22"/>
                <w:szCs w:val="22"/>
                <w:vertAlign w:val="baseline"/>
              </w:rPr>
            </w:pPr>
            <w:r w:rsidDel="00000000" w:rsidR="00000000" w:rsidRPr="00000000">
              <w:rPr>
                <w:rtl w:val="0"/>
              </w:rPr>
            </w:r>
          </w:p>
        </w:tc>
      </w:tr>
      <w:tr>
        <w:trPr>
          <w:trHeight w:val="750" w:hRule="atLeast"/>
        </w:trPr>
        <w:tc>
          <w:tcPr>
            <w:gridSpan w:val="11"/>
            <w:vAlign w:val="top"/>
          </w:tcPr>
          <w:p w:rsidR="00000000" w:rsidDel="00000000" w:rsidP="00000000" w:rsidRDefault="00000000" w:rsidRPr="00000000" w14:paraId="000000D5">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Signature / </w:t>
            </w:r>
            <w:r w:rsidDel="00000000" w:rsidR="00000000" w:rsidRPr="00000000">
              <w:rPr>
                <w:rFonts w:ascii="Arial" w:cs="Arial" w:eastAsia="Arial" w:hAnsi="Arial"/>
                <w:color w:val="003399"/>
                <w:sz w:val="22"/>
                <w:szCs w:val="22"/>
                <w:vertAlign w:val="baseline"/>
                <w:rtl w:val="0"/>
              </w:rPr>
              <w:t xml:space="preserve">Firma</w:t>
            </w:r>
            <w:r w:rsidDel="00000000" w:rsidR="00000000" w:rsidRPr="00000000">
              <w:rPr>
                <w:rtl w:val="0"/>
              </w:rPr>
            </w:r>
          </w:p>
          <w:p w:rsidR="00000000" w:rsidDel="00000000" w:rsidP="00000000" w:rsidRDefault="00000000" w:rsidRPr="00000000" w14:paraId="000000D6">
            <w:pPr>
              <w:spacing w:before="120" w:line="360" w:lineRule="auto"/>
              <w:rPr>
                <w:rFonts w:ascii="Arial" w:cs="Arial" w:eastAsia="Arial" w:hAnsi="Arial"/>
                <w:sz w:val="22"/>
                <w:szCs w:val="22"/>
                <w:vertAlign w:val="baseline"/>
              </w:rPr>
            </w:pPr>
            <w:r w:rsidDel="00000000" w:rsidR="00000000" w:rsidRPr="00000000">
              <w:rPr>
                <w:rtl w:val="0"/>
              </w:rPr>
            </w:r>
          </w:p>
        </w:tc>
        <w:tc>
          <w:tcPr>
            <w:gridSpan w:val="14"/>
            <w:vAlign w:val="top"/>
          </w:tcPr>
          <w:p w:rsidR="00000000" w:rsidDel="00000000" w:rsidP="00000000" w:rsidRDefault="00000000" w:rsidRPr="00000000" w14:paraId="000000E1">
            <w:pPr>
              <w:spacing w:before="120"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Date / </w:t>
            </w:r>
            <w:r w:rsidDel="00000000" w:rsidR="00000000" w:rsidRPr="00000000">
              <w:rPr>
                <w:rFonts w:ascii="Arial" w:cs="Arial" w:eastAsia="Arial" w:hAnsi="Arial"/>
                <w:color w:val="003399"/>
                <w:sz w:val="22"/>
                <w:szCs w:val="22"/>
                <w:vertAlign w:val="baseline"/>
                <w:rtl w:val="0"/>
              </w:rPr>
              <w:t xml:space="preserve">Fecha</w:t>
            </w:r>
            <w:r w:rsidDel="00000000" w:rsidR="00000000" w:rsidRPr="00000000">
              <w:rPr>
                <w:rtl w:val="0"/>
              </w:rPr>
            </w:r>
          </w:p>
        </w:tc>
      </w:tr>
    </w:tbl>
    <w:p w:rsidR="00000000" w:rsidDel="00000000" w:rsidP="00000000" w:rsidRDefault="00000000" w:rsidRPr="00000000" w14:paraId="000000E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0">
      <w:pPr>
        <w:rPr>
          <w:rFonts w:ascii="Arial" w:cs="Arial" w:eastAsia="Arial" w:hAnsi="Arial"/>
          <w:color w:val="003399"/>
          <w:sz w:val="20"/>
          <w:szCs w:val="20"/>
          <w:vertAlign w:val="baseline"/>
        </w:rPr>
      </w:pPr>
      <w:r w:rsidDel="00000000" w:rsidR="00000000" w:rsidRPr="00000000">
        <w:rPr>
          <w:rFonts w:ascii="Arial" w:cs="Arial" w:eastAsia="Arial" w:hAnsi="Arial"/>
          <w:sz w:val="20"/>
          <w:szCs w:val="20"/>
          <w:vertAlign w:val="baseline"/>
          <w:rtl w:val="0"/>
        </w:rPr>
        <w:t xml:space="preserve">The client is responsible for advising his/her bank of direct debits that will be charged to their accounts.  Any surcharges incurred on unaccepted direct debits which are returned to the school will be passed on to the client. </w:t>
      </w:r>
      <w:r w:rsidDel="00000000" w:rsidR="00000000" w:rsidRPr="00000000">
        <w:rPr>
          <w:rFonts w:ascii="Arial" w:cs="Arial" w:eastAsia="Arial" w:hAnsi="Arial"/>
          <w:b w:val="1"/>
          <w:sz w:val="20"/>
          <w:szCs w:val="20"/>
          <w:vertAlign w:val="baseline"/>
          <w:rtl w:val="0"/>
        </w:rPr>
        <w:t xml:space="preserve">School must be advised, a term in advance, of any change to payment arrangements.</w:t>
      </w:r>
      <w:r w:rsidDel="00000000" w:rsidR="00000000" w:rsidRPr="00000000">
        <w:rPr>
          <w:rtl w:val="0"/>
        </w:rPr>
      </w:r>
    </w:p>
    <w:p w:rsidR="00000000" w:rsidDel="00000000" w:rsidP="00000000" w:rsidRDefault="00000000" w:rsidRPr="00000000" w14:paraId="000000F1">
      <w:pPr>
        <w:rPr>
          <w:rFonts w:ascii="Arial" w:cs="Arial" w:eastAsia="Arial" w:hAnsi="Arial"/>
          <w:color w:val="003399"/>
          <w:sz w:val="14"/>
          <w:szCs w:val="14"/>
          <w:vertAlign w:val="baseline"/>
        </w:rPr>
      </w:pPr>
      <w:r w:rsidDel="00000000" w:rsidR="00000000" w:rsidRPr="00000000">
        <w:rPr>
          <w:rtl w:val="0"/>
        </w:rPr>
      </w:r>
    </w:p>
    <w:p w:rsidR="00000000" w:rsidDel="00000000" w:rsidP="00000000" w:rsidRDefault="00000000" w:rsidRPr="00000000" w14:paraId="000000F2">
      <w:pPr>
        <w:rPr>
          <w:rFonts w:ascii="Arial" w:cs="Arial" w:eastAsia="Arial" w:hAnsi="Arial"/>
          <w:color w:val="003399"/>
          <w:sz w:val="20"/>
          <w:szCs w:val="20"/>
          <w:vertAlign w:val="baseline"/>
        </w:rPr>
      </w:pPr>
      <w:r w:rsidDel="00000000" w:rsidR="00000000" w:rsidRPr="00000000">
        <w:rPr>
          <w:rFonts w:ascii="Arial" w:cs="Arial" w:eastAsia="Arial" w:hAnsi="Arial"/>
          <w:color w:val="003399"/>
          <w:sz w:val="20"/>
          <w:szCs w:val="20"/>
          <w:vertAlign w:val="baseline"/>
          <w:rtl w:val="0"/>
        </w:rPr>
        <w:t xml:space="preserve">El cliente deberá comunicar a su banco la domiciliación de los recibos. Los gastos que se produzcan por devolución del recibo, irán a cargo del pagador de los mismos.</w:t>
      </w:r>
    </w:p>
    <w:p w:rsidR="00000000" w:rsidDel="00000000" w:rsidP="00000000" w:rsidRDefault="00000000" w:rsidRPr="00000000" w14:paraId="000000F3">
      <w:pPr>
        <w:rPr>
          <w:rFonts w:ascii="Arial" w:cs="Arial" w:eastAsia="Arial" w:hAnsi="Arial"/>
          <w:b w:val="0"/>
          <w:color w:val="003399"/>
          <w:sz w:val="20"/>
          <w:szCs w:val="20"/>
          <w:vertAlign w:val="baseline"/>
        </w:rPr>
      </w:pPr>
      <w:r w:rsidDel="00000000" w:rsidR="00000000" w:rsidRPr="00000000">
        <w:rPr>
          <w:rFonts w:ascii="Arial" w:cs="Arial" w:eastAsia="Arial" w:hAnsi="Arial"/>
          <w:b w:val="1"/>
          <w:color w:val="003399"/>
          <w:sz w:val="20"/>
          <w:szCs w:val="20"/>
          <w:vertAlign w:val="baseline"/>
          <w:rtl w:val="0"/>
        </w:rPr>
        <w:t xml:space="preserve">Los cambios se deben realizar con un trimestre de antelación</w:t>
      </w:r>
      <w:r w:rsidDel="00000000" w:rsidR="00000000" w:rsidRPr="00000000">
        <w:rPr>
          <w:rtl w:val="0"/>
        </w:rPr>
      </w:r>
    </w:p>
    <w:p w:rsidR="00000000" w:rsidDel="00000000" w:rsidP="00000000" w:rsidRDefault="00000000" w:rsidRPr="00000000" w14:paraId="000000F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F5">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finalidad del tratamiento es la gestión de la facturación y control de cobros. La legitimación para el tratamiento se basa en la relación contractual con clientes y obligaciones legales. Los datos serán conservados mientras mantenga su condición como cliente y en todo caso durante los plazos previstos en las disposiciones legales aplicables y tiempo necesario para atender a posibles responsabilidades nacidas del tratamiento. No se comunicarán sus datos a terceros salvo a la entidad financiera indicada por Vd. para la domiciliación de recibos y comunicaciones realizadas por obligación legal. Usted tendrá derecho a solicitar el acceso a sus datos personales, su rectificación o supresión, la limitación de su tratamiento, a oponerse al tratamiento, solicitar la portabilidad de sus datos, así como a presentar una reclamación ante una autoridad de control.</w:t>
      </w:r>
    </w:p>
    <w:sectPr>
      <w:pgSz w:h="16838" w:w="11906" w:orient="portrait"/>
      <w:pgMar w:bottom="567" w:top="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