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A8E" w:rsidRDefault="00303C8C">
      <w:pPr>
        <w:pStyle w:val="SemEspaamento"/>
        <w:ind w:firstLine="0"/>
        <w:rPr>
          <w:rFonts w:ascii="Times New Roman" w:hAnsi="Times New Roman" w:cs="Times New Roman"/>
          <w:sz w:val="24"/>
          <w:szCs w:val="24"/>
        </w:rPr>
      </w:pPr>
      <w:r>
        <w:rPr>
          <w:noProof/>
          <w:lang w:eastAsia="pt-BR"/>
        </w:rPr>
        <w:drawing>
          <wp:inline distT="0" distB="0" distL="0" distR="0">
            <wp:extent cx="5760085" cy="873760"/>
            <wp:effectExtent l="0" t="0" r="0" b="2540"/>
            <wp:docPr id="1" name="Image 1" descr="\\10.67.95.250\biblioteca\BIBLIOTECA\Identidade visual CPS\Cabeçalho Fatec Jales_2023.png"/>
            <wp:cNvGraphicFramePr/>
            <a:graphic xmlns:a="http://schemas.openxmlformats.org/drawingml/2006/main">
              <a:graphicData uri="http://schemas.openxmlformats.org/drawingml/2006/picture">
                <pic:pic xmlns:pic="http://schemas.openxmlformats.org/drawingml/2006/picture">
                  <pic:nvPicPr>
                    <pic:cNvPr id="1" name="Image 1" descr="\\10.67.95.250\biblioteca\BIBLIOTECA\Identidade visual CPS\Cabeçalho Fatec Jales_2023.png"/>
                    <pic:cNvPicPr/>
                  </pic:nvPicPr>
                  <pic:blipFill>
                    <a:blip r:embed="rId8" cstate="print"/>
                    <a:stretch>
                      <a:fillRect/>
                    </a:stretch>
                  </pic:blipFill>
                  <pic:spPr>
                    <a:xfrm>
                      <a:off x="0" y="0"/>
                      <a:ext cx="5760085" cy="874282"/>
                    </a:xfrm>
                    <a:prstGeom prst="rect">
                      <a:avLst/>
                    </a:prstGeom>
                  </pic:spPr>
                </pic:pic>
              </a:graphicData>
            </a:graphic>
          </wp:inline>
        </w:drawing>
      </w:r>
    </w:p>
    <w:p w:rsidR="00CD4A8E" w:rsidRDefault="00CD4A8E">
      <w:pPr>
        <w:jc w:val="center"/>
        <w:rPr>
          <w:rFonts w:ascii="Times New Roman" w:hAnsi="Times New Roman" w:cs="Times New Roman"/>
          <w:sz w:val="24"/>
          <w:szCs w:val="24"/>
        </w:rPr>
      </w:pPr>
    </w:p>
    <w:p w:rsidR="00CD4A8E" w:rsidRDefault="00CD4A8E">
      <w:pPr>
        <w:jc w:val="center"/>
        <w:rPr>
          <w:rFonts w:ascii="Times New Roman" w:hAnsi="Times New Roman" w:cs="Times New Roman"/>
          <w:sz w:val="24"/>
          <w:szCs w:val="24"/>
        </w:rPr>
      </w:pPr>
    </w:p>
    <w:p w:rsidR="00CD4A8E" w:rsidRDefault="00CD4A8E">
      <w:pPr>
        <w:jc w:val="center"/>
        <w:rPr>
          <w:rFonts w:ascii="Times New Roman" w:hAnsi="Times New Roman" w:cs="Times New Roman"/>
          <w:sz w:val="24"/>
          <w:szCs w:val="24"/>
        </w:rPr>
      </w:pPr>
    </w:p>
    <w:p w:rsidR="00CD4A8E" w:rsidRDefault="00303C8C">
      <w:pPr>
        <w:ind w:firstLine="0"/>
        <w:jc w:val="center"/>
        <w:rPr>
          <w:rFonts w:ascii="Times New Roman" w:hAnsi="Times New Roman" w:cs="Times New Roman"/>
          <w:b/>
          <w:bCs/>
          <w:smallCaps/>
          <w:sz w:val="24"/>
          <w:szCs w:val="24"/>
        </w:rPr>
      </w:pPr>
      <w:proofErr w:type="spellStart"/>
      <w:r>
        <w:rPr>
          <w:rFonts w:ascii="Times New Roman" w:hAnsi="Times New Roman" w:cs="Times New Roman"/>
          <w:b/>
          <w:bCs/>
          <w:smallCaps/>
          <w:sz w:val="24"/>
          <w:szCs w:val="24"/>
        </w:rPr>
        <w:t>Lemuel</w:t>
      </w:r>
      <w:proofErr w:type="spellEnd"/>
      <w:r>
        <w:rPr>
          <w:rFonts w:ascii="Times New Roman" w:hAnsi="Times New Roman" w:cs="Times New Roman"/>
          <w:b/>
          <w:bCs/>
          <w:smallCaps/>
          <w:sz w:val="24"/>
          <w:szCs w:val="24"/>
        </w:rPr>
        <w:t xml:space="preserve"> Prates Sobrinho Ferreira</w:t>
      </w:r>
    </w:p>
    <w:p w:rsidR="00CD4A8E" w:rsidRDefault="00303C8C">
      <w:pPr>
        <w:ind w:firstLine="0"/>
        <w:jc w:val="center"/>
        <w:rPr>
          <w:rFonts w:ascii="Times New Roman" w:hAnsi="Times New Roman" w:cs="Times New Roman"/>
          <w:b/>
          <w:bCs/>
          <w:smallCaps/>
          <w:sz w:val="24"/>
          <w:szCs w:val="24"/>
        </w:rPr>
      </w:pPr>
      <w:r>
        <w:rPr>
          <w:rFonts w:ascii="Times New Roman" w:hAnsi="Times New Roman" w:cs="Times New Roman"/>
          <w:b/>
          <w:bCs/>
          <w:smallCaps/>
          <w:sz w:val="24"/>
          <w:szCs w:val="24"/>
        </w:rPr>
        <w:t>Maria Clara Borges Cardoso</w:t>
      </w:r>
    </w:p>
    <w:p w:rsidR="00CD4A8E" w:rsidRDefault="00303C8C">
      <w:pPr>
        <w:ind w:firstLine="0"/>
        <w:jc w:val="center"/>
        <w:rPr>
          <w:rFonts w:ascii="Times New Roman" w:hAnsi="Times New Roman" w:cs="Times New Roman"/>
          <w:b/>
          <w:bCs/>
          <w:smallCaps/>
          <w:sz w:val="24"/>
          <w:szCs w:val="24"/>
        </w:rPr>
      </w:pPr>
      <w:proofErr w:type="spellStart"/>
      <w:r>
        <w:rPr>
          <w:rFonts w:ascii="Times New Roman" w:hAnsi="Times New Roman" w:cs="Times New Roman"/>
          <w:b/>
          <w:bCs/>
          <w:smallCaps/>
          <w:sz w:val="24"/>
          <w:szCs w:val="24"/>
        </w:rPr>
        <w:t>Vinicios</w:t>
      </w:r>
      <w:proofErr w:type="spellEnd"/>
      <w:r>
        <w:rPr>
          <w:rFonts w:ascii="Times New Roman" w:hAnsi="Times New Roman" w:cs="Times New Roman"/>
          <w:b/>
          <w:bCs/>
          <w:smallCaps/>
          <w:sz w:val="24"/>
          <w:szCs w:val="24"/>
        </w:rPr>
        <w:t xml:space="preserve"> Lúcio Marcolino da Silva</w:t>
      </w: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rPr>
          <w:rFonts w:ascii="Times New Roman" w:hAnsi="Times New Roman" w:cs="Times New Roman"/>
          <w:sz w:val="24"/>
          <w:szCs w:val="24"/>
        </w:rPr>
      </w:pPr>
    </w:p>
    <w:p w:rsidR="00CD4A8E" w:rsidRDefault="00CD4A8E">
      <w:pPr>
        <w:ind w:firstLine="0"/>
        <w:rPr>
          <w:rFonts w:ascii="Times New Roman" w:hAnsi="Times New Roman" w:cs="Times New Roman"/>
          <w:sz w:val="24"/>
          <w:szCs w:val="24"/>
        </w:rPr>
      </w:pPr>
    </w:p>
    <w:p w:rsidR="00CD4A8E" w:rsidRDefault="00303C8C">
      <w:pPr>
        <w:ind w:firstLine="0"/>
        <w:jc w:val="center"/>
        <w:rPr>
          <w:rFonts w:ascii="Times New Roman" w:hAnsi="Times New Roman" w:cs="Times New Roman"/>
          <w:b/>
          <w:bCs/>
          <w:sz w:val="24"/>
          <w:szCs w:val="24"/>
        </w:rPr>
      </w:pPr>
      <w:r>
        <w:rPr>
          <w:rFonts w:ascii="Times New Roman" w:hAnsi="Times New Roman" w:cs="Times New Roman"/>
          <w:b/>
          <w:bCs/>
          <w:sz w:val="24"/>
          <w:szCs w:val="24"/>
        </w:rPr>
        <w:t>PONTOALL:</w:t>
      </w:r>
    </w:p>
    <w:p w:rsidR="00CD4A8E" w:rsidRDefault="00303C8C">
      <w:pPr>
        <w:ind w:firstLine="0"/>
        <w:jc w:val="center"/>
        <w:rPr>
          <w:rFonts w:ascii="Times New Roman" w:hAnsi="Times New Roman" w:cs="Times New Roman"/>
          <w:b/>
          <w:bCs/>
          <w:sz w:val="24"/>
          <w:szCs w:val="24"/>
        </w:rPr>
      </w:pPr>
      <w:r>
        <w:rPr>
          <w:rFonts w:ascii="Times New Roman" w:hAnsi="Times New Roman" w:cs="Times New Roman"/>
          <w:b/>
          <w:bCs/>
          <w:sz w:val="24"/>
          <w:szCs w:val="24"/>
        </w:rPr>
        <w:t>Sistema Eletrônico de Controle de Ponto e Gestão de Jornada de Trabalho</w:t>
      </w: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303C8C">
      <w:pPr>
        <w:ind w:firstLine="0"/>
        <w:jc w:val="center"/>
        <w:rPr>
          <w:rFonts w:ascii="Times New Roman" w:hAnsi="Times New Roman" w:cs="Times New Roman"/>
          <w:b/>
          <w:bCs/>
          <w:sz w:val="24"/>
          <w:szCs w:val="24"/>
        </w:rPr>
      </w:pPr>
      <w:r>
        <w:rPr>
          <w:rFonts w:ascii="Times New Roman" w:hAnsi="Times New Roman" w:cs="Times New Roman"/>
          <w:b/>
          <w:bCs/>
          <w:sz w:val="24"/>
          <w:szCs w:val="24"/>
        </w:rPr>
        <w:t>Projeto Integrador</w:t>
      </w: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303C8C">
      <w:pPr>
        <w:ind w:firstLine="0"/>
        <w:jc w:val="center"/>
        <w:rPr>
          <w:rFonts w:ascii="Times New Roman" w:hAnsi="Times New Roman" w:cs="Times New Roman"/>
          <w:sz w:val="24"/>
          <w:szCs w:val="24"/>
        </w:rPr>
      </w:pPr>
      <w:r>
        <w:rPr>
          <w:rFonts w:ascii="Times New Roman" w:hAnsi="Times New Roman" w:cs="Times New Roman"/>
          <w:sz w:val="24"/>
          <w:szCs w:val="24"/>
        </w:rPr>
        <w:t>Jales</w:t>
      </w:r>
    </w:p>
    <w:p w:rsidR="00CD4A8E" w:rsidRDefault="00303C8C">
      <w:pPr>
        <w:ind w:firstLine="0"/>
        <w:jc w:val="center"/>
        <w:rPr>
          <w:rFonts w:ascii="Times New Roman" w:hAnsi="Times New Roman" w:cs="Times New Roman"/>
          <w:sz w:val="24"/>
          <w:szCs w:val="24"/>
        </w:rPr>
        <w:sectPr w:rsidR="00CD4A8E">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09" w:footer="709" w:gutter="0"/>
          <w:cols w:space="708"/>
          <w:docGrid w:linePitch="360"/>
        </w:sectPr>
      </w:pPr>
      <w:r>
        <w:rPr>
          <w:rFonts w:ascii="Times New Roman" w:hAnsi="Times New Roman" w:cs="Times New Roman"/>
          <w:sz w:val="24"/>
          <w:szCs w:val="24"/>
        </w:rPr>
        <w:t>2025</w:t>
      </w:r>
    </w:p>
    <w:p w:rsidR="00CD4A8E" w:rsidRDefault="00303C8C">
      <w:pPr>
        <w:ind w:firstLine="0"/>
        <w:jc w:val="center"/>
        <w:rPr>
          <w:rFonts w:ascii="Times New Roman" w:hAnsi="Times New Roman" w:cs="Times New Roman"/>
          <w:sz w:val="24"/>
          <w:szCs w:val="24"/>
        </w:rPr>
      </w:pPr>
      <w:proofErr w:type="spellStart"/>
      <w:r>
        <w:rPr>
          <w:rFonts w:ascii="Times New Roman" w:hAnsi="Times New Roman" w:cs="Times New Roman"/>
          <w:b/>
          <w:bCs/>
          <w:smallCaps/>
          <w:sz w:val="24"/>
          <w:szCs w:val="24"/>
        </w:rPr>
        <w:lastRenderedPageBreak/>
        <w:t>Lemuel</w:t>
      </w:r>
      <w:proofErr w:type="spellEnd"/>
      <w:r>
        <w:rPr>
          <w:rFonts w:ascii="Times New Roman" w:hAnsi="Times New Roman" w:cs="Times New Roman"/>
          <w:b/>
          <w:bCs/>
          <w:smallCaps/>
          <w:sz w:val="24"/>
          <w:szCs w:val="24"/>
        </w:rPr>
        <w:t xml:space="preserve"> Prates Sobrinho Ferreira</w:t>
      </w:r>
    </w:p>
    <w:p w:rsidR="00CD4A8E" w:rsidRDefault="00303C8C">
      <w:pPr>
        <w:ind w:firstLine="0"/>
        <w:jc w:val="center"/>
        <w:rPr>
          <w:rFonts w:ascii="Times New Roman" w:hAnsi="Times New Roman" w:cs="Times New Roman"/>
          <w:b/>
          <w:bCs/>
          <w:smallCaps/>
          <w:sz w:val="24"/>
          <w:szCs w:val="24"/>
        </w:rPr>
      </w:pPr>
      <w:r>
        <w:rPr>
          <w:rFonts w:ascii="Times New Roman" w:hAnsi="Times New Roman" w:cs="Times New Roman"/>
          <w:b/>
          <w:bCs/>
          <w:smallCaps/>
          <w:sz w:val="24"/>
          <w:szCs w:val="24"/>
        </w:rPr>
        <w:t>Maria Clara Borges Cardoso</w:t>
      </w:r>
    </w:p>
    <w:p w:rsidR="00CD4A8E" w:rsidRDefault="00303C8C">
      <w:pPr>
        <w:ind w:firstLine="0"/>
        <w:jc w:val="center"/>
        <w:rPr>
          <w:rFonts w:ascii="Times New Roman" w:hAnsi="Times New Roman" w:cs="Times New Roman"/>
          <w:b/>
          <w:bCs/>
          <w:smallCaps/>
          <w:sz w:val="24"/>
          <w:szCs w:val="24"/>
        </w:rPr>
      </w:pPr>
      <w:r>
        <w:rPr>
          <w:rFonts w:ascii="Times New Roman" w:hAnsi="Times New Roman" w:cs="Times New Roman"/>
          <w:b/>
          <w:bCs/>
          <w:smallCaps/>
          <w:sz w:val="24"/>
          <w:szCs w:val="24"/>
        </w:rPr>
        <w:t>Vinici</w:t>
      </w:r>
      <w:r w:rsidR="00070EA0">
        <w:rPr>
          <w:rFonts w:ascii="Times New Roman" w:hAnsi="Times New Roman" w:cs="Times New Roman"/>
          <w:b/>
          <w:bCs/>
          <w:smallCaps/>
          <w:sz w:val="24"/>
          <w:szCs w:val="24"/>
        </w:rPr>
        <w:t>u</w:t>
      </w:r>
      <w:r>
        <w:rPr>
          <w:rFonts w:ascii="Times New Roman" w:hAnsi="Times New Roman" w:cs="Times New Roman"/>
          <w:b/>
          <w:bCs/>
          <w:smallCaps/>
          <w:sz w:val="24"/>
          <w:szCs w:val="24"/>
        </w:rPr>
        <w:t>s Lúcio Marcolino da Silva</w:t>
      </w:r>
    </w:p>
    <w:p w:rsidR="00CD4A8E" w:rsidRDefault="00CD4A8E">
      <w:pPr>
        <w:ind w:firstLine="0"/>
        <w:jc w:val="center"/>
        <w:rPr>
          <w:rFonts w:ascii="Times New Roman" w:hAnsi="Times New Roman" w:cs="Times New Roman"/>
          <w:b/>
          <w:bCs/>
          <w:smallCaps/>
          <w:sz w:val="24"/>
          <w:szCs w:val="24"/>
        </w:rPr>
      </w:pPr>
    </w:p>
    <w:p w:rsidR="00CD4A8E" w:rsidRDefault="00CD4A8E">
      <w:pPr>
        <w:ind w:firstLine="0"/>
        <w:jc w:val="center"/>
        <w:rPr>
          <w:rFonts w:ascii="Times New Roman" w:hAnsi="Times New Roman" w:cs="Times New Roman"/>
          <w:b/>
          <w:bCs/>
          <w:smallCaps/>
          <w:sz w:val="24"/>
          <w:szCs w:val="24"/>
        </w:rPr>
      </w:pPr>
    </w:p>
    <w:p w:rsidR="00CD4A8E" w:rsidRDefault="00CD4A8E">
      <w:pPr>
        <w:ind w:firstLine="0"/>
        <w:jc w:val="center"/>
        <w:rPr>
          <w:rFonts w:ascii="Times New Roman" w:hAnsi="Times New Roman" w:cs="Times New Roman"/>
          <w:b/>
          <w:bCs/>
          <w:smallCaps/>
          <w:sz w:val="24"/>
          <w:szCs w:val="24"/>
        </w:rPr>
      </w:pPr>
    </w:p>
    <w:p w:rsidR="00CD4A8E" w:rsidRDefault="00CD4A8E">
      <w:pPr>
        <w:ind w:firstLine="0"/>
        <w:jc w:val="center"/>
        <w:rPr>
          <w:rFonts w:ascii="Times New Roman" w:hAnsi="Times New Roman" w:cs="Times New Roman"/>
          <w:b/>
          <w:bCs/>
          <w:smallCaps/>
          <w:sz w:val="24"/>
          <w:szCs w:val="24"/>
        </w:rPr>
      </w:pPr>
    </w:p>
    <w:p w:rsidR="00CD4A8E" w:rsidRDefault="00CD4A8E">
      <w:pPr>
        <w:ind w:firstLine="0"/>
        <w:jc w:val="center"/>
        <w:rPr>
          <w:rFonts w:ascii="Times New Roman" w:hAnsi="Times New Roman" w:cs="Times New Roman"/>
          <w:b/>
          <w:bCs/>
          <w:smallCaps/>
          <w:sz w:val="24"/>
          <w:szCs w:val="24"/>
        </w:rPr>
      </w:pPr>
    </w:p>
    <w:p w:rsidR="00CD4A8E" w:rsidRDefault="00303C8C">
      <w:pPr>
        <w:ind w:firstLine="0"/>
        <w:jc w:val="center"/>
        <w:rPr>
          <w:rFonts w:ascii="Times New Roman" w:hAnsi="Times New Roman" w:cs="Times New Roman"/>
          <w:b/>
          <w:bCs/>
          <w:sz w:val="24"/>
          <w:szCs w:val="24"/>
        </w:rPr>
      </w:pPr>
      <w:r>
        <w:rPr>
          <w:rFonts w:ascii="Times New Roman" w:hAnsi="Times New Roman" w:cs="Times New Roman"/>
          <w:b/>
          <w:bCs/>
          <w:sz w:val="24"/>
          <w:szCs w:val="24"/>
        </w:rPr>
        <w:t>PONTOALL:</w:t>
      </w:r>
    </w:p>
    <w:p w:rsidR="00CD4A8E" w:rsidRDefault="00303C8C">
      <w:pPr>
        <w:ind w:firstLine="0"/>
        <w:jc w:val="center"/>
        <w:rPr>
          <w:rFonts w:ascii="Times New Roman" w:hAnsi="Times New Roman" w:cs="Times New Roman"/>
          <w:b/>
          <w:bCs/>
          <w:sz w:val="24"/>
          <w:szCs w:val="24"/>
        </w:rPr>
      </w:pPr>
      <w:r>
        <w:rPr>
          <w:rFonts w:ascii="Times New Roman" w:hAnsi="Times New Roman" w:cs="Times New Roman"/>
          <w:b/>
          <w:bCs/>
          <w:sz w:val="24"/>
          <w:szCs w:val="24"/>
        </w:rPr>
        <w:t>Sistema Eletrônico de Controle de Ponto e Gestão</w:t>
      </w:r>
      <w:r>
        <w:rPr>
          <w:rFonts w:ascii="Times New Roman" w:hAnsi="Times New Roman" w:cs="Times New Roman"/>
          <w:b/>
          <w:bCs/>
          <w:sz w:val="24"/>
          <w:szCs w:val="24"/>
        </w:rPr>
        <w:t xml:space="preserve"> de Jornada de Trabalho</w:t>
      </w:r>
    </w:p>
    <w:p w:rsidR="00CD4A8E" w:rsidRDefault="00CD4A8E">
      <w:pPr>
        <w:ind w:firstLine="0"/>
        <w:jc w:val="center"/>
        <w:rPr>
          <w:rFonts w:ascii="Times New Roman" w:hAnsi="Times New Roman" w:cs="Times New Roman"/>
          <w:b/>
          <w:bCs/>
          <w:smallCaps/>
          <w:sz w:val="24"/>
          <w:szCs w:val="24"/>
        </w:rPr>
      </w:pPr>
    </w:p>
    <w:p w:rsidR="00CD4A8E" w:rsidRDefault="00CD4A8E">
      <w:pPr>
        <w:ind w:firstLine="0"/>
        <w:rPr>
          <w:rFonts w:ascii="Times New Roman" w:hAnsi="Times New Roman" w:cs="Times New Roman"/>
          <w:b/>
          <w:bCs/>
          <w:smallCaps/>
          <w:sz w:val="24"/>
          <w:szCs w:val="24"/>
        </w:rPr>
      </w:pPr>
    </w:p>
    <w:p w:rsidR="00CD4A8E" w:rsidRDefault="00CD4A8E">
      <w:pPr>
        <w:ind w:firstLine="0"/>
        <w:rPr>
          <w:rFonts w:ascii="Times New Roman" w:hAnsi="Times New Roman" w:cs="Times New Roman"/>
          <w:b/>
          <w:bCs/>
          <w:smallCaps/>
          <w:sz w:val="24"/>
          <w:szCs w:val="24"/>
        </w:rPr>
      </w:pPr>
    </w:p>
    <w:p w:rsidR="00CD4A8E" w:rsidRDefault="00CD4A8E">
      <w:pPr>
        <w:ind w:firstLine="0"/>
        <w:rPr>
          <w:rFonts w:ascii="Times New Roman" w:hAnsi="Times New Roman" w:cs="Times New Roman"/>
          <w:b/>
          <w:bCs/>
          <w:smallCaps/>
          <w:sz w:val="24"/>
          <w:szCs w:val="24"/>
        </w:rPr>
      </w:pPr>
    </w:p>
    <w:p w:rsidR="00CD4A8E" w:rsidRDefault="00303C8C">
      <w:pPr>
        <w:spacing w:line="240" w:lineRule="auto"/>
        <w:ind w:left="4678" w:right="133" w:firstLine="0"/>
        <w:rPr>
          <w:rFonts w:ascii="Times New Roman" w:hAnsi="Times New Roman" w:cs="Times New Roman"/>
        </w:rPr>
      </w:pPr>
      <w:r>
        <w:rPr>
          <w:rFonts w:ascii="Times New Roman" w:hAnsi="Times New Roman" w:cs="Times New Roman"/>
        </w:rPr>
        <w:t xml:space="preserve">Projeto Integrador apresentado à Faculdade de Tecnologia Professor José Camargo – Fatec Jales, como requisito parcial para obtenção do título de Tecnólogo em Análise e Desenvolvimento de </w:t>
      </w:r>
      <w:r>
        <w:rPr>
          <w:rFonts w:ascii="Times New Roman" w:hAnsi="Times New Roman" w:cs="Times New Roman"/>
          <w:spacing w:val="-2"/>
        </w:rPr>
        <w:t>Sistema.</w:t>
      </w:r>
    </w:p>
    <w:p w:rsidR="00CD4A8E" w:rsidRDefault="00303C8C">
      <w:pPr>
        <w:spacing w:before="252" w:line="240" w:lineRule="auto"/>
        <w:ind w:left="4678" w:right="135" w:firstLine="0"/>
        <w:rPr>
          <w:rFonts w:ascii="Times New Roman" w:hAnsi="Times New Roman" w:cs="Times New Roman"/>
        </w:rPr>
      </w:pPr>
      <w:r>
        <w:rPr>
          <w:rFonts w:ascii="Times New Roman" w:hAnsi="Times New Roman" w:cs="Times New Roman"/>
        </w:rPr>
        <w:t>Orientador: Prof. Jefferson Antô</w:t>
      </w:r>
      <w:r>
        <w:rPr>
          <w:rFonts w:ascii="Times New Roman" w:hAnsi="Times New Roman" w:cs="Times New Roman"/>
        </w:rPr>
        <w:t xml:space="preserve">nio Ribeiro </w:t>
      </w:r>
      <w:r>
        <w:rPr>
          <w:rFonts w:ascii="Times New Roman" w:hAnsi="Times New Roman" w:cs="Times New Roman"/>
          <w:spacing w:val="-2"/>
        </w:rPr>
        <w:t>Passarini.</w:t>
      </w:r>
    </w:p>
    <w:p w:rsidR="00CD4A8E" w:rsidRDefault="00CD4A8E">
      <w:pPr>
        <w:pStyle w:val="Corpodetexto"/>
        <w:spacing w:line="360" w:lineRule="auto"/>
        <w:ind w:firstLine="0"/>
        <w:rPr>
          <w:sz w:val="22"/>
        </w:rPr>
      </w:pPr>
    </w:p>
    <w:p w:rsidR="00CD4A8E" w:rsidRDefault="00CD4A8E">
      <w:pPr>
        <w:ind w:left="4536" w:firstLine="0"/>
        <w:jc w:val="center"/>
        <w:rPr>
          <w:rFonts w:ascii="Times New Roman" w:hAnsi="Times New Roman" w:cs="Times New Roman"/>
          <w:b/>
          <w:bCs/>
          <w:smallCap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rPr>
          <w:rFonts w:ascii="Times New Roman" w:hAnsi="Times New Roman" w:cs="Times New Roman"/>
          <w:b/>
          <w:bCs/>
          <w:sz w:val="24"/>
          <w:szCs w:val="24"/>
        </w:rPr>
      </w:pPr>
    </w:p>
    <w:p w:rsidR="00CD4A8E" w:rsidRDefault="00CD4A8E">
      <w:pPr>
        <w:ind w:firstLine="0"/>
        <w:rPr>
          <w:rFonts w:ascii="Times New Roman" w:hAnsi="Times New Roman" w:cs="Times New Roman"/>
          <w:b/>
          <w:bCs/>
          <w:sz w:val="24"/>
          <w:szCs w:val="24"/>
        </w:rPr>
      </w:pPr>
    </w:p>
    <w:p w:rsidR="00CD4A8E" w:rsidRDefault="00303C8C">
      <w:pPr>
        <w:ind w:firstLine="0"/>
        <w:jc w:val="center"/>
        <w:rPr>
          <w:rFonts w:ascii="Times New Roman" w:hAnsi="Times New Roman" w:cs="Times New Roman"/>
          <w:sz w:val="24"/>
          <w:szCs w:val="24"/>
        </w:rPr>
      </w:pPr>
      <w:r>
        <w:rPr>
          <w:rFonts w:ascii="Times New Roman" w:hAnsi="Times New Roman" w:cs="Times New Roman"/>
          <w:sz w:val="24"/>
          <w:szCs w:val="24"/>
        </w:rPr>
        <w:t xml:space="preserve">Jales </w:t>
      </w:r>
    </w:p>
    <w:p w:rsidR="00CD4A8E" w:rsidRDefault="00303C8C">
      <w:pPr>
        <w:ind w:firstLine="0"/>
        <w:jc w:val="center"/>
        <w:rPr>
          <w:rFonts w:ascii="Times New Roman" w:hAnsi="Times New Roman" w:cs="Times New Roman"/>
          <w:sz w:val="24"/>
          <w:szCs w:val="24"/>
        </w:rPr>
      </w:pPr>
      <w:r>
        <w:rPr>
          <w:rFonts w:ascii="Times New Roman" w:hAnsi="Times New Roman" w:cs="Times New Roman"/>
          <w:sz w:val="24"/>
          <w:szCs w:val="24"/>
        </w:rPr>
        <w:t>2025</w:t>
      </w:r>
    </w:p>
    <w:p w:rsidR="00CD4A8E" w:rsidRDefault="00CD4A8E">
      <w:pPr>
        <w:ind w:firstLine="0"/>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sectPr w:rsidR="00CD4A8E">
          <w:pgSz w:w="11906" w:h="16838"/>
          <w:pgMar w:top="1701" w:right="1134" w:bottom="1134" w:left="1701" w:header="709" w:footer="709" w:gutter="0"/>
          <w:cols w:space="708"/>
          <w:docGrid w:linePitch="360"/>
        </w:sectPr>
      </w:pPr>
    </w:p>
    <w:p w:rsidR="00CD4A8E" w:rsidRDefault="00303C8C">
      <w:pPr>
        <w:ind w:firstLine="0"/>
        <w:jc w:val="center"/>
        <w:rPr>
          <w:rFonts w:ascii="Times New Roman" w:hAnsi="Times New Roman" w:cs="Times New Roman"/>
          <w:b/>
          <w:bCs/>
          <w:smallCaps/>
          <w:sz w:val="24"/>
          <w:szCs w:val="24"/>
        </w:rPr>
      </w:pPr>
      <w:proofErr w:type="spellStart"/>
      <w:r>
        <w:rPr>
          <w:rFonts w:ascii="Times New Roman" w:hAnsi="Times New Roman" w:cs="Times New Roman"/>
          <w:b/>
          <w:bCs/>
          <w:smallCaps/>
          <w:sz w:val="24"/>
          <w:szCs w:val="24"/>
        </w:rPr>
        <w:lastRenderedPageBreak/>
        <w:t>Lemuel</w:t>
      </w:r>
      <w:proofErr w:type="spellEnd"/>
      <w:r>
        <w:rPr>
          <w:rFonts w:ascii="Times New Roman" w:hAnsi="Times New Roman" w:cs="Times New Roman"/>
          <w:b/>
          <w:bCs/>
          <w:smallCaps/>
          <w:sz w:val="24"/>
          <w:szCs w:val="24"/>
        </w:rPr>
        <w:t xml:space="preserve"> Prates Sobrinho Ferreira</w:t>
      </w:r>
    </w:p>
    <w:p w:rsidR="00CD4A8E" w:rsidRDefault="00303C8C">
      <w:pPr>
        <w:ind w:firstLine="0"/>
        <w:jc w:val="center"/>
        <w:rPr>
          <w:rFonts w:ascii="Times New Roman" w:hAnsi="Times New Roman" w:cs="Times New Roman"/>
          <w:b/>
          <w:bCs/>
          <w:smallCaps/>
          <w:sz w:val="24"/>
          <w:szCs w:val="24"/>
        </w:rPr>
      </w:pPr>
      <w:r>
        <w:rPr>
          <w:rFonts w:ascii="Times New Roman" w:hAnsi="Times New Roman" w:cs="Times New Roman"/>
          <w:b/>
          <w:bCs/>
          <w:smallCaps/>
          <w:sz w:val="24"/>
          <w:szCs w:val="24"/>
        </w:rPr>
        <w:t>Maria Clara Borges Cardoso</w:t>
      </w:r>
    </w:p>
    <w:p w:rsidR="00CD4A8E" w:rsidRDefault="00303C8C">
      <w:pPr>
        <w:ind w:firstLine="0"/>
        <w:jc w:val="center"/>
        <w:rPr>
          <w:rFonts w:ascii="Times New Roman" w:hAnsi="Times New Roman" w:cs="Times New Roman"/>
          <w:b/>
          <w:bCs/>
          <w:smallCaps/>
          <w:sz w:val="24"/>
          <w:szCs w:val="24"/>
        </w:rPr>
      </w:pPr>
      <w:proofErr w:type="spellStart"/>
      <w:r>
        <w:rPr>
          <w:rFonts w:ascii="Times New Roman" w:hAnsi="Times New Roman" w:cs="Times New Roman"/>
          <w:b/>
          <w:bCs/>
          <w:smallCaps/>
          <w:sz w:val="24"/>
          <w:szCs w:val="24"/>
        </w:rPr>
        <w:t>Vinicios</w:t>
      </w:r>
      <w:proofErr w:type="spellEnd"/>
      <w:r>
        <w:rPr>
          <w:rFonts w:ascii="Times New Roman" w:hAnsi="Times New Roman" w:cs="Times New Roman"/>
          <w:b/>
          <w:bCs/>
          <w:smallCaps/>
          <w:sz w:val="24"/>
          <w:szCs w:val="24"/>
        </w:rPr>
        <w:t xml:space="preserve"> Lúcio Marcolino da Silva</w:t>
      </w:r>
    </w:p>
    <w:p w:rsidR="00CD4A8E" w:rsidRDefault="00CD4A8E">
      <w:pPr>
        <w:ind w:firstLine="0"/>
        <w:jc w:val="center"/>
        <w:rPr>
          <w:rFonts w:ascii="Times New Roman" w:hAnsi="Times New Roman" w:cs="Times New Roman"/>
          <w:b/>
          <w:bCs/>
          <w:smallCaps/>
          <w:sz w:val="24"/>
          <w:szCs w:val="24"/>
        </w:rPr>
      </w:pPr>
    </w:p>
    <w:p w:rsidR="00CD4A8E" w:rsidRDefault="00CD4A8E">
      <w:pPr>
        <w:ind w:firstLine="0"/>
        <w:rPr>
          <w:rFonts w:ascii="Times New Roman" w:hAnsi="Times New Roman" w:cs="Times New Roman"/>
          <w:b/>
          <w:bCs/>
          <w:smallCaps/>
          <w:sz w:val="24"/>
          <w:szCs w:val="24"/>
        </w:rPr>
      </w:pPr>
    </w:p>
    <w:p w:rsidR="00CD4A8E" w:rsidRDefault="00CD4A8E">
      <w:pPr>
        <w:ind w:firstLine="0"/>
        <w:jc w:val="center"/>
        <w:rPr>
          <w:rFonts w:ascii="Times New Roman" w:hAnsi="Times New Roman" w:cs="Times New Roman"/>
          <w:b/>
          <w:bCs/>
          <w:smallCaps/>
          <w:sz w:val="24"/>
          <w:szCs w:val="24"/>
        </w:rPr>
      </w:pPr>
    </w:p>
    <w:p w:rsidR="00CD4A8E" w:rsidRDefault="00303C8C">
      <w:pPr>
        <w:ind w:firstLine="0"/>
        <w:jc w:val="center"/>
        <w:rPr>
          <w:rFonts w:ascii="Times New Roman" w:hAnsi="Times New Roman" w:cs="Times New Roman"/>
          <w:b/>
          <w:bCs/>
          <w:sz w:val="24"/>
          <w:szCs w:val="24"/>
        </w:rPr>
      </w:pPr>
      <w:r>
        <w:rPr>
          <w:rFonts w:ascii="Times New Roman" w:hAnsi="Times New Roman" w:cs="Times New Roman"/>
          <w:b/>
          <w:bCs/>
          <w:sz w:val="24"/>
          <w:szCs w:val="24"/>
        </w:rPr>
        <w:t>PONTOALL:</w:t>
      </w:r>
    </w:p>
    <w:p w:rsidR="00CD4A8E" w:rsidRDefault="00303C8C">
      <w:pPr>
        <w:ind w:firstLine="0"/>
        <w:jc w:val="center"/>
        <w:rPr>
          <w:rFonts w:ascii="Times New Roman" w:hAnsi="Times New Roman" w:cs="Times New Roman"/>
          <w:b/>
          <w:bCs/>
          <w:sz w:val="24"/>
          <w:szCs w:val="24"/>
        </w:rPr>
      </w:pPr>
      <w:r>
        <w:rPr>
          <w:rFonts w:ascii="Times New Roman" w:hAnsi="Times New Roman" w:cs="Times New Roman"/>
          <w:b/>
          <w:bCs/>
          <w:sz w:val="24"/>
          <w:szCs w:val="24"/>
        </w:rPr>
        <w:t>Sistema Eletrônico de Controle de Ponto e Gestão de</w:t>
      </w:r>
      <w:r>
        <w:rPr>
          <w:rFonts w:ascii="Times New Roman" w:hAnsi="Times New Roman" w:cs="Times New Roman"/>
          <w:b/>
          <w:bCs/>
          <w:sz w:val="24"/>
          <w:szCs w:val="24"/>
        </w:rPr>
        <w:t xml:space="preserve"> Jornada de Trabalho</w:t>
      </w:r>
    </w:p>
    <w:p w:rsidR="00CD4A8E" w:rsidRDefault="00CD4A8E">
      <w:pPr>
        <w:ind w:firstLine="0"/>
        <w:jc w:val="center"/>
        <w:rPr>
          <w:rFonts w:ascii="Times New Roman" w:hAnsi="Times New Roman" w:cs="Times New Roman"/>
          <w:b/>
          <w:bCs/>
          <w:smallCaps/>
          <w:sz w:val="24"/>
          <w:szCs w:val="24"/>
        </w:rPr>
      </w:pPr>
    </w:p>
    <w:p w:rsidR="00CD4A8E" w:rsidRDefault="00CD4A8E">
      <w:pPr>
        <w:ind w:firstLine="0"/>
        <w:rPr>
          <w:rFonts w:ascii="Times New Roman" w:hAnsi="Times New Roman" w:cs="Times New Roman"/>
          <w:b/>
          <w:bCs/>
          <w:smallCaps/>
          <w:sz w:val="24"/>
          <w:szCs w:val="24"/>
        </w:rPr>
      </w:pPr>
    </w:p>
    <w:p w:rsidR="00CD4A8E" w:rsidRDefault="00CD4A8E">
      <w:pPr>
        <w:ind w:firstLine="0"/>
        <w:rPr>
          <w:rFonts w:ascii="Times New Roman" w:hAnsi="Times New Roman" w:cs="Times New Roman"/>
          <w:b/>
          <w:bCs/>
          <w:smallCaps/>
          <w:sz w:val="24"/>
          <w:szCs w:val="24"/>
        </w:rPr>
      </w:pPr>
    </w:p>
    <w:p w:rsidR="00CD4A8E" w:rsidRDefault="00303C8C">
      <w:pPr>
        <w:spacing w:line="240" w:lineRule="auto"/>
        <w:ind w:left="4678" w:right="130" w:firstLine="0"/>
        <w:rPr>
          <w:rFonts w:ascii="Times New Roman" w:hAnsi="Times New Roman" w:cs="Times New Roman"/>
        </w:rPr>
      </w:pPr>
      <w:r>
        <w:rPr>
          <w:rFonts w:ascii="Times New Roman" w:hAnsi="Times New Roman" w:cs="Times New Roman"/>
        </w:rPr>
        <w:t xml:space="preserve">Projeto Integrador apresentado à Faculdade de Tecnologia Professor José Camargo – Fatec Jales, como requisito parcial para obtenção do título de Tecnólogo em Análise e Desenvolvimento de </w:t>
      </w:r>
      <w:r>
        <w:rPr>
          <w:rFonts w:ascii="Times New Roman" w:hAnsi="Times New Roman" w:cs="Times New Roman"/>
          <w:spacing w:val="-2"/>
        </w:rPr>
        <w:t>Sistema.</w:t>
      </w:r>
    </w:p>
    <w:p w:rsidR="00CD4A8E" w:rsidRDefault="00303C8C">
      <w:pPr>
        <w:spacing w:before="252" w:line="240" w:lineRule="auto"/>
        <w:ind w:left="4680" w:right="135" w:firstLine="0"/>
        <w:rPr>
          <w:rFonts w:ascii="Times New Roman" w:hAnsi="Times New Roman" w:cs="Times New Roman"/>
        </w:rPr>
      </w:pPr>
      <w:r>
        <w:rPr>
          <w:rFonts w:ascii="Times New Roman" w:hAnsi="Times New Roman" w:cs="Times New Roman"/>
        </w:rPr>
        <w:t xml:space="preserve">Orientador: Prof. Jefferson Antônio </w:t>
      </w:r>
      <w:r>
        <w:rPr>
          <w:rFonts w:ascii="Times New Roman" w:hAnsi="Times New Roman" w:cs="Times New Roman"/>
        </w:rPr>
        <w:t xml:space="preserve">Ribeiro </w:t>
      </w:r>
      <w:r>
        <w:rPr>
          <w:rFonts w:ascii="Times New Roman" w:hAnsi="Times New Roman" w:cs="Times New Roman"/>
          <w:spacing w:val="-2"/>
        </w:rPr>
        <w:t>Passarini.</w:t>
      </w:r>
    </w:p>
    <w:p w:rsidR="00CD4A8E" w:rsidRDefault="00CD4A8E">
      <w:pPr>
        <w:ind w:firstLine="0"/>
        <w:jc w:val="center"/>
        <w:rPr>
          <w:rFonts w:ascii="Times New Roman" w:hAnsi="Times New Roman" w:cs="Times New Roman"/>
          <w:sz w:val="24"/>
          <w:szCs w:val="24"/>
        </w:rPr>
      </w:pPr>
    </w:p>
    <w:p w:rsidR="00CD4A8E" w:rsidRDefault="00303C8C">
      <w:pPr>
        <w:ind w:firstLine="0"/>
        <w:rPr>
          <w:rFonts w:ascii="Times New Roman" w:hAnsi="Times New Roman" w:cs="Times New Roman"/>
          <w:b/>
          <w:bCs/>
          <w:sz w:val="24"/>
          <w:szCs w:val="24"/>
        </w:rPr>
      </w:pPr>
      <w:r>
        <w:rPr>
          <w:rFonts w:ascii="Times New Roman" w:hAnsi="Times New Roman" w:cs="Times New Roman"/>
          <w:b/>
          <w:bCs/>
          <w:sz w:val="24"/>
          <w:szCs w:val="24"/>
        </w:rPr>
        <w:t xml:space="preserve">Banca Examinadora: </w:t>
      </w:r>
    </w:p>
    <w:p w:rsidR="00CD4A8E" w:rsidRDefault="00CD4A8E">
      <w:pPr>
        <w:spacing w:line="240" w:lineRule="auto"/>
        <w:ind w:firstLine="0"/>
        <w:rPr>
          <w:rFonts w:ascii="Times New Roman" w:hAnsi="Times New Roman" w:cs="Times New Roman"/>
          <w:sz w:val="24"/>
          <w:szCs w:val="24"/>
        </w:rPr>
      </w:pPr>
    </w:p>
    <w:p w:rsidR="00CD4A8E" w:rsidRDefault="00CD4A8E">
      <w:pPr>
        <w:spacing w:line="240" w:lineRule="auto"/>
        <w:ind w:firstLine="0"/>
        <w:rPr>
          <w:rFonts w:ascii="Times New Roman" w:hAnsi="Times New Roman" w:cs="Times New Roman"/>
          <w:sz w:val="24"/>
          <w:szCs w:val="24"/>
        </w:rPr>
      </w:pPr>
    </w:p>
    <w:p w:rsidR="00CD4A8E" w:rsidRDefault="00303C8C">
      <w:pPr>
        <w:spacing w:line="240" w:lineRule="auto"/>
        <w:ind w:firstLine="0"/>
        <w:rPr>
          <w:rFonts w:ascii="Times New Roman" w:hAnsi="Times New Roman" w:cs="Times New Roman"/>
          <w:b/>
          <w:bCs/>
          <w:sz w:val="24"/>
          <w:szCs w:val="24"/>
        </w:rPr>
      </w:pPr>
      <w:r>
        <w:rPr>
          <w:rFonts w:ascii="Times New Roman" w:hAnsi="Times New Roman" w:cs="Times New Roman"/>
          <w:b/>
          <w:bCs/>
          <w:noProof/>
          <w:sz w:val="24"/>
          <w:szCs w:val="24"/>
          <w:lang w:eastAsia="pt-BR"/>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2879725" cy="0"/>
                <wp:effectExtent l="0" t="0" r="0" b="0"/>
                <wp:wrapNone/>
                <wp:docPr id="2032981876" name="Conector reto 1"/>
                <wp:cNvGraphicFramePr/>
                <a:graphic xmlns:a="http://schemas.openxmlformats.org/drawingml/2006/main">
                  <a:graphicData uri="http://schemas.microsoft.com/office/word/2010/wordprocessingShape">
                    <wps:wsp>
                      <wps:cNvCnPr/>
                      <wps:spPr>
                        <a:xfrm flipV="1">
                          <a:off x="0" y="0"/>
                          <a:ext cx="288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8E462" id="Conector re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05pt" to="22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" strokecolor="black [3200]" strokeweight=".5pt">
                <v:stroke joinstyle="miter"/>
              </v:line>
            </w:pict>
          </mc:Fallback>
        </mc:AlternateContent>
      </w:r>
      <w:r>
        <w:rPr>
          <w:rFonts w:ascii="Times New Roman" w:hAnsi="Times New Roman" w:cs="Times New Roman"/>
          <w:sz w:val="24"/>
          <w:szCs w:val="24"/>
        </w:rPr>
        <w:t xml:space="preserve">Prof. (Orientador) </w:t>
      </w:r>
    </w:p>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Instituição</w:t>
      </w:r>
    </w:p>
    <w:p w:rsidR="00CD4A8E" w:rsidRDefault="00CD4A8E">
      <w:pPr>
        <w:spacing w:line="240" w:lineRule="auto"/>
        <w:ind w:firstLine="0"/>
        <w:rPr>
          <w:rFonts w:ascii="Times New Roman" w:hAnsi="Times New Roman" w:cs="Times New Roman"/>
          <w:sz w:val="24"/>
          <w:szCs w:val="24"/>
        </w:rPr>
      </w:pPr>
    </w:p>
    <w:p w:rsidR="00CD4A8E" w:rsidRDefault="00303C8C">
      <w:pPr>
        <w:spacing w:line="240" w:lineRule="auto"/>
        <w:ind w:firstLine="0"/>
        <w:rPr>
          <w:rFonts w:ascii="Times New Roman" w:hAnsi="Times New Roman" w:cs="Times New Roman"/>
          <w:b/>
          <w:bCs/>
          <w:sz w:val="24"/>
          <w:szCs w:val="24"/>
        </w:rPr>
      </w:pPr>
      <w:r>
        <w:rPr>
          <w:rFonts w:ascii="Times New Roman" w:hAnsi="Times New Roman" w:cs="Times New Roman"/>
          <w:b/>
          <w:bCs/>
          <w:noProof/>
          <w:sz w:val="24"/>
          <w:szCs w:val="24"/>
          <w:lang w:eastAsia="pt-BR"/>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2879725" cy="0"/>
                <wp:effectExtent l="0" t="0" r="0" b="0"/>
                <wp:wrapNone/>
                <wp:docPr id="752800009" name="Conector reto 1"/>
                <wp:cNvGraphicFramePr/>
                <a:graphic xmlns:a="http://schemas.openxmlformats.org/drawingml/2006/main">
                  <a:graphicData uri="http://schemas.microsoft.com/office/word/2010/wordprocessingShape">
                    <wps:wsp>
                      <wps:cNvCnPr/>
                      <wps:spPr>
                        <a:xfrm flipV="1">
                          <a:off x="0" y="0"/>
                          <a:ext cx="288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C6D47C" id="Conector reto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0,-.05pt" to="22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" strokecolor="black [3200]" strokeweight=".5pt">
                <v:stroke joinstyle="miter"/>
              </v:line>
            </w:pict>
          </mc:Fallback>
        </mc:AlternateContent>
      </w:r>
      <w:r>
        <w:rPr>
          <w:rFonts w:ascii="Times New Roman" w:hAnsi="Times New Roman" w:cs="Times New Roman"/>
          <w:sz w:val="24"/>
          <w:szCs w:val="24"/>
        </w:rPr>
        <w:t xml:space="preserve">Prof. </w:t>
      </w:r>
    </w:p>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Instituição</w:t>
      </w:r>
    </w:p>
    <w:p w:rsidR="00CD4A8E" w:rsidRDefault="00CD4A8E">
      <w:pPr>
        <w:spacing w:line="240" w:lineRule="auto"/>
        <w:ind w:firstLine="0"/>
        <w:rPr>
          <w:rFonts w:ascii="Times New Roman" w:hAnsi="Times New Roman" w:cs="Times New Roman"/>
          <w:sz w:val="24"/>
          <w:szCs w:val="24"/>
        </w:rPr>
      </w:pPr>
    </w:p>
    <w:p w:rsidR="00CD4A8E" w:rsidRDefault="00303C8C">
      <w:pPr>
        <w:spacing w:line="240" w:lineRule="auto"/>
        <w:ind w:firstLine="0"/>
        <w:rPr>
          <w:rFonts w:ascii="Times New Roman" w:hAnsi="Times New Roman" w:cs="Times New Roman"/>
          <w:b/>
          <w:bCs/>
          <w:sz w:val="24"/>
          <w:szCs w:val="24"/>
        </w:rPr>
      </w:pPr>
      <w:r>
        <w:rPr>
          <w:rFonts w:ascii="Times New Roman" w:hAnsi="Times New Roman" w:cs="Times New Roman"/>
          <w:b/>
          <w:bCs/>
          <w:noProof/>
          <w:sz w:val="24"/>
          <w:szCs w:val="24"/>
          <w:lang w:eastAsia="pt-B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2879725" cy="0"/>
                <wp:effectExtent l="0" t="0" r="0" b="0"/>
                <wp:wrapNone/>
                <wp:docPr id="2062349098" name="Conector reto 1"/>
                <wp:cNvGraphicFramePr/>
                <a:graphic xmlns:a="http://schemas.openxmlformats.org/drawingml/2006/main">
                  <a:graphicData uri="http://schemas.microsoft.com/office/word/2010/wordprocessingShape">
                    <wps:wsp>
                      <wps:cNvCnPr/>
                      <wps:spPr>
                        <a:xfrm flipV="1">
                          <a:off x="0" y="0"/>
                          <a:ext cx="288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9BCB89" id="Conector reto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5pt" to="22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" strokecolor="black [3200]" strokeweight=".5pt">
                <v:stroke joinstyle="miter"/>
              </v:line>
            </w:pict>
          </mc:Fallback>
        </mc:AlternateContent>
      </w:r>
      <w:r>
        <w:rPr>
          <w:rFonts w:ascii="Times New Roman" w:hAnsi="Times New Roman" w:cs="Times New Roman"/>
          <w:sz w:val="24"/>
          <w:szCs w:val="24"/>
        </w:rPr>
        <w:t xml:space="preserve">Prof. </w:t>
      </w:r>
    </w:p>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Instituição</w:t>
      </w:r>
    </w:p>
    <w:p w:rsidR="00CD4A8E" w:rsidRDefault="00CD4A8E">
      <w:pPr>
        <w:spacing w:line="240" w:lineRule="auto"/>
        <w:ind w:firstLine="0"/>
        <w:rPr>
          <w:rFonts w:ascii="Times New Roman" w:hAnsi="Times New Roman" w:cs="Times New Roman"/>
          <w:sz w:val="24"/>
          <w:szCs w:val="24"/>
        </w:rPr>
      </w:pPr>
    </w:p>
    <w:p w:rsidR="00CD4A8E" w:rsidRDefault="00CD4A8E">
      <w:pPr>
        <w:spacing w:line="240" w:lineRule="auto"/>
        <w:ind w:firstLine="0"/>
        <w:rPr>
          <w:rFonts w:ascii="Times New Roman" w:hAnsi="Times New Roman" w:cs="Times New Roman"/>
          <w:sz w:val="24"/>
          <w:szCs w:val="24"/>
        </w:rPr>
      </w:pPr>
    </w:p>
    <w:p w:rsidR="00CD4A8E" w:rsidRDefault="00CD4A8E">
      <w:pPr>
        <w:spacing w:line="240" w:lineRule="auto"/>
        <w:ind w:firstLine="0"/>
        <w:rPr>
          <w:rFonts w:ascii="Times New Roman" w:hAnsi="Times New Roman" w:cs="Times New Roman"/>
          <w:sz w:val="24"/>
          <w:szCs w:val="24"/>
        </w:rPr>
      </w:pPr>
    </w:p>
    <w:p w:rsidR="00CD4A8E" w:rsidRDefault="00CD4A8E">
      <w:pPr>
        <w:spacing w:line="240" w:lineRule="auto"/>
        <w:ind w:firstLine="0"/>
        <w:rPr>
          <w:rFonts w:ascii="Times New Roman" w:hAnsi="Times New Roman" w:cs="Times New Roman"/>
          <w:sz w:val="24"/>
          <w:szCs w:val="24"/>
        </w:rPr>
      </w:pPr>
    </w:p>
    <w:p w:rsidR="00CD4A8E" w:rsidRDefault="00CD4A8E">
      <w:pPr>
        <w:spacing w:line="240" w:lineRule="auto"/>
        <w:ind w:firstLine="0"/>
        <w:rPr>
          <w:rFonts w:ascii="Times New Roman" w:hAnsi="Times New Roman" w:cs="Times New Roman"/>
          <w:sz w:val="24"/>
          <w:szCs w:val="24"/>
        </w:rPr>
      </w:pPr>
    </w:p>
    <w:p w:rsidR="00CD4A8E" w:rsidRDefault="00CD4A8E">
      <w:pPr>
        <w:spacing w:line="240" w:lineRule="auto"/>
        <w:ind w:firstLine="0"/>
        <w:rPr>
          <w:rFonts w:ascii="Times New Roman" w:hAnsi="Times New Roman" w:cs="Times New Roman"/>
          <w:sz w:val="24"/>
          <w:szCs w:val="24"/>
        </w:rPr>
      </w:pPr>
    </w:p>
    <w:p w:rsidR="00CD4A8E" w:rsidRDefault="00CD4A8E">
      <w:pPr>
        <w:spacing w:line="240" w:lineRule="auto"/>
        <w:ind w:firstLine="0"/>
        <w:rPr>
          <w:rFonts w:ascii="Times New Roman" w:hAnsi="Times New Roman" w:cs="Times New Roman"/>
          <w:sz w:val="24"/>
          <w:szCs w:val="24"/>
        </w:rPr>
      </w:pPr>
    </w:p>
    <w:p w:rsidR="00CD4A8E" w:rsidRDefault="00CD4A8E">
      <w:pPr>
        <w:spacing w:line="240" w:lineRule="auto"/>
        <w:ind w:firstLine="0"/>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303C8C">
      <w:pPr>
        <w:spacing w:line="240" w:lineRule="auto"/>
        <w:ind w:firstLine="0"/>
        <w:jc w:val="right"/>
        <w:rPr>
          <w:rFonts w:ascii="Times New Roman" w:hAnsi="Times New Roman" w:cs="Times New Roman"/>
          <w:sz w:val="24"/>
          <w:szCs w:val="24"/>
        </w:rPr>
      </w:pPr>
      <w:r>
        <w:rPr>
          <w:rFonts w:ascii="Times New Roman" w:hAnsi="Times New Roman" w:cs="Times New Roman"/>
          <w:noProof/>
          <w:sz w:val="24"/>
          <w:szCs w:val="24"/>
          <w:lang w:eastAsia="pt-BR"/>
        </w:rPr>
        <mc:AlternateContent>
          <mc:Choice Requires="wps">
            <w:drawing>
              <wp:anchor distT="0" distB="0" distL="114300" distR="114300" simplePos="0" relativeHeight="251664384" behindDoc="0" locked="0" layoutInCell="1" allowOverlap="1">
                <wp:simplePos x="0" y="0"/>
                <wp:positionH relativeFrom="column">
                  <wp:posOffset>5153025</wp:posOffset>
                </wp:positionH>
                <wp:positionV relativeFrom="paragraph">
                  <wp:posOffset>153670</wp:posOffset>
                </wp:positionV>
                <wp:extent cx="495300" cy="0"/>
                <wp:effectExtent l="0" t="0" r="0" b="0"/>
                <wp:wrapNone/>
                <wp:docPr id="622072200" name="Conector reto 6"/>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FDFAF3" id="Conector re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05.75pt,12.1pt" to="444.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" strokecolor="black [3200]" strokeweight=".5pt">
                <v:stroke joinstyle="miter"/>
              </v:line>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663360" behindDoc="0" locked="0" layoutInCell="1" allowOverlap="1">
                <wp:simplePos x="0" y="0"/>
                <wp:positionH relativeFrom="column">
                  <wp:posOffset>3987165</wp:posOffset>
                </wp:positionH>
                <wp:positionV relativeFrom="paragraph">
                  <wp:posOffset>153670</wp:posOffset>
                </wp:positionV>
                <wp:extent cx="929640" cy="0"/>
                <wp:effectExtent l="0" t="0" r="0" b="0"/>
                <wp:wrapNone/>
                <wp:docPr id="855697906" name="Conector reto 4"/>
                <wp:cNvGraphicFramePr/>
                <a:graphic xmlns:a="http://schemas.openxmlformats.org/drawingml/2006/main">
                  <a:graphicData uri="http://schemas.microsoft.com/office/word/2010/wordprocessingShape">
                    <wps:wsp>
                      <wps:cNvCnPr/>
                      <wps:spPr>
                        <a:xfrm>
                          <a:off x="0" y="0"/>
                          <a:ext cx="929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7C2AC7" id="Conector reto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3.95pt,12.1pt" to="387.1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" strokecolor="black [3200]" strokeweight=".5pt">
                <v:stroke joinstyle="miter"/>
              </v:line>
            </w:pict>
          </mc:Fallback>
        </mc:AlternateContent>
      </w:r>
      <w:r>
        <w:rPr>
          <w:rFonts w:ascii="Times New Roman" w:hAnsi="Times New Roman" w:cs="Times New Roman"/>
          <w:noProof/>
          <w:sz w:val="24"/>
          <w:szCs w:val="24"/>
          <w:lang w:eastAsia="pt-BR"/>
        </w:rPr>
        <mc:AlternateContent>
          <mc:Choice Requires="wps">
            <w:drawing>
              <wp:anchor distT="0" distB="0" distL="114300" distR="114300" simplePos="0" relativeHeight="251662336" behindDoc="0" locked="0" layoutInCell="1" allowOverlap="1">
                <wp:simplePos x="0" y="0"/>
                <wp:positionH relativeFrom="column">
                  <wp:posOffset>3552825</wp:posOffset>
                </wp:positionH>
                <wp:positionV relativeFrom="paragraph">
                  <wp:posOffset>146050</wp:posOffset>
                </wp:positionV>
                <wp:extent cx="259080" cy="0"/>
                <wp:effectExtent l="0" t="0" r="0" b="0"/>
                <wp:wrapNone/>
                <wp:docPr id="652974698" name="Conector reto 3"/>
                <wp:cNvGraphicFramePr/>
                <a:graphic xmlns:a="http://schemas.openxmlformats.org/drawingml/2006/main">
                  <a:graphicData uri="http://schemas.microsoft.com/office/word/2010/wordprocessingShape">
                    <wps:wsp>
                      <wps:cNvCnPr/>
                      <wps:spPr>
                        <a:xfrm>
                          <a:off x="0" y="0"/>
                          <a:ext cx="259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3A6F5E" id="Conector reto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9.75pt,11.5pt" to="300.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" strokecolor="black [3200]" strokeweight=".5pt">
                <v:stroke joinstyle="miter"/>
              </v:line>
            </w:pict>
          </mc:Fallback>
        </mc:AlternateContent>
      </w:r>
      <w:proofErr w:type="gramStart"/>
      <w:r>
        <w:rPr>
          <w:rFonts w:ascii="Times New Roman" w:hAnsi="Times New Roman" w:cs="Times New Roman"/>
          <w:sz w:val="24"/>
          <w:szCs w:val="24"/>
        </w:rPr>
        <w:t xml:space="preserve">Jales,   </w:t>
      </w:r>
      <w:proofErr w:type="gramEnd"/>
      <w:r>
        <w:rPr>
          <w:rFonts w:ascii="Times New Roman" w:hAnsi="Times New Roman" w:cs="Times New Roman"/>
          <w:sz w:val="24"/>
          <w:szCs w:val="24"/>
        </w:rPr>
        <w:t xml:space="preserve">     de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w:t>
      </w: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303C8C">
      <w:pPr>
        <w:spacing w:line="240" w:lineRule="auto"/>
        <w:ind w:firstLine="0"/>
        <w:jc w:val="right"/>
        <w:rPr>
          <w:rFonts w:ascii="Times New Roman" w:hAnsi="Times New Roman" w:cs="Times New Roman"/>
          <w:sz w:val="24"/>
          <w:szCs w:val="24"/>
        </w:rPr>
        <w:sectPr w:rsidR="00CD4A8E">
          <w:pgSz w:w="11906" w:h="16838"/>
          <w:pgMar w:top="1701" w:right="1134" w:bottom="1134" w:left="1701" w:header="709" w:footer="709" w:gutter="0"/>
          <w:cols w:space="708"/>
          <w:docGrid w:linePitch="360"/>
        </w:sectPr>
      </w:pPr>
      <w:r>
        <w:rPr>
          <w:rFonts w:ascii="Times New Roman" w:hAnsi="Times New Roman" w:cs="Times New Roman"/>
          <w:sz w:val="24"/>
          <w:szCs w:val="24"/>
        </w:rPr>
        <w:t>Dedicatória</w:t>
      </w:r>
    </w:p>
    <w:p w:rsidR="00CD4A8E" w:rsidRDefault="00303C8C">
      <w:pPr>
        <w:spacing w:line="240" w:lineRule="auto"/>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AGRADECIMENTOS</w:t>
      </w: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303C8C">
      <w:pPr>
        <w:spacing w:line="240" w:lineRule="auto"/>
        <w:ind w:firstLine="0"/>
        <w:jc w:val="right"/>
        <w:rPr>
          <w:rFonts w:ascii="Times New Roman" w:hAnsi="Times New Roman" w:cs="Times New Roman"/>
          <w:sz w:val="24"/>
          <w:szCs w:val="24"/>
        </w:rPr>
      </w:pPr>
      <w:r>
        <w:rPr>
          <w:rFonts w:ascii="Times New Roman" w:hAnsi="Times New Roman" w:cs="Times New Roman"/>
          <w:sz w:val="24"/>
          <w:szCs w:val="24"/>
        </w:rPr>
        <w:t>´</w:t>
      </w: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jc w:val="right"/>
        <w:rPr>
          <w:rFonts w:ascii="Times New Roman" w:hAnsi="Times New Roman" w:cs="Times New Roman"/>
          <w:sz w:val="24"/>
          <w:szCs w:val="24"/>
        </w:rPr>
      </w:pPr>
    </w:p>
    <w:p w:rsidR="00CD4A8E" w:rsidRDefault="00CD4A8E">
      <w:pPr>
        <w:spacing w:line="240" w:lineRule="auto"/>
        <w:ind w:firstLine="0"/>
        <w:rPr>
          <w:rFonts w:ascii="Times New Roman" w:hAnsi="Times New Roman" w:cs="Times New Roman"/>
          <w:sz w:val="24"/>
          <w:szCs w:val="24"/>
        </w:rPr>
      </w:pPr>
    </w:p>
    <w:p w:rsidR="00CD4A8E" w:rsidRDefault="00CD4A8E">
      <w:pPr>
        <w:spacing w:line="240" w:lineRule="auto"/>
        <w:ind w:firstLine="0"/>
        <w:rPr>
          <w:rFonts w:ascii="Times New Roman" w:hAnsi="Times New Roman" w:cs="Times New Roman"/>
          <w:sz w:val="24"/>
          <w:szCs w:val="24"/>
        </w:rPr>
      </w:pPr>
    </w:p>
    <w:p w:rsidR="00CD4A8E" w:rsidRDefault="00CD4A8E">
      <w:pPr>
        <w:spacing w:line="240" w:lineRule="auto"/>
        <w:ind w:firstLine="0"/>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sectPr w:rsidR="00CD4A8E">
          <w:headerReference w:type="default" r:id="rId15"/>
          <w:pgSz w:w="11906" w:h="16838"/>
          <w:pgMar w:top="1701" w:right="1134" w:bottom="1134" w:left="1701" w:header="709" w:footer="709" w:gutter="0"/>
          <w:cols w:space="708"/>
          <w:docGrid w:linePitch="360"/>
        </w:sectPr>
      </w:pPr>
    </w:p>
    <w:p w:rsidR="00CD4A8E" w:rsidRDefault="00303C8C">
      <w:pPr>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RESUMO</w:t>
      </w: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303C8C">
      <w:pPr>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rPr>
          <w:rFonts w:ascii="Times New Roman" w:hAnsi="Times New Roman" w:cs="Times New Roman"/>
          <w:b/>
          <w:bCs/>
          <w:sz w:val="24"/>
          <w:szCs w:val="24"/>
        </w:rPr>
      </w:pPr>
    </w:p>
    <w:p w:rsidR="00CD4A8E" w:rsidRDefault="00CD4A8E">
      <w:pPr>
        <w:ind w:firstLine="0"/>
        <w:rPr>
          <w:rFonts w:ascii="Times New Roman" w:hAnsi="Times New Roman" w:cs="Times New Roman"/>
          <w:b/>
          <w:bCs/>
          <w:sz w:val="24"/>
          <w:szCs w:val="24"/>
        </w:rPr>
        <w:sectPr w:rsidR="00CD4A8E">
          <w:pgSz w:w="11906" w:h="16838"/>
          <w:pgMar w:top="1701" w:right="1134" w:bottom="1134" w:left="1701" w:header="709" w:footer="709" w:gutter="0"/>
          <w:cols w:space="708"/>
          <w:docGrid w:linePitch="360"/>
        </w:sectPr>
      </w:pPr>
    </w:p>
    <w:p w:rsidR="00CD4A8E" w:rsidRDefault="00303C8C">
      <w:pPr>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LISTA DE FIGURAS</w:t>
      </w:r>
    </w:p>
    <w:p w:rsidR="00CD4A8E" w:rsidRDefault="00CD4A8E">
      <w:pPr>
        <w:ind w:firstLine="0"/>
        <w:jc w:val="center"/>
        <w:rPr>
          <w:rFonts w:ascii="Times New Roman" w:hAnsi="Times New Roman" w:cs="Times New Roman"/>
          <w:b/>
          <w:bCs/>
          <w:sz w:val="24"/>
          <w:szCs w:val="24"/>
        </w:rPr>
      </w:pPr>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w:anchor="_Toc192450392" w:history="1">
        <w:r>
          <w:rPr>
            <w:rStyle w:val="Hyperlink"/>
            <w:rFonts w:ascii="Times New Roman" w:hAnsi="Times New Roman" w:cs="Times New Roman"/>
            <w:sz w:val="24"/>
            <w:szCs w:val="24"/>
          </w:rPr>
          <w:t>Figura 1 — Ilustração Ponto Manual</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_Toc192450392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hyperlink>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93" w:history="1">
        <w:r>
          <w:rPr>
            <w:rStyle w:val="Hyperlink"/>
            <w:rFonts w:ascii="Times New Roman" w:hAnsi="Times New Roman" w:cs="Times New Roman"/>
            <w:sz w:val="24"/>
            <w:szCs w:val="24"/>
          </w:rPr>
          <w:t>Figura 2 — Relógio de Ponto Biométrico</w:t>
        </w:r>
        <w:r>
          <w:rPr>
            <w:rStyle w:val="Hyperlink"/>
            <w:rFonts w:ascii="Times New Roman" w:hAnsi="Times New Roman" w:cs="Times New Roman"/>
            <w:sz w:val="24"/>
            <w:szCs w:val="24"/>
          </w:rPr>
          <w:t xml:space="preserve"> Biopoint II-S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_Toc192450393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15</w:t>
        </w:r>
        <w:r>
          <w:rPr>
            <w:rFonts w:ascii="Times New Roman" w:hAnsi="Times New Roman" w:cs="Times New Roman"/>
            <w:sz w:val="24"/>
            <w:szCs w:val="24"/>
          </w:rPr>
          <w:fldChar w:fldCharType="end"/>
        </w:r>
      </w:hyperlink>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94" w:history="1">
        <w:r>
          <w:rPr>
            <w:rStyle w:val="Hyperlink"/>
            <w:rFonts w:ascii="Times New Roman" w:hAnsi="Times New Roman" w:cs="Times New Roman"/>
            <w:sz w:val="24"/>
            <w:szCs w:val="24"/>
          </w:rPr>
          <w:t>Figura 3 — Telas da Plataforma Registro Ponto</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_Toc192450394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hyperlink>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95" w:history="1">
        <w:r>
          <w:rPr>
            <w:rStyle w:val="Hyperlink"/>
            <w:rFonts w:ascii="Times New Roman" w:hAnsi="Times New Roman" w:cs="Times New Roman"/>
            <w:sz w:val="24"/>
            <w:szCs w:val="24"/>
          </w:rPr>
          <w:t>Figura 4 — Diagrama de Classes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_Toc192450395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12</w:t>
        </w:r>
        <w:r>
          <w:rPr>
            <w:rFonts w:ascii="Times New Roman" w:hAnsi="Times New Roman" w:cs="Times New Roman"/>
            <w:sz w:val="24"/>
            <w:szCs w:val="24"/>
          </w:rPr>
          <w:fldChar w:fldCharType="end"/>
        </w:r>
      </w:hyperlink>
    </w:p>
    <w:p w:rsidR="00CD4A8E" w:rsidRDefault="00303C8C">
      <w:pPr>
        <w:ind w:firstLine="0"/>
        <w:jc w:val="center"/>
        <w:rPr>
          <w:rFonts w:ascii="Times New Roman" w:hAnsi="Times New Roman" w:cs="Times New Roman"/>
          <w:sz w:val="24"/>
          <w:szCs w:val="24"/>
        </w:rPr>
        <w:sectPr w:rsidR="00CD4A8E">
          <w:pgSz w:w="11906" w:h="16838"/>
          <w:pgMar w:top="1701" w:right="1134" w:bottom="1134" w:left="1701" w:header="709" w:footer="709" w:gutter="0"/>
          <w:cols w:space="708"/>
          <w:docGrid w:linePitch="360"/>
        </w:sectPr>
      </w:pPr>
      <w:r>
        <w:rPr>
          <w:rFonts w:ascii="Times New Roman" w:hAnsi="Times New Roman" w:cs="Times New Roman"/>
          <w:sz w:val="24"/>
          <w:szCs w:val="24"/>
        </w:rPr>
        <w:fldChar w:fldCharType="end"/>
      </w:r>
    </w:p>
    <w:p w:rsidR="00CD4A8E" w:rsidRDefault="00303C8C">
      <w:pPr>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LISTA</w:t>
      </w:r>
      <w:r>
        <w:rPr>
          <w:rFonts w:ascii="Times New Roman" w:hAnsi="Times New Roman" w:cs="Times New Roman"/>
          <w:b/>
          <w:bCs/>
          <w:sz w:val="24"/>
          <w:szCs w:val="24"/>
        </w:rPr>
        <w:t xml:space="preserve"> DE QUADROS</w:t>
      </w:r>
    </w:p>
    <w:p w:rsidR="00CD4A8E" w:rsidRDefault="00CD4A8E">
      <w:pPr>
        <w:ind w:firstLine="0"/>
        <w:jc w:val="center"/>
        <w:rPr>
          <w:rFonts w:ascii="Times New Roman" w:hAnsi="Times New Roman" w:cs="Times New Roman"/>
          <w:b/>
          <w:bCs/>
          <w:sz w:val="24"/>
          <w:szCs w:val="24"/>
        </w:rPr>
      </w:pPr>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TOC \h \z \c "Quadro" </w:instrText>
      </w:r>
      <w:r>
        <w:rPr>
          <w:rFonts w:ascii="Times New Roman" w:hAnsi="Times New Roman" w:cs="Times New Roman"/>
          <w:bCs/>
          <w:sz w:val="24"/>
          <w:szCs w:val="24"/>
        </w:rPr>
        <w:fldChar w:fldCharType="separate"/>
      </w:r>
      <w:hyperlink w:anchor="_Toc192450346" w:history="1">
        <w:r>
          <w:rPr>
            <w:rStyle w:val="Hyperlink"/>
            <w:rFonts w:ascii="Times New Roman" w:hAnsi="Times New Roman" w:cs="Times New Roman"/>
            <w:sz w:val="24"/>
            <w:szCs w:val="24"/>
          </w:rPr>
          <w:t>Quadro 1 — Requisitos Funcionais do Sistema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_Toc192450346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17</w:t>
        </w:r>
        <w:r>
          <w:rPr>
            <w:rFonts w:ascii="Times New Roman" w:hAnsi="Times New Roman" w:cs="Times New Roman"/>
            <w:sz w:val="24"/>
            <w:szCs w:val="24"/>
          </w:rPr>
          <w:fldChar w:fldCharType="end"/>
        </w:r>
      </w:hyperlink>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47" w:history="1">
        <w:r>
          <w:rPr>
            <w:rStyle w:val="Hyperlink"/>
            <w:rFonts w:ascii="Times New Roman" w:hAnsi="Times New Roman" w:cs="Times New Roman"/>
            <w:sz w:val="24"/>
            <w:szCs w:val="24"/>
          </w:rPr>
          <w:t xml:space="preserve">Quadro 2 — </w:t>
        </w:r>
        <w:r>
          <w:rPr>
            <w:rStyle w:val="Hyperlink"/>
            <w:rFonts w:ascii="Times New Roman" w:hAnsi="Times New Roman" w:cs="Times New Roman"/>
            <w:sz w:val="24"/>
            <w:szCs w:val="24"/>
          </w:rPr>
          <w:t>Requisitos Não Funcionais do Sistema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_Toc192450347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hyperlink>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48" w:history="1">
        <w:r>
          <w:rPr>
            <w:rStyle w:val="Hyperlink"/>
            <w:rFonts w:ascii="Times New Roman" w:hAnsi="Times New Roman" w:cs="Times New Roman"/>
            <w:sz w:val="24"/>
            <w:szCs w:val="24"/>
          </w:rPr>
          <w:t>Quadro 3 — Descrição Classe User</w:t>
        </w:r>
        <w:r>
          <w:rPr>
            <w:rFonts w:ascii="Times New Roman" w:hAnsi="Times New Roman" w:cs="Times New Roman"/>
            <w:sz w:val="24"/>
            <w:szCs w:val="24"/>
          </w:rPr>
          <w:tab/>
        </w:r>
      </w:hyperlink>
      <w:r>
        <w:rPr>
          <w:rFonts w:ascii="Times New Roman" w:hAnsi="Times New Roman" w:cs="Times New Roman"/>
          <w:sz w:val="24"/>
          <w:szCs w:val="24"/>
        </w:rPr>
        <w:t>25</w:t>
      </w:r>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49" w:history="1">
        <w:r>
          <w:rPr>
            <w:rStyle w:val="Hyperlink"/>
            <w:rFonts w:ascii="Times New Roman" w:hAnsi="Times New Roman" w:cs="Times New Roman"/>
            <w:sz w:val="24"/>
            <w:szCs w:val="24"/>
          </w:rPr>
          <w:t xml:space="preserve">Quadro 4 — Descrição </w:t>
        </w:r>
        <w:r>
          <w:rPr>
            <w:rStyle w:val="Hyperlink"/>
            <w:rFonts w:ascii="Times New Roman" w:hAnsi="Times New Roman" w:cs="Times New Roman"/>
            <w:sz w:val="24"/>
            <w:szCs w:val="24"/>
          </w:rPr>
          <w:t>Classe Company</w:t>
        </w:r>
        <w:r>
          <w:rPr>
            <w:rFonts w:ascii="Times New Roman" w:hAnsi="Times New Roman" w:cs="Times New Roman"/>
            <w:sz w:val="24"/>
            <w:szCs w:val="24"/>
          </w:rPr>
          <w:tab/>
        </w:r>
      </w:hyperlink>
      <w:r>
        <w:rPr>
          <w:rFonts w:ascii="Times New Roman" w:hAnsi="Times New Roman" w:cs="Times New Roman"/>
          <w:sz w:val="24"/>
          <w:szCs w:val="24"/>
        </w:rPr>
        <w:t>25</w:t>
      </w:r>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50" w:history="1">
        <w:r>
          <w:rPr>
            <w:rStyle w:val="Hyperlink"/>
            <w:rFonts w:ascii="Times New Roman" w:hAnsi="Times New Roman" w:cs="Times New Roman"/>
            <w:sz w:val="24"/>
            <w:szCs w:val="24"/>
          </w:rPr>
          <w:t>Quadro 5 — Descrição Enum Company Status — Enumeração dos status da empresa</w:t>
        </w:r>
        <w:r>
          <w:rPr>
            <w:rFonts w:ascii="Times New Roman" w:hAnsi="Times New Roman" w:cs="Times New Roman"/>
            <w:sz w:val="24"/>
            <w:szCs w:val="24"/>
          </w:rPr>
          <w:tab/>
        </w:r>
      </w:hyperlink>
      <w:r>
        <w:rPr>
          <w:rFonts w:ascii="Times New Roman" w:hAnsi="Times New Roman" w:cs="Times New Roman"/>
          <w:sz w:val="24"/>
          <w:szCs w:val="24"/>
        </w:rPr>
        <w:t>26</w:t>
      </w:r>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51" w:history="1">
        <w:r>
          <w:rPr>
            <w:rStyle w:val="Hyperlink"/>
            <w:rFonts w:ascii="Times New Roman" w:hAnsi="Times New Roman" w:cs="Times New Roman"/>
            <w:sz w:val="24"/>
            <w:szCs w:val="24"/>
          </w:rPr>
          <w:t>Quadro 6 — Descrição Classe Face Embeddings</w:t>
        </w:r>
        <w:r>
          <w:rPr>
            <w:rFonts w:ascii="Times New Roman" w:hAnsi="Times New Roman" w:cs="Times New Roman"/>
            <w:sz w:val="24"/>
            <w:szCs w:val="24"/>
          </w:rPr>
          <w:tab/>
        </w:r>
      </w:hyperlink>
      <w:r>
        <w:rPr>
          <w:rFonts w:ascii="Times New Roman" w:hAnsi="Times New Roman" w:cs="Times New Roman"/>
          <w:sz w:val="24"/>
          <w:szCs w:val="24"/>
        </w:rPr>
        <w:t>26</w:t>
      </w:r>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52" w:history="1">
        <w:r>
          <w:rPr>
            <w:rStyle w:val="Hyperlink"/>
            <w:rFonts w:ascii="Times New Roman" w:hAnsi="Times New Roman" w:cs="Times New Roman"/>
            <w:sz w:val="24"/>
            <w:szCs w:val="24"/>
          </w:rPr>
          <w:t>Quadro 7 — De</w:t>
        </w:r>
        <w:r>
          <w:rPr>
            <w:rStyle w:val="Hyperlink"/>
            <w:rFonts w:ascii="Times New Roman" w:hAnsi="Times New Roman" w:cs="Times New Roman"/>
            <w:sz w:val="24"/>
            <w:szCs w:val="24"/>
          </w:rPr>
          <w:t>scrição Classe Scale</w:t>
        </w:r>
        <w:r>
          <w:rPr>
            <w:rFonts w:ascii="Times New Roman" w:hAnsi="Times New Roman" w:cs="Times New Roman"/>
            <w:sz w:val="24"/>
            <w:szCs w:val="24"/>
          </w:rPr>
          <w:tab/>
        </w:r>
      </w:hyperlink>
      <w:r>
        <w:rPr>
          <w:rFonts w:ascii="Times New Roman" w:hAnsi="Times New Roman" w:cs="Times New Roman"/>
          <w:sz w:val="24"/>
          <w:szCs w:val="24"/>
        </w:rPr>
        <w:t>27</w:t>
      </w:r>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53" w:history="1">
        <w:r>
          <w:rPr>
            <w:rStyle w:val="Hyperlink"/>
            <w:rFonts w:ascii="Times New Roman" w:hAnsi="Times New Roman" w:cs="Times New Roman"/>
            <w:sz w:val="24"/>
            <w:szCs w:val="24"/>
          </w:rPr>
          <w:t>Quadro 8 — Descrição Enum Day Type — Enumeração dos tipos de dias</w:t>
        </w:r>
        <w:r>
          <w:rPr>
            <w:rFonts w:ascii="Times New Roman" w:hAnsi="Times New Roman" w:cs="Times New Roman"/>
            <w:sz w:val="24"/>
            <w:szCs w:val="24"/>
          </w:rPr>
          <w:tab/>
        </w:r>
      </w:hyperlink>
      <w:r>
        <w:rPr>
          <w:rFonts w:ascii="Times New Roman" w:hAnsi="Times New Roman" w:cs="Times New Roman"/>
          <w:sz w:val="24"/>
          <w:szCs w:val="24"/>
        </w:rPr>
        <w:t>28</w:t>
      </w:r>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54" w:history="1">
        <w:r>
          <w:rPr>
            <w:rStyle w:val="Hyperlink"/>
            <w:rFonts w:ascii="Times New Roman" w:hAnsi="Times New Roman" w:cs="Times New Roman"/>
            <w:sz w:val="24"/>
            <w:szCs w:val="24"/>
          </w:rPr>
          <w:t>Quadro 9 — Descrição Classe Validation Area</w:t>
        </w:r>
        <w:r>
          <w:rPr>
            <w:rFonts w:ascii="Times New Roman" w:hAnsi="Times New Roman" w:cs="Times New Roman"/>
            <w:sz w:val="24"/>
            <w:szCs w:val="24"/>
          </w:rPr>
          <w:tab/>
        </w:r>
      </w:hyperlink>
      <w:r>
        <w:rPr>
          <w:rFonts w:ascii="Times New Roman" w:hAnsi="Times New Roman" w:cs="Times New Roman"/>
          <w:sz w:val="24"/>
          <w:szCs w:val="24"/>
        </w:rPr>
        <w:t>28</w:t>
      </w:r>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55" w:history="1">
        <w:r>
          <w:rPr>
            <w:rStyle w:val="Hyperlink"/>
            <w:rFonts w:ascii="Times New Roman" w:hAnsi="Times New Roman" w:cs="Times New Roman"/>
            <w:sz w:val="24"/>
            <w:szCs w:val="24"/>
          </w:rPr>
          <w:t>Quadro 10 — Descr</w:t>
        </w:r>
        <w:r>
          <w:rPr>
            <w:rStyle w:val="Hyperlink"/>
            <w:rFonts w:ascii="Times New Roman" w:hAnsi="Times New Roman" w:cs="Times New Roman"/>
            <w:sz w:val="24"/>
            <w:szCs w:val="24"/>
          </w:rPr>
          <w:t>ição Classe Geo Location</w:t>
        </w:r>
        <w:r>
          <w:rPr>
            <w:rFonts w:ascii="Times New Roman" w:hAnsi="Times New Roman" w:cs="Times New Roman"/>
            <w:sz w:val="24"/>
            <w:szCs w:val="24"/>
          </w:rPr>
          <w:tab/>
        </w:r>
      </w:hyperlink>
      <w:r>
        <w:rPr>
          <w:rFonts w:ascii="Times New Roman" w:hAnsi="Times New Roman" w:cs="Times New Roman"/>
          <w:sz w:val="24"/>
          <w:szCs w:val="24"/>
        </w:rPr>
        <w:t>28</w:t>
      </w:r>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56" w:history="1">
        <w:r>
          <w:rPr>
            <w:rStyle w:val="Hyperlink"/>
            <w:rFonts w:ascii="Times New Roman" w:hAnsi="Times New Roman" w:cs="Times New Roman"/>
            <w:sz w:val="24"/>
            <w:szCs w:val="24"/>
          </w:rPr>
          <w:t>Quadro 11 — Descrição Enum User Status — Enumeração dos status dos usuários</w:t>
        </w:r>
        <w:r>
          <w:rPr>
            <w:rFonts w:ascii="Times New Roman" w:hAnsi="Times New Roman" w:cs="Times New Roman"/>
            <w:sz w:val="24"/>
            <w:szCs w:val="24"/>
          </w:rPr>
          <w:tab/>
        </w:r>
      </w:hyperlink>
      <w:r>
        <w:rPr>
          <w:rFonts w:ascii="Times New Roman" w:hAnsi="Times New Roman" w:cs="Times New Roman"/>
          <w:sz w:val="24"/>
          <w:szCs w:val="24"/>
        </w:rPr>
        <w:t>29</w:t>
      </w:r>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57" w:history="1">
        <w:r>
          <w:rPr>
            <w:rStyle w:val="Hyperlink"/>
            <w:rFonts w:ascii="Times New Roman" w:hAnsi="Times New Roman" w:cs="Times New Roman"/>
            <w:sz w:val="24"/>
            <w:szCs w:val="24"/>
          </w:rPr>
          <w:t>Quadro 12 — Descrição Enum User Type — Enumeração dos tipos dos usuários</w:t>
        </w:r>
        <w:r>
          <w:rPr>
            <w:rFonts w:ascii="Times New Roman" w:hAnsi="Times New Roman" w:cs="Times New Roman"/>
            <w:sz w:val="24"/>
            <w:szCs w:val="24"/>
          </w:rPr>
          <w:tab/>
        </w:r>
      </w:hyperlink>
      <w:r>
        <w:rPr>
          <w:rFonts w:ascii="Times New Roman" w:hAnsi="Times New Roman" w:cs="Times New Roman"/>
          <w:sz w:val="24"/>
          <w:szCs w:val="24"/>
        </w:rPr>
        <w:t>29</w:t>
      </w:r>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58" w:history="1">
        <w:r>
          <w:rPr>
            <w:rStyle w:val="Hyperlink"/>
            <w:rFonts w:ascii="Times New Roman" w:hAnsi="Times New Roman" w:cs="Times New Roman"/>
            <w:sz w:val="24"/>
            <w:szCs w:val="24"/>
          </w:rPr>
          <w:t>Quadro 13 — Descrição Classe Workload</w:t>
        </w:r>
        <w:r>
          <w:rPr>
            <w:rFonts w:ascii="Times New Roman" w:hAnsi="Times New Roman" w:cs="Times New Roman"/>
            <w:sz w:val="24"/>
            <w:szCs w:val="24"/>
          </w:rPr>
          <w:tab/>
        </w:r>
      </w:hyperlink>
      <w:r>
        <w:rPr>
          <w:rFonts w:ascii="Times New Roman" w:hAnsi="Times New Roman" w:cs="Times New Roman"/>
          <w:sz w:val="24"/>
          <w:szCs w:val="24"/>
        </w:rPr>
        <w:t>30</w:t>
      </w:r>
    </w:p>
    <w:p w:rsidR="00CD4A8E" w:rsidRDefault="00303C8C">
      <w:pPr>
        <w:pStyle w:val="ndicedeilustraes"/>
        <w:tabs>
          <w:tab w:val="right" w:leader="dot" w:pos="9061"/>
        </w:tabs>
        <w:ind w:firstLine="0"/>
        <w:rPr>
          <w:rFonts w:ascii="Times New Roman" w:eastAsiaTheme="minorEastAsia" w:hAnsi="Times New Roman" w:cs="Times New Roman"/>
          <w:sz w:val="24"/>
          <w:szCs w:val="24"/>
          <w:lang w:eastAsia="pt-BR"/>
        </w:rPr>
      </w:pPr>
      <w:hyperlink w:anchor="_Toc192450359" w:history="1">
        <w:r>
          <w:rPr>
            <w:rStyle w:val="Hyperlink"/>
            <w:rFonts w:ascii="Times New Roman" w:hAnsi="Times New Roman" w:cs="Times New Roman"/>
            <w:sz w:val="24"/>
            <w:szCs w:val="24"/>
          </w:rPr>
          <w:t>Quadro 14 — Descrição Classe Report</w:t>
        </w:r>
        <w:r>
          <w:rPr>
            <w:rFonts w:ascii="Times New Roman" w:hAnsi="Times New Roman" w:cs="Times New Roman"/>
            <w:sz w:val="24"/>
            <w:szCs w:val="24"/>
          </w:rPr>
          <w:tab/>
        </w:r>
      </w:hyperlink>
      <w:r>
        <w:rPr>
          <w:rFonts w:ascii="Times New Roman" w:hAnsi="Times New Roman" w:cs="Times New Roman"/>
          <w:sz w:val="24"/>
          <w:szCs w:val="24"/>
        </w:rPr>
        <w:t>30</w:t>
      </w:r>
    </w:p>
    <w:p w:rsidR="00CD4A8E" w:rsidRDefault="00303C8C">
      <w:pPr>
        <w:pStyle w:val="ndicedeilustraes"/>
        <w:tabs>
          <w:tab w:val="right" w:leader="dot" w:pos="9061"/>
        </w:tabs>
        <w:ind w:firstLine="0"/>
        <w:rPr>
          <w:rFonts w:ascii="Times New Roman" w:hAnsi="Times New Roman" w:cs="Times New Roman"/>
          <w:sz w:val="24"/>
          <w:szCs w:val="24"/>
        </w:rPr>
      </w:pPr>
      <w:hyperlink w:anchor="_Toc192450360" w:history="1">
        <w:r>
          <w:rPr>
            <w:rStyle w:val="Hyperlink"/>
            <w:rFonts w:ascii="Times New Roman" w:hAnsi="Times New Roman" w:cs="Times New Roman"/>
            <w:sz w:val="24"/>
            <w:szCs w:val="24"/>
          </w:rPr>
          <w:t>Quadro 15 — Descrição Classe Mark Point</w:t>
        </w:r>
        <w:r>
          <w:rPr>
            <w:rFonts w:ascii="Times New Roman" w:hAnsi="Times New Roman" w:cs="Times New Roman"/>
            <w:sz w:val="24"/>
            <w:szCs w:val="24"/>
          </w:rPr>
          <w:tab/>
        </w:r>
      </w:hyperlink>
      <w:r>
        <w:rPr>
          <w:rFonts w:ascii="Times New Roman" w:hAnsi="Times New Roman" w:cs="Times New Roman"/>
          <w:sz w:val="24"/>
          <w:szCs w:val="24"/>
        </w:rPr>
        <w:t>31</w:t>
      </w:r>
    </w:p>
    <w:p w:rsidR="00CD4A8E" w:rsidRDefault="00303C8C">
      <w:pPr>
        <w:pStyle w:val="ndicedeilustraes"/>
        <w:tabs>
          <w:tab w:val="right" w:leader="dot" w:pos="9061"/>
        </w:tabs>
        <w:ind w:firstLine="0"/>
        <w:rPr>
          <w:rFonts w:ascii="Times New Roman" w:hAnsi="Times New Roman" w:cs="Times New Roman"/>
          <w:sz w:val="24"/>
          <w:szCs w:val="24"/>
        </w:rPr>
      </w:pPr>
      <w:hyperlink w:anchor="_Toc192450360" w:history="1">
        <w:r>
          <w:rPr>
            <w:rStyle w:val="Hyperlink"/>
            <w:rFonts w:ascii="Times New Roman" w:hAnsi="Times New Roman" w:cs="Times New Roman"/>
            <w:sz w:val="24"/>
            <w:szCs w:val="24"/>
          </w:rPr>
          <w:t>Quad</w:t>
        </w:r>
        <w:r>
          <w:rPr>
            <w:rStyle w:val="Hyperlink"/>
            <w:rFonts w:ascii="Times New Roman" w:hAnsi="Times New Roman" w:cs="Times New Roman"/>
            <w:sz w:val="24"/>
            <w:szCs w:val="24"/>
          </w:rPr>
          <w:t>ro 1</w:t>
        </w:r>
        <w:r>
          <w:rPr>
            <w:rStyle w:val="Hyperlink"/>
            <w:rFonts w:ascii="Times New Roman" w:hAnsi="Times New Roman" w:cs="Times New Roman"/>
            <w:sz w:val="24"/>
            <w:szCs w:val="24"/>
          </w:rPr>
          <w:t>6</w:t>
        </w:r>
        <w:r>
          <w:rPr>
            <w:rStyle w:val="Hyperlink"/>
            <w:rFonts w:ascii="Times New Roman" w:hAnsi="Times New Roman" w:cs="Times New Roman"/>
            <w:sz w:val="24"/>
            <w:szCs w:val="24"/>
          </w:rPr>
          <w:t xml:space="preserve"> — Descrição Classe </w:t>
        </w:r>
        <w:r>
          <w:rPr>
            <w:rStyle w:val="Hyperlink"/>
            <w:rFonts w:ascii="Times New Roman" w:hAnsi="Times New Roman" w:cs="Times New Roman"/>
            <w:sz w:val="24"/>
            <w:szCs w:val="24"/>
          </w:rPr>
          <w:t>Department</w:t>
        </w:r>
        <w:r>
          <w:rPr>
            <w:rFonts w:ascii="Times New Roman" w:hAnsi="Times New Roman" w:cs="Times New Roman"/>
            <w:sz w:val="24"/>
            <w:szCs w:val="24"/>
          </w:rPr>
          <w:tab/>
        </w:r>
      </w:hyperlink>
      <w:r>
        <w:rPr>
          <w:rFonts w:ascii="Times New Roman" w:hAnsi="Times New Roman" w:cs="Times New Roman"/>
          <w:sz w:val="24"/>
          <w:szCs w:val="24"/>
        </w:rPr>
        <w:t>31</w:t>
      </w:r>
    </w:p>
    <w:p w:rsidR="00CD4A8E" w:rsidRDefault="00303C8C">
      <w:pPr>
        <w:pStyle w:val="ndicedeilustraes"/>
        <w:tabs>
          <w:tab w:val="right" w:leader="dot" w:pos="9061"/>
        </w:tabs>
        <w:ind w:firstLine="0"/>
        <w:rPr>
          <w:rFonts w:eastAsiaTheme="minorEastAsia"/>
          <w:sz w:val="24"/>
          <w:szCs w:val="24"/>
          <w:lang w:eastAsia="pt-BR"/>
        </w:rPr>
      </w:pPr>
      <w:hyperlink w:anchor="_Toc192450360" w:history="1">
        <w:r>
          <w:rPr>
            <w:rStyle w:val="Hyperlink"/>
            <w:rFonts w:ascii="Times New Roman" w:hAnsi="Times New Roman" w:cs="Times New Roman"/>
            <w:sz w:val="24"/>
            <w:szCs w:val="24"/>
          </w:rPr>
          <w:t>Quadro 1</w:t>
        </w:r>
        <w:r>
          <w:rPr>
            <w:rStyle w:val="Hyperlink"/>
            <w:rFonts w:ascii="Times New Roman" w:hAnsi="Times New Roman" w:cs="Times New Roman"/>
            <w:sz w:val="24"/>
            <w:szCs w:val="24"/>
          </w:rPr>
          <w:t>7</w:t>
        </w:r>
        <w:r>
          <w:rPr>
            <w:rStyle w:val="Hyperlink"/>
            <w:rFonts w:ascii="Times New Roman" w:hAnsi="Times New Roman" w:cs="Times New Roman"/>
            <w:sz w:val="24"/>
            <w:szCs w:val="24"/>
          </w:rPr>
          <w:t xml:space="preserve"> — Descrição Classe </w:t>
        </w:r>
        <w:r w:rsidR="00070EA0">
          <w:rPr>
            <w:rStyle w:val="Hyperlink"/>
            <w:rFonts w:ascii="Times New Roman" w:hAnsi="Times New Roman" w:cs="Times New Roman"/>
            <w:sz w:val="24"/>
            <w:szCs w:val="24"/>
          </w:rPr>
          <w:t>Sector</w:t>
        </w:r>
        <w:r>
          <w:rPr>
            <w:rFonts w:ascii="Times New Roman" w:hAnsi="Times New Roman" w:cs="Times New Roman"/>
            <w:sz w:val="24"/>
            <w:szCs w:val="24"/>
          </w:rPr>
          <w:tab/>
        </w:r>
      </w:hyperlink>
      <w:r>
        <w:rPr>
          <w:rFonts w:ascii="Times New Roman" w:hAnsi="Times New Roman" w:cs="Times New Roman"/>
          <w:sz w:val="24"/>
          <w:szCs w:val="24"/>
        </w:rPr>
        <w:t>31</w:t>
      </w:r>
    </w:p>
    <w:p w:rsidR="00CD4A8E" w:rsidRDefault="00CD4A8E">
      <w:pPr>
        <w:ind w:firstLine="0"/>
        <w:rPr>
          <w:lang w:eastAsia="pt-BR"/>
        </w:rPr>
      </w:pPr>
    </w:p>
    <w:p w:rsidR="00CD4A8E" w:rsidRDefault="00CD4A8E">
      <w:pPr>
        <w:ind w:firstLine="0"/>
        <w:rPr>
          <w:lang w:eastAsia="pt-BR"/>
        </w:rPr>
      </w:pPr>
      <w:bookmarkStart w:id="0" w:name="_GoBack"/>
      <w:bookmarkEnd w:id="0"/>
    </w:p>
    <w:p w:rsidR="00CD4A8E" w:rsidRDefault="00303C8C">
      <w:pPr>
        <w:ind w:firstLine="0"/>
        <w:jc w:val="center"/>
        <w:rPr>
          <w:rFonts w:ascii="Times New Roman" w:hAnsi="Times New Roman" w:cs="Times New Roman"/>
          <w:b/>
          <w:bCs/>
          <w:sz w:val="24"/>
          <w:szCs w:val="24"/>
        </w:rPr>
      </w:pPr>
      <w:r>
        <w:rPr>
          <w:rFonts w:ascii="Times New Roman" w:hAnsi="Times New Roman" w:cs="Times New Roman"/>
          <w:bCs/>
          <w:sz w:val="24"/>
          <w:szCs w:val="24"/>
        </w:rPr>
        <w:fldChar w:fldCharType="end"/>
      </w: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rPr>
          <w:rFonts w:ascii="Times New Roman" w:hAnsi="Times New Roman" w:cs="Times New Roman"/>
          <w:b/>
          <w:bCs/>
          <w:sz w:val="24"/>
          <w:szCs w:val="24"/>
        </w:rPr>
        <w:sectPr w:rsidR="00CD4A8E">
          <w:pgSz w:w="11906" w:h="16838"/>
          <w:pgMar w:top="1701" w:right="1134" w:bottom="1134" w:left="1701" w:header="709" w:footer="709" w:gutter="0"/>
          <w:cols w:space="708"/>
          <w:docGrid w:linePitch="360"/>
        </w:sectPr>
      </w:pPr>
    </w:p>
    <w:p w:rsidR="00CD4A8E" w:rsidRDefault="00303C8C">
      <w:pPr>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LISTA DE ABREVIATURAS E SIGLAS</w:t>
      </w:r>
    </w:p>
    <w:p w:rsidR="00CD4A8E" w:rsidRDefault="00CD4A8E">
      <w:pPr>
        <w:ind w:firstLine="0"/>
        <w:jc w:val="center"/>
        <w:rPr>
          <w:rFonts w:ascii="Times New Roman" w:hAnsi="Times New Roman" w:cs="Times New Roman"/>
          <w:b/>
          <w:bCs/>
          <w:sz w:val="24"/>
          <w:szCs w:val="24"/>
        </w:rPr>
      </w:pPr>
    </w:p>
    <w:p w:rsidR="00CD4A8E" w:rsidRDefault="00303C8C">
      <w:pPr>
        <w:ind w:firstLine="0"/>
        <w:rPr>
          <w:rFonts w:ascii="Times New Roman" w:hAnsi="Times New Roman" w:cs="Times New Roman"/>
          <w:sz w:val="24"/>
          <w:szCs w:val="24"/>
        </w:rPr>
      </w:pPr>
      <w:r>
        <w:rPr>
          <w:rFonts w:ascii="Times New Roman" w:hAnsi="Times New Roman" w:cs="Times New Roman"/>
          <w:b/>
          <w:bCs/>
          <w:sz w:val="24"/>
          <w:szCs w:val="24"/>
        </w:rPr>
        <w:t>CLT</w:t>
      </w:r>
      <w:r>
        <w:rPr>
          <w:rFonts w:ascii="Times New Roman" w:hAnsi="Times New Roman" w:cs="Times New Roman"/>
          <w:sz w:val="24"/>
          <w:szCs w:val="24"/>
        </w:rPr>
        <w:t xml:space="preserve"> - Consolidação das Leis do Trabalho</w:t>
      </w:r>
    </w:p>
    <w:p w:rsidR="00CD4A8E" w:rsidRDefault="00303C8C">
      <w:pPr>
        <w:ind w:firstLine="0"/>
        <w:rPr>
          <w:rFonts w:ascii="Times New Roman" w:hAnsi="Times New Roman" w:cs="Times New Roman"/>
          <w:b/>
          <w:bCs/>
          <w:sz w:val="24"/>
          <w:szCs w:val="24"/>
        </w:rPr>
      </w:pPr>
      <w:r>
        <w:rPr>
          <w:rFonts w:ascii="Times New Roman" w:hAnsi="Times New Roman" w:cs="Times New Roman"/>
          <w:b/>
          <w:bCs/>
          <w:sz w:val="24"/>
          <w:szCs w:val="24"/>
        </w:rPr>
        <w:t>UML</w:t>
      </w:r>
      <w:r>
        <w:rPr>
          <w:rFonts w:ascii="Times New Roman" w:hAnsi="Times New Roman" w:cs="Times New Roman"/>
          <w:sz w:val="24"/>
          <w:szCs w:val="24"/>
        </w:rPr>
        <w:t xml:space="preserve"> - </w:t>
      </w:r>
      <w:proofErr w:type="spellStart"/>
      <w:r>
        <w:rPr>
          <w:rFonts w:ascii="Times New Roman" w:hAnsi="Times New Roman" w:cs="Times New Roman"/>
          <w:i/>
          <w:iCs/>
          <w:sz w:val="24"/>
          <w:szCs w:val="24"/>
        </w:rPr>
        <w:t>Unified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Modeling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Language</w:t>
      </w:r>
      <w:proofErr w:type="spellEnd"/>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jc w:val="center"/>
        <w:rPr>
          <w:rFonts w:ascii="Times New Roman" w:hAnsi="Times New Roman" w:cs="Times New Roman"/>
          <w:b/>
          <w:bCs/>
          <w:sz w:val="24"/>
          <w:szCs w:val="24"/>
        </w:rPr>
      </w:pPr>
    </w:p>
    <w:p w:rsidR="00CD4A8E" w:rsidRDefault="00CD4A8E">
      <w:pPr>
        <w:ind w:firstLine="0"/>
        <w:rPr>
          <w:rFonts w:ascii="Times New Roman" w:hAnsi="Times New Roman" w:cs="Times New Roman"/>
          <w:b/>
          <w:bCs/>
          <w:sz w:val="24"/>
          <w:szCs w:val="24"/>
        </w:rPr>
        <w:sectPr w:rsidR="00CD4A8E">
          <w:pgSz w:w="11906" w:h="16838"/>
          <w:pgMar w:top="1701" w:right="1134" w:bottom="1134" w:left="1701" w:header="709" w:footer="709" w:gutter="0"/>
          <w:cols w:space="708"/>
          <w:docGrid w:linePitch="360"/>
        </w:sectPr>
      </w:pPr>
    </w:p>
    <w:p w:rsidR="00CD4A8E" w:rsidRDefault="00303C8C">
      <w:pPr>
        <w:ind w:firstLine="0"/>
        <w:jc w:val="center"/>
        <w:rPr>
          <w:rFonts w:ascii="Times New Roman" w:hAnsi="Times New Roman" w:cs="Times New Roman"/>
          <w:b/>
          <w:bCs/>
          <w:sz w:val="24"/>
          <w:szCs w:val="24"/>
        </w:rPr>
      </w:pPr>
      <w:r>
        <w:rPr>
          <w:rFonts w:ascii="Times New Roman" w:hAnsi="Times New Roman" w:cs="Times New Roman"/>
          <w:b/>
          <w:bCs/>
          <w:sz w:val="24"/>
          <w:szCs w:val="24"/>
        </w:rPr>
        <w:lastRenderedPageBreak/>
        <w:t>SUMÁRIO</w:t>
      </w:r>
    </w:p>
    <w:p w:rsidR="00CD4A8E" w:rsidRDefault="00303C8C">
      <w:pPr>
        <w:pStyle w:val="Sumrio1"/>
        <w:rPr>
          <w:rFonts w:eastAsiaTheme="minorEastAsia"/>
          <w:sz w:val="24"/>
          <w:szCs w:val="24"/>
          <w:lang w:eastAsia="pt-BR"/>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92503772" w:history="1">
        <w:r>
          <w:rPr>
            <w:rStyle w:val="Hyperlink"/>
            <w:rFonts w:ascii="Times New Roman" w:hAnsi="Times New Roman" w:cs="Times New Roman"/>
            <w:b/>
            <w:bCs/>
          </w:rPr>
          <w:t>1 INTRODUÇÃO</w:t>
        </w:r>
        <w:r>
          <w:tab/>
        </w:r>
        <w:r>
          <w:fldChar w:fldCharType="begin"/>
        </w:r>
        <w:r>
          <w:instrText xml:space="preserve"> PAGEREF _Toc192503772 \h </w:instrText>
        </w:r>
        <w:r>
          <w:fldChar w:fldCharType="separate"/>
        </w:r>
        <w:r>
          <w:t>11</w:t>
        </w:r>
        <w:r>
          <w:fldChar w:fldCharType="end"/>
        </w:r>
      </w:hyperlink>
    </w:p>
    <w:p w:rsidR="00CD4A8E" w:rsidRDefault="00303C8C">
      <w:pPr>
        <w:pStyle w:val="Sumrio1"/>
        <w:rPr>
          <w:rFonts w:eastAsiaTheme="minorEastAsia"/>
          <w:sz w:val="24"/>
          <w:szCs w:val="24"/>
          <w:lang w:eastAsia="pt-BR"/>
        </w:rPr>
      </w:pPr>
      <w:hyperlink w:anchor="_Toc192503773" w:history="1">
        <w:r>
          <w:rPr>
            <w:rStyle w:val="Hyperlink"/>
            <w:rFonts w:ascii="Times New Roman" w:hAnsi="Times New Roman" w:cs="Times New Roman"/>
            <w:b/>
            <w:bCs/>
          </w:rPr>
          <w:t>2 LEVANTAMENTO DE REQUISITOS DE SOFTWARE</w:t>
        </w:r>
        <w:r>
          <w:tab/>
        </w:r>
        <w:r>
          <w:fldChar w:fldCharType="begin"/>
        </w:r>
        <w:r>
          <w:instrText xml:space="preserve"> PAGEREF _Toc192503773 \h </w:instrText>
        </w:r>
        <w:r>
          <w:fldChar w:fldCharType="separate"/>
        </w:r>
        <w:r>
          <w:t>13</w:t>
        </w:r>
        <w:r>
          <w:fldChar w:fldCharType="end"/>
        </w:r>
      </w:hyperlink>
    </w:p>
    <w:p w:rsidR="00CD4A8E" w:rsidRDefault="00303C8C">
      <w:pPr>
        <w:pStyle w:val="Sumrio2"/>
        <w:spacing w:line="240" w:lineRule="auto"/>
        <w:ind w:left="221" w:firstLine="62"/>
        <w:rPr>
          <w:rFonts w:eastAsiaTheme="minorEastAsia"/>
          <w:sz w:val="24"/>
          <w:szCs w:val="24"/>
          <w:lang w:eastAsia="pt-BR"/>
        </w:rPr>
      </w:pPr>
      <w:hyperlink w:anchor="_Toc192503774" w:history="1">
        <w:r>
          <w:rPr>
            <w:rStyle w:val="Hyperlink"/>
            <w:rFonts w:ascii="Times New Roman" w:hAnsi="Times New Roman" w:cs="Times New Roman"/>
            <w:smallCaps/>
          </w:rPr>
          <w:t>2.1 Descrição dos Objetivos do Sistema</w:t>
        </w:r>
        <w:r>
          <w:tab/>
        </w:r>
        <w:r>
          <w:fldChar w:fldCharType="begin"/>
        </w:r>
        <w:r>
          <w:instrText xml:space="preserve"> PAGEREF _Toc192503774 \h </w:instrText>
        </w:r>
        <w:r>
          <w:fldChar w:fldCharType="separate"/>
        </w:r>
        <w:r>
          <w:t>13</w:t>
        </w:r>
        <w:r>
          <w:fldChar w:fldCharType="end"/>
        </w:r>
      </w:hyperlink>
    </w:p>
    <w:p w:rsidR="00CD4A8E" w:rsidRDefault="00303C8C">
      <w:pPr>
        <w:pStyle w:val="Sumrio2"/>
        <w:spacing w:line="240" w:lineRule="auto"/>
        <w:ind w:left="221" w:firstLine="62"/>
        <w:rPr>
          <w:rFonts w:eastAsiaTheme="minorEastAsia"/>
          <w:sz w:val="24"/>
          <w:szCs w:val="24"/>
          <w:lang w:eastAsia="pt-BR"/>
        </w:rPr>
      </w:pPr>
      <w:hyperlink w:anchor="_Toc192503775" w:history="1">
        <w:r>
          <w:rPr>
            <w:rStyle w:val="Hyperlink"/>
            <w:rFonts w:ascii="Times New Roman" w:hAnsi="Times New Roman" w:cs="Times New Roman"/>
            <w:smallCaps/>
          </w:rPr>
          <w:t>2.2 Análise de Sistemas Existentes</w:t>
        </w:r>
        <w:r>
          <w:tab/>
        </w:r>
        <w:r>
          <w:fldChar w:fldCharType="begin"/>
        </w:r>
        <w:r>
          <w:instrText xml:space="preserve"> PAGEREF _Toc192503775 \h </w:instrText>
        </w:r>
        <w:r>
          <w:fldChar w:fldCharType="separate"/>
        </w:r>
        <w:r>
          <w:t>14</w:t>
        </w:r>
        <w:r>
          <w:fldChar w:fldCharType="end"/>
        </w:r>
      </w:hyperlink>
    </w:p>
    <w:p w:rsidR="00CD4A8E" w:rsidRDefault="00303C8C">
      <w:pPr>
        <w:pStyle w:val="Sumrio2"/>
        <w:spacing w:line="240" w:lineRule="auto"/>
        <w:ind w:left="221" w:firstLine="62"/>
        <w:rPr>
          <w:rFonts w:eastAsiaTheme="minorEastAsia"/>
          <w:sz w:val="24"/>
          <w:szCs w:val="24"/>
          <w:lang w:eastAsia="pt-BR"/>
        </w:rPr>
      </w:pPr>
      <w:hyperlink w:anchor="_Toc192503776" w:history="1">
        <w:r>
          <w:rPr>
            <w:rStyle w:val="Hyperlink"/>
            <w:rFonts w:ascii="Times New Roman" w:hAnsi="Times New Roman" w:cs="Times New Roman"/>
            <w:smallCaps/>
          </w:rPr>
          <w:t>2.3 Descrição dos Principais Problemas</w:t>
        </w:r>
        <w:r>
          <w:tab/>
        </w:r>
        <w:r>
          <w:fldChar w:fldCharType="begin"/>
        </w:r>
        <w:r>
          <w:instrText xml:space="preserve"> PAGEREF _Toc192503776 \h </w:instrText>
        </w:r>
        <w:r>
          <w:fldChar w:fldCharType="separate"/>
        </w:r>
        <w:r>
          <w:t>16</w:t>
        </w:r>
        <w:r>
          <w:fldChar w:fldCharType="end"/>
        </w:r>
      </w:hyperlink>
    </w:p>
    <w:p w:rsidR="00CD4A8E" w:rsidRDefault="00303C8C">
      <w:pPr>
        <w:pStyle w:val="Sumrio2"/>
        <w:spacing w:line="240" w:lineRule="auto"/>
        <w:ind w:left="221" w:firstLine="62"/>
        <w:rPr>
          <w:rFonts w:eastAsiaTheme="minorEastAsia"/>
          <w:sz w:val="24"/>
          <w:szCs w:val="24"/>
          <w:lang w:eastAsia="pt-BR"/>
        </w:rPr>
      </w:pPr>
      <w:hyperlink w:anchor="_Toc192503777" w:history="1">
        <w:r>
          <w:rPr>
            <w:rStyle w:val="Hyperlink"/>
            <w:rFonts w:ascii="Times New Roman" w:hAnsi="Times New Roman" w:cs="Times New Roman"/>
            <w:smallCaps/>
          </w:rPr>
          <w:t>2.4 Descrição dos Requisitos Funcionais</w:t>
        </w:r>
        <w:r>
          <w:tab/>
        </w:r>
        <w:r>
          <w:fldChar w:fldCharType="begin"/>
        </w:r>
        <w:r>
          <w:instrText xml:space="preserve"> PAGEREF _Toc192503777 \h </w:instrText>
        </w:r>
        <w:r>
          <w:fldChar w:fldCharType="separate"/>
        </w:r>
        <w:r>
          <w:t>17</w:t>
        </w:r>
        <w:r>
          <w:fldChar w:fldCharType="end"/>
        </w:r>
      </w:hyperlink>
    </w:p>
    <w:p w:rsidR="00CD4A8E" w:rsidRDefault="00303C8C">
      <w:pPr>
        <w:pStyle w:val="Sumrio2"/>
        <w:spacing w:line="240" w:lineRule="auto"/>
        <w:ind w:left="221" w:firstLine="62"/>
        <w:rPr>
          <w:rFonts w:eastAsiaTheme="minorEastAsia"/>
          <w:sz w:val="24"/>
          <w:szCs w:val="24"/>
          <w:lang w:eastAsia="pt-BR"/>
        </w:rPr>
      </w:pPr>
      <w:hyperlink w:anchor="_Toc192503778" w:history="1">
        <w:r>
          <w:rPr>
            <w:rStyle w:val="Hyperlink"/>
            <w:rFonts w:ascii="Times New Roman" w:hAnsi="Times New Roman" w:cs="Times New Roman"/>
            <w:smallCaps/>
          </w:rPr>
          <w:t>2.5 Descrição dos Requisitos Não Funcionais</w:t>
        </w:r>
        <w:r>
          <w:tab/>
        </w:r>
        <w:r>
          <w:fldChar w:fldCharType="begin"/>
        </w:r>
        <w:r>
          <w:instrText xml:space="preserve"> PAGEREF _Toc192503778 \h </w:instrText>
        </w:r>
        <w:r>
          <w:fldChar w:fldCharType="separate"/>
        </w:r>
        <w:r>
          <w:t>19</w:t>
        </w:r>
        <w:r>
          <w:fldChar w:fldCharType="end"/>
        </w:r>
      </w:hyperlink>
    </w:p>
    <w:p w:rsidR="00CD4A8E" w:rsidRDefault="00303C8C">
      <w:pPr>
        <w:pStyle w:val="Sumrio1"/>
        <w:rPr>
          <w:rFonts w:eastAsiaTheme="minorEastAsia"/>
          <w:sz w:val="24"/>
          <w:szCs w:val="24"/>
          <w:lang w:eastAsia="pt-BR"/>
        </w:rPr>
      </w:pPr>
      <w:hyperlink w:anchor="_Toc192503779" w:history="1">
        <w:r>
          <w:rPr>
            <w:rStyle w:val="Hyperlink"/>
            <w:rFonts w:ascii="Times New Roman" w:hAnsi="Times New Roman" w:cs="Times New Roman"/>
            <w:b/>
            <w:bCs/>
          </w:rPr>
          <w:t>3 VISÃO DE CASO DE USO — UML</w:t>
        </w:r>
        <w:r>
          <w:tab/>
        </w:r>
        <w:r>
          <w:fldChar w:fldCharType="begin"/>
        </w:r>
        <w:r>
          <w:instrText xml:space="preserve"> PAGEREF _Toc192503779 \h </w:instrText>
        </w:r>
        <w:r>
          <w:fldChar w:fldCharType="separate"/>
        </w:r>
        <w:r>
          <w:t>11</w:t>
        </w:r>
        <w:r>
          <w:fldChar w:fldCharType="end"/>
        </w:r>
      </w:hyperlink>
    </w:p>
    <w:p w:rsidR="00CD4A8E" w:rsidRDefault="00303C8C">
      <w:pPr>
        <w:pStyle w:val="Sumrio2"/>
        <w:spacing w:line="240" w:lineRule="auto"/>
        <w:ind w:left="221" w:firstLine="62"/>
        <w:contextualSpacing/>
        <w:rPr>
          <w:rFonts w:eastAsiaTheme="minorEastAsia"/>
          <w:sz w:val="24"/>
          <w:szCs w:val="24"/>
          <w:lang w:eastAsia="pt-BR"/>
        </w:rPr>
      </w:pPr>
      <w:hyperlink w:anchor="_Toc192503780" w:history="1">
        <w:r>
          <w:rPr>
            <w:rStyle w:val="Hyperlink"/>
            <w:rFonts w:ascii="Times New Roman" w:hAnsi="Times New Roman" w:cs="Times New Roman"/>
            <w:smallCaps/>
          </w:rPr>
          <w:t>3.1 Diagrama de Classes</w:t>
        </w:r>
        <w:r>
          <w:tab/>
        </w:r>
        <w:r>
          <w:fldChar w:fldCharType="begin"/>
        </w:r>
        <w:r>
          <w:instrText xml:space="preserve"> PAGEREF _Toc192503780 \h </w:instrText>
        </w:r>
        <w:r>
          <w:fldChar w:fldCharType="separate"/>
        </w:r>
        <w:r>
          <w:t>11</w:t>
        </w:r>
        <w:r>
          <w:fldChar w:fldCharType="end"/>
        </w:r>
      </w:hyperlink>
    </w:p>
    <w:p w:rsidR="00CD4A8E" w:rsidRDefault="00303C8C">
      <w:pPr>
        <w:pStyle w:val="Sumrio2"/>
        <w:spacing w:line="240" w:lineRule="auto"/>
        <w:ind w:left="221" w:firstLine="62"/>
        <w:contextualSpacing/>
        <w:rPr>
          <w:rFonts w:eastAsiaTheme="minorEastAsia"/>
          <w:sz w:val="24"/>
          <w:szCs w:val="24"/>
          <w:lang w:eastAsia="pt-BR"/>
        </w:rPr>
      </w:pPr>
      <w:hyperlink w:anchor="_Toc192503781" w:history="1">
        <w:r>
          <w:rPr>
            <w:rStyle w:val="Hyperlink"/>
            <w:rFonts w:ascii="Times New Roman" w:hAnsi="Times New Roman" w:cs="Times New Roman"/>
            <w:smallCaps/>
          </w:rPr>
          <w:t>3.2 Dicionário</w:t>
        </w:r>
        <w:r>
          <w:rPr>
            <w:rStyle w:val="Hyperlink"/>
            <w:rFonts w:ascii="Times New Roman" w:hAnsi="Times New Roman" w:cs="Times New Roman"/>
            <w:smallCaps/>
          </w:rPr>
          <w:t xml:space="preserve"> de Classes</w:t>
        </w:r>
        <w:r>
          <w:tab/>
        </w:r>
        <w:r>
          <w:fldChar w:fldCharType="begin"/>
        </w:r>
        <w:r>
          <w:instrText xml:space="preserve"> PAGEREF _Toc192503781 \h </w:instrText>
        </w:r>
        <w:r>
          <w:fldChar w:fldCharType="separate"/>
        </w:r>
        <w:r>
          <w:t>13</w:t>
        </w:r>
        <w:r>
          <w:fldChar w:fldCharType="end"/>
        </w:r>
      </w:hyperlink>
    </w:p>
    <w:p w:rsidR="00CD4A8E" w:rsidRDefault="00303C8C">
      <w:pPr>
        <w:pStyle w:val="Sumrio1"/>
        <w:rPr>
          <w:rFonts w:eastAsiaTheme="minorEastAsia"/>
          <w:sz w:val="24"/>
          <w:szCs w:val="24"/>
          <w:lang w:eastAsia="pt-BR"/>
        </w:rPr>
      </w:pPr>
      <w:hyperlink w:anchor="_Toc192503782" w:history="1">
        <w:r>
          <w:rPr>
            <w:rStyle w:val="Hyperlink"/>
            <w:rFonts w:ascii="Times New Roman" w:hAnsi="Times New Roman" w:cs="Times New Roman"/>
            <w:b/>
            <w:bCs/>
          </w:rPr>
          <w:t>REFERÊNCIAS</w:t>
        </w:r>
        <w:r>
          <w:tab/>
        </w:r>
        <w:r>
          <w:fldChar w:fldCharType="begin"/>
        </w:r>
        <w:r>
          <w:instrText xml:space="preserve"> PAGEREF _Toc192503782 \h </w:instrText>
        </w:r>
        <w:r>
          <w:fldChar w:fldCharType="separate"/>
        </w:r>
        <w:r>
          <w:t>11</w:t>
        </w:r>
        <w:r>
          <w:fldChar w:fldCharType="end"/>
        </w:r>
      </w:hyperlink>
    </w:p>
    <w:p w:rsidR="00CD4A8E" w:rsidRDefault="00303C8C">
      <w:pPr>
        <w:ind w:firstLine="0"/>
        <w:rPr>
          <w:rFonts w:ascii="Times New Roman" w:hAnsi="Times New Roman" w:cs="Times New Roman"/>
          <w:sz w:val="24"/>
          <w:szCs w:val="24"/>
        </w:rPr>
      </w:pPr>
      <w:r>
        <w:rPr>
          <w:rFonts w:ascii="Times New Roman" w:hAnsi="Times New Roman" w:cs="Times New Roman"/>
          <w:sz w:val="24"/>
          <w:szCs w:val="24"/>
        </w:rPr>
        <w:fldChar w:fldCharType="end"/>
      </w:r>
    </w:p>
    <w:p w:rsidR="00CD4A8E" w:rsidRDefault="00CD4A8E">
      <w:pPr>
        <w:ind w:firstLine="0"/>
        <w:rPr>
          <w:rFonts w:ascii="Times New Roman" w:hAnsi="Times New Roman" w:cs="Times New Roman"/>
          <w:sz w:val="24"/>
          <w:szCs w:val="24"/>
        </w:rPr>
        <w:sectPr w:rsidR="00CD4A8E">
          <w:pgSz w:w="11906" w:h="16838"/>
          <w:pgMar w:top="1701" w:right="1134" w:bottom="1134" w:left="1701" w:header="709" w:footer="709" w:gutter="0"/>
          <w:cols w:space="708"/>
          <w:docGrid w:linePitch="360"/>
        </w:sectPr>
      </w:pPr>
    </w:p>
    <w:p w:rsidR="00CD4A8E" w:rsidRDefault="00303C8C">
      <w:pPr>
        <w:pStyle w:val="Ttulo1"/>
        <w:ind w:left="709" w:firstLine="0"/>
        <w:rPr>
          <w:rFonts w:ascii="Times New Roman" w:hAnsi="Times New Roman" w:cs="Times New Roman"/>
          <w:b/>
          <w:bCs/>
          <w:color w:val="auto"/>
          <w:sz w:val="24"/>
          <w:szCs w:val="24"/>
        </w:rPr>
      </w:pPr>
      <w:bookmarkStart w:id="1" w:name="_Toc192503772"/>
      <w:r>
        <w:rPr>
          <w:rFonts w:ascii="Times New Roman" w:hAnsi="Times New Roman" w:cs="Times New Roman"/>
          <w:b/>
          <w:bCs/>
          <w:color w:val="auto"/>
          <w:sz w:val="24"/>
          <w:szCs w:val="24"/>
        </w:rPr>
        <w:lastRenderedPageBreak/>
        <w:t>1 INTRODUÇÃO</w:t>
      </w:r>
      <w:bookmarkEnd w:id="1"/>
      <w:r>
        <w:rPr>
          <w:rFonts w:ascii="Times New Roman" w:hAnsi="Times New Roman" w:cs="Times New Roman"/>
          <w:b/>
          <w:bCs/>
          <w:color w:val="auto"/>
          <w:sz w:val="24"/>
          <w:szCs w:val="24"/>
        </w:rPr>
        <w:t xml:space="preserve"> </w:t>
      </w:r>
    </w:p>
    <w:p w:rsidR="00CD4A8E" w:rsidRDefault="00303C8C">
      <w:pPr>
        <w:rPr>
          <w:rFonts w:ascii="Times New Roman" w:hAnsi="Times New Roman" w:cs="Times New Roman"/>
          <w:sz w:val="24"/>
          <w:szCs w:val="24"/>
        </w:rPr>
      </w:pPr>
      <w:r>
        <w:rPr>
          <w:rFonts w:ascii="Times New Roman" w:hAnsi="Times New Roman" w:cs="Times New Roman"/>
          <w:sz w:val="24"/>
          <w:szCs w:val="24"/>
        </w:rPr>
        <w:t xml:space="preserve">O controle da jornada de trabalho tem sido um tema amplamente discutido nos dias atuais, especialmente com o aumento da digitalização dos processos empresariais. O Ministério do Trabalho enfatiza que o registro de ponto </w:t>
      </w:r>
      <w:r>
        <w:rPr>
          <w:rFonts w:ascii="Times New Roman" w:hAnsi="Times New Roman" w:cs="Times New Roman"/>
          <w:sz w:val="24"/>
          <w:szCs w:val="24"/>
        </w:rPr>
        <w:t>não apenas visa evitar desavenças e ações judiciais relacionadas ao cumprimento dos direitos trabalhistas, mas também assegura a transparência e a precisão no controle das horas trabalhadas. Seu principal objetivo é garantir a segurança tanto para a empres</w:t>
      </w:r>
      <w:r>
        <w:rPr>
          <w:rFonts w:ascii="Times New Roman" w:hAnsi="Times New Roman" w:cs="Times New Roman"/>
          <w:sz w:val="24"/>
          <w:szCs w:val="24"/>
        </w:rPr>
        <w:t>a quanto para os trabalhadores, estabelecendo uma base sólida para o cálculo de salários e a verificação do cumprimento das normas legais (MORANHO, 2024).</w:t>
      </w:r>
    </w:p>
    <w:p w:rsidR="00CD4A8E" w:rsidRDefault="00303C8C">
      <w:pPr>
        <w:rPr>
          <w:rFonts w:ascii="Times New Roman" w:hAnsi="Times New Roman" w:cs="Times New Roman"/>
          <w:sz w:val="24"/>
          <w:szCs w:val="24"/>
        </w:rPr>
      </w:pPr>
      <w:r>
        <w:rPr>
          <w:rFonts w:ascii="Times New Roman" w:hAnsi="Times New Roman" w:cs="Times New Roman"/>
          <w:sz w:val="24"/>
          <w:szCs w:val="24"/>
        </w:rPr>
        <w:t>De acordo com a Consolidação das Leis do Trabalho (CLT) (BRASIL, 2011), o controle de ponto é uma obr</w:t>
      </w:r>
      <w:r>
        <w:rPr>
          <w:rFonts w:ascii="Times New Roman" w:hAnsi="Times New Roman" w:cs="Times New Roman"/>
          <w:sz w:val="24"/>
          <w:szCs w:val="24"/>
        </w:rPr>
        <w:t xml:space="preserve">igação para empresas com mais de 10 funcionários, com o intuito de regular as horas trabalhadas, além de possibilitar o pagamento de horas extras e o cumprimento de intervalos. No entanto, as empresas devem atentar-se para os métodos adotados, já que cada </w:t>
      </w:r>
      <w:r>
        <w:rPr>
          <w:rFonts w:ascii="Times New Roman" w:hAnsi="Times New Roman" w:cs="Times New Roman"/>
          <w:sz w:val="24"/>
          <w:szCs w:val="24"/>
        </w:rPr>
        <w:t>um oferece uma taxa diferente de efetividade e segurança no processo de registro. Sistemas tradicionais, como o ponto manual ou mecânico, podem ser suscetíveis a falhas e fraudes, o que torna o uso de tecnologias mais avançadas, como o ponto eletrônico, um</w:t>
      </w:r>
      <w:r>
        <w:rPr>
          <w:rFonts w:ascii="Times New Roman" w:hAnsi="Times New Roman" w:cs="Times New Roman"/>
          <w:sz w:val="24"/>
          <w:szCs w:val="24"/>
        </w:rPr>
        <w:t>a escolha cada vez mais relevante para o cumprimento das normativas trabalhistas (JUSBRASIL, 2022).</w:t>
      </w:r>
    </w:p>
    <w:p w:rsidR="00CD4A8E" w:rsidRDefault="00303C8C">
      <w:pPr>
        <w:rPr>
          <w:rFonts w:ascii="Times New Roman" w:hAnsi="Times New Roman" w:cs="Times New Roman"/>
          <w:sz w:val="24"/>
          <w:szCs w:val="24"/>
        </w:rPr>
      </w:pPr>
      <w:r>
        <w:rPr>
          <w:rFonts w:ascii="Times New Roman" w:hAnsi="Times New Roman" w:cs="Times New Roman"/>
          <w:sz w:val="24"/>
          <w:szCs w:val="24"/>
        </w:rPr>
        <w:t>É indiscutível a versatilidade que as medidas digitais têm trazido para o mercado de trabalho, especialmente no contexto da transformação digital que tem im</w:t>
      </w:r>
      <w:r>
        <w:rPr>
          <w:rFonts w:ascii="Times New Roman" w:hAnsi="Times New Roman" w:cs="Times New Roman"/>
          <w:sz w:val="24"/>
          <w:szCs w:val="24"/>
        </w:rPr>
        <w:t>pactado diversos setores. O uso de sistemas digitais não só otimiza o processo de controle de jornada, mas também oferece vantagens como o armazenamento em tempo real dos registros e a possibilidade de acesso remoto. De acordo com o Ministério do Trabalho,</w:t>
      </w:r>
      <w:r>
        <w:rPr>
          <w:rFonts w:ascii="Times New Roman" w:hAnsi="Times New Roman" w:cs="Times New Roman"/>
          <w:sz w:val="24"/>
          <w:szCs w:val="24"/>
        </w:rPr>
        <w:t xml:space="preserve"> a regulamentação da Portaria 373/2011, em 2011, foi um marco importante, permitindo a adoção de alternativas como o Ponto Eletrônico Online. Esse tipo de sistema digital proporciona praticidade, evitando a burocracia dos métodos tradicionais e tornando o </w:t>
      </w:r>
      <w:r>
        <w:rPr>
          <w:rFonts w:ascii="Times New Roman" w:hAnsi="Times New Roman" w:cs="Times New Roman"/>
          <w:sz w:val="24"/>
          <w:szCs w:val="24"/>
        </w:rPr>
        <w:t>processo mais ágil e preciso. Além disso, sua utilização assegura a conformidade com as leis trabalhistas, contribuindo para a redução de erros e fraudes, ao mesmo tempo que aumenta a transparência na gestão da jornada de trabalho (MORANHO, 2024).</w:t>
      </w:r>
    </w:p>
    <w:p w:rsidR="00CD4A8E" w:rsidRDefault="00303C8C">
      <w:pPr>
        <w:rPr>
          <w:rFonts w:ascii="Times New Roman" w:hAnsi="Times New Roman" w:cs="Times New Roman"/>
          <w:sz w:val="24"/>
          <w:szCs w:val="24"/>
        </w:rPr>
      </w:pPr>
      <w:r>
        <w:rPr>
          <w:rFonts w:ascii="Times New Roman" w:hAnsi="Times New Roman" w:cs="Times New Roman"/>
          <w:sz w:val="24"/>
          <w:szCs w:val="24"/>
        </w:rPr>
        <w:t>O proble</w:t>
      </w:r>
      <w:r>
        <w:rPr>
          <w:rFonts w:ascii="Times New Roman" w:hAnsi="Times New Roman" w:cs="Times New Roman"/>
          <w:sz w:val="24"/>
          <w:szCs w:val="24"/>
        </w:rPr>
        <w:t>ma que motiva este estudo é a necessidade de melhorar a segurança, inclusão e a eficácia dos sistemas de controle de jornada, evitando falhas que podem comprometer tanto os direitos trabalhistas quanto a operação das empresas. Diante disso, o objetivo dest</w:t>
      </w:r>
      <w:r>
        <w:rPr>
          <w:rFonts w:ascii="Times New Roman" w:hAnsi="Times New Roman" w:cs="Times New Roman"/>
          <w:sz w:val="24"/>
          <w:szCs w:val="24"/>
        </w:rPr>
        <w:t xml:space="preserve">e trabalho é desenvolver um software inovador para registro de ponto, que </w:t>
      </w:r>
      <w:r>
        <w:rPr>
          <w:rFonts w:ascii="Times New Roman" w:hAnsi="Times New Roman" w:cs="Times New Roman"/>
          <w:sz w:val="24"/>
          <w:szCs w:val="24"/>
        </w:rPr>
        <w:lastRenderedPageBreak/>
        <w:t>integre tecnologias de biometria facial, oferecendo um método seguro, eficiente e adaptável a diferentes modelos de jornada de trabalho.</w:t>
      </w:r>
    </w:p>
    <w:p w:rsidR="00CD4A8E" w:rsidRDefault="00303C8C">
      <w:pPr>
        <w:rPr>
          <w:rFonts w:ascii="Times New Roman" w:hAnsi="Times New Roman" w:cs="Times New Roman"/>
          <w:sz w:val="24"/>
          <w:szCs w:val="24"/>
        </w:rPr>
      </w:pPr>
      <w:r>
        <w:rPr>
          <w:rFonts w:ascii="Times New Roman" w:hAnsi="Times New Roman" w:cs="Times New Roman"/>
          <w:sz w:val="24"/>
          <w:szCs w:val="24"/>
        </w:rPr>
        <w:t>Ao longo deste estudo, serão detalhadas as fu</w:t>
      </w:r>
      <w:r>
        <w:rPr>
          <w:rFonts w:ascii="Times New Roman" w:hAnsi="Times New Roman" w:cs="Times New Roman"/>
          <w:sz w:val="24"/>
          <w:szCs w:val="24"/>
        </w:rPr>
        <w:t>ncionalidades do sistema proposto, incluindo os requisitos técnicos, as tecnologias utilizadas e o processo de implementação.</w:t>
      </w:r>
    </w:p>
    <w:p w:rsidR="00CD4A8E" w:rsidRDefault="00CD4A8E">
      <w:pP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303C8C">
      <w:pPr>
        <w:pStyle w:val="Ttulo1"/>
        <w:ind w:left="709" w:firstLine="0"/>
        <w:rPr>
          <w:rFonts w:ascii="Times New Roman" w:hAnsi="Times New Roman" w:cs="Times New Roman"/>
          <w:b/>
          <w:bCs/>
          <w:color w:val="auto"/>
          <w:sz w:val="24"/>
          <w:szCs w:val="24"/>
        </w:rPr>
      </w:pPr>
      <w:bookmarkStart w:id="2" w:name="_Toc192503773"/>
      <w:r>
        <w:rPr>
          <w:rFonts w:ascii="Times New Roman" w:hAnsi="Times New Roman" w:cs="Times New Roman"/>
          <w:b/>
          <w:bCs/>
          <w:color w:val="auto"/>
          <w:sz w:val="24"/>
          <w:szCs w:val="24"/>
        </w:rPr>
        <w:lastRenderedPageBreak/>
        <w:t>2 LEVANTAMENTO DE REQUISITOS DE SOFTWARE</w:t>
      </w:r>
      <w:bookmarkEnd w:id="2"/>
      <w:r>
        <w:rPr>
          <w:rFonts w:ascii="Times New Roman" w:hAnsi="Times New Roman" w:cs="Times New Roman"/>
          <w:b/>
          <w:bCs/>
          <w:color w:val="auto"/>
          <w:sz w:val="24"/>
          <w:szCs w:val="24"/>
        </w:rPr>
        <w:t xml:space="preserve">  </w:t>
      </w:r>
    </w:p>
    <w:p w:rsidR="00CD4A8E" w:rsidRDefault="00303C8C">
      <w:pPr>
        <w:rPr>
          <w:rFonts w:ascii="Times New Roman" w:hAnsi="Times New Roman" w:cs="Times New Roman"/>
          <w:sz w:val="24"/>
          <w:szCs w:val="24"/>
        </w:rPr>
      </w:pPr>
      <w:r>
        <w:rPr>
          <w:rFonts w:ascii="Times New Roman" w:hAnsi="Times New Roman" w:cs="Times New Roman"/>
          <w:sz w:val="24"/>
          <w:szCs w:val="24"/>
        </w:rPr>
        <w:t xml:space="preserve">O levantamento de requisitos constitui a etapa inicial do </w:t>
      </w:r>
      <w:r>
        <w:rPr>
          <w:rFonts w:ascii="Times New Roman" w:hAnsi="Times New Roman" w:cs="Times New Roman"/>
          <w:sz w:val="24"/>
          <w:szCs w:val="24"/>
        </w:rPr>
        <w:t>desenvolvimento de sistemas. Nessa fase, são discutidos os elementos que estarão presentes no sistema, bem como suas respectivas funcionalidades, elaborando e especificando ideias propostas, com foco na solução de problemas. Segundo Pressman:</w:t>
      </w:r>
    </w:p>
    <w:p w:rsidR="00CD4A8E" w:rsidRDefault="00303C8C">
      <w:pPr>
        <w:spacing w:line="240" w:lineRule="auto"/>
        <w:ind w:left="2268" w:firstLine="0"/>
        <w:rPr>
          <w:rFonts w:ascii="Times New Roman" w:hAnsi="Times New Roman" w:cs="Times New Roman"/>
        </w:rPr>
      </w:pPr>
      <w:r>
        <w:rPr>
          <w:rFonts w:ascii="Times New Roman" w:hAnsi="Times New Roman" w:cs="Times New Roman"/>
        </w:rPr>
        <w:t>Para estimula</w:t>
      </w:r>
      <w:r>
        <w:rPr>
          <w:rFonts w:ascii="Times New Roman" w:hAnsi="Times New Roman" w:cs="Times New Roman"/>
        </w:rPr>
        <w:t>r uma abordagem mais colaborativa e orientada a equipes em relação ao levantamento de requisitos, os envolvidos trabalham juntos para identificar o problema, propor elementos da solução, negociar diferentes abordagens e especificar um conjunto preliminar d</w:t>
      </w:r>
      <w:r>
        <w:rPr>
          <w:rFonts w:ascii="Times New Roman" w:hAnsi="Times New Roman" w:cs="Times New Roman"/>
        </w:rPr>
        <w:t>e requisitos da solução (</w:t>
      </w:r>
      <w:r>
        <w:rPr>
          <w:rFonts w:ascii="Times New Roman" w:hAnsi="Times New Roman" w:cs="Times New Roman"/>
          <w:sz w:val="24"/>
          <w:szCs w:val="24"/>
        </w:rPr>
        <w:t>PRESSMAN, 2021, p. 110</w:t>
      </w:r>
      <w:r>
        <w:rPr>
          <w:rFonts w:ascii="Times New Roman" w:hAnsi="Times New Roman" w:cs="Times New Roman"/>
        </w:rPr>
        <w:t>).</w:t>
      </w:r>
    </w:p>
    <w:p w:rsidR="00CD4A8E" w:rsidRDefault="00CD4A8E">
      <w:pPr>
        <w:spacing w:line="240" w:lineRule="auto"/>
        <w:ind w:left="2268" w:firstLine="0"/>
        <w:rPr>
          <w:rFonts w:ascii="Times New Roman" w:hAnsi="Times New Roman" w:cs="Times New Roman"/>
        </w:rPr>
      </w:pPr>
    </w:p>
    <w:p w:rsidR="00CD4A8E" w:rsidRDefault="00303C8C">
      <w:pPr>
        <w:spacing w:before="30"/>
        <w:rPr>
          <w:rFonts w:ascii="Times New Roman" w:hAnsi="Times New Roman" w:cs="Times New Roman"/>
          <w:sz w:val="24"/>
          <w:szCs w:val="24"/>
        </w:rPr>
      </w:pPr>
      <w:r>
        <w:rPr>
          <w:rFonts w:ascii="Times New Roman" w:hAnsi="Times New Roman" w:cs="Times New Roman"/>
          <w:sz w:val="24"/>
          <w:szCs w:val="24"/>
        </w:rPr>
        <w:t>É importante destacar que os requisitos de um sistema são descrições e restrições do que o cliente deseja no sistema (SOMMERVILLE, 2019) Por esse motivo, seu levantamento é um processo complexo, pois exige</w:t>
      </w:r>
      <w:r>
        <w:rPr>
          <w:rFonts w:ascii="Times New Roman" w:hAnsi="Times New Roman" w:cs="Times New Roman"/>
          <w:sz w:val="24"/>
          <w:szCs w:val="24"/>
        </w:rPr>
        <w:t xml:space="preserve"> uma compreensão aprofundada das metas de negócio para que o objetivo final do cliente seja atendido de maneira eficiente (PRESSMAN, 2021).</w:t>
      </w:r>
    </w:p>
    <w:p w:rsidR="00CD4A8E" w:rsidRDefault="00303C8C">
      <w:pPr>
        <w:pStyle w:val="Ttulo2"/>
        <w:ind w:firstLine="0"/>
        <w:rPr>
          <w:rFonts w:ascii="Times New Roman" w:hAnsi="Times New Roman" w:cs="Times New Roman"/>
          <w:smallCaps/>
          <w:color w:val="auto"/>
          <w:sz w:val="24"/>
          <w:szCs w:val="24"/>
        </w:rPr>
      </w:pPr>
      <w:bookmarkStart w:id="3" w:name="_Toc192503774"/>
      <w:r>
        <w:rPr>
          <w:rFonts w:ascii="Times New Roman" w:hAnsi="Times New Roman" w:cs="Times New Roman"/>
          <w:smallCaps/>
          <w:color w:val="auto"/>
          <w:sz w:val="24"/>
          <w:szCs w:val="24"/>
        </w:rPr>
        <w:t>2.1 Descrição dos Objetivos do Sistema</w:t>
      </w:r>
      <w:bookmarkEnd w:id="3"/>
    </w:p>
    <w:p w:rsidR="00CD4A8E" w:rsidRDefault="00303C8C">
      <w:pPr>
        <w:pStyle w:val="NormalWeb"/>
        <w:spacing w:before="0" w:beforeAutospacing="0" w:after="0" w:afterAutospacing="0" w:line="360" w:lineRule="auto"/>
      </w:pPr>
      <w:r>
        <w:t>O principal objetivo do sistema é garantir um registro de ponto acessível, se</w:t>
      </w:r>
      <w:r>
        <w:t>guro e eficiente para todos os trabalhadores, independentemente de suas condições físicas ou do modelo de jornada adotado. Para isso, busca-se promover a inclusão, permitindo que pessoas com diferentes limitações, como impossibilidade de utilizar biometria</w:t>
      </w:r>
      <w:r>
        <w:t xml:space="preserve"> digital, consigam registrar sua jornada de forma adequada e sem barreiras.</w:t>
      </w:r>
    </w:p>
    <w:p w:rsidR="00CD4A8E" w:rsidRDefault="00303C8C">
      <w:pPr>
        <w:pStyle w:val="NormalWeb"/>
        <w:spacing w:before="0" w:beforeAutospacing="0" w:after="0" w:afterAutospacing="0" w:line="360" w:lineRule="auto"/>
      </w:pPr>
      <w:r>
        <w:t xml:space="preserve">Além da acessibilidade, o sistema visa aprimorar a segurança e a confiabilidade dos registros de ponto, reduzindo fraudes e inconsistências nos dados. Um controle mais preciso das </w:t>
      </w:r>
      <w:r>
        <w:t>horas trabalhadas contribui para a transparência nas relações trabalhistas, evitando equívocos no cálculo de jornada, horas extras e faltas.</w:t>
      </w:r>
    </w:p>
    <w:p w:rsidR="00CD4A8E" w:rsidRDefault="00303C8C">
      <w:pPr>
        <w:pStyle w:val="NormalWeb"/>
        <w:spacing w:before="0" w:beforeAutospacing="0" w:after="0" w:afterAutospacing="0" w:line="360" w:lineRule="auto"/>
      </w:pPr>
      <w:r>
        <w:t>Outro objetivo é otimizar a gestão de informações dos funcionários, facilitando a organização e o acompanhamento da</w:t>
      </w:r>
      <w:r>
        <w:t xml:space="preserve"> jornada de trabalho. Isso possibilita um melhor cumprimento das normas trabalhistas, garantindo que empresas e colaboradores tenham acesso a registros precisos e confiáveis.</w:t>
      </w:r>
    </w:p>
    <w:p w:rsidR="00CD4A8E" w:rsidRDefault="00303C8C">
      <w:pPr>
        <w:pStyle w:val="NormalWeb"/>
        <w:spacing w:before="0" w:beforeAutospacing="0" w:after="0" w:afterAutospacing="0" w:line="360" w:lineRule="auto"/>
      </w:pPr>
      <w:r>
        <w:t>Por fim, o sistema busca minimizar riscos de conflitos trabalhistas e ações judic</w:t>
      </w:r>
      <w:r>
        <w:t>iais decorrentes de erros no controle de ponto. Ao garantir um processo claro e bem documentado, a solução contribui para um ambiente corporativo mais seguro, justo e alinhado às exigências legais.</w:t>
      </w:r>
    </w:p>
    <w:p w:rsidR="00CD4A8E" w:rsidRDefault="00303C8C">
      <w:pPr>
        <w:pStyle w:val="Ttulo2"/>
        <w:ind w:firstLine="0"/>
        <w:rPr>
          <w:rFonts w:ascii="Times New Roman" w:hAnsi="Times New Roman" w:cs="Times New Roman"/>
          <w:smallCaps/>
          <w:color w:val="auto"/>
          <w:sz w:val="24"/>
          <w:szCs w:val="24"/>
        </w:rPr>
      </w:pPr>
      <w:bookmarkStart w:id="4" w:name="_Toc192503775"/>
      <w:r>
        <w:rPr>
          <w:rFonts w:ascii="Times New Roman" w:hAnsi="Times New Roman" w:cs="Times New Roman"/>
          <w:smallCaps/>
          <w:color w:val="auto"/>
          <w:sz w:val="24"/>
          <w:szCs w:val="24"/>
        </w:rPr>
        <w:lastRenderedPageBreak/>
        <w:t>2.2 Análise de Sistemas Existentes</w:t>
      </w:r>
      <w:bookmarkEnd w:id="4"/>
    </w:p>
    <w:p w:rsidR="00CD4A8E" w:rsidRDefault="00303C8C">
      <w:pPr>
        <w:rPr>
          <w:rFonts w:ascii="Times New Roman" w:hAnsi="Times New Roman" w:cs="Times New Roman"/>
          <w:sz w:val="24"/>
          <w:szCs w:val="24"/>
        </w:rPr>
      </w:pPr>
      <w:r>
        <w:rPr>
          <w:rFonts w:ascii="Times New Roman" w:hAnsi="Times New Roman" w:cs="Times New Roman"/>
          <w:sz w:val="24"/>
          <w:szCs w:val="24"/>
        </w:rPr>
        <w:t>O controle de ponto é u</w:t>
      </w:r>
      <w:r>
        <w:rPr>
          <w:rFonts w:ascii="Times New Roman" w:hAnsi="Times New Roman" w:cs="Times New Roman"/>
          <w:sz w:val="24"/>
          <w:szCs w:val="24"/>
        </w:rPr>
        <w:t>m componente fundamental na gestão de recursos humanos e na garantia do cumprimento das normas trabalhistas nas empresas. Ele assegura a transparência na contabilização das horas trabalhadas, evitando desavenças relacionadas a discrepâncias no horário de t</w:t>
      </w:r>
      <w:r>
        <w:rPr>
          <w:rFonts w:ascii="Times New Roman" w:hAnsi="Times New Roman" w:cs="Times New Roman"/>
          <w:sz w:val="24"/>
          <w:szCs w:val="24"/>
        </w:rPr>
        <w:t>rabalho. Contudo, muitos métodos tradicionais de marcação de ponto, como cartões manuais, livros ou planilhas, se mostraram obsoletos, não atendendo mais às demandas de flexibilidade e acessibilidade exigidas pelo atual cenário do mercado de trabalho. Esse</w:t>
      </w:r>
      <w:r>
        <w:rPr>
          <w:rFonts w:ascii="Times New Roman" w:hAnsi="Times New Roman" w:cs="Times New Roman"/>
          <w:sz w:val="24"/>
          <w:szCs w:val="24"/>
        </w:rPr>
        <w:t>s métodos não só demandam tempo e esforço humano, como também são propensos a erros, o que prejudica tanto os colaboradores quanto a gestão administrativa. A crescente adoção de tecnologias digitais tem proporcionado soluções mais eficientes, como os siste</w:t>
      </w:r>
      <w:r>
        <w:rPr>
          <w:rFonts w:ascii="Times New Roman" w:hAnsi="Times New Roman" w:cs="Times New Roman"/>
          <w:sz w:val="24"/>
          <w:szCs w:val="24"/>
        </w:rPr>
        <w:t>mas automatizados de controle de ponto, que integram as marcações diretamente às folhas de pagamento e permitem a atualização em tempo real. Esses sistemas trazem uma série de benefícios, como maior agilidade, precisão e redução de erros, facilitando a org</w:t>
      </w:r>
      <w:r>
        <w:rPr>
          <w:rFonts w:ascii="Times New Roman" w:hAnsi="Times New Roman" w:cs="Times New Roman"/>
          <w:sz w:val="24"/>
          <w:szCs w:val="24"/>
        </w:rPr>
        <w:t>anização dos processos administrativos e a conformidade com a legislação vigente (KL QUARTZ, 2024).</w:t>
      </w:r>
    </w:p>
    <w:p w:rsidR="00CD4A8E" w:rsidRDefault="00303C8C">
      <w:pPr>
        <w:rPr>
          <w:rFonts w:ascii="Times New Roman" w:hAnsi="Times New Roman" w:cs="Times New Roman"/>
          <w:sz w:val="24"/>
          <w:szCs w:val="24"/>
        </w:rPr>
      </w:pPr>
      <w:r>
        <w:rPr>
          <w:rFonts w:ascii="Times New Roman" w:hAnsi="Times New Roman" w:cs="Times New Roman"/>
          <w:sz w:val="24"/>
          <w:szCs w:val="24"/>
        </w:rPr>
        <w:t>A transição para sistemas digitais também ajuda a minimizar problemas recorrentes nos modelos tradicionais, como a marcação de ponto indevida por colegas, o</w:t>
      </w:r>
      <w:r>
        <w:rPr>
          <w:rFonts w:ascii="Times New Roman" w:hAnsi="Times New Roman" w:cs="Times New Roman"/>
          <w:sz w:val="24"/>
          <w:szCs w:val="24"/>
        </w:rPr>
        <w:t xml:space="preserve"> tempo excessivo dedicado à organização de planilhas e a dificuldade de acesso aos registros, que são comuns nos pontos digitais sem suporte adequado. Além disso, sistemas antigos e ineficazes frequentemente apresentam falhas, como a lentidão no carregamen</w:t>
      </w:r>
      <w:r>
        <w:rPr>
          <w:rFonts w:ascii="Times New Roman" w:hAnsi="Times New Roman" w:cs="Times New Roman"/>
          <w:sz w:val="24"/>
          <w:szCs w:val="24"/>
        </w:rPr>
        <w:t>to de arquivos, o que impacta diretamente na produtividade da equipe e no tempo de resposta das informações. Dessa maneira, a adoção de tecnologias mais avançadas no controle de ponto é essencial para as empresas que buscam otimizar seus processos e garant</w:t>
      </w:r>
      <w:r>
        <w:rPr>
          <w:rFonts w:ascii="Times New Roman" w:hAnsi="Times New Roman" w:cs="Times New Roman"/>
          <w:sz w:val="24"/>
          <w:szCs w:val="24"/>
        </w:rPr>
        <w:t>ir uma gestão mais eficiente e sem contratempos (CHIES, 2024).</w:t>
      </w:r>
    </w:p>
    <w:p w:rsidR="00CD4A8E" w:rsidRDefault="00303C8C">
      <w:pPr>
        <w:rPr>
          <w:rFonts w:ascii="Times New Roman" w:hAnsi="Times New Roman" w:cs="Times New Roman"/>
          <w:sz w:val="24"/>
          <w:szCs w:val="24"/>
        </w:rPr>
      </w:pPr>
      <w:r>
        <w:rPr>
          <w:rFonts w:ascii="Times New Roman" w:hAnsi="Times New Roman" w:cs="Times New Roman"/>
          <w:sz w:val="24"/>
          <w:szCs w:val="24"/>
        </w:rPr>
        <w:t>O ponto manual (Figura 1) é uma das formas tradicionais de controle de jornada de trabalho, em que o colaborador registra sua entrada e saída em um livro ou folha de ponto. Esse método exige qu</w:t>
      </w:r>
      <w:r>
        <w:rPr>
          <w:rFonts w:ascii="Times New Roman" w:hAnsi="Times New Roman" w:cs="Times New Roman"/>
          <w:sz w:val="24"/>
          <w:szCs w:val="24"/>
        </w:rPr>
        <w:t>e o funcionário anote manualmente os horários, o que pode resultar em erros de digitação, registros imprecisos ou até mesmo em fraudes, caso não haja uma supervisão rigorosa. Embora seja simples e de baixo custo, o ponto manual é suscetível a inconsistênci</w:t>
      </w:r>
      <w:r>
        <w:rPr>
          <w:rFonts w:ascii="Times New Roman" w:hAnsi="Times New Roman" w:cs="Times New Roman"/>
          <w:sz w:val="24"/>
          <w:szCs w:val="24"/>
        </w:rPr>
        <w:t>as e dificuldades na gestão de grandes volumes de dados. Além disso, não oferece a agilidade e a segurança de sistemas mais modernos, como os eletrônicos ou biométricos, que permitem um controle mais preciso e eficiente da jornada de trabalho (CERQUEIRA, 2</w:t>
      </w:r>
      <w:r>
        <w:rPr>
          <w:rFonts w:ascii="Times New Roman" w:hAnsi="Times New Roman" w:cs="Times New Roman"/>
          <w:sz w:val="24"/>
          <w:szCs w:val="24"/>
        </w:rPr>
        <w:t>023).</w:t>
      </w:r>
    </w:p>
    <w:p w:rsidR="00CD4A8E" w:rsidRDefault="00303C8C">
      <w:pPr>
        <w:ind w:firstLine="0"/>
        <w:rPr>
          <w:rFonts w:ascii="Times New Roman" w:hAnsi="Times New Roman" w:cs="Times New Roman"/>
          <w:sz w:val="24"/>
          <w:szCs w:val="24"/>
        </w:rPr>
      </w:pPr>
      <w:bookmarkStart w:id="5" w:name="_Toc192450392"/>
      <w:r>
        <w:rPr>
          <w:rFonts w:ascii="Times New Roman" w:hAnsi="Times New Roman" w:cs="Times New Roman"/>
          <w:b/>
          <w:sz w:val="24"/>
          <w:szCs w:val="24"/>
        </w:rPr>
        <w:lastRenderedPageBreak/>
        <w:t xml:space="preserve">Figura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Figura \* ARABIC </w:instrText>
      </w:r>
      <w:r>
        <w:rPr>
          <w:rFonts w:ascii="Times New Roman" w:hAnsi="Times New Roman" w:cs="Times New Roman"/>
          <w:b/>
          <w:sz w:val="24"/>
          <w:szCs w:val="24"/>
        </w:rPr>
        <w:fldChar w:fldCharType="separate"/>
      </w:r>
      <w:r>
        <w:rPr>
          <w:rFonts w:ascii="Times New Roman" w:hAnsi="Times New Roman" w:cs="Times New Roman"/>
          <w:b/>
          <w:sz w:val="24"/>
          <w:szCs w:val="24"/>
        </w:rPr>
        <w:t>1</w:t>
      </w:r>
      <w:r>
        <w:rPr>
          <w:rFonts w:ascii="Times New Roman" w:hAnsi="Times New Roman" w:cs="Times New Roman"/>
          <w:b/>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Ilustração Ponto Manual</w:t>
      </w:r>
      <w:bookmarkEnd w:id="5"/>
    </w:p>
    <w:p w:rsidR="00CD4A8E" w:rsidRDefault="00303C8C">
      <w:pPr>
        <w:ind w:firstLine="0"/>
        <w:jc w:val="left"/>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3781425" cy="2526030"/>
            <wp:effectExtent l="19050" t="19050" r="28575" b="266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00050" cy="2538315"/>
                    </a:xfrm>
                    <a:prstGeom prst="rect">
                      <a:avLst/>
                    </a:prstGeom>
                    <a:ln>
                      <a:solidFill>
                        <a:schemeClr val="bg1">
                          <a:lumMod val="85000"/>
                        </a:schemeClr>
                      </a:solidFill>
                    </a:ln>
                  </pic:spPr>
                </pic:pic>
              </a:graphicData>
            </a:graphic>
          </wp:inline>
        </w:drawing>
      </w:r>
    </w:p>
    <w:p w:rsidR="00CD4A8E" w:rsidRDefault="00303C8C">
      <w:pPr>
        <w:ind w:firstLine="0"/>
        <w:jc w:val="left"/>
        <w:rPr>
          <w:rFonts w:ascii="Times New Roman" w:hAnsi="Times New Roman" w:cs="Times New Roman"/>
        </w:rPr>
      </w:pPr>
      <w:r>
        <w:rPr>
          <w:rFonts w:ascii="Times New Roman" w:hAnsi="Times New Roman" w:cs="Times New Roman"/>
        </w:rPr>
        <w:t xml:space="preserve">Fonte: </w:t>
      </w:r>
      <w:proofErr w:type="spellStart"/>
      <w:r>
        <w:rPr>
          <w:rFonts w:ascii="Times New Roman" w:hAnsi="Times New Roman" w:cs="Times New Roman"/>
        </w:rPr>
        <w:t>Freepik</w:t>
      </w:r>
      <w:proofErr w:type="spellEnd"/>
      <w:r>
        <w:rPr>
          <w:rFonts w:ascii="Times New Roman" w:hAnsi="Times New Roman" w:cs="Times New Roman"/>
        </w:rPr>
        <w:t xml:space="preserve"> </w:t>
      </w:r>
      <w:proofErr w:type="spellStart"/>
      <w:r>
        <w:rPr>
          <w:rFonts w:ascii="Times New Roman" w:hAnsi="Times New Roman" w:cs="Times New Roman"/>
        </w:rPr>
        <w:t>Company</w:t>
      </w:r>
      <w:proofErr w:type="spellEnd"/>
      <w:r>
        <w:rPr>
          <w:rFonts w:ascii="Times New Roman" w:hAnsi="Times New Roman" w:cs="Times New Roman"/>
        </w:rPr>
        <w:t xml:space="preserve"> S.L. </w:t>
      </w:r>
    </w:p>
    <w:p w:rsidR="00CD4A8E" w:rsidRDefault="00CD4A8E">
      <w:pPr>
        <w:ind w:firstLine="0"/>
        <w:jc w:val="left"/>
        <w:rPr>
          <w:rFonts w:ascii="Times New Roman" w:hAnsi="Times New Roman" w:cs="Times New Roman"/>
        </w:rPr>
      </w:pPr>
    </w:p>
    <w:p w:rsidR="00CD4A8E" w:rsidRDefault="00303C8C">
      <w:pP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Dimep</w:t>
      </w:r>
      <w:proofErr w:type="spellEnd"/>
      <w:r>
        <w:rPr>
          <w:rFonts w:ascii="Times New Roman" w:hAnsi="Times New Roman" w:cs="Times New Roman"/>
          <w:sz w:val="24"/>
          <w:szCs w:val="24"/>
        </w:rPr>
        <w:t xml:space="preserve"> Sistemas (Figura 2) é uma empresa especializada em soluções tecnológicas para controle de ponto, acesso, estacionamento e automação comercial. </w:t>
      </w:r>
      <w:r>
        <w:rPr>
          <w:rFonts w:ascii="Times New Roman" w:hAnsi="Times New Roman" w:cs="Times New Roman"/>
          <w:sz w:val="24"/>
          <w:szCs w:val="24"/>
        </w:rPr>
        <w:t>Entre as soluções oferecidas, destaca-se o relógio de ponto eletrônico, um dispositivo regulamentado que registra a jornada de trabalho de forma digital. Esse equipamento pode operar por meio de biometria, cartões de proximidade ou senhas para identificaçã</w:t>
      </w:r>
      <w:r>
        <w:rPr>
          <w:rFonts w:ascii="Times New Roman" w:hAnsi="Times New Roman" w:cs="Times New Roman"/>
          <w:sz w:val="24"/>
          <w:szCs w:val="24"/>
        </w:rPr>
        <w:t>o dos funcionários. Além disso, possui a funcionalidade de gerar comprovantes impressos e integração com sistemas de gestão, possibilitando um controle de ponto mais eficiente e a automatização do cálculo da folha de pagamento, reduzindo erros e garantindo</w:t>
      </w:r>
      <w:r>
        <w:rPr>
          <w:rFonts w:ascii="Times New Roman" w:hAnsi="Times New Roman" w:cs="Times New Roman"/>
          <w:sz w:val="24"/>
          <w:szCs w:val="24"/>
        </w:rPr>
        <w:t xml:space="preserve"> maior segurança nos registros.</w:t>
      </w:r>
    </w:p>
    <w:p w:rsidR="00CD4A8E" w:rsidRDefault="00CD4A8E">
      <w:pPr>
        <w:rPr>
          <w:rFonts w:ascii="Times New Roman" w:hAnsi="Times New Roman" w:cs="Times New Roman"/>
          <w:sz w:val="24"/>
          <w:szCs w:val="24"/>
        </w:rPr>
      </w:pPr>
    </w:p>
    <w:p w:rsidR="00CD4A8E" w:rsidRDefault="00303C8C">
      <w:pPr>
        <w:pStyle w:val="Legenda"/>
        <w:keepNext/>
        <w:ind w:firstLine="0"/>
        <w:jc w:val="left"/>
        <w:rPr>
          <w:rFonts w:ascii="Times New Roman" w:hAnsi="Times New Roman" w:cs="Times New Roman"/>
          <w:i w:val="0"/>
          <w:color w:val="auto"/>
          <w:sz w:val="24"/>
          <w:szCs w:val="24"/>
        </w:rPr>
      </w:pPr>
      <w:bookmarkStart w:id="6" w:name="_Toc192450393"/>
      <w:r>
        <w:rPr>
          <w:rFonts w:ascii="Times New Roman" w:hAnsi="Times New Roman" w:cs="Times New Roman"/>
          <w:b/>
          <w:i w:val="0"/>
          <w:color w:val="auto"/>
          <w:sz w:val="24"/>
          <w:szCs w:val="24"/>
        </w:rPr>
        <w:t xml:space="preserve">Figura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Figura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color w:val="auto"/>
          <w:sz w:val="24"/>
          <w:szCs w:val="24"/>
        </w:rPr>
        <w:t>2</w:t>
      </w:r>
      <w:r>
        <w:rPr>
          <w:rFonts w:ascii="Times New Roman" w:hAnsi="Times New Roman" w:cs="Times New Roman"/>
          <w:b/>
          <w:i w:val="0"/>
          <w:color w:val="auto"/>
          <w:sz w:val="24"/>
          <w:szCs w:val="24"/>
        </w:rPr>
        <w:fldChar w:fldCharType="end"/>
      </w:r>
      <w:r>
        <w:rPr>
          <w:rFonts w:ascii="Times New Roman" w:hAnsi="Times New Roman" w:cs="Times New Roman"/>
          <w:i w:val="0"/>
          <w:color w:val="auto"/>
          <w:sz w:val="24"/>
          <w:szCs w:val="24"/>
        </w:rPr>
        <w:t xml:space="preserve"> — Relógio de Ponto Biométrico </w:t>
      </w:r>
      <w:proofErr w:type="spellStart"/>
      <w:r>
        <w:rPr>
          <w:rFonts w:ascii="Times New Roman" w:hAnsi="Times New Roman" w:cs="Times New Roman"/>
          <w:i w:val="0"/>
          <w:color w:val="auto"/>
          <w:sz w:val="24"/>
          <w:szCs w:val="24"/>
        </w:rPr>
        <w:t>Biopoint</w:t>
      </w:r>
      <w:proofErr w:type="spellEnd"/>
      <w:r>
        <w:rPr>
          <w:rFonts w:ascii="Times New Roman" w:hAnsi="Times New Roman" w:cs="Times New Roman"/>
          <w:i w:val="0"/>
          <w:color w:val="auto"/>
          <w:sz w:val="24"/>
          <w:szCs w:val="24"/>
        </w:rPr>
        <w:t xml:space="preserve"> II-S</w:t>
      </w:r>
      <w:bookmarkEnd w:id="6"/>
    </w:p>
    <w:p w:rsidR="00CD4A8E" w:rsidRDefault="00303C8C">
      <w:pPr>
        <w:ind w:firstLine="0"/>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3730625" cy="2431415"/>
            <wp:effectExtent l="19050" t="19050" r="22225" b="260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7" cstate="print">
                      <a:extLst>
                        <a:ext uri="{28A0092B-C50C-407E-A947-70E740481C1C}">
                          <a14:useLocalDpi xmlns:a14="http://schemas.microsoft.com/office/drawing/2010/main" val="0"/>
                        </a:ext>
                      </a:extLst>
                    </a:blip>
                    <a:srcRect t="18046" b="16773"/>
                    <a:stretch>
                      <a:fillRect/>
                    </a:stretch>
                  </pic:blipFill>
                  <pic:spPr>
                    <a:xfrm>
                      <a:off x="0" y="0"/>
                      <a:ext cx="3734771" cy="2434342"/>
                    </a:xfrm>
                    <a:prstGeom prst="rect">
                      <a:avLst/>
                    </a:prstGeom>
                    <a:ln>
                      <a:solidFill>
                        <a:schemeClr val="bg1">
                          <a:lumMod val="85000"/>
                        </a:schemeClr>
                      </a:solidFill>
                    </a:ln>
                  </pic:spPr>
                </pic:pic>
              </a:graphicData>
            </a:graphic>
          </wp:inline>
        </w:drawing>
      </w:r>
    </w:p>
    <w:p w:rsidR="00CD4A8E" w:rsidRDefault="00303C8C">
      <w:pPr>
        <w:ind w:firstLine="0"/>
        <w:rPr>
          <w:rFonts w:ascii="Times New Roman" w:hAnsi="Times New Roman" w:cs="Times New Roman"/>
        </w:rPr>
      </w:pPr>
      <w:r>
        <w:rPr>
          <w:rFonts w:ascii="Times New Roman" w:hAnsi="Times New Roman" w:cs="Times New Roman"/>
        </w:rPr>
        <w:t xml:space="preserve">Fonte: </w:t>
      </w:r>
      <w:proofErr w:type="spellStart"/>
      <w:r>
        <w:rPr>
          <w:rFonts w:ascii="Times New Roman" w:hAnsi="Times New Roman" w:cs="Times New Roman"/>
        </w:rPr>
        <w:t>Dimep</w:t>
      </w:r>
      <w:proofErr w:type="spellEnd"/>
      <w:r>
        <w:rPr>
          <w:rFonts w:ascii="Times New Roman" w:hAnsi="Times New Roman" w:cs="Times New Roman"/>
        </w:rPr>
        <w:t xml:space="preserve"> - Dimas De Melo Pimenta Sistemas De Ponto E Acesso.</w:t>
      </w:r>
    </w:p>
    <w:p w:rsidR="00CD4A8E" w:rsidRDefault="00303C8C">
      <w:pPr>
        <w:rPr>
          <w:rFonts w:ascii="Times New Roman" w:hAnsi="Times New Roman" w:cs="Times New Roman"/>
          <w:sz w:val="24"/>
          <w:szCs w:val="24"/>
        </w:rPr>
      </w:pPr>
      <w:r>
        <w:rPr>
          <w:rFonts w:ascii="Times New Roman" w:hAnsi="Times New Roman" w:cs="Times New Roman"/>
          <w:sz w:val="24"/>
          <w:szCs w:val="24"/>
        </w:rPr>
        <w:lastRenderedPageBreak/>
        <w:t xml:space="preserve">Um sistema semelhante ao </w:t>
      </w:r>
      <w:proofErr w:type="spellStart"/>
      <w:r>
        <w:rPr>
          <w:rFonts w:ascii="Times New Roman" w:hAnsi="Times New Roman" w:cs="Times New Roman"/>
          <w:sz w:val="24"/>
          <w:szCs w:val="24"/>
        </w:rPr>
        <w:t>PontoAll</w:t>
      </w:r>
      <w:proofErr w:type="spellEnd"/>
      <w:r>
        <w:rPr>
          <w:rFonts w:ascii="Times New Roman" w:hAnsi="Times New Roman" w:cs="Times New Roman"/>
          <w:sz w:val="24"/>
          <w:szCs w:val="24"/>
        </w:rPr>
        <w:t xml:space="preserve"> é o Registro Ponto, uma plataforma online de</w:t>
      </w:r>
      <w:r>
        <w:rPr>
          <w:rFonts w:ascii="Times New Roman" w:hAnsi="Times New Roman" w:cs="Times New Roman"/>
          <w:sz w:val="24"/>
          <w:szCs w:val="24"/>
        </w:rPr>
        <w:t xml:space="preserve"> controle de jornada de trabalho. Esse sistema permite que os colaboradores registrem seu ponto usando diversos dispositivos, como </w:t>
      </w:r>
      <w:r>
        <w:rPr>
          <w:rFonts w:ascii="Times New Roman" w:hAnsi="Times New Roman" w:cs="Times New Roman"/>
          <w:i/>
          <w:sz w:val="24"/>
          <w:szCs w:val="24"/>
        </w:rPr>
        <w:t>smartphones</w:t>
      </w:r>
      <w:r>
        <w:rPr>
          <w:rFonts w:ascii="Times New Roman" w:hAnsi="Times New Roman" w:cs="Times New Roman"/>
          <w:sz w:val="24"/>
          <w:szCs w:val="24"/>
        </w:rPr>
        <w:t xml:space="preserve">, </w:t>
      </w:r>
      <w:r>
        <w:rPr>
          <w:rFonts w:ascii="Times New Roman" w:hAnsi="Times New Roman" w:cs="Times New Roman"/>
          <w:i/>
          <w:sz w:val="24"/>
          <w:szCs w:val="24"/>
        </w:rPr>
        <w:t>tablets</w:t>
      </w:r>
      <w:r>
        <w:rPr>
          <w:rFonts w:ascii="Times New Roman" w:hAnsi="Times New Roman" w:cs="Times New Roman"/>
          <w:sz w:val="24"/>
          <w:szCs w:val="24"/>
        </w:rPr>
        <w:t xml:space="preserve"> e computadores. Além disso, ele oferece diferentes opções de marcação, como o uso de biometria digital e</w:t>
      </w:r>
      <w:r>
        <w:rPr>
          <w:rFonts w:ascii="Times New Roman" w:hAnsi="Times New Roman" w:cs="Times New Roman"/>
          <w:sz w:val="24"/>
          <w:szCs w:val="24"/>
        </w:rPr>
        <w:t xml:space="preserve"> facial, garantindo maior flexibilidade e segurança tanto para os funcionários quanto para a empresa.</w:t>
      </w:r>
    </w:p>
    <w:p w:rsidR="00CD4A8E" w:rsidRDefault="00CD4A8E">
      <w:pPr>
        <w:rPr>
          <w:rFonts w:ascii="Times New Roman" w:hAnsi="Times New Roman" w:cs="Times New Roman"/>
          <w:sz w:val="24"/>
          <w:szCs w:val="24"/>
        </w:rPr>
      </w:pPr>
    </w:p>
    <w:p w:rsidR="00CD4A8E" w:rsidRDefault="00303C8C">
      <w:pPr>
        <w:pStyle w:val="Legenda"/>
        <w:keepNext/>
        <w:ind w:firstLine="0"/>
        <w:jc w:val="left"/>
        <w:rPr>
          <w:rFonts w:ascii="Times New Roman" w:hAnsi="Times New Roman" w:cs="Times New Roman"/>
          <w:i w:val="0"/>
          <w:color w:val="auto"/>
          <w:sz w:val="24"/>
          <w:szCs w:val="24"/>
        </w:rPr>
      </w:pPr>
      <w:bookmarkStart w:id="7" w:name="_Toc192450394"/>
      <w:r>
        <w:rPr>
          <w:rFonts w:ascii="Times New Roman" w:hAnsi="Times New Roman" w:cs="Times New Roman"/>
          <w:b/>
          <w:i w:val="0"/>
          <w:color w:val="auto"/>
          <w:sz w:val="24"/>
          <w:szCs w:val="24"/>
        </w:rPr>
        <w:t xml:space="preserve">Figura </w:t>
      </w:r>
      <w:r>
        <w:rPr>
          <w:rFonts w:ascii="Times New Roman" w:hAnsi="Times New Roman" w:cs="Times New Roman"/>
          <w:b/>
          <w:i w:val="0"/>
          <w:color w:val="auto"/>
          <w:sz w:val="24"/>
          <w:szCs w:val="24"/>
        </w:rPr>
        <w:fldChar w:fldCharType="begin"/>
      </w:r>
      <w:r>
        <w:rPr>
          <w:rFonts w:ascii="Times New Roman" w:hAnsi="Times New Roman" w:cs="Times New Roman"/>
          <w:b/>
          <w:i w:val="0"/>
          <w:color w:val="auto"/>
          <w:sz w:val="24"/>
          <w:szCs w:val="24"/>
        </w:rPr>
        <w:instrText xml:space="preserve"> SEQ Figura \* ARABIC </w:instrText>
      </w:r>
      <w:r>
        <w:rPr>
          <w:rFonts w:ascii="Times New Roman" w:hAnsi="Times New Roman" w:cs="Times New Roman"/>
          <w:b/>
          <w:i w:val="0"/>
          <w:color w:val="auto"/>
          <w:sz w:val="24"/>
          <w:szCs w:val="24"/>
        </w:rPr>
        <w:fldChar w:fldCharType="separate"/>
      </w:r>
      <w:r>
        <w:rPr>
          <w:rFonts w:ascii="Times New Roman" w:hAnsi="Times New Roman" w:cs="Times New Roman"/>
          <w:b/>
          <w:i w:val="0"/>
          <w:color w:val="auto"/>
          <w:sz w:val="24"/>
          <w:szCs w:val="24"/>
        </w:rPr>
        <w:t>3</w:t>
      </w:r>
      <w:r>
        <w:rPr>
          <w:rFonts w:ascii="Times New Roman" w:hAnsi="Times New Roman" w:cs="Times New Roman"/>
          <w:b/>
          <w:i w:val="0"/>
          <w:color w:val="auto"/>
          <w:sz w:val="24"/>
          <w:szCs w:val="24"/>
        </w:rPr>
        <w:fldChar w:fldCharType="end"/>
      </w:r>
      <w:r>
        <w:rPr>
          <w:rFonts w:ascii="Times New Roman" w:hAnsi="Times New Roman" w:cs="Times New Roman"/>
          <w:i w:val="0"/>
          <w:color w:val="auto"/>
          <w:sz w:val="24"/>
          <w:szCs w:val="24"/>
        </w:rPr>
        <w:t xml:space="preserve"> — Telas da Plataforma Registro Ponto</w:t>
      </w:r>
      <w:bookmarkEnd w:id="7"/>
    </w:p>
    <w:p w:rsidR="00CD4A8E" w:rsidRDefault="00303C8C">
      <w:pPr>
        <w:ind w:firstLine="0"/>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3861435" cy="2369820"/>
            <wp:effectExtent l="19050" t="19050" r="24765" b="1143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63274" cy="2371110"/>
                    </a:xfrm>
                    <a:prstGeom prst="rect">
                      <a:avLst/>
                    </a:prstGeom>
                    <a:ln>
                      <a:solidFill>
                        <a:schemeClr val="bg1">
                          <a:lumMod val="85000"/>
                        </a:schemeClr>
                      </a:solidFill>
                    </a:ln>
                  </pic:spPr>
                </pic:pic>
              </a:graphicData>
            </a:graphic>
          </wp:inline>
        </w:drawing>
      </w:r>
    </w:p>
    <w:p w:rsidR="00CD4A8E" w:rsidRDefault="00303C8C">
      <w:pPr>
        <w:ind w:firstLine="0"/>
        <w:rPr>
          <w:rFonts w:ascii="Times New Roman" w:hAnsi="Times New Roman" w:cs="Times New Roman"/>
          <w:sz w:val="24"/>
          <w:szCs w:val="24"/>
        </w:rPr>
      </w:pPr>
      <w:r>
        <w:rPr>
          <w:rFonts w:ascii="Times New Roman" w:hAnsi="Times New Roman" w:cs="Times New Roman"/>
          <w:sz w:val="24"/>
          <w:szCs w:val="24"/>
        </w:rPr>
        <w:t xml:space="preserve">Fonte: </w:t>
      </w:r>
      <w:r>
        <w:rPr>
          <w:rFonts w:ascii="Times New Roman" w:hAnsi="Times New Roman" w:cs="Times New Roman"/>
        </w:rPr>
        <w:t>Registro Ponto.</w:t>
      </w:r>
    </w:p>
    <w:p w:rsidR="00CD4A8E" w:rsidRDefault="00303C8C">
      <w:pPr>
        <w:pStyle w:val="Ttulo2"/>
        <w:ind w:firstLine="0"/>
        <w:rPr>
          <w:rFonts w:ascii="Times New Roman" w:hAnsi="Times New Roman" w:cs="Times New Roman"/>
          <w:smallCaps/>
          <w:color w:val="auto"/>
          <w:sz w:val="24"/>
          <w:szCs w:val="24"/>
        </w:rPr>
      </w:pPr>
      <w:bookmarkStart w:id="8" w:name="_Toc192503776"/>
      <w:r>
        <w:rPr>
          <w:rFonts w:ascii="Times New Roman" w:hAnsi="Times New Roman" w:cs="Times New Roman"/>
          <w:smallCaps/>
          <w:color w:val="auto"/>
          <w:sz w:val="24"/>
          <w:szCs w:val="24"/>
        </w:rPr>
        <w:t>2.3 Descrição dos Principais Problemas</w:t>
      </w:r>
      <w:bookmarkEnd w:id="8"/>
    </w:p>
    <w:p w:rsidR="00CD4A8E" w:rsidRDefault="00303C8C">
      <w:pPr>
        <w:ind w:firstLine="993"/>
        <w:rPr>
          <w:rFonts w:ascii="Times New Roman" w:hAnsi="Times New Roman" w:cs="Times New Roman"/>
          <w:sz w:val="24"/>
          <w:szCs w:val="24"/>
        </w:rPr>
      </w:pPr>
      <w:r>
        <w:rPr>
          <w:rFonts w:ascii="Times New Roman" w:hAnsi="Times New Roman" w:cs="Times New Roman"/>
          <w:sz w:val="24"/>
          <w:szCs w:val="24"/>
        </w:rPr>
        <w:t xml:space="preserve">O sistema </w:t>
      </w:r>
      <w:proofErr w:type="spellStart"/>
      <w:r>
        <w:rPr>
          <w:rFonts w:ascii="Times New Roman" w:hAnsi="Times New Roman" w:cs="Times New Roman"/>
          <w:sz w:val="24"/>
          <w:szCs w:val="24"/>
        </w:rPr>
        <w:t>PontoAll</w:t>
      </w:r>
      <w:proofErr w:type="spellEnd"/>
      <w:r>
        <w:rPr>
          <w:rFonts w:ascii="Times New Roman" w:hAnsi="Times New Roman" w:cs="Times New Roman"/>
          <w:sz w:val="24"/>
          <w:szCs w:val="24"/>
        </w:rPr>
        <w:t xml:space="preserve"> foi desenvolvido com o objetivo de atender às necessidades das empresas no controle de entrada e saída de funcionários. Um dos principais problemas que ele busca resolver é a dificuldade de acessibilidade e complexidade que muitos sistemas tradicionais de</w:t>
      </w:r>
      <w:r>
        <w:rPr>
          <w:rFonts w:ascii="Times New Roman" w:hAnsi="Times New Roman" w:cs="Times New Roman"/>
          <w:sz w:val="24"/>
          <w:szCs w:val="24"/>
        </w:rPr>
        <w:t xml:space="preserve"> controle de ponto apresentam. Frequentemente, esses sistemas são difíceis de usar ou não são adequados para todos os perfis de usuários, o que pode resultar em falhas operacionais e baixa adesão dos colaboradores. O </w:t>
      </w:r>
      <w:proofErr w:type="spellStart"/>
      <w:r>
        <w:rPr>
          <w:rFonts w:ascii="Times New Roman" w:hAnsi="Times New Roman" w:cs="Times New Roman"/>
          <w:sz w:val="24"/>
          <w:szCs w:val="24"/>
        </w:rPr>
        <w:t>PontoAll</w:t>
      </w:r>
      <w:proofErr w:type="spellEnd"/>
      <w:r>
        <w:rPr>
          <w:rFonts w:ascii="Times New Roman" w:hAnsi="Times New Roman" w:cs="Times New Roman"/>
          <w:sz w:val="24"/>
          <w:szCs w:val="24"/>
        </w:rPr>
        <w:t xml:space="preserve"> visa simplificar o processo de</w:t>
      </w:r>
      <w:r>
        <w:rPr>
          <w:rFonts w:ascii="Times New Roman" w:hAnsi="Times New Roman" w:cs="Times New Roman"/>
          <w:sz w:val="24"/>
          <w:szCs w:val="24"/>
        </w:rPr>
        <w:t xml:space="preserve"> registro de ponto, tornando-o mais acessível e fácil de utilizar, independentemente da familiaridade dos funcionários com tecnologia.</w:t>
      </w:r>
    </w:p>
    <w:p w:rsidR="00CD4A8E" w:rsidRDefault="00303C8C">
      <w:pPr>
        <w:ind w:firstLine="993"/>
        <w:rPr>
          <w:rFonts w:ascii="Times New Roman" w:hAnsi="Times New Roman" w:cs="Times New Roman"/>
          <w:sz w:val="24"/>
          <w:szCs w:val="24"/>
        </w:rPr>
      </w:pPr>
      <w:r>
        <w:rPr>
          <w:rFonts w:ascii="Times New Roman" w:hAnsi="Times New Roman" w:cs="Times New Roman"/>
          <w:sz w:val="24"/>
          <w:szCs w:val="24"/>
        </w:rPr>
        <w:t>Outro problema recorrente nos métodos tradicionais é a confusão na organização e processamento das informações coletadas,</w:t>
      </w:r>
      <w:r>
        <w:rPr>
          <w:rFonts w:ascii="Times New Roman" w:hAnsi="Times New Roman" w:cs="Times New Roman"/>
          <w:sz w:val="24"/>
          <w:szCs w:val="24"/>
        </w:rPr>
        <w:t xml:space="preserve"> o que pode levar a erros no registro das jornadas de trabalho. Muitos sistemas não possuem validações adequadas ou mecanismos de segurança, tornando os dados propensos a falhas e dificultando a conformidade com as exigências legais. O </w:t>
      </w:r>
      <w:proofErr w:type="spellStart"/>
      <w:r>
        <w:rPr>
          <w:rFonts w:ascii="Times New Roman" w:hAnsi="Times New Roman" w:cs="Times New Roman"/>
          <w:sz w:val="24"/>
          <w:szCs w:val="24"/>
        </w:rPr>
        <w:t>PontoAll</w:t>
      </w:r>
      <w:proofErr w:type="spellEnd"/>
      <w:r>
        <w:rPr>
          <w:rFonts w:ascii="Times New Roman" w:hAnsi="Times New Roman" w:cs="Times New Roman"/>
          <w:sz w:val="24"/>
          <w:szCs w:val="24"/>
        </w:rPr>
        <w:t xml:space="preserve"> resolve ess</w:t>
      </w:r>
      <w:r>
        <w:rPr>
          <w:rFonts w:ascii="Times New Roman" w:hAnsi="Times New Roman" w:cs="Times New Roman"/>
          <w:sz w:val="24"/>
          <w:szCs w:val="24"/>
        </w:rPr>
        <w:t>a questão ao garantir a precisão e segurança dos registros, com funcionalidades de validação automática e controle mais rigoroso das informações.</w:t>
      </w:r>
    </w:p>
    <w:p w:rsidR="00CD4A8E" w:rsidRDefault="00303C8C">
      <w:pPr>
        <w:ind w:firstLine="993"/>
        <w:rPr>
          <w:rFonts w:ascii="Times New Roman" w:hAnsi="Times New Roman" w:cs="Times New Roman"/>
          <w:sz w:val="24"/>
          <w:szCs w:val="24"/>
        </w:rPr>
      </w:pPr>
      <w:r>
        <w:rPr>
          <w:rFonts w:ascii="Times New Roman" w:hAnsi="Times New Roman" w:cs="Times New Roman"/>
          <w:sz w:val="24"/>
          <w:szCs w:val="24"/>
        </w:rPr>
        <w:lastRenderedPageBreak/>
        <w:t xml:space="preserve">Entretanto, como qualquer sistema, o </w:t>
      </w:r>
      <w:proofErr w:type="spellStart"/>
      <w:r>
        <w:rPr>
          <w:rFonts w:ascii="Times New Roman" w:hAnsi="Times New Roman" w:cs="Times New Roman"/>
          <w:sz w:val="24"/>
          <w:szCs w:val="24"/>
        </w:rPr>
        <w:t>PontoAll</w:t>
      </w:r>
      <w:proofErr w:type="spellEnd"/>
      <w:r>
        <w:rPr>
          <w:rFonts w:ascii="Times New Roman" w:hAnsi="Times New Roman" w:cs="Times New Roman"/>
          <w:sz w:val="24"/>
          <w:szCs w:val="24"/>
        </w:rPr>
        <w:t xml:space="preserve"> também pode apresentar desafios. A implementação de uma nova fer</w:t>
      </w:r>
      <w:r>
        <w:rPr>
          <w:rFonts w:ascii="Times New Roman" w:hAnsi="Times New Roman" w:cs="Times New Roman"/>
          <w:sz w:val="24"/>
          <w:szCs w:val="24"/>
        </w:rPr>
        <w:t>ramenta de controle de ponto pode encontrar resistência por parte de funcionários ou gestores, especialmente se houver dificuldades de adaptação ao sistema ou falhas durante a integração com outros sistemas já existentes na empresa. Além disso, a dependênc</w:t>
      </w:r>
      <w:r>
        <w:rPr>
          <w:rFonts w:ascii="Times New Roman" w:hAnsi="Times New Roman" w:cs="Times New Roman"/>
          <w:sz w:val="24"/>
          <w:szCs w:val="24"/>
        </w:rPr>
        <w:t>ia de uma plataforma digital pode ser um desafio em ambientes onde a infraestrutura de TI é limitada ou instável, o que pode afetar a confiabilidade do sistema. Portanto, é fundamental que a empresa esteja preparada para essas possíveis dificuldades, ofere</w:t>
      </w:r>
      <w:r>
        <w:rPr>
          <w:rFonts w:ascii="Times New Roman" w:hAnsi="Times New Roman" w:cs="Times New Roman"/>
          <w:sz w:val="24"/>
          <w:szCs w:val="24"/>
        </w:rPr>
        <w:t>cendo suporte técnico adequado e treinamento para garantir o uso efetivo da ferramenta.</w:t>
      </w:r>
    </w:p>
    <w:p w:rsidR="00CD4A8E" w:rsidRDefault="00303C8C">
      <w:pPr>
        <w:pStyle w:val="Ttulo2"/>
        <w:ind w:firstLine="0"/>
        <w:rPr>
          <w:rFonts w:ascii="Times New Roman" w:hAnsi="Times New Roman" w:cs="Times New Roman"/>
          <w:smallCaps/>
          <w:color w:val="auto"/>
          <w:sz w:val="24"/>
          <w:szCs w:val="24"/>
        </w:rPr>
      </w:pPr>
      <w:bookmarkStart w:id="9" w:name="_Toc192503777"/>
      <w:r>
        <w:rPr>
          <w:rFonts w:ascii="Times New Roman" w:hAnsi="Times New Roman" w:cs="Times New Roman"/>
          <w:smallCaps/>
          <w:color w:val="auto"/>
          <w:sz w:val="24"/>
          <w:szCs w:val="24"/>
        </w:rPr>
        <w:t>2.4 Descrição dos Requisitos Funcionais</w:t>
      </w:r>
      <w:bookmarkEnd w:id="9"/>
    </w:p>
    <w:p w:rsidR="00CD4A8E" w:rsidRDefault="00303C8C">
      <w:pPr>
        <w:pStyle w:val="NormalWeb"/>
        <w:spacing w:before="0" w:beforeAutospacing="0" w:after="0" w:afterAutospacing="0" w:line="360" w:lineRule="auto"/>
      </w:pPr>
      <w:r>
        <w:t>Os requisitos funcionais constituem um conjunto de especificações que descrevem o que o cliente espera que o software realize, d</w:t>
      </w:r>
      <w:r>
        <w:t>etalhando suas funcionalidades de forma precisa. Essa etapa pode ser extremamente desafiadora, pois, em alguns casos, os clientes não possuem uma visão clara do que desejam do software. Por esse motivo, é fundamental garantir uma comunicação clara e eficaz</w:t>
      </w:r>
      <w:r>
        <w:t xml:space="preserve"> entre as partes envolvidas no desenvolvimento do sistema (GUEDES, 2011).</w:t>
      </w:r>
    </w:p>
    <w:p w:rsidR="00CD4A8E" w:rsidRDefault="00303C8C">
      <w:pPr>
        <w:pStyle w:val="NormalWeb"/>
        <w:spacing w:before="0" w:beforeAutospacing="0" w:after="0" w:afterAutospacing="0" w:line="360" w:lineRule="auto"/>
      </w:pPr>
      <w:r>
        <w:t>Existem duas formas principais de apresentação dos requisitos funcionais: os requisitos de usuário e os requisitos do sistema. Os requisitos de usuário são redigidos de maneira acess</w:t>
      </w:r>
      <w:r>
        <w:t>ível, para que os diferentes tipos de usuários possam compreendê-los sem a necessidade de conhecimento técnico avançado. Eles descrevem as funcionalidades de forma a garantir que o sistema atenda às necessidades dos usuários finais, priorizando sua experiê</w:t>
      </w:r>
      <w:r>
        <w:t>ncia e interação com o sistema. Por outro lado, os requisitos funcionais do sistema são mais técnicos e voltados para os desenvolvedores, abordando detalhadamente como as funcionalidades devem ser implementadas. Esses requisitos derivam dos requisitos de u</w:t>
      </w:r>
      <w:r>
        <w:t>suário e devem ser suficientemente claros para que a equipe de desenvolvimento saiba exatamente o que precisa ser feito em termos de código e arquitetura do sistema (SOMMERVILLE, 2011).</w:t>
      </w:r>
    </w:p>
    <w:p w:rsidR="00CD4A8E" w:rsidRDefault="00303C8C">
      <w:pPr>
        <w:pStyle w:val="NormalWeb"/>
        <w:spacing w:before="0" w:beforeAutospacing="0" w:after="0" w:afterAutospacing="0" w:line="360" w:lineRule="auto"/>
      </w:pPr>
      <w:r>
        <w:t xml:space="preserve">O sistema </w:t>
      </w:r>
      <w:proofErr w:type="spellStart"/>
      <w:r>
        <w:t>PontoAll</w:t>
      </w:r>
      <w:proofErr w:type="spellEnd"/>
      <w:r>
        <w:t xml:space="preserve"> foi desenvolvido para oferecer um controle eficient</w:t>
      </w:r>
      <w:r>
        <w:t>e da jornada de trabalho, assegurando segurança, transparência e conformidade com as normas trabalhistas. Para alcançar esses objetivos, foram estabelecidos requisitos funcionais específicos, detalhados no Quadro 1.</w:t>
      </w:r>
    </w:p>
    <w:p w:rsidR="00CD4A8E" w:rsidRDefault="00CD4A8E">
      <w:pPr>
        <w:pStyle w:val="NormalWeb"/>
        <w:spacing w:before="0" w:beforeAutospacing="0" w:after="0" w:afterAutospacing="0" w:line="360" w:lineRule="auto"/>
      </w:pPr>
    </w:p>
    <w:p w:rsidR="00CD4A8E" w:rsidRDefault="00303C8C">
      <w:pPr>
        <w:pStyle w:val="NormalWeb"/>
        <w:spacing w:before="0" w:beforeAutospacing="0" w:after="0" w:afterAutospacing="0" w:line="360" w:lineRule="auto"/>
        <w:ind w:firstLine="0"/>
      </w:pPr>
      <w:bookmarkStart w:id="10" w:name="_Toc192450346"/>
      <w:r>
        <w:rPr>
          <w:b/>
          <w:bCs/>
        </w:rPr>
        <w:t xml:space="preserve">Quadro </w:t>
      </w:r>
      <w:r>
        <w:rPr>
          <w:b/>
          <w:bCs/>
        </w:rPr>
        <w:fldChar w:fldCharType="begin"/>
      </w:r>
      <w:r>
        <w:rPr>
          <w:b/>
          <w:bCs/>
        </w:rPr>
        <w:instrText xml:space="preserve"> SEQ Quadro \* ARABIC </w:instrText>
      </w:r>
      <w:r>
        <w:rPr>
          <w:b/>
          <w:bCs/>
        </w:rPr>
        <w:fldChar w:fldCharType="separate"/>
      </w:r>
      <w:r>
        <w:rPr>
          <w:b/>
          <w:bCs/>
        </w:rPr>
        <w:t>1</w:t>
      </w:r>
      <w:r>
        <w:rPr>
          <w:b/>
          <w:bCs/>
        </w:rPr>
        <w:fldChar w:fldCharType="end"/>
      </w:r>
      <w:r>
        <w:t xml:space="preserve"> — Requisitos Funcionais do Sistema</w:t>
      </w:r>
      <w:bookmarkEnd w:id="10"/>
    </w:p>
    <w:tbl>
      <w:tblPr>
        <w:tblStyle w:val="Tabelacomgrade"/>
        <w:tblW w:w="0" w:type="auto"/>
        <w:tblLook w:val="04A0" w:firstRow="1" w:lastRow="0" w:firstColumn="1" w:lastColumn="0" w:noHBand="0" w:noVBand="1"/>
      </w:tblPr>
      <w:tblGrid>
        <w:gridCol w:w="817"/>
        <w:gridCol w:w="2835"/>
        <w:gridCol w:w="5559"/>
      </w:tblGrid>
      <w:tr w:rsidR="00CD4A8E">
        <w:tc>
          <w:tcPr>
            <w:tcW w:w="817" w:type="dxa"/>
          </w:tcPr>
          <w:p w:rsidR="00CD4A8E" w:rsidRDefault="00CD4A8E">
            <w:pPr>
              <w:pStyle w:val="NormalWeb"/>
              <w:spacing w:before="0" w:beforeAutospacing="0" w:after="0" w:afterAutospacing="0" w:line="360" w:lineRule="auto"/>
              <w:ind w:firstLine="0"/>
            </w:pPr>
          </w:p>
        </w:tc>
        <w:tc>
          <w:tcPr>
            <w:tcW w:w="2835" w:type="dxa"/>
          </w:tcPr>
          <w:p w:rsidR="00CD4A8E" w:rsidRDefault="00303C8C">
            <w:pPr>
              <w:pStyle w:val="NormalWeb"/>
              <w:spacing w:before="0" w:beforeAutospacing="0" w:after="0" w:afterAutospacing="0" w:line="360" w:lineRule="auto"/>
              <w:ind w:firstLine="0"/>
              <w:jc w:val="center"/>
            </w:pPr>
            <w:r>
              <w:t>Requisitos Funcionais</w:t>
            </w:r>
          </w:p>
        </w:tc>
        <w:tc>
          <w:tcPr>
            <w:tcW w:w="5559" w:type="dxa"/>
          </w:tcPr>
          <w:p w:rsidR="00CD4A8E" w:rsidRDefault="00303C8C">
            <w:pPr>
              <w:pStyle w:val="NormalWeb"/>
              <w:spacing w:before="0" w:beforeAutospacing="0" w:after="0" w:afterAutospacing="0" w:line="360" w:lineRule="auto"/>
              <w:ind w:firstLine="0"/>
              <w:jc w:val="center"/>
            </w:pPr>
            <w:r>
              <w:t>Descrição</w:t>
            </w:r>
          </w:p>
        </w:tc>
      </w:tr>
      <w:tr w:rsidR="00CD4A8E">
        <w:tc>
          <w:tcPr>
            <w:tcW w:w="817" w:type="dxa"/>
          </w:tcPr>
          <w:p w:rsidR="00CD4A8E" w:rsidRDefault="00303C8C">
            <w:pPr>
              <w:pStyle w:val="NormalWeb"/>
              <w:spacing w:before="0" w:beforeAutospacing="0" w:after="0" w:afterAutospacing="0" w:line="360" w:lineRule="auto"/>
              <w:ind w:firstLine="0"/>
            </w:pPr>
            <w:r>
              <w:t>1</w:t>
            </w:r>
          </w:p>
        </w:tc>
        <w:tc>
          <w:tcPr>
            <w:tcW w:w="2835" w:type="dxa"/>
          </w:tcPr>
          <w:p w:rsidR="00CD4A8E" w:rsidRDefault="00303C8C">
            <w:pPr>
              <w:pStyle w:val="NormalWeb"/>
              <w:spacing w:before="0" w:beforeAutospacing="0" w:after="0" w:afterAutospacing="0"/>
              <w:ind w:firstLine="0"/>
              <w:jc w:val="center"/>
            </w:pPr>
            <w:r>
              <w:t>Cadastro da Empresa</w:t>
            </w:r>
          </w:p>
        </w:tc>
        <w:tc>
          <w:tcPr>
            <w:tcW w:w="5559" w:type="dxa"/>
          </w:tcPr>
          <w:p w:rsidR="00CD4A8E" w:rsidRDefault="00303C8C">
            <w:pPr>
              <w:pStyle w:val="NormalWeb"/>
              <w:keepNext/>
              <w:spacing w:before="0" w:beforeAutospacing="0" w:after="0" w:afterAutospacing="0"/>
              <w:ind w:firstLine="0"/>
            </w:pPr>
            <w:r>
              <w:t xml:space="preserve">Permitir o registro inicial da organização no sistema, </w:t>
            </w:r>
            <w:r>
              <w:lastRenderedPageBreak/>
              <w:t>estabelecendo a base para o gerenciamento hierárquico.</w:t>
            </w:r>
          </w:p>
        </w:tc>
      </w:tr>
      <w:tr w:rsidR="00CD4A8E">
        <w:tc>
          <w:tcPr>
            <w:tcW w:w="817" w:type="dxa"/>
          </w:tcPr>
          <w:p w:rsidR="00CD4A8E" w:rsidRDefault="00303C8C">
            <w:pPr>
              <w:pStyle w:val="NormalWeb"/>
              <w:spacing w:before="0" w:beforeAutospacing="0" w:after="0" w:afterAutospacing="0" w:line="360" w:lineRule="auto"/>
              <w:ind w:firstLine="0"/>
            </w:pPr>
            <w:r>
              <w:lastRenderedPageBreak/>
              <w:t>2</w:t>
            </w:r>
          </w:p>
        </w:tc>
        <w:tc>
          <w:tcPr>
            <w:tcW w:w="2835" w:type="dxa"/>
          </w:tcPr>
          <w:p w:rsidR="00CD4A8E" w:rsidRDefault="00303C8C">
            <w:pPr>
              <w:pStyle w:val="NormalWeb"/>
              <w:spacing w:before="0" w:beforeAutospacing="0" w:after="0" w:afterAutospacing="0"/>
              <w:ind w:firstLine="0"/>
              <w:jc w:val="center"/>
            </w:pPr>
            <w:r>
              <w:t>Cadastro de Usuários</w:t>
            </w:r>
          </w:p>
        </w:tc>
        <w:tc>
          <w:tcPr>
            <w:tcW w:w="5559" w:type="dxa"/>
          </w:tcPr>
          <w:p w:rsidR="00CD4A8E" w:rsidRDefault="00303C8C">
            <w:pPr>
              <w:pStyle w:val="NormalWeb"/>
              <w:keepNext/>
              <w:spacing w:before="0" w:beforeAutospacing="0" w:after="0" w:afterAutospacing="0"/>
              <w:ind w:firstLine="0"/>
            </w:pPr>
            <w:r>
              <w:t xml:space="preserve">Facilitar a inclusão de </w:t>
            </w:r>
            <w:r>
              <w:t>funcionários e gestores, atribuindo permissões específicas conforme seus papéis.</w:t>
            </w:r>
          </w:p>
        </w:tc>
      </w:tr>
      <w:tr w:rsidR="00CD4A8E">
        <w:tc>
          <w:tcPr>
            <w:tcW w:w="817" w:type="dxa"/>
          </w:tcPr>
          <w:p w:rsidR="00CD4A8E" w:rsidRDefault="00303C8C">
            <w:pPr>
              <w:pStyle w:val="NormalWeb"/>
              <w:spacing w:before="0" w:beforeAutospacing="0" w:after="0" w:afterAutospacing="0" w:line="360" w:lineRule="auto"/>
              <w:ind w:firstLine="0"/>
            </w:pPr>
            <w:r>
              <w:t>3</w:t>
            </w:r>
          </w:p>
        </w:tc>
        <w:tc>
          <w:tcPr>
            <w:tcW w:w="2835" w:type="dxa"/>
          </w:tcPr>
          <w:p w:rsidR="00CD4A8E" w:rsidRDefault="00303C8C">
            <w:pPr>
              <w:pStyle w:val="NormalWeb"/>
              <w:spacing w:before="0" w:beforeAutospacing="0" w:after="0" w:afterAutospacing="0"/>
              <w:ind w:firstLine="0"/>
              <w:jc w:val="center"/>
            </w:pPr>
            <w:r>
              <w:t>Configuração de Geolocalização</w:t>
            </w:r>
          </w:p>
        </w:tc>
        <w:tc>
          <w:tcPr>
            <w:tcW w:w="5559" w:type="dxa"/>
          </w:tcPr>
          <w:p w:rsidR="00CD4A8E" w:rsidRDefault="00303C8C">
            <w:pPr>
              <w:pStyle w:val="NormalWeb"/>
              <w:keepNext/>
              <w:spacing w:before="0" w:beforeAutospacing="0" w:after="0" w:afterAutospacing="0"/>
              <w:ind w:firstLine="0"/>
            </w:pPr>
            <w:r>
              <w:t>Definir áreas permitidas para marcação de ponto, garantindo que os registros ocorram apenas em locais autorizados.</w:t>
            </w:r>
          </w:p>
        </w:tc>
      </w:tr>
      <w:tr w:rsidR="00CD4A8E">
        <w:tc>
          <w:tcPr>
            <w:tcW w:w="817" w:type="dxa"/>
          </w:tcPr>
          <w:p w:rsidR="00CD4A8E" w:rsidRDefault="00303C8C">
            <w:pPr>
              <w:pStyle w:val="NormalWeb"/>
              <w:spacing w:before="0" w:beforeAutospacing="0" w:after="0" w:afterAutospacing="0" w:line="360" w:lineRule="auto"/>
              <w:ind w:firstLine="0"/>
            </w:pPr>
            <w:r>
              <w:t>4</w:t>
            </w:r>
          </w:p>
        </w:tc>
        <w:tc>
          <w:tcPr>
            <w:tcW w:w="2835" w:type="dxa"/>
          </w:tcPr>
          <w:p w:rsidR="00CD4A8E" w:rsidRDefault="00303C8C">
            <w:pPr>
              <w:pStyle w:val="NormalWeb"/>
              <w:spacing w:before="0" w:beforeAutospacing="0" w:after="0" w:afterAutospacing="0"/>
              <w:ind w:firstLine="0"/>
              <w:jc w:val="center"/>
            </w:pPr>
            <w:r>
              <w:t>Cadastro de Biometria F</w:t>
            </w:r>
            <w:r>
              <w:t>acial</w:t>
            </w:r>
          </w:p>
        </w:tc>
        <w:tc>
          <w:tcPr>
            <w:tcW w:w="5559" w:type="dxa"/>
          </w:tcPr>
          <w:p w:rsidR="00CD4A8E" w:rsidRDefault="00303C8C">
            <w:pPr>
              <w:pStyle w:val="NormalWeb"/>
              <w:keepNext/>
              <w:spacing w:before="0" w:beforeAutospacing="0" w:after="0" w:afterAutospacing="0"/>
              <w:ind w:firstLine="0"/>
            </w:pPr>
            <w:r>
              <w:t>Registrar a biometria facial dos funcionários para autenticação segura durante a marcação de ponto.</w:t>
            </w:r>
          </w:p>
        </w:tc>
      </w:tr>
      <w:tr w:rsidR="00CD4A8E">
        <w:tc>
          <w:tcPr>
            <w:tcW w:w="817" w:type="dxa"/>
          </w:tcPr>
          <w:p w:rsidR="00CD4A8E" w:rsidRDefault="00303C8C">
            <w:pPr>
              <w:pStyle w:val="NormalWeb"/>
              <w:spacing w:before="0" w:beforeAutospacing="0" w:after="0" w:afterAutospacing="0" w:line="360" w:lineRule="auto"/>
              <w:ind w:firstLine="0"/>
            </w:pPr>
            <w:r>
              <w:t>5</w:t>
            </w:r>
          </w:p>
        </w:tc>
        <w:tc>
          <w:tcPr>
            <w:tcW w:w="2835" w:type="dxa"/>
          </w:tcPr>
          <w:p w:rsidR="00CD4A8E" w:rsidRDefault="00303C8C">
            <w:pPr>
              <w:pStyle w:val="NormalWeb"/>
              <w:spacing w:before="0" w:beforeAutospacing="0" w:after="0" w:afterAutospacing="0"/>
              <w:ind w:firstLine="0"/>
              <w:jc w:val="center"/>
            </w:pPr>
            <w:r>
              <w:t>Definição de Horários de Ponto</w:t>
            </w:r>
          </w:p>
        </w:tc>
        <w:tc>
          <w:tcPr>
            <w:tcW w:w="5559" w:type="dxa"/>
          </w:tcPr>
          <w:p w:rsidR="00CD4A8E" w:rsidRDefault="00303C8C">
            <w:pPr>
              <w:pStyle w:val="NormalWeb"/>
              <w:keepNext/>
              <w:spacing w:before="0" w:beforeAutospacing="0" w:after="0" w:afterAutospacing="0"/>
              <w:ind w:firstLine="0"/>
            </w:pPr>
            <w:r>
              <w:t>Estabelecer regras claras para a jornada de trabalho, incluindo horários de entrada, saída e intervalos, evitando in</w:t>
            </w:r>
            <w:r>
              <w:t>consistências nos registros.</w:t>
            </w:r>
          </w:p>
        </w:tc>
      </w:tr>
      <w:tr w:rsidR="00CD4A8E">
        <w:tc>
          <w:tcPr>
            <w:tcW w:w="817" w:type="dxa"/>
          </w:tcPr>
          <w:p w:rsidR="00CD4A8E" w:rsidRDefault="00303C8C">
            <w:pPr>
              <w:pStyle w:val="NormalWeb"/>
              <w:spacing w:before="0" w:beforeAutospacing="0" w:after="0" w:afterAutospacing="0" w:line="360" w:lineRule="auto"/>
              <w:ind w:firstLine="0"/>
            </w:pPr>
            <w:r>
              <w:t>6</w:t>
            </w:r>
          </w:p>
        </w:tc>
        <w:tc>
          <w:tcPr>
            <w:tcW w:w="2835" w:type="dxa"/>
          </w:tcPr>
          <w:p w:rsidR="00CD4A8E" w:rsidRDefault="00303C8C">
            <w:pPr>
              <w:pStyle w:val="NormalWeb"/>
              <w:spacing w:before="0" w:beforeAutospacing="0" w:after="0" w:afterAutospacing="0"/>
              <w:ind w:firstLine="0"/>
              <w:jc w:val="center"/>
            </w:pPr>
            <w:r>
              <w:t>Marcação de Ponto com Reconhecimento Facial</w:t>
            </w:r>
          </w:p>
        </w:tc>
        <w:tc>
          <w:tcPr>
            <w:tcW w:w="5559" w:type="dxa"/>
          </w:tcPr>
          <w:p w:rsidR="00CD4A8E" w:rsidRDefault="00303C8C">
            <w:pPr>
              <w:pStyle w:val="NormalWeb"/>
              <w:keepNext/>
              <w:spacing w:before="0" w:beforeAutospacing="0" w:after="0" w:afterAutospacing="0"/>
              <w:ind w:firstLine="0"/>
            </w:pPr>
            <w:r>
              <w:t>Permitir que os funcionários registrem seu ponto através de reconhecimento facial, assegurando autenticidade e prevenindo fraudes.</w:t>
            </w:r>
          </w:p>
        </w:tc>
      </w:tr>
      <w:tr w:rsidR="00CD4A8E">
        <w:tc>
          <w:tcPr>
            <w:tcW w:w="817" w:type="dxa"/>
          </w:tcPr>
          <w:p w:rsidR="00CD4A8E" w:rsidRDefault="00303C8C">
            <w:pPr>
              <w:pStyle w:val="NormalWeb"/>
              <w:spacing w:before="0" w:beforeAutospacing="0" w:after="0" w:afterAutospacing="0" w:line="360" w:lineRule="auto"/>
              <w:ind w:firstLine="0"/>
            </w:pPr>
            <w:r>
              <w:t>7</w:t>
            </w:r>
          </w:p>
        </w:tc>
        <w:tc>
          <w:tcPr>
            <w:tcW w:w="2835" w:type="dxa"/>
          </w:tcPr>
          <w:p w:rsidR="00CD4A8E" w:rsidRDefault="00303C8C">
            <w:pPr>
              <w:pStyle w:val="NormalWeb"/>
              <w:spacing w:before="0" w:beforeAutospacing="0" w:after="0" w:afterAutospacing="0"/>
              <w:ind w:firstLine="0"/>
              <w:jc w:val="center"/>
            </w:pPr>
            <w:r>
              <w:t xml:space="preserve">Verificação de Localização na Marcação de </w:t>
            </w:r>
            <w:r>
              <w:t>Ponto</w:t>
            </w:r>
          </w:p>
        </w:tc>
        <w:tc>
          <w:tcPr>
            <w:tcW w:w="5559" w:type="dxa"/>
          </w:tcPr>
          <w:p w:rsidR="00CD4A8E" w:rsidRDefault="00303C8C">
            <w:pPr>
              <w:pStyle w:val="NormalWeb"/>
              <w:keepNext/>
              <w:spacing w:before="0" w:beforeAutospacing="0" w:after="0" w:afterAutospacing="0"/>
              <w:ind w:firstLine="0"/>
            </w:pPr>
            <w:r>
              <w:t>Confirmar que o registro de ponto ocorre dentro das áreas permitidas previamente configuradas, garantindo conformidade com as políticas da empresa.</w:t>
            </w:r>
          </w:p>
        </w:tc>
      </w:tr>
      <w:tr w:rsidR="00CD4A8E">
        <w:tc>
          <w:tcPr>
            <w:tcW w:w="817" w:type="dxa"/>
          </w:tcPr>
          <w:p w:rsidR="00CD4A8E" w:rsidRDefault="00303C8C">
            <w:pPr>
              <w:pStyle w:val="NormalWeb"/>
              <w:spacing w:before="0" w:beforeAutospacing="0" w:after="0" w:afterAutospacing="0" w:line="360" w:lineRule="auto"/>
              <w:ind w:firstLine="0"/>
            </w:pPr>
            <w:r>
              <w:t>8</w:t>
            </w:r>
          </w:p>
        </w:tc>
        <w:tc>
          <w:tcPr>
            <w:tcW w:w="2835" w:type="dxa"/>
          </w:tcPr>
          <w:p w:rsidR="00CD4A8E" w:rsidRDefault="00303C8C">
            <w:pPr>
              <w:pStyle w:val="NormalWeb"/>
              <w:spacing w:before="0" w:beforeAutospacing="0" w:after="0" w:afterAutospacing="0"/>
              <w:ind w:firstLine="0"/>
              <w:jc w:val="center"/>
            </w:pPr>
            <w:r>
              <w:t>Armazenamento de Informações Detalhadas de Marcação</w:t>
            </w:r>
          </w:p>
        </w:tc>
        <w:tc>
          <w:tcPr>
            <w:tcW w:w="5559" w:type="dxa"/>
          </w:tcPr>
          <w:p w:rsidR="00CD4A8E" w:rsidRDefault="00303C8C">
            <w:pPr>
              <w:pStyle w:val="NormalWeb"/>
              <w:keepNext/>
              <w:spacing w:before="0" w:beforeAutospacing="0" w:after="0" w:afterAutospacing="0"/>
              <w:ind w:firstLine="0"/>
            </w:pPr>
            <w:r>
              <w:t>Registrar dados como local, data e horário de c</w:t>
            </w:r>
            <w:r>
              <w:t>ada marcação, permitindo um acompanhamento preciso e histórico completo das jornadas de trabalho.</w:t>
            </w:r>
          </w:p>
        </w:tc>
      </w:tr>
      <w:tr w:rsidR="00CD4A8E">
        <w:tc>
          <w:tcPr>
            <w:tcW w:w="817" w:type="dxa"/>
          </w:tcPr>
          <w:p w:rsidR="00CD4A8E" w:rsidRDefault="00303C8C">
            <w:pPr>
              <w:pStyle w:val="NormalWeb"/>
              <w:spacing w:before="0" w:beforeAutospacing="0" w:after="0" w:afterAutospacing="0" w:line="360" w:lineRule="auto"/>
              <w:ind w:firstLine="0"/>
            </w:pPr>
            <w:r>
              <w:t>9</w:t>
            </w:r>
          </w:p>
        </w:tc>
        <w:tc>
          <w:tcPr>
            <w:tcW w:w="2835" w:type="dxa"/>
          </w:tcPr>
          <w:p w:rsidR="00CD4A8E" w:rsidRDefault="00303C8C">
            <w:pPr>
              <w:pStyle w:val="NormalWeb"/>
              <w:spacing w:before="0" w:beforeAutospacing="0" w:after="0" w:afterAutospacing="0"/>
              <w:ind w:firstLine="0"/>
              <w:jc w:val="center"/>
            </w:pPr>
            <w:r>
              <w:t>Justificativa para Marcação Fora do Padrão</w:t>
            </w:r>
          </w:p>
        </w:tc>
        <w:tc>
          <w:tcPr>
            <w:tcW w:w="5559" w:type="dxa"/>
          </w:tcPr>
          <w:p w:rsidR="00CD4A8E" w:rsidRDefault="00303C8C">
            <w:pPr>
              <w:pStyle w:val="NormalWeb"/>
              <w:keepNext/>
              <w:spacing w:before="0" w:beforeAutospacing="0" w:after="0" w:afterAutospacing="0"/>
              <w:ind w:firstLine="0"/>
            </w:pPr>
            <w:r>
              <w:t>Exigir que, em casos de registros fora do horário ou área permitida, o funcionário forneça uma justificativa, qu</w:t>
            </w:r>
            <w:r>
              <w:t>e será analisada e validada pelo gestor responsável.</w:t>
            </w:r>
          </w:p>
        </w:tc>
      </w:tr>
      <w:tr w:rsidR="00CD4A8E">
        <w:tc>
          <w:tcPr>
            <w:tcW w:w="817" w:type="dxa"/>
          </w:tcPr>
          <w:p w:rsidR="00CD4A8E" w:rsidRDefault="00303C8C">
            <w:pPr>
              <w:pStyle w:val="NormalWeb"/>
              <w:spacing w:before="0" w:beforeAutospacing="0" w:after="0" w:afterAutospacing="0" w:line="360" w:lineRule="auto"/>
              <w:ind w:firstLine="0"/>
            </w:pPr>
            <w:r>
              <w:t>10</w:t>
            </w:r>
          </w:p>
        </w:tc>
        <w:tc>
          <w:tcPr>
            <w:tcW w:w="2835" w:type="dxa"/>
          </w:tcPr>
          <w:p w:rsidR="00CD4A8E" w:rsidRDefault="00303C8C">
            <w:pPr>
              <w:pStyle w:val="NormalWeb"/>
              <w:spacing w:before="0" w:beforeAutospacing="0" w:after="0" w:afterAutospacing="0"/>
              <w:ind w:firstLine="0"/>
              <w:jc w:val="center"/>
            </w:pPr>
            <w:r>
              <w:t>Notificações Automáticas para Lembrete de Marcação</w:t>
            </w:r>
          </w:p>
        </w:tc>
        <w:tc>
          <w:tcPr>
            <w:tcW w:w="5559" w:type="dxa"/>
          </w:tcPr>
          <w:p w:rsidR="00CD4A8E" w:rsidRDefault="00303C8C">
            <w:pPr>
              <w:pStyle w:val="NormalWeb"/>
              <w:keepNext/>
              <w:spacing w:before="0" w:beforeAutospacing="0" w:after="0" w:afterAutospacing="0"/>
              <w:ind w:firstLine="0"/>
            </w:pPr>
            <w:r>
              <w:t>Enviar lembretes automáticos aos funcionários para evitar esquecimentos na marcação de ponto, promovendo conformidade e pontualidade.</w:t>
            </w:r>
          </w:p>
        </w:tc>
      </w:tr>
      <w:tr w:rsidR="00CD4A8E">
        <w:tc>
          <w:tcPr>
            <w:tcW w:w="817" w:type="dxa"/>
          </w:tcPr>
          <w:p w:rsidR="00CD4A8E" w:rsidRDefault="00303C8C">
            <w:pPr>
              <w:pStyle w:val="NormalWeb"/>
              <w:spacing w:before="0" w:beforeAutospacing="0" w:after="0" w:afterAutospacing="0" w:line="360" w:lineRule="auto"/>
              <w:ind w:firstLine="0"/>
            </w:pPr>
            <w:r>
              <w:t>11</w:t>
            </w:r>
          </w:p>
        </w:tc>
        <w:tc>
          <w:tcPr>
            <w:tcW w:w="2835" w:type="dxa"/>
          </w:tcPr>
          <w:p w:rsidR="00CD4A8E" w:rsidRDefault="00303C8C">
            <w:pPr>
              <w:pStyle w:val="NormalWeb"/>
              <w:spacing w:before="0" w:beforeAutospacing="0" w:after="0" w:afterAutospacing="0"/>
              <w:ind w:firstLine="0"/>
              <w:jc w:val="center"/>
            </w:pPr>
            <w:r>
              <w:t xml:space="preserve">Acesso em </w:t>
            </w:r>
            <w:r>
              <w:t>Tempo Real aos Registros de Ponto</w:t>
            </w:r>
          </w:p>
        </w:tc>
        <w:tc>
          <w:tcPr>
            <w:tcW w:w="5559" w:type="dxa"/>
          </w:tcPr>
          <w:p w:rsidR="00CD4A8E" w:rsidRDefault="00303C8C">
            <w:pPr>
              <w:pStyle w:val="NormalWeb"/>
              <w:keepNext/>
              <w:spacing w:before="0" w:beforeAutospacing="0" w:after="0" w:afterAutospacing="0"/>
              <w:ind w:firstLine="0"/>
            </w:pPr>
            <w:r>
              <w:t>Proporcionar aos administradores a capacidade de visualizar registros de ponto em tempo real, facilitando o monitoramento e a tomada de decisões rápidas.</w:t>
            </w:r>
          </w:p>
        </w:tc>
      </w:tr>
      <w:tr w:rsidR="00CD4A8E">
        <w:tc>
          <w:tcPr>
            <w:tcW w:w="817" w:type="dxa"/>
          </w:tcPr>
          <w:p w:rsidR="00CD4A8E" w:rsidRDefault="00303C8C">
            <w:pPr>
              <w:pStyle w:val="NormalWeb"/>
              <w:spacing w:before="0" w:beforeAutospacing="0" w:after="0" w:afterAutospacing="0" w:line="360" w:lineRule="auto"/>
              <w:ind w:firstLine="0"/>
            </w:pPr>
            <w:r>
              <w:t>12</w:t>
            </w:r>
          </w:p>
        </w:tc>
        <w:tc>
          <w:tcPr>
            <w:tcW w:w="2835" w:type="dxa"/>
          </w:tcPr>
          <w:p w:rsidR="00CD4A8E" w:rsidRDefault="00303C8C">
            <w:pPr>
              <w:pStyle w:val="NormalWeb"/>
              <w:spacing w:before="0" w:beforeAutospacing="0" w:after="0" w:afterAutospacing="0"/>
              <w:ind w:firstLine="0"/>
              <w:jc w:val="center"/>
            </w:pPr>
            <w:r>
              <w:t>Validação de Justificativas Apresentadas</w:t>
            </w:r>
          </w:p>
        </w:tc>
        <w:tc>
          <w:tcPr>
            <w:tcW w:w="5559" w:type="dxa"/>
          </w:tcPr>
          <w:p w:rsidR="00CD4A8E" w:rsidRDefault="00303C8C">
            <w:pPr>
              <w:pStyle w:val="NormalWeb"/>
              <w:keepNext/>
              <w:spacing w:before="0" w:beforeAutospacing="0" w:after="0" w:afterAutospacing="0"/>
              <w:ind w:firstLine="0"/>
            </w:pPr>
            <w:r>
              <w:t>Oferecer aos gestores f</w:t>
            </w:r>
            <w:r>
              <w:t>erramentas para analisar e validar as justificativas fornecidas pelos funcionários para marcações fora do padrão estabelecido.</w:t>
            </w:r>
          </w:p>
        </w:tc>
      </w:tr>
      <w:tr w:rsidR="00CD4A8E">
        <w:tc>
          <w:tcPr>
            <w:tcW w:w="817" w:type="dxa"/>
          </w:tcPr>
          <w:p w:rsidR="00CD4A8E" w:rsidRDefault="00303C8C">
            <w:pPr>
              <w:pStyle w:val="NormalWeb"/>
              <w:spacing w:before="0" w:beforeAutospacing="0" w:after="0" w:afterAutospacing="0" w:line="360" w:lineRule="auto"/>
              <w:ind w:firstLine="0"/>
            </w:pPr>
            <w:r>
              <w:t>13</w:t>
            </w:r>
          </w:p>
        </w:tc>
        <w:tc>
          <w:tcPr>
            <w:tcW w:w="2835" w:type="dxa"/>
          </w:tcPr>
          <w:p w:rsidR="00CD4A8E" w:rsidRDefault="00303C8C">
            <w:pPr>
              <w:pStyle w:val="NormalWeb"/>
              <w:spacing w:before="0" w:beforeAutospacing="0" w:after="0" w:afterAutospacing="0"/>
              <w:ind w:firstLine="0"/>
              <w:jc w:val="center"/>
            </w:pPr>
            <w:r>
              <w:t>Geração de Relatórios Semanais e Mensais</w:t>
            </w:r>
          </w:p>
        </w:tc>
        <w:tc>
          <w:tcPr>
            <w:tcW w:w="5559" w:type="dxa"/>
          </w:tcPr>
          <w:p w:rsidR="00CD4A8E" w:rsidRDefault="00303C8C">
            <w:pPr>
              <w:pStyle w:val="NormalWeb"/>
              <w:keepNext/>
              <w:spacing w:before="0" w:beforeAutospacing="0" w:after="0" w:afterAutospacing="0"/>
              <w:ind w:firstLine="0"/>
            </w:pPr>
            <w:r>
              <w:t>Criar relatórios detalhados sobre a jornada de trabalho, incluindo informações sobre</w:t>
            </w:r>
            <w:r>
              <w:t xml:space="preserve"> atrasos, faltas e outras ocorrências, auxiliando na gestão e no cumprimento das normas trabalhistas.</w:t>
            </w:r>
          </w:p>
        </w:tc>
      </w:tr>
      <w:tr w:rsidR="00CD4A8E">
        <w:tc>
          <w:tcPr>
            <w:tcW w:w="817" w:type="dxa"/>
          </w:tcPr>
          <w:p w:rsidR="00CD4A8E" w:rsidRDefault="00303C8C">
            <w:pPr>
              <w:pStyle w:val="NormalWeb"/>
              <w:spacing w:before="0" w:beforeAutospacing="0" w:after="0" w:afterAutospacing="0" w:line="360" w:lineRule="auto"/>
              <w:ind w:firstLine="0"/>
            </w:pPr>
            <w:r>
              <w:t>14</w:t>
            </w:r>
          </w:p>
        </w:tc>
        <w:tc>
          <w:tcPr>
            <w:tcW w:w="2835" w:type="dxa"/>
          </w:tcPr>
          <w:p w:rsidR="00CD4A8E" w:rsidRDefault="00303C8C">
            <w:pPr>
              <w:pStyle w:val="NormalWeb"/>
              <w:spacing w:before="0" w:beforeAutospacing="0" w:after="0" w:afterAutospacing="0"/>
              <w:ind w:firstLine="0"/>
              <w:jc w:val="center"/>
            </w:pPr>
            <w:r>
              <w:t>Cálculos Automáticos de Carga Horária e Horas Extras</w:t>
            </w:r>
          </w:p>
        </w:tc>
        <w:tc>
          <w:tcPr>
            <w:tcW w:w="5559" w:type="dxa"/>
          </w:tcPr>
          <w:p w:rsidR="00CD4A8E" w:rsidRDefault="00303C8C">
            <w:pPr>
              <w:pStyle w:val="NormalWeb"/>
              <w:keepNext/>
              <w:spacing w:before="0" w:beforeAutospacing="0" w:after="0" w:afterAutospacing="0"/>
              <w:ind w:firstLine="0"/>
            </w:pPr>
            <w:r>
              <w:t>Calcular automaticamente a carga horária total, horas extras, faltas e períodos de jornada noturn</w:t>
            </w:r>
            <w:r>
              <w:t>a, reduzindo erros manuais e garantindo precisão nos pagamentos e conformidade legal.</w:t>
            </w:r>
          </w:p>
        </w:tc>
      </w:tr>
      <w:tr w:rsidR="00CD4A8E">
        <w:tc>
          <w:tcPr>
            <w:tcW w:w="817" w:type="dxa"/>
          </w:tcPr>
          <w:p w:rsidR="00CD4A8E" w:rsidRDefault="00303C8C">
            <w:pPr>
              <w:pStyle w:val="NormalWeb"/>
              <w:spacing w:before="0" w:beforeAutospacing="0" w:after="0" w:afterAutospacing="0" w:line="360" w:lineRule="auto"/>
              <w:ind w:firstLine="0"/>
            </w:pPr>
            <w:r>
              <w:t>15</w:t>
            </w:r>
          </w:p>
        </w:tc>
        <w:tc>
          <w:tcPr>
            <w:tcW w:w="2835" w:type="dxa"/>
          </w:tcPr>
          <w:p w:rsidR="00CD4A8E" w:rsidRDefault="00303C8C">
            <w:pPr>
              <w:pStyle w:val="NormalWeb"/>
              <w:spacing w:before="0" w:beforeAutospacing="0" w:after="0" w:afterAutospacing="0"/>
              <w:ind w:firstLine="0"/>
              <w:jc w:val="center"/>
            </w:pPr>
            <w:r>
              <w:t>Controle de Horário de Almoço</w:t>
            </w:r>
          </w:p>
        </w:tc>
        <w:tc>
          <w:tcPr>
            <w:tcW w:w="5559" w:type="dxa"/>
          </w:tcPr>
          <w:p w:rsidR="00CD4A8E" w:rsidRDefault="00303C8C">
            <w:pPr>
              <w:pStyle w:val="NormalWeb"/>
              <w:keepNext/>
              <w:spacing w:before="0" w:beforeAutospacing="0" w:after="0" w:afterAutospacing="0"/>
              <w:ind w:firstLine="0"/>
            </w:pPr>
            <w:r>
              <w:t>Gerenciar os intervalos de almoço, assegurando que os funcionários cumpram os períodos estabelecidos e que os registros reflitam correta</w:t>
            </w:r>
            <w:r>
              <w:t>mente esses intervalos.</w:t>
            </w:r>
          </w:p>
        </w:tc>
      </w:tr>
      <w:tr w:rsidR="00CD4A8E">
        <w:tc>
          <w:tcPr>
            <w:tcW w:w="817" w:type="dxa"/>
          </w:tcPr>
          <w:p w:rsidR="00CD4A8E" w:rsidRDefault="00303C8C">
            <w:pPr>
              <w:pStyle w:val="NormalWeb"/>
              <w:spacing w:before="0" w:beforeAutospacing="0" w:after="0" w:afterAutospacing="0" w:line="360" w:lineRule="auto"/>
              <w:ind w:firstLine="0"/>
            </w:pPr>
            <w:r>
              <w:t>16</w:t>
            </w:r>
          </w:p>
        </w:tc>
        <w:tc>
          <w:tcPr>
            <w:tcW w:w="2835" w:type="dxa"/>
          </w:tcPr>
          <w:p w:rsidR="00CD4A8E" w:rsidRDefault="00303C8C">
            <w:pPr>
              <w:pStyle w:val="NormalWeb"/>
              <w:spacing w:before="0" w:beforeAutospacing="0" w:after="0" w:afterAutospacing="0"/>
              <w:ind w:firstLine="0"/>
              <w:jc w:val="center"/>
            </w:pPr>
            <w:r>
              <w:t>Sistema de Login e Autenticação</w:t>
            </w:r>
          </w:p>
        </w:tc>
        <w:tc>
          <w:tcPr>
            <w:tcW w:w="5559" w:type="dxa"/>
          </w:tcPr>
          <w:p w:rsidR="00CD4A8E" w:rsidRDefault="00303C8C">
            <w:pPr>
              <w:pStyle w:val="NormalWeb"/>
              <w:keepNext/>
              <w:spacing w:before="0" w:beforeAutospacing="0" w:after="0" w:afterAutospacing="0"/>
              <w:ind w:firstLine="0"/>
            </w:pPr>
            <w:r>
              <w:t xml:space="preserve">Implementar um mecanismo de login que permita aos usuários acessarem o sistema de forma segura, utilizando credenciais únicas, como nome de usuário e senha, garantindo a autenticação adequada e o </w:t>
            </w:r>
            <w:r>
              <w:t>controle de acesso.</w:t>
            </w:r>
          </w:p>
        </w:tc>
      </w:tr>
      <w:tr w:rsidR="00CD4A8E">
        <w:tc>
          <w:tcPr>
            <w:tcW w:w="817" w:type="dxa"/>
          </w:tcPr>
          <w:p w:rsidR="00CD4A8E" w:rsidRDefault="00303C8C">
            <w:pPr>
              <w:pStyle w:val="NormalWeb"/>
              <w:spacing w:before="0" w:beforeAutospacing="0" w:after="0" w:afterAutospacing="0" w:line="360" w:lineRule="auto"/>
              <w:ind w:firstLine="0"/>
            </w:pPr>
            <w:r>
              <w:lastRenderedPageBreak/>
              <w:t>17</w:t>
            </w:r>
          </w:p>
        </w:tc>
        <w:tc>
          <w:tcPr>
            <w:tcW w:w="2835" w:type="dxa"/>
          </w:tcPr>
          <w:p w:rsidR="00CD4A8E" w:rsidRDefault="00303C8C">
            <w:pPr>
              <w:pStyle w:val="NormalWeb"/>
              <w:spacing w:before="0" w:beforeAutospacing="0" w:after="0" w:afterAutospacing="0"/>
              <w:ind w:firstLine="0"/>
              <w:jc w:val="center"/>
            </w:pPr>
            <w:r>
              <w:t>Recuperação de Senha</w:t>
            </w:r>
          </w:p>
        </w:tc>
        <w:tc>
          <w:tcPr>
            <w:tcW w:w="5559" w:type="dxa"/>
          </w:tcPr>
          <w:p w:rsidR="00CD4A8E" w:rsidRDefault="00303C8C">
            <w:pPr>
              <w:pStyle w:val="NormalWeb"/>
              <w:keepNext/>
              <w:spacing w:before="0" w:beforeAutospacing="0" w:after="0" w:afterAutospacing="0"/>
              <w:ind w:firstLine="0"/>
            </w:pPr>
            <w:r>
              <w:t>Fornecer uma funcionalidade que permita aos usuários recuperarem ou redefinirem suas senhas de acesso em caso de esquecimento ou perda, garantindo a continuidade do acesso ao sistema.</w:t>
            </w:r>
          </w:p>
        </w:tc>
      </w:tr>
      <w:tr w:rsidR="00CD4A8E">
        <w:tc>
          <w:tcPr>
            <w:tcW w:w="817" w:type="dxa"/>
          </w:tcPr>
          <w:p w:rsidR="00CD4A8E" w:rsidRDefault="00303C8C">
            <w:pPr>
              <w:pStyle w:val="NormalWeb"/>
              <w:spacing w:before="0" w:beforeAutospacing="0" w:after="0" w:afterAutospacing="0" w:line="360" w:lineRule="auto"/>
              <w:ind w:firstLine="0"/>
            </w:pPr>
            <w:r>
              <w:t>18</w:t>
            </w:r>
          </w:p>
        </w:tc>
        <w:tc>
          <w:tcPr>
            <w:tcW w:w="2835" w:type="dxa"/>
          </w:tcPr>
          <w:p w:rsidR="00CD4A8E" w:rsidRDefault="00303C8C">
            <w:pPr>
              <w:pStyle w:val="NormalWeb"/>
              <w:spacing w:before="0" w:beforeAutospacing="0" w:after="0" w:afterAutospacing="0"/>
              <w:ind w:firstLine="0"/>
              <w:jc w:val="center"/>
            </w:pPr>
            <w:r>
              <w:t xml:space="preserve">Edição de Dados dos </w:t>
            </w:r>
            <w:r>
              <w:t>Funcionários</w:t>
            </w:r>
          </w:p>
        </w:tc>
        <w:tc>
          <w:tcPr>
            <w:tcW w:w="5559" w:type="dxa"/>
          </w:tcPr>
          <w:p w:rsidR="00CD4A8E" w:rsidRDefault="00303C8C">
            <w:pPr>
              <w:pStyle w:val="NormalWeb"/>
              <w:keepNext/>
              <w:spacing w:before="0" w:beforeAutospacing="0" w:after="0" w:afterAutospacing="0"/>
              <w:ind w:firstLine="0"/>
            </w:pPr>
            <w:r>
              <w:t>Permitir que administradores ou gestores autorizados possam editar informações cadastrais dos funcionários, como dados pessoais, cargos e departamentos, assegurando a atualização e precisão dos registros.</w:t>
            </w:r>
          </w:p>
        </w:tc>
      </w:tr>
      <w:tr w:rsidR="00CD4A8E">
        <w:tc>
          <w:tcPr>
            <w:tcW w:w="817" w:type="dxa"/>
          </w:tcPr>
          <w:p w:rsidR="00CD4A8E" w:rsidRDefault="00303C8C">
            <w:pPr>
              <w:pStyle w:val="NormalWeb"/>
              <w:spacing w:before="0" w:beforeAutospacing="0" w:after="0" w:afterAutospacing="0" w:line="360" w:lineRule="auto"/>
              <w:ind w:firstLine="0"/>
            </w:pPr>
            <w:r>
              <w:t>19</w:t>
            </w:r>
          </w:p>
        </w:tc>
        <w:tc>
          <w:tcPr>
            <w:tcW w:w="2835" w:type="dxa"/>
          </w:tcPr>
          <w:p w:rsidR="00CD4A8E" w:rsidRDefault="00303C8C">
            <w:pPr>
              <w:pStyle w:val="NormalWeb"/>
              <w:spacing w:before="0" w:beforeAutospacing="0" w:after="0" w:afterAutospacing="0"/>
              <w:ind w:firstLine="0"/>
              <w:jc w:val="center"/>
            </w:pPr>
            <w:r>
              <w:t>Edição de Horários de Ponto e Conf</w:t>
            </w:r>
            <w:r>
              <w:t>igurações de Localizaçã006F</w:t>
            </w:r>
          </w:p>
        </w:tc>
        <w:tc>
          <w:tcPr>
            <w:tcW w:w="5559" w:type="dxa"/>
          </w:tcPr>
          <w:p w:rsidR="00CD4A8E" w:rsidRDefault="00303C8C">
            <w:pPr>
              <w:pStyle w:val="NormalWeb"/>
              <w:keepNext/>
              <w:spacing w:before="0" w:beforeAutospacing="0" w:after="0" w:afterAutospacing="0"/>
              <w:ind w:firstLine="0"/>
            </w:pPr>
            <w:r>
              <w:t>Possibilitar a alteração dos horários de ponto e configurações de geolocalização, permitindo ajustes conforme necessidades operacionais ou mudanças nas políticas da empresa.</w:t>
            </w:r>
          </w:p>
        </w:tc>
      </w:tr>
      <w:tr w:rsidR="00CD4A8E">
        <w:tc>
          <w:tcPr>
            <w:tcW w:w="817" w:type="dxa"/>
          </w:tcPr>
          <w:p w:rsidR="00CD4A8E" w:rsidRDefault="00303C8C">
            <w:pPr>
              <w:pStyle w:val="NormalWeb"/>
              <w:spacing w:before="0" w:beforeAutospacing="0" w:after="0" w:afterAutospacing="0" w:line="360" w:lineRule="auto"/>
              <w:ind w:firstLine="0"/>
            </w:pPr>
            <w:r>
              <w:t>20</w:t>
            </w:r>
          </w:p>
        </w:tc>
        <w:tc>
          <w:tcPr>
            <w:tcW w:w="2835" w:type="dxa"/>
          </w:tcPr>
          <w:p w:rsidR="00CD4A8E" w:rsidRDefault="00303C8C">
            <w:pPr>
              <w:pStyle w:val="NormalWeb"/>
              <w:spacing w:before="0" w:beforeAutospacing="0" w:after="0" w:afterAutospacing="0"/>
              <w:ind w:firstLine="0"/>
              <w:jc w:val="center"/>
            </w:pPr>
            <w:r>
              <w:t>Auditoria e Log de Atividades</w:t>
            </w:r>
          </w:p>
        </w:tc>
        <w:tc>
          <w:tcPr>
            <w:tcW w:w="5559" w:type="dxa"/>
          </w:tcPr>
          <w:p w:rsidR="00CD4A8E" w:rsidRDefault="00303C8C">
            <w:pPr>
              <w:pStyle w:val="NormalWeb"/>
              <w:keepNext/>
              <w:spacing w:before="0" w:beforeAutospacing="0" w:after="0" w:afterAutospacing="0"/>
              <w:ind w:firstLine="0"/>
            </w:pPr>
            <w:r>
              <w:t>Manter registros det</w:t>
            </w:r>
            <w:r>
              <w:t>alhados de todas as atividades e alterações realizadas no sistema, permitindo auditorias e rastreamento de ações para garantir a conformidade e identificar possíveis irregularidades.</w:t>
            </w:r>
          </w:p>
        </w:tc>
      </w:tr>
      <w:tr w:rsidR="00CD4A8E">
        <w:tc>
          <w:tcPr>
            <w:tcW w:w="817" w:type="dxa"/>
          </w:tcPr>
          <w:p w:rsidR="00CD4A8E" w:rsidRDefault="00303C8C">
            <w:pPr>
              <w:pStyle w:val="NormalWeb"/>
              <w:spacing w:before="0" w:beforeAutospacing="0" w:after="0" w:afterAutospacing="0" w:line="360" w:lineRule="auto"/>
              <w:ind w:firstLine="0"/>
            </w:pPr>
            <w:r>
              <w:t>21</w:t>
            </w:r>
          </w:p>
        </w:tc>
        <w:tc>
          <w:tcPr>
            <w:tcW w:w="2835" w:type="dxa"/>
          </w:tcPr>
          <w:p w:rsidR="00CD4A8E" w:rsidRDefault="00303C8C">
            <w:pPr>
              <w:pStyle w:val="NormalWeb"/>
              <w:spacing w:before="0" w:beforeAutospacing="0" w:after="0" w:afterAutospacing="0"/>
              <w:ind w:firstLine="0"/>
              <w:jc w:val="center"/>
            </w:pPr>
            <w:r>
              <w:t>Aplicativo Móvel para Funcionários</w:t>
            </w:r>
          </w:p>
        </w:tc>
        <w:tc>
          <w:tcPr>
            <w:tcW w:w="5559" w:type="dxa"/>
          </w:tcPr>
          <w:p w:rsidR="00CD4A8E" w:rsidRDefault="00303C8C">
            <w:pPr>
              <w:pStyle w:val="NormalWeb"/>
              <w:keepNext/>
              <w:spacing w:before="0" w:beforeAutospacing="0" w:after="0" w:afterAutospacing="0"/>
              <w:ind w:firstLine="0"/>
            </w:pPr>
            <w:r>
              <w:t>Disponibilizar um aplicativo móvel</w:t>
            </w:r>
            <w:r>
              <w:t xml:space="preserve"> que permita aos funcionários registrar o ponto e acompanhar sua carga horária total, incluindo horas extras e faltas, de maneira prática e transparente.</w:t>
            </w:r>
          </w:p>
        </w:tc>
      </w:tr>
      <w:tr w:rsidR="00CD4A8E">
        <w:tc>
          <w:tcPr>
            <w:tcW w:w="817" w:type="dxa"/>
          </w:tcPr>
          <w:p w:rsidR="00CD4A8E" w:rsidRDefault="00303C8C">
            <w:pPr>
              <w:pStyle w:val="NormalWeb"/>
              <w:spacing w:before="0" w:beforeAutospacing="0" w:after="0" w:afterAutospacing="0" w:line="360" w:lineRule="auto"/>
              <w:ind w:firstLine="0"/>
            </w:pPr>
            <w:r>
              <w:t>22</w:t>
            </w:r>
          </w:p>
        </w:tc>
        <w:tc>
          <w:tcPr>
            <w:tcW w:w="2835" w:type="dxa"/>
          </w:tcPr>
          <w:p w:rsidR="00CD4A8E" w:rsidRDefault="00303C8C">
            <w:pPr>
              <w:pStyle w:val="NormalWeb"/>
              <w:spacing w:before="0" w:beforeAutospacing="0" w:after="0" w:afterAutospacing="0"/>
              <w:ind w:firstLine="0"/>
              <w:jc w:val="center"/>
            </w:pPr>
            <w:r>
              <w:t>Emissão de Comprovante de Registro de Ponto</w:t>
            </w:r>
          </w:p>
        </w:tc>
        <w:tc>
          <w:tcPr>
            <w:tcW w:w="5559" w:type="dxa"/>
          </w:tcPr>
          <w:p w:rsidR="00CD4A8E" w:rsidRDefault="00303C8C">
            <w:pPr>
              <w:pStyle w:val="NormalWeb"/>
              <w:keepNext/>
              <w:spacing w:before="0" w:beforeAutospacing="0" w:after="0" w:afterAutospacing="0"/>
              <w:ind w:firstLine="0"/>
            </w:pPr>
            <w:r>
              <w:t>Fornecer ao funcionário um comprovante impresso ou dig</w:t>
            </w:r>
            <w:r>
              <w:t>ital a cada marcação de ponto, conforme exigido pela legislação vigente.</w:t>
            </w:r>
          </w:p>
        </w:tc>
      </w:tr>
      <w:tr w:rsidR="00CD4A8E">
        <w:tc>
          <w:tcPr>
            <w:tcW w:w="817" w:type="dxa"/>
          </w:tcPr>
          <w:p w:rsidR="00CD4A8E" w:rsidRDefault="00303C8C">
            <w:pPr>
              <w:pStyle w:val="NormalWeb"/>
              <w:spacing w:before="0" w:beforeAutospacing="0" w:after="0" w:afterAutospacing="0" w:line="360" w:lineRule="auto"/>
              <w:ind w:firstLine="0"/>
            </w:pPr>
            <w:r>
              <w:t>23</w:t>
            </w:r>
          </w:p>
        </w:tc>
        <w:tc>
          <w:tcPr>
            <w:tcW w:w="2835" w:type="dxa"/>
          </w:tcPr>
          <w:p w:rsidR="00CD4A8E" w:rsidRDefault="00303C8C">
            <w:pPr>
              <w:pStyle w:val="NormalWeb"/>
              <w:spacing w:before="0" w:beforeAutospacing="0" w:after="0" w:afterAutospacing="0"/>
              <w:ind w:firstLine="0"/>
              <w:jc w:val="center"/>
            </w:pPr>
            <w:r>
              <w:t>Sistema de Escala de Trabalho</w:t>
            </w:r>
          </w:p>
        </w:tc>
        <w:tc>
          <w:tcPr>
            <w:tcW w:w="5559" w:type="dxa"/>
          </w:tcPr>
          <w:p w:rsidR="00CD4A8E" w:rsidRDefault="00303C8C">
            <w:pPr>
              <w:pStyle w:val="NormalWeb"/>
              <w:keepNext/>
              <w:spacing w:before="0" w:beforeAutospacing="0" w:after="0" w:afterAutospacing="0"/>
              <w:ind w:firstLine="0"/>
            </w:pPr>
            <w:r>
              <w:t>Permitir o registro e gerenciamento da escala de trabalho de cada funcionário de forma flexível, possibilitando a edição e ajustes conforme necessári</w:t>
            </w:r>
            <w:r>
              <w:t>o, garantindo que as escalas possam ser facilmente adaptadas às necessidades da empresa e variações no quadro de funcionários.</w:t>
            </w:r>
          </w:p>
        </w:tc>
      </w:tr>
    </w:tbl>
    <w:p w:rsidR="00CD4A8E" w:rsidRDefault="00303C8C">
      <w:pPr>
        <w:pStyle w:val="NormalWeb"/>
        <w:spacing w:before="0" w:beforeAutospacing="0" w:after="0" w:afterAutospacing="0" w:line="360" w:lineRule="auto"/>
        <w:ind w:firstLine="0"/>
        <w:jc w:val="left"/>
        <w:rPr>
          <w:sz w:val="22"/>
          <w:szCs w:val="22"/>
        </w:rPr>
      </w:pPr>
      <w:r>
        <w:rPr>
          <w:sz w:val="22"/>
          <w:szCs w:val="22"/>
        </w:rPr>
        <w:t xml:space="preserve">Fonte: Elaborado pelos autores. </w:t>
      </w:r>
    </w:p>
    <w:p w:rsidR="00CD4A8E" w:rsidRDefault="00CD4A8E">
      <w:pPr>
        <w:pStyle w:val="NormalWeb"/>
        <w:spacing w:before="0" w:beforeAutospacing="0" w:after="0" w:afterAutospacing="0" w:line="360" w:lineRule="auto"/>
        <w:ind w:firstLine="0"/>
        <w:jc w:val="left"/>
        <w:rPr>
          <w:sz w:val="22"/>
          <w:szCs w:val="22"/>
        </w:rPr>
      </w:pPr>
    </w:p>
    <w:p w:rsidR="00CD4A8E" w:rsidRDefault="00303C8C">
      <w:pPr>
        <w:pStyle w:val="Ttulo2"/>
        <w:ind w:firstLine="0"/>
        <w:rPr>
          <w:rFonts w:ascii="Times New Roman" w:hAnsi="Times New Roman" w:cs="Times New Roman"/>
          <w:smallCaps/>
          <w:color w:val="auto"/>
          <w:sz w:val="24"/>
          <w:szCs w:val="24"/>
        </w:rPr>
      </w:pPr>
      <w:bookmarkStart w:id="11" w:name="_Toc192503778"/>
      <w:r>
        <w:rPr>
          <w:rFonts w:ascii="Times New Roman" w:hAnsi="Times New Roman" w:cs="Times New Roman"/>
          <w:smallCaps/>
          <w:color w:val="auto"/>
          <w:sz w:val="24"/>
          <w:szCs w:val="24"/>
        </w:rPr>
        <w:t>2.5 Descrição dos Requisitos Não Funcionais</w:t>
      </w:r>
      <w:bookmarkEnd w:id="11"/>
    </w:p>
    <w:p w:rsidR="00CD4A8E" w:rsidRDefault="00303C8C">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Requisitos não funcionais são especificações que </w:t>
      </w:r>
      <w:r>
        <w:rPr>
          <w:rFonts w:ascii="Times New Roman" w:eastAsia="Times New Roman" w:hAnsi="Times New Roman" w:cs="Times New Roman"/>
          <w:kern w:val="0"/>
          <w:sz w:val="24"/>
          <w:szCs w:val="24"/>
          <w:lang w:eastAsia="pt-BR"/>
          <w14:ligatures w14:val="none"/>
        </w:rPr>
        <w:t>se referem a aspectos gerais do sistema, não diretamente ligados aos serviços oferecidos, mas ao seu comportamento como um todo. Eles estão relacionados a restrições, condições, consistência e validações que complementam os requisitos funcionais (GUEDES, 2</w:t>
      </w:r>
      <w:r>
        <w:rPr>
          <w:rFonts w:ascii="Times New Roman" w:eastAsia="Times New Roman" w:hAnsi="Times New Roman" w:cs="Times New Roman"/>
          <w:kern w:val="0"/>
          <w:sz w:val="24"/>
          <w:szCs w:val="24"/>
          <w:lang w:eastAsia="pt-BR"/>
          <w14:ligatures w14:val="none"/>
        </w:rPr>
        <w:t>011).</w:t>
      </w:r>
    </w:p>
    <w:p w:rsidR="00CD4A8E" w:rsidRDefault="00303C8C">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t xml:space="preserve">Segundo Pressman (2021), os requisitos não funcionais podem ser descritos como atributos ou características do sistema que envolvem qualidade, desempenho, segurança ou outras limitações que não estão diretamente ligadas às funcionalidades principais </w:t>
      </w:r>
      <w:r>
        <w:rPr>
          <w:rFonts w:ascii="Times New Roman" w:eastAsia="Times New Roman" w:hAnsi="Times New Roman" w:cs="Times New Roman"/>
          <w:kern w:val="0"/>
          <w:sz w:val="24"/>
          <w:szCs w:val="24"/>
          <w:lang w:eastAsia="pt-BR"/>
          <w14:ligatures w14:val="none"/>
        </w:rPr>
        <w:t>do sistema. Esses requisitos são essenciais para garantir que o sistema não apenas execute suas funções básicas, mas também atenda a aspectos importantes como usabilidade, confiabilidade e eficiência.</w:t>
      </w:r>
    </w:p>
    <w:p w:rsidR="00CD4A8E" w:rsidRDefault="00303C8C">
      <w:pPr>
        <w:rPr>
          <w:rFonts w:ascii="Times New Roman" w:eastAsia="Times New Roman" w:hAnsi="Times New Roman" w:cs="Times New Roman"/>
          <w:kern w:val="0"/>
          <w:sz w:val="24"/>
          <w:szCs w:val="24"/>
          <w:lang w:eastAsia="pt-BR"/>
          <w14:ligatures w14:val="none"/>
        </w:rPr>
      </w:pPr>
      <w:r>
        <w:rPr>
          <w:rFonts w:ascii="Times New Roman" w:eastAsia="Times New Roman" w:hAnsi="Times New Roman" w:cs="Times New Roman"/>
          <w:kern w:val="0"/>
          <w:sz w:val="24"/>
          <w:szCs w:val="24"/>
          <w:lang w:eastAsia="pt-BR"/>
          <w14:ligatures w14:val="none"/>
        </w:rPr>
        <w:lastRenderedPageBreak/>
        <w:t>A negligência dos requisitos não funcionais pode result</w:t>
      </w:r>
      <w:r>
        <w:rPr>
          <w:rFonts w:ascii="Times New Roman" w:eastAsia="Times New Roman" w:hAnsi="Times New Roman" w:cs="Times New Roman"/>
          <w:kern w:val="0"/>
          <w:sz w:val="24"/>
          <w:szCs w:val="24"/>
          <w:lang w:eastAsia="pt-BR"/>
          <w14:ligatures w14:val="none"/>
        </w:rPr>
        <w:t xml:space="preserve">ar em sérios problemas no funcionamento do sistema, podendo torná-lo inviável ou até mesmo inutilizável. Isso ocorre porque, embora os requisitos funcionais estejam focados nas necessidades específicas do usuário, os requisitos não funcionais garantem que </w:t>
      </w:r>
      <w:r>
        <w:rPr>
          <w:rFonts w:ascii="Times New Roman" w:eastAsia="Times New Roman" w:hAnsi="Times New Roman" w:cs="Times New Roman"/>
          <w:kern w:val="0"/>
          <w:sz w:val="24"/>
          <w:szCs w:val="24"/>
          <w:lang w:eastAsia="pt-BR"/>
          <w14:ligatures w14:val="none"/>
        </w:rPr>
        <w:t>o sistema funcione adequadamente em termos de desempenho e segurança. Por outro lado, enquanto os requisitos funcionais podem ser alterados ou ajustados para atender às necessidades do usuário, os requisitos não funcionais, se desconsiderados, podem compro</w:t>
      </w:r>
      <w:r>
        <w:rPr>
          <w:rFonts w:ascii="Times New Roman" w:eastAsia="Times New Roman" w:hAnsi="Times New Roman" w:cs="Times New Roman"/>
          <w:kern w:val="0"/>
          <w:sz w:val="24"/>
          <w:szCs w:val="24"/>
          <w:lang w:eastAsia="pt-BR"/>
          <w14:ligatures w14:val="none"/>
        </w:rPr>
        <w:t>meter toda a infraestrutura do sistema (SOMMERVILLE, 2011).</w:t>
      </w:r>
    </w:p>
    <w:p w:rsidR="00CD4A8E" w:rsidRDefault="00303C8C">
      <w:pPr>
        <w:pStyle w:val="NormalWeb"/>
        <w:spacing w:before="0" w:beforeAutospacing="0" w:after="0" w:afterAutospacing="0" w:line="360" w:lineRule="auto"/>
      </w:pPr>
      <w:r>
        <w:t xml:space="preserve">Os requisitos não funcionais, apresentados no Quadro 2, foram cuidadosamente elaborados para assegurar que o sistema </w:t>
      </w:r>
      <w:proofErr w:type="spellStart"/>
      <w:r>
        <w:t>PontoAll</w:t>
      </w:r>
      <w:proofErr w:type="spellEnd"/>
      <w:r>
        <w:t xml:space="preserve"> não apenas atenda às funcionalidades essenciais, mas também opere de m</w:t>
      </w:r>
      <w:r>
        <w:t>aneira eficiente, segura e intuitiva. Esses requisitos abrangem aspectos cruciais como desempenho, segurança, usabilidade, disponibilidade, acessibilidade, manutenibilidade, compatibilidade, interoperabilidade e as tecnologias empregadas.</w:t>
      </w:r>
    </w:p>
    <w:p w:rsidR="00CD4A8E" w:rsidRDefault="00CD4A8E">
      <w:pPr>
        <w:ind w:firstLine="0"/>
      </w:pPr>
    </w:p>
    <w:p w:rsidR="00CD4A8E" w:rsidRDefault="00303C8C">
      <w:pPr>
        <w:pStyle w:val="Legenda"/>
        <w:ind w:firstLine="0"/>
        <w:rPr>
          <w:rFonts w:ascii="Times New Roman" w:hAnsi="Times New Roman" w:cs="Times New Roman"/>
          <w:i w:val="0"/>
          <w:iCs w:val="0"/>
          <w:color w:val="auto"/>
          <w:sz w:val="24"/>
          <w:szCs w:val="24"/>
        </w:rPr>
      </w:pPr>
      <w:bookmarkStart w:id="12" w:name="_Toc192450347"/>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w:instrText>
      </w:r>
      <w:r>
        <w:rPr>
          <w:rFonts w:ascii="Times New Roman" w:hAnsi="Times New Roman" w:cs="Times New Roman"/>
          <w:b/>
          <w:bCs/>
          <w:i w:val="0"/>
          <w:iCs w:val="0"/>
          <w:color w:val="auto"/>
          <w:sz w:val="24"/>
          <w:szCs w:val="24"/>
        </w:rPr>
        <w:instrText xml:space="preserve">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2</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Requisitos Não Funcionais do Sistema</w:t>
      </w:r>
      <w:bookmarkEnd w:id="12"/>
    </w:p>
    <w:tbl>
      <w:tblPr>
        <w:tblStyle w:val="Tabelacomgrade"/>
        <w:tblW w:w="0" w:type="auto"/>
        <w:tblLook w:val="04A0" w:firstRow="1" w:lastRow="0" w:firstColumn="1" w:lastColumn="0" w:noHBand="0" w:noVBand="1"/>
      </w:tblPr>
      <w:tblGrid>
        <w:gridCol w:w="817"/>
        <w:gridCol w:w="2835"/>
        <w:gridCol w:w="5559"/>
      </w:tblGrid>
      <w:tr w:rsidR="00CD4A8E">
        <w:tc>
          <w:tcPr>
            <w:tcW w:w="817" w:type="dxa"/>
          </w:tcPr>
          <w:p w:rsidR="00CD4A8E" w:rsidRDefault="00CD4A8E">
            <w:pPr>
              <w:pStyle w:val="NormalWeb"/>
              <w:spacing w:before="0" w:beforeAutospacing="0" w:after="0" w:afterAutospacing="0" w:line="360" w:lineRule="auto"/>
              <w:ind w:firstLine="0"/>
            </w:pPr>
          </w:p>
        </w:tc>
        <w:tc>
          <w:tcPr>
            <w:tcW w:w="2835" w:type="dxa"/>
          </w:tcPr>
          <w:p w:rsidR="00CD4A8E" w:rsidRDefault="00303C8C">
            <w:pPr>
              <w:pStyle w:val="NormalWeb"/>
              <w:spacing w:before="0" w:beforeAutospacing="0" w:after="0" w:afterAutospacing="0" w:line="360" w:lineRule="auto"/>
              <w:ind w:firstLine="0"/>
              <w:jc w:val="center"/>
            </w:pPr>
            <w:r>
              <w:t>Requisitos Não Funcionais</w:t>
            </w:r>
          </w:p>
        </w:tc>
        <w:tc>
          <w:tcPr>
            <w:tcW w:w="5559" w:type="dxa"/>
          </w:tcPr>
          <w:p w:rsidR="00CD4A8E" w:rsidRDefault="00303C8C">
            <w:pPr>
              <w:pStyle w:val="NormalWeb"/>
              <w:spacing w:before="0" w:beforeAutospacing="0" w:after="0" w:afterAutospacing="0" w:line="360" w:lineRule="auto"/>
              <w:ind w:firstLine="0"/>
              <w:jc w:val="center"/>
            </w:pPr>
            <w:r>
              <w:t>Descrição</w:t>
            </w:r>
          </w:p>
        </w:tc>
      </w:tr>
      <w:tr w:rsidR="00CD4A8E">
        <w:tc>
          <w:tcPr>
            <w:tcW w:w="817" w:type="dxa"/>
          </w:tcPr>
          <w:p w:rsidR="00CD4A8E" w:rsidRDefault="00303C8C">
            <w:pPr>
              <w:pStyle w:val="NormalWeb"/>
              <w:spacing w:before="0" w:beforeAutospacing="0" w:after="0" w:afterAutospacing="0" w:line="360" w:lineRule="auto"/>
              <w:ind w:firstLine="0"/>
            </w:pPr>
            <w:r>
              <w:t>1</w:t>
            </w:r>
          </w:p>
        </w:tc>
        <w:tc>
          <w:tcPr>
            <w:tcW w:w="2835" w:type="dxa"/>
          </w:tcPr>
          <w:p w:rsidR="00CD4A8E" w:rsidRDefault="00303C8C">
            <w:pPr>
              <w:pStyle w:val="NormalWeb"/>
              <w:spacing w:before="0" w:beforeAutospacing="0" w:after="0" w:afterAutospacing="0"/>
              <w:ind w:firstLine="0"/>
              <w:jc w:val="center"/>
            </w:pPr>
            <w:r>
              <w:t>Tempo de Resposta</w:t>
            </w:r>
          </w:p>
        </w:tc>
        <w:tc>
          <w:tcPr>
            <w:tcW w:w="5559" w:type="dxa"/>
          </w:tcPr>
          <w:p w:rsidR="00CD4A8E" w:rsidRDefault="00303C8C">
            <w:pPr>
              <w:pStyle w:val="NormalWeb"/>
              <w:keepNext/>
              <w:spacing w:before="0" w:beforeAutospacing="0" w:after="0" w:afterAutospacing="0"/>
              <w:ind w:firstLine="0"/>
            </w:pPr>
            <w:r>
              <w:t>O sistema deve processar a autenticação do usuário via reconhecimento facial em menos de 5 segundos.</w:t>
            </w:r>
          </w:p>
        </w:tc>
      </w:tr>
      <w:tr w:rsidR="00CD4A8E">
        <w:tc>
          <w:tcPr>
            <w:tcW w:w="817" w:type="dxa"/>
          </w:tcPr>
          <w:p w:rsidR="00CD4A8E" w:rsidRDefault="00303C8C">
            <w:pPr>
              <w:pStyle w:val="NormalWeb"/>
              <w:spacing w:before="0" w:beforeAutospacing="0" w:after="0" w:afterAutospacing="0" w:line="360" w:lineRule="auto"/>
              <w:ind w:firstLine="0"/>
            </w:pPr>
            <w:r>
              <w:t>2</w:t>
            </w:r>
          </w:p>
        </w:tc>
        <w:tc>
          <w:tcPr>
            <w:tcW w:w="2835" w:type="dxa"/>
          </w:tcPr>
          <w:p w:rsidR="00CD4A8E" w:rsidRDefault="00303C8C">
            <w:pPr>
              <w:pStyle w:val="NormalWeb"/>
              <w:spacing w:before="0" w:beforeAutospacing="0" w:after="0" w:afterAutospacing="0"/>
              <w:ind w:firstLine="0"/>
              <w:jc w:val="center"/>
            </w:pPr>
            <w:r>
              <w:t>Tempo de Resposta da Web API</w:t>
            </w:r>
          </w:p>
        </w:tc>
        <w:tc>
          <w:tcPr>
            <w:tcW w:w="5559" w:type="dxa"/>
          </w:tcPr>
          <w:p w:rsidR="00CD4A8E" w:rsidRDefault="00303C8C">
            <w:pPr>
              <w:pStyle w:val="NormalWeb"/>
              <w:keepNext/>
              <w:spacing w:before="0" w:beforeAutospacing="0" w:after="0" w:afterAutospacing="0"/>
              <w:ind w:firstLine="0"/>
            </w:pPr>
            <w:r>
              <w:t xml:space="preserve">O tempo </w:t>
            </w:r>
            <w:r>
              <w:t>de resposta da Web API deve ser inferior a 1 segundo para operações comuns.</w:t>
            </w:r>
          </w:p>
        </w:tc>
      </w:tr>
      <w:tr w:rsidR="00CD4A8E">
        <w:tc>
          <w:tcPr>
            <w:tcW w:w="817" w:type="dxa"/>
          </w:tcPr>
          <w:p w:rsidR="00CD4A8E" w:rsidRDefault="00303C8C">
            <w:pPr>
              <w:pStyle w:val="NormalWeb"/>
              <w:spacing w:before="0" w:beforeAutospacing="0" w:after="0" w:afterAutospacing="0" w:line="360" w:lineRule="auto"/>
              <w:ind w:firstLine="0"/>
            </w:pPr>
            <w:r>
              <w:t>3</w:t>
            </w:r>
          </w:p>
        </w:tc>
        <w:tc>
          <w:tcPr>
            <w:tcW w:w="2835" w:type="dxa"/>
          </w:tcPr>
          <w:p w:rsidR="00CD4A8E" w:rsidRDefault="00303C8C">
            <w:pPr>
              <w:pStyle w:val="NormalWeb"/>
              <w:spacing w:before="0" w:beforeAutospacing="0" w:after="0" w:afterAutospacing="0"/>
              <w:ind w:firstLine="0"/>
              <w:jc w:val="center"/>
            </w:pPr>
            <w:r>
              <w:t>Verificação de Localização</w:t>
            </w:r>
          </w:p>
        </w:tc>
        <w:tc>
          <w:tcPr>
            <w:tcW w:w="5559" w:type="dxa"/>
          </w:tcPr>
          <w:p w:rsidR="00CD4A8E" w:rsidRDefault="00303C8C">
            <w:pPr>
              <w:pStyle w:val="NormalWeb"/>
              <w:keepNext/>
              <w:spacing w:before="0" w:beforeAutospacing="0" w:after="0" w:afterAutospacing="0"/>
              <w:ind w:firstLine="0"/>
            </w:pPr>
            <w:r>
              <w:t>Definir áreas permitidas para marcação de ponto, garantindo que os registros ocorram apenas em locais autorizados.</w:t>
            </w:r>
          </w:p>
        </w:tc>
      </w:tr>
      <w:tr w:rsidR="00CD4A8E">
        <w:tc>
          <w:tcPr>
            <w:tcW w:w="817" w:type="dxa"/>
          </w:tcPr>
          <w:p w:rsidR="00CD4A8E" w:rsidRDefault="00303C8C">
            <w:pPr>
              <w:pStyle w:val="NormalWeb"/>
              <w:spacing w:before="0" w:beforeAutospacing="0" w:after="0" w:afterAutospacing="0" w:line="360" w:lineRule="auto"/>
              <w:ind w:firstLine="0"/>
            </w:pPr>
            <w:r>
              <w:t>4</w:t>
            </w:r>
          </w:p>
        </w:tc>
        <w:tc>
          <w:tcPr>
            <w:tcW w:w="2835" w:type="dxa"/>
          </w:tcPr>
          <w:p w:rsidR="00CD4A8E" w:rsidRDefault="00303C8C">
            <w:pPr>
              <w:pStyle w:val="NormalWeb"/>
              <w:spacing w:before="0" w:beforeAutospacing="0" w:after="0" w:afterAutospacing="0"/>
              <w:ind w:firstLine="0"/>
              <w:jc w:val="center"/>
            </w:pPr>
            <w:r>
              <w:t>Precisão da Geolocalização</w:t>
            </w:r>
          </w:p>
        </w:tc>
        <w:tc>
          <w:tcPr>
            <w:tcW w:w="5559" w:type="dxa"/>
          </w:tcPr>
          <w:p w:rsidR="00CD4A8E" w:rsidRDefault="00303C8C">
            <w:pPr>
              <w:pStyle w:val="NormalWeb"/>
              <w:keepNext/>
              <w:spacing w:before="0" w:beforeAutospacing="0" w:after="0" w:afterAutospacing="0"/>
              <w:ind w:firstLine="0"/>
            </w:pPr>
            <w:r>
              <w:t>A pre</w:t>
            </w:r>
            <w:r>
              <w:t>cisão da geolocalização deve ser de, no mínimo, 10 metros de erro máximo.</w:t>
            </w:r>
          </w:p>
        </w:tc>
      </w:tr>
      <w:tr w:rsidR="00CD4A8E">
        <w:tc>
          <w:tcPr>
            <w:tcW w:w="817" w:type="dxa"/>
          </w:tcPr>
          <w:p w:rsidR="00CD4A8E" w:rsidRDefault="00303C8C">
            <w:pPr>
              <w:pStyle w:val="NormalWeb"/>
              <w:spacing w:before="0" w:beforeAutospacing="0" w:after="0" w:afterAutospacing="0" w:line="360" w:lineRule="auto"/>
              <w:ind w:firstLine="0"/>
            </w:pPr>
            <w:r>
              <w:t>5</w:t>
            </w:r>
          </w:p>
        </w:tc>
        <w:tc>
          <w:tcPr>
            <w:tcW w:w="2835" w:type="dxa"/>
          </w:tcPr>
          <w:p w:rsidR="00CD4A8E" w:rsidRDefault="00303C8C">
            <w:pPr>
              <w:pStyle w:val="NormalWeb"/>
              <w:spacing w:before="0" w:beforeAutospacing="0" w:after="0" w:afterAutospacing="0"/>
              <w:ind w:firstLine="0"/>
              <w:jc w:val="center"/>
            </w:pPr>
            <w:r>
              <w:t>Desempenho do Aplicativo Android</w:t>
            </w:r>
          </w:p>
        </w:tc>
        <w:tc>
          <w:tcPr>
            <w:tcW w:w="5559" w:type="dxa"/>
          </w:tcPr>
          <w:p w:rsidR="00CD4A8E" w:rsidRDefault="00303C8C">
            <w:pPr>
              <w:pStyle w:val="NormalWeb"/>
              <w:keepNext/>
              <w:spacing w:before="0" w:beforeAutospacing="0" w:after="0" w:afterAutospacing="0"/>
              <w:ind w:firstLine="0"/>
            </w:pPr>
            <w:r>
              <w:t>O aplicativo Android deve operar de forma fluida em dispositivos com no mínimo 2GB de RAM.</w:t>
            </w:r>
          </w:p>
        </w:tc>
      </w:tr>
      <w:tr w:rsidR="00CD4A8E">
        <w:tc>
          <w:tcPr>
            <w:tcW w:w="817" w:type="dxa"/>
          </w:tcPr>
          <w:p w:rsidR="00CD4A8E" w:rsidRDefault="00303C8C">
            <w:pPr>
              <w:pStyle w:val="NormalWeb"/>
              <w:spacing w:before="0" w:beforeAutospacing="0" w:after="0" w:afterAutospacing="0" w:line="360" w:lineRule="auto"/>
              <w:ind w:firstLine="0"/>
            </w:pPr>
            <w:r>
              <w:t>6</w:t>
            </w:r>
          </w:p>
        </w:tc>
        <w:tc>
          <w:tcPr>
            <w:tcW w:w="2835" w:type="dxa"/>
          </w:tcPr>
          <w:p w:rsidR="00CD4A8E" w:rsidRDefault="00303C8C">
            <w:pPr>
              <w:pStyle w:val="NormalWeb"/>
              <w:spacing w:before="0" w:beforeAutospacing="0" w:after="0" w:afterAutospacing="0"/>
              <w:ind w:firstLine="0"/>
              <w:jc w:val="center"/>
            </w:pPr>
            <w:r>
              <w:t>Proteção contra Tentativas de Fraude</w:t>
            </w:r>
          </w:p>
        </w:tc>
        <w:tc>
          <w:tcPr>
            <w:tcW w:w="5559" w:type="dxa"/>
          </w:tcPr>
          <w:p w:rsidR="00CD4A8E" w:rsidRDefault="00303C8C">
            <w:pPr>
              <w:pStyle w:val="NormalWeb"/>
              <w:keepNext/>
              <w:spacing w:before="0" w:beforeAutospacing="0" w:after="0" w:afterAutospacing="0"/>
              <w:ind w:firstLine="0"/>
            </w:pPr>
            <w:r>
              <w:t xml:space="preserve">O sistema deve </w:t>
            </w:r>
            <w:r>
              <w:t>possuir proteção contra tentativas de fraude, como o uso de fotos ou autenticação por meio de terceiros.</w:t>
            </w:r>
          </w:p>
        </w:tc>
      </w:tr>
      <w:tr w:rsidR="00CD4A8E">
        <w:tc>
          <w:tcPr>
            <w:tcW w:w="817" w:type="dxa"/>
          </w:tcPr>
          <w:p w:rsidR="00CD4A8E" w:rsidRDefault="00303C8C">
            <w:pPr>
              <w:pStyle w:val="NormalWeb"/>
              <w:spacing w:before="0" w:beforeAutospacing="0" w:after="0" w:afterAutospacing="0" w:line="360" w:lineRule="auto"/>
              <w:ind w:firstLine="0"/>
            </w:pPr>
            <w:r>
              <w:t>7</w:t>
            </w:r>
          </w:p>
        </w:tc>
        <w:tc>
          <w:tcPr>
            <w:tcW w:w="2835" w:type="dxa"/>
          </w:tcPr>
          <w:p w:rsidR="00CD4A8E" w:rsidRDefault="00303C8C">
            <w:pPr>
              <w:pStyle w:val="NormalWeb"/>
              <w:spacing w:before="0" w:beforeAutospacing="0" w:after="0" w:afterAutospacing="0"/>
              <w:ind w:firstLine="0"/>
              <w:jc w:val="center"/>
            </w:pPr>
            <w:r>
              <w:t>Autenticação e Autorização da API</w:t>
            </w:r>
          </w:p>
        </w:tc>
        <w:tc>
          <w:tcPr>
            <w:tcW w:w="5559" w:type="dxa"/>
          </w:tcPr>
          <w:p w:rsidR="00CD4A8E" w:rsidRDefault="00303C8C">
            <w:pPr>
              <w:pStyle w:val="NormalWeb"/>
              <w:keepNext/>
              <w:spacing w:before="0" w:beforeAutospacing="0" w:after="0" w:afterAutospacing="0"/>
              <w:ind w:firstLine="0"/>
            </w:pPr>
            <w:r>
              <w:t>A API deve utilizar JWT (JSON Web Token) para autenticação e autorização dos usuários.</w:t>
            </w:r>
          </w:p>
        </w:tc>
      </w:tr>
      <w:tr w:rsidR="00CD4A8E">
        <w:tc>
          <w:tcPr>
            <w:tcW w:w="817" w:type="dxa"/>
          </w:tcPr>
          <w:p w:rsidR="00CD4A8E" w:rsidRDefault="00303C8C">
            <w:pPr>
              <w:pStyle w:val="NormalWeb"/>
              <w:spacing w:before="0" w:beforeAutospacing="0" w:after="0" w:afterAutospacing="0" w:line="360" w:lineRule="auto"/>
              <w:ind w:firstLine="0"/>
            </w:pPr>
            <w:r>
              <w:t>8</w:t>
            </w:r>
          </w:p>
        </w:tc>
        <w:tc>
          <w:tcPr>
            <w:tcW w:w="2835" w:type="dxa"/>
          </w:tcPr>
          <w:p w:rsidR="00CD4A8E" w:rsidRDefault="00303C8C">
            <w:pPr>
              <w:pStyle w:val="NormalWeb"/>
              <w:spacing w:before="0" w:beforeAutospacing="0" w:after="0" w:afterAutospacing="0"/>
              <w:ind w:firstLine="0"/>
              <w:jc w:val="center"/>
            </w:pPr>
            <w:r>
              <w:t>Armazenamento de Dados B</w:t>
            </w:r>
            <w:r>
              <w:t>iométricos</w:t>
            </w:r>
          </w:p>
        </w:tc>
        <w:tc>
          <w:tcPr>
            <w:tcW w:w="5559" w:type="dxa"/>
          </w:tcPr>
          <w:p w:rsidR="00CD4A8E" w:rsidRDefault="00303C8C">
            <w:pPr>
              <w:pStyle w:val="NormalWeb"/>
              <w:keepNext/>
              <w:spacing w:before="0" w:beforeAutospacing="0" w:after="0" w:afterAutospacing="0"/>
              <w:ind w:firstLine="0"/>
            </w:pPr>
            <w:r>
              <w:t>Os dados biométricos devem ser armazenados de forma criptografada.</w:t>
            </w:r>
          </w:p>
        </w:tc>
      </w:tr>
      <w:tr w:rsidR="00CD4A8E">
        <w:tc>
          <w:tcPr>
            <w:tcW w:w="817" w:type="dxa"/>
          </w:tcPr>
          <w:p w:rsidR="00CD4A8E" w:rsidRDefault="00303C8C">
            <w:pPr>
              <w:pStyle w:val="NormalWeb"/>
              <w:spacing w:before="0" w:beforeAutospacing="0" w:after="0" w:afterAutospacing="0" w:line="360" w:lineRule="auto"/>
              <w:ind w:firstLine="0"/>
            </w:pPr>
            <w:r>
              <w:t>9</w:t>
            </w:r>
          </w:p>
        </w:tc>
        <w:tc>
          <w:tcPr>
            <w:tcW w:w="2835" w:type="dxa"/>
          </w:tcPr>
          <w:p w:rsidR="00CD4A8E" w:rsidRDefault="00303C8C">
            <w:pPr>
              <w:pStyle w:val="NormalWeb"/>
              <w:spacing w:before="0" w:beforeAutospacing="0" w:after="0" w:afterAutospacing="0"/>
              <w:ind w:firstLine="0"/>
              <w:jc w:val="center"/>
            </w:pPr>
            <w:r>
              <w:t>Comunicação Segura</w:t>
            </w:r>
          </w:p>
        </w:tc>
        <w:tc>
          <w:tcPr>
            <w:tcW w:w="5559" w:type="dxa"/>
          </w:tcPr>
          <w:p w:rsidR="00CD4A8E" w:rsidRDefault="00303C8C">
            <w:pPr>
              <w:pStyle w:val="NormalWeb"/>
              <w:keepNext/>
              <w:spacing w:before="0" w:beforeAutospacing="0" w:after="0" w:afterAutospacing="0"/>
              <w:ind w:firstLine="0"/>
            </w:pPr>
            <w:r>
              <w:t xml:space="preserve">A comunicação entre o </w:t>
            </w:r>
            <w:proofErr w:type="spellStart"/>
            <w:r>
              <w:t>frontend</w:t>
            </w:r>
            <w:proofErr w:type="spellEnd"/>
            <w:r>
              <w:t xml:space="preserve">, </w:t>
            </w:r>
            <w:proofErr w:type="spellStart"/>
            <w:r>
              <w:t>backend</w:t>
            </w:r>
            <w:proofErr w:type="spellEnd"/>
            <w:r>
              <w:t xml:space="preserve"> e o aplicativo deve ser protegida via SSL/TLS 1.3.</w:t>
            </w:r>
          </w:p>
        </w:tc>
      </w:tr>
      <w:tr w:rsidR="00CD4A8E">
        <w:tc>
          <w:tcPr>
            <w:tcW w:w="817" w:type="dxa"/>
          </w:tcPr>
          <w:p w:rsidR="00CD4A8E" w:rsidRDefault="00303C8C">
            <w:pPr>
              <w:pStyle w:val="NormalWeb"/>
              <w:spacing w:before="0" w:beforeAutospacing="0" w:after="0" w:afterAutospacing="0" w:line="360" w:lineRule="auto"/>
              <w:ind w:firstLine="0"/>
            </w:pPr>
            <w:r>
              <w:t>10</w:t>
            </w:r>
          </w:p>
        </w:tc>
        <w:tc>
          <w:tcPr>
            <w:tcW w:w="2835" w:type="dxa"/>
          </w:tcPr>
          <w:p w:rsidR="00CD4A8E" w:rsidRDefault="00303C8C">
            <w:pPr>
              <w:pStyle w:val="NormalWeb"/>
              <w:spacing w:before="0" w:beforeAutospacing="0" w:after="0" w:afterAutospacing="0"/>
              <w:ind w:firstLine="0"/>
              <w:jc w:val="center"/>
            </w:pPr>
            <w:r>
              <w:t>Feedback Visual e Auditivo</w:t>
            </w:r>
          </w:p>
        </w:tc>
        <w:tc>
          <w:tcPr>
            <w:tcW w:w="5559" w:type="dxa"/>
          </w:tcPr>
          <w:p w:rsidR="00CD4A8E" w:rsidRDefault="00303C8C">
            <w:pPr>
              <w:pStyle w:val="NormalWeb"/>
              <w:keepNext/>
              <w:spacing w:before="0" w:beforeAutospacing="0" w:after="0" w:afterAutospacing="0"/>
              <w:ind w:firstLine="0"/>
            </w:pPr>
            <w:r>
              <w:t xml:space="preserve">Deve oferecer feedback visual e </w:t>
            </w:r>
            <w:r>
              <w:t>auditivo para indicar sucesso ou falha no registro.</w:t>
            </w:r>
          </w:p>
        </w:tc>
      </w:tr>
      <w:tr w:rsidR="00CD4A8E">
        <w:tc>
          <w:tcPr>
            <w:tcW w:w="817" w:type="dxa"/>
          </w:tcPr>
          <w:p w:rsidR="00CD4A8E" w:rsidRDefault="00303C8C">
            <w:pPr>
              <w:pStyle w:val="NormalWeb"/>
              <w:spacing w:before="0" w:beforeAutospacing="0" w:after="0" w:afterAutospacing="0" w:line="360" w:lineRule="auto"/>
              <w:ind w:firstLine="0"/>
            </w:pPr>
            <w:r>
              <w:t>11</w:t>
            </w:r>
          </w:p>
        </w:tc>
        <w:tc>
          <w:tcPr>
            <w:tcW w:w="2835" w:type="dxa"/>
          </w:tcPr>
          <w:p w:rsidR="00CD4A8E" w:rsidRDefault="00303C8C">
            <w:pPr>
              <w:pStyle w:val="NormalWeb"/>
              <w:spacing w:before="0" w:beforeAutospacing="0" w:after="0" w:afterAutospacing="0"/>
              <w:ind w:firstLine="0"/>
              <w:jc w:val="center"/>
            </w:pPr>
            <w:r>
              <w:t>Design da Interface</w:t>
            </w:r>
          </w:p>
        </w:tc>
        <w:tc>
          <w:tcPr>
            <w:tcW w:w="5559" w:type="dxa"/>
          </w:tcPr>
          <w:p w:rsidR="00CD4A8E" w:rsidRDefault="00303C8C">
            <w:pPr>
              <w:pStyle w:val="NormalWeb"/>
              <w:keepNext/>
              <w:spacing w:before="0" w:beforeAutospacing="0" w:after="0" w:afterAutospacing="0"/>
              <w:ind w:firstLine="0"/>
            </w:pPr>
            <w:r>
              <w:t>O design deve ser simples e minimalista, facilitando a navegação.</w:t>
            </w:r>
          </w:p>
        </w:tc>
      </w:tr>
      <w:tr w:rsidR="00CD4A8E">
        <w:tc>
          <w:tcPr>
            <w:tcW w:w="817" w:type="dxa"/>
          </w:tcPr>
          <w:p w:rsidR="00CD4A8E" w:rsidRDefault="00303C8C">
            <w:pPr>
              <w:pStyle w:val="NormalWeb"/>
              <w:spacing w:before="0" w:beforeAutospacing="0" w:after="0" w:afterAutospacing="0" w:line="360" w:lineRule="auto"/>
              <w:ind w:firstLine="0"/>
            </w:pPr>
            <w:r>
              <w:lastRenderedPageBreak/>
              <w:t>12</w:t>
            </w:r>
          </w:p>
        </w:tc>
        <w:tc>
          <w:tcPr>
            <w:tcW w:w="2835" w:type="dxa"/>
          </w:tcPr>
          <w:p w:rsidR="00CD4A8E" w:rsidRDefault="00303C8C">
            <w:pPr>
              <w:pStyle w:val="NormalWeb"/>
              <w:spacing w:before="0" w:beforeAutospacing="0" w:after="0" w:afterAutospacing="0"/>
              <w:ind w:firstLine="0"/>
              <w:jc w:val="center"/>
            </w:pPr>
            <w:r>
              <w:t>Consistência no Design</w:t>
            </w:r>
          </w:p>
        </w:tc>
        <w:tc>
          <w:tcPr>
            <w:tcW w:w="5559" w:type="dxa"/>
          </w:tcPr>
          <w:p w:rsidR="00CD4A8E" w:rsidRDefault="00303C8C">
            <w:pPr>
              <w:pStyle w:val="NormalWeb"/>
              <w:keepNext/>
              <w:spacing w:before="0" w:beforeAutospacing="0" w:after="0" w:afterAutospacing="0"/>
              <w:ind w:firstLine="0"/>
            </w:pPr>
            <w:r>
              <w:t>Deve utilizar padrões de design consistentes em todas as telas.</w:t>
            </w:r>
          </w:p>
        </w:tc>
      </w:tr>
      <w:tr w:rsidR="00CD4A8E">
        <w:tc>
          <w:tcPr>
            <w:tcW w:w="817" w:type="dxa"/>
          </w:tcPr>
          <w:p w:rsidR="00CD4A8E" w:rsidRDefault="00303C8C">
            <w:pPr>
              <w:pStyle w:val="NormalWeb"/>
              <w:spacing w:before="0" w:beforeAutospacing="0" w:after="0" w:afterAutospacing="0" w:line="360" w:lineRule="auto"/>
              <w:ind w:firstLine="0"/>
            </w:pPr>
            <w:r>
              <w:t>13</w:t>
            </w:r>
          </w:p>
        </w:tc>
        <w:tc>
          <w:tcPr>
            <w:tcW w:w="2835" w:type="dxa"/>
          </w:tcPr>
          <w:p w:rsidR="00CD4A8E" w:rsidRDefault="00303C8C">
            <w:pPr>
              <w:pStyle w:val="NormalWeb"/>
              <w:spacing w:before="0" w:beforeAutospacing="0" w:after="0" w:afterAutospacing="0"/>
              <w:ind w:firstLine="0"/>
              <w:jc w:val="center"/>
            </w:pPr>
            <w:r>
              <w:t xml:space="preserve">Acesso às Ações </w:t>
            </w:r>
            <w:r>
              <w:t>Principais</w:t>
            </w:r>
          </w:p>
        </w:tc>
        <w:tc>
          <w:tcPr>
            <w:tcW w:w="5559" w:type="dxa"/>
          </w:tcPr>
          <w:p w:rsidR="00CD4A8E" w:rsidRDefault="00303C8C">
            <w:pPr>
              <w:pStyle w:val="NormalWeb"/>
              <w:keepNext/>
              <w:spacing w:before="0" w:beforeAutospacing="0" w:after="0" w:afterAutospacing="0"/>
              <w:ind w:firstLine="0"/>
            </w:pPr>
            <w:r>
              <w:t>As ações principais devem estar visíveis e de fácil acesso na interface.</w:t>
            </w:r>
          </w:p>
        </w:tc>
      </w:tr>
      <w:tr w:rsidR="00CD4A8E">
        <w:tc>
          <w:tcPr>
            <w:tcW w:w="817" w:type="dxa"/>
          </w:tcPr>
          <w:p w:rsidR="00CD4A8E" w:rsidRDefault="00303C8C">
            <w:pPr>
              <w:pStyle w:val="NormalWeb"/>
              <w:spacing w:before="0" w:beforeAutospacing="0" w:after="0" w:afterAutospacing="0" w:line="360" w:lineRule="auto"/>
              <w:ind w:firstLine="0"/>
            </w:pPr>
            <w:r>
              <w:t>14</w:t>
            </w:r>
          </w:p>
        </w:tc>
        <w:tc>
          <w:tcPr>
            <w:tcW w:w="2835" w:type="dxa"/>
          </w:tcPr>
          <w:p w:rsidR="00CD4A8E" w:rsidRDefault="00303C8C">
            <w:pPr>
              <w:pStyle w:val="NormalWeb"/>
              <w:spacing w:before="0" w:beforeAutospacing="0" w:after="0" w:afterAutospacing="0"/>
              <w:ind w:firstLine="0"/>
              <w:jc w:val="center"/>
            </w:pPr>
            <w:r>
              <w:t>Monitoramento Ativo</w:t>
            </w:r>
          </w:p>
        </w:tc>
        <w:tc>
          <w:tcPr>
            <w:tcW w:w="5559" w:type="dxa"/>
          </w:tcPr>
          <w:p w:rsidR="00CD4A8E" w:rsidRDefault="00303C8C">
            <w:pPr>
              <w:pStyle w:val="NormalWeb"/>
              <w:keepNext/>
              <w:spacing w:before="0" w:beforeAutospacing="0" w:after="0" w:afterAutospacing="0"/>
              <w:ind w:firstLine="0"/>
            </w:pPr>
            <w:r>
              <w:t>Deve possuir um monitoramento ativo para detectar falhas rapidamente.</w:t>
            </w:r>
          </w:p>
        </w:tc>
      </w:tr>
      <w:tr w:rsidR="00CD4A8E">
        <w:tc>
          <w:tcPr>
            <w:tcW w:w="817" w:type="dxa"/>
          </w:tcPr>
          <w:p w:rsidR="00CD4A8E" w:rsidRDefault="00303C8C">
            <w:pPr>
              <w:pStyle w:val="NormalWeb"/>
              <w:spacing w:before="0" w:beforeAutospacing="0" w:after="0" w:afterAutospacing="0" w:line="360" w:lineRule="auto"/>
              <w:ind w:firstLine="0"/>
            </w:pPr>
            <w:r>
              <w:t>15</w:t>
            </w:r>
          </w:p>
        </w:tc>
        <w:tc>
          <w:tcPr>
            <w:tcW w:w="2835" w:type="dxa"/>
          </w:tcPr>
          <w:p w:rsidR="00CD4A8E" w:rsidRDefault="00303C8C">
            <w:pPr>
              <w:pStyle w:val="NormalWeb"/>
              <w:spacing w:before="0" w:beforeAutospacing="0" w:after="0" w:afterAutospacing="0"/>
              <w:ind w:firstLine="0"/>
              <w:jc w:val="center"/>
            </w:pPr>
            <w:r>
              <w:t>Backup Automático</w:t>
            </w:r>
          </w:p>
        </w:tc>
        <w:tc>
          <w:tcPr>
            <w:tcW w:w="5559" w:type="dxa"/>
          </w:tcPr>
          <w:p w:rsidR="00CD4A8E" w:rsidRDefault="00303C8C">
            <w:pPr>
              <w:pStyle w:val="NormalWeb"/>
              <w:keepNext/>
              <w:spacing w:before="0" w:beforeAutospacing="0" w:after="0" w:afterAutospacing="0"/>
              <w:ind w:firstLine="0"/>
            </w:pPr>
            <w:r>
              <w:t>O sistema deve possuir um backup automático dos registro</w:t>
            </w:r>
            <w:r>
              <w:t>s.</w:t>
            </w:r>
          </w:p>
        </w:tc>
      </w:tr>
      <w:tr w:rsidR="00CD4A8E">
        <w:tc>
          <w:tcPr>
            <w:tcW w:w="817" w:type="dxa"/>
          </w:tcPr>
          <w:p w:rsidR="00CD4A8E" w:rsidRDefault="00303C8C">
            <w:pPr>
              <w:pStyle w:val="NormalWeb"/>
              <w:spacing w:before="0" w:beforeAutospacing="0" w:after="0" w:afterAutospacing="0" w:line="360" w:lineRule="auto"/>
              <w:ind w:firstLine="0"/>
            </w:pPr>
            <w:r>
              <w:t>16</w:t>
            </w:r>
          </w:p>
        </w:tc>
        <w:tc>
          <w:tcPr>
            <w:tcW w:w="2835" w:type="dxa"/>
          </w:tcPr>
          <w:p w:rsidR="00CD4A8E" w:rsidRDefault="00303C8C">
            <w:pPr>
              <w:pStyle w:val="NormalWeb"/>
              <w:spacing w:before="0" w:beforeAutospacing="0" w:after="0" w:afterAutospacing="0"/>
              <w:ind w:firstLine="0"/>
              <w:jc w:val="center"/>
            </w:pPr>
            <w:r>
              <w:t>Taxa de Erro do Reconhecimento Facial</w:t>
            </w:r>
          </w:p>
        </w:tc>
        <w:tc>
          <w:tcPr>
            <w:tcW w:w="5559" w:type="dxa"/>
          </w:tcPr>
          <w:p w:rsidR="00CD4A8E" w:rsidRDefault="00303C8C">
            <w:pPr>
              <w:pStyle w:val="NormalWeb"/>
              <w:keepNext/>
              <w:spacing w:before="0" w:beforeAutospacing="0" w:after="0" w:afterAutospacing="0"/>
              <w:ind w:firstLine="0"/>
            </w:pPr>
            <w:r>
              <w:t>O reconhecimento facial deve permitir uma taxa de erro máxima de 5%, garantindo precisão e rapidez.</w:t>
            </w:r>
          </w:p>
        </w:tc>
      </w:tr>
      <w:tr w:rsidR="00CD4A8E">
        <w:tc>
          <w:tcPr>
            <w:tcW w:w="817" w:type="dxa"/>
          </w:tcPr>
          <w:p w:rsidR="00CD4A8E" w:rsidRDefault="00303C8C">
            <w:pPr>
              <w:pStyle w:val="NormalWeb"/>
              <w:spacing w:before="0" w:beforeAutospacing="0" w:after="0" w:afterAutospacing="0" w:line="360" w:lineRule="auto"/>
              <w:ind w:firstLine="0"/>
            </w:pPr>
            <w:r>
              <w:t>17</w:t>
            </w:r>
          </w:p>
        </w:tc>
        <w:tc>
          <w:tcPr>
            <w:tcW w:w="2835" w:type="dxa"/>
          </w:tcPr>
          <w:p w:rsidR="00CD4A8E" w:rsidRDefault="00303C8C">
            <w:pPr>
              <w:pStyle w:val="NormalWeb"/>
              <w:spacing w:before="0" w:beforeAutospacing="0" w:after="0" w:afterAutospacing="0"/>
              <w:ind w:firstLine="0"/>
              <w:jc w:val="center"/>
            </w:pPr>
            <w:r>
              <w:t>Disponibilidade do Sistema</w:t>
            </w:r>
          </w:p>
        </w:tc>
        <w:tc>
          <w:tcPr>
            <w:tcW w:w="5559" w:type="dxa"/>
          </w:tcPr>
          <w:p w:rsidR="00CD4A8E" w:rsidRDefault="00303C8C">
            <w:pPr>
              <w:pStyle w:val="NormalWeb"/>
              <w:keepNext/>
              <w:spacing w:before="0" w:beforeAutospacing="0" w:after="0" w:afterAutospacing="0"/>
              <w:ind w:firstLine="0"/>
            </w:pPr>
            <w:r>
              <w:t xml:space="preserve">O sistema deve estar disponível 24 horas por dia, 7 dias por semana, salvo </w:t>
            </w:r>
            <w:r>
              <w:t>períodos de manutenção programada.</w:t>
            </w:r>
          </w:p>
        </w:tc>
      </w:tr>
      <w:tr w:rsidR="00CD4A8E">
        <w:tc>
          <w:tcPr>
            <w:tcW w:w="817" w:type="dxa"/>
          </w:tcPr>
          <w:p w:rsidR="00CD4A8E" w:rsidRDefault="00303C8C">
            <w:pPr>
              <w:pStyle w:val="NormalWeb"/>
              <w:spacing w:before="0" w:beforeAutospacing="0" w:after="0" w:afterAutospacing="0" w:line="360" w:lineRule="auto"/>
              <w:ind w:firstLine="0"/>
            </w:pPr>
            <w:r>
              <w:t>18</w:t>
            </w:r>
          </w:p>
        </w:tc>
        <w:tc>
          <w:tcPr>
            <w:tcW w:w="2835" w:type="dxa"/>
          </w:tcPr>
          <w:p w:rsidR="00CD4A8E" w:rsidRDefault="00303C8C">
            <w:pPr>
              <w:pStyle w:val="NormalWeb"/>
              <w:spacing w:before="0" w:beforeAutospacing="0" w:after="0" w:afterAutospacing="0"/>
              <w:ind w:firstLine="0"/>
              <w:jc w:val="center"/>
            </w:pPr>
            <w:r>
              <w:t>Compatibilidade com Tecnologias Assistivas</w:t>
            </w:r>
          </w:p>
        </w:tc>
        <w:tc>
          <w:tcPr>
            <w:tcW w:w="5559" w:type="dxa"/>
          </w:tcPr>
          <w:p w:rsidR="00CD4A8E" w:rsidRDefault="00303C8C">
            <w:pPr>
              <w:pStyle w:val="NormalWeb"/>
              <w:keepNext/>
              <w:spacing w:before="0" w:beforeAutospacing="0" w:after="0" w:afterAutospacing="0"/>
              <w:ind w:firstLine="0"/>
            </w:pPr>
            <w:r>
              <w:t>Deve ser compatível com leitores de tela e permitir ajustes de contraste e tamanho de fonte.</w:t>
            </w:r>
          </w:p>
        </w:tc>
      </w:tr>
      <w:tr w:rsidR="00CD4A8E">
        <w:tc>
          <w:tcPr>
            <w:tcW w:w="817" w:type="dxa"/>
          </w:tcPr>
          <w:p w:rsidR="00CD4A8E" w:rsidRDefault="00303C8C">
            <w:pPr>
              <w:pStyle w:val="NormalWeb"/>
              <w:spacing w:before="0" w:beforeAutospacing="0" w:after="0" w:afterAutospacing="0" w:line="360" w:lineRule="auto"/>
              <w:ind w:firstLine="0"/>
            </w:pPr>
            <w:r>
              <w:t>19</w:t>
            </w:r>
          </w:p>
        </w:tc>
        <w:tc>
          <w:tcPr>
            <w:tcW w:w="2835" w:type="dxa"/>
          </w:tcPr>
          <w:p w:rsidR="00CD4A8E" w:rsidRDefault="00303C8C">
            <w:pPr>
              <w:pStyle w:val="NormalWeb"/>
              <w:spacing w:before="0" w:beforeAutospacing="0" w:after="0" w:afterAutospacing="0"/>
              <w:ind w:firstLine="0"/>
              <w:jc w:val="center"/>
            </w:pPr>
            <w:r>
              <w:t>Comandos por Voz e Navegação Simplificada</w:t>
            </w:r>
          </w:p>
        </w:tc>
        <w:tc>
          <w:tcPr>
            <w:tcW w:w="5559" w:type="dxa"/>
          </w:tcPr>
          <w:p w:rsidR="00CD4A8E" w:rsidRDefault="00303C8C">
            <w:pPr>
              <w:pStyle w:val="NormalWeb"/>
              <w:keepNext/>
              <w:spacing w:before="0" w:beforeAutospacing="0" w:after="0" w:afterAutospacing="0"/>
              <w:ind w:firstLine="0"/>
            </w:pPr>
            <w:r>
              <w:t>Deve oferecer comandos por voz e su</w:t>
            </w:r>
            <w:r>
              <w:t>porte para navegação simplificada para as pessoas com deficiência motora.</w:t>
            </w:r>
          </w:p>
        </w:tc>
      </w:tr>
      <w:tr w:rsidR="00CD4A8E">
        <w:tc>
          <w:tcPr>
            <w:tcW w:w="817" w:type="dxa"/>
          </w:tcPr>
          <w:p w:rsidR="00CD4A8E" w:rsidRDefault="00303C8C">
            <w:pPr>
              <w:pStyle w:val="NormalWeb"/>
              <w:spacing w:before="0" w:beforeAutospacing="0" w:after="0" w:afterAutospacing="0" w:line="360" w:lineRule="auto"/>
              <w:ind w:firstLine="0"/>
            </w:pPr>
            <w:r>
              <w:t>20</w:t>
            </w:r>
          </w:p>
        </w:tc>
        <w:tc>
          <w:tcPr>
            <w:tcW w:w="2835" w:type="dxa"/>
          </w:tcPr>
          <w:p w:rsidR="00CD4A8E" w:rsidRDefault="00303C8C">
            <w:pPr>
              <w:pStyle w:val="NormalWeb"/>
              <w:spacing w:before="0" w:beforeAutospacing="0" w:after="0" w:afterAutospacing="0"/>
              <w:ind w:firstLine="0"/>
              <w:jc w:val="center"/>
            </w:pPr>
            <w:r>
              <w:t>Configuração de Alto Contraste</w:t>
            </w:r>
          </w:p>
        </w:tc>
        <w:tc>
          <w:tcPr>
            <w:tcW w:w="5559" w:type="dxa"/>
          </w:tcPr>
          <w:p w:rsidR="00CD4A8E" w:rsidRDefault="00303C8C">
            <w:pPr>
              <w:pStyle w:val="NormalWeb"/>
              <w:keepNext/>
              <w:spacing w:before="0" w:beforeAutospacing="0" w:after="0" w:afterAutospacing="0"/>
              <w:ind w:firstLine="0"/>
            </w:pPr>
            <w:r>
              <w:t>O sistema deve permitir a configuração de alto contraste para usuários com dificuldades visuais.</w:t>
            </w:r>
          </w:p>
        </w:tc>
      </w:tr>
      <w:tr w:rsidR="00CD4A8E">
        <w:tc>
          <w:tcPr>
            <w:tcW w:w="817" w:type="dxa"/>
          </w:tcPr>
          <w:p w:rsidR="00CD4A8E" w:rsidRDefault="00303C8C">
            <w:pPr>
              <w:pStyle w:val="NormalWeb"/>
              <w:spacing w:before="0" w:beforeAutospacing="0" w:after="0" w:afterAutospacing="0" w:line="360" w:lineRule="auto"/>
              <w:ind w:firstLine="0"/>
            </w:pPr>
            <w:r>
              <w:t>21</w:t>
            </w:r>
          </w:p>
        </w:tc>
        <w:tc>
          <w:tcPr>
            <w:tcW w:w="2835" w:type="dxa"/>
          </w:tcPr>
          <w:p w:rsidR="00CD4A8E" w:rsidRDefault="00303C8C">
            <w:pPr>
              <w:pStyle w:val="NormalWeb"/>
              <w:spacing w:before="0" w:beforeAutospacing="0" w:after="0" w:afterAutospacing="0"/>
              <w:ind w:firstLine="0"/>
              <w:jc w:val="center"/>
            </w:pPr>
            <w:r>
              <w:t>Confirmação Pós-Registro de Ponto</w:t>
            </w:r>
          </w:p>
        </w:tc>
        <w:tc>
          <w:tcPr>
            <w:tcW w:w="5559" w:type="dxa"/>
          </w:tcPr>
          <w:p w:rsidR="00CD4A8E" w:rsidRDefault="00303C8C">
            <w:pPr>
              <w:pStyle w:val="NormalWeb"/>
              <w:keepNext/>
              <w:spacing w:before="0" w:beforeAutospacing="0" w:after="0" w:afterAutospacing="0"/>
              <w:ind w:firstLine="0"/>
            </w:pPr>
            <w:r>
              <w:t xml:space="preserve">O usuário </w:t>
            </w:r>
            <w:r>
              <w:t>deve receber confirmação visual e sonora após registrar ponto.</w:t>
            </w:r>
          </w:p>
        </w:tc>
      </w:tr>
      <w:tr w:rsidR="00CD4A8E">
        <w:tc>
          <w:tcPr>
            <w:tcW w:w="817" w:type="dxa"/>
          </w:tcPr>
          <w:p w:rsidR="00CD4A8E" w:rsidRDefault="00303C8C">
            <w:pPr>
              <w:pStyle w:val="NormalWeb"/>
              <w:spacing w:before="0" w:beforeAutospacing="0" w:after="0" w:afterAutospacing="0" w:line="360" w:lineRule="auto"/>
              <w:ind w:firstLine="0"/>
            </w:pPr>
            <w:r>
              <w:t>22</w:t>
            </w:r>
          </w:p>
        </w:tc>
        <w:tc>
          <w:tcPr>
            <w:tcW w:w="2835" w:type="dxa"/>
          </w:tcPr>
          <w:p w:rsidR="00CD4A8E" w:rsidRDefault="00303C8C">
            <w:pPr>
              <w:pStyle w:val="NormalWeb"/>
              <w:spacing w:before="0" w:beforeAutospacing="0" w:after="0" w:afterAutospacing="0"/>
              <w:ind w:firstLine="0"/>
              <w:jc w:val="center"/>
            </w:pPr>
            <w:r>
              <w:t>Conformidade com Diretrizes de Acessibilidade</w:t>
            </w:r>
          </w:p>
        </w:tc>
        <w:tc>
          <w:tcPr>
            <w:tcW w:w="5559" w:type="dxa"/>
          </w:tcPr>
          <w:p w:rsidR="00CD4A8E" w:rsidRDefault="00303C8C">
            <w:pPr>
              <w:pStyle w:val="NormalWeb"/>
              <w:keepNext/>
              <w:spacing w:before="0" w:beforeAutospacing="0" w:after="0" w:afterAutospacing="0"/>
              <w:ind w:firstLine="0"/>
            </w:pPr>
            <w:r>
              <w:t>A interface web deve ser compatível com diretrizes de acessibilidade WCAG 2.1, permitindo o uso por pessoas com deficiência visual.</w:t>
            </w:r>
          </w:p>
        </w:tc>
      </w:tr>
      <w:tr w:rsidR="00CD4A8E">
        <w:tc>
          <w:tcPr>
            <w:tcW w:w="817" w:type="dxa"/>
          </w:tcPr>
          <w:p w:rsidR="00CD4A8E" w:rsidRDefault="00303C8C">
            <w:pPr>
              <w:pStyle w:val="NormalWeb"/>
              <w:spacing w:before="0" w:beforeAutospacing="0" w:after="0" w:afterAutospacing="0" w:line="360" w:lineRule="auto"/>
              <w:ind w:firstLine="0"/>
            </w:pPr>
            <w:r>
              <w:t>23</w:t>
            </w:r>
          </w:p>
        </w:tc>
        <w:tc>
          <w:tcPr>
            <w:tcW w:w="2835" w:type="dxa"/>
          </w:tcPr>
          <w:p w:rsidR="00CD4A8E" w:rsidRDefault="00303C8C">
            <w:pPr>
              <w:pStyle w:val="NormalWeb"/>
              <w:spacing w:before="0" w:beforeAutospacing="0" w:after="0" w:afterAutospacing="0"/>
              <w:ind w:firstLine="0"/>
              <w:jc w:val="center"/>
            </w:pPr>
            <w:r>
              <w:t>Documen</w:t>
            </w:r>
            <w:r>
              <w:t>tação e Comentários</w:t>
            </w:r>
          </w:p>
        </w:tc>
        <w:tc>
          <w:tcPr>
            <w:tcW w:w="5559" w:type="dxa"/>
          </w:tcPr>
          <w:p w:rsidR="00CD4A8E" w:rsidRDefault="00303C8C">
            <w:pPr>
              <w:pStyle w:val="NormalWeb"/>
              <w:keepNext/>
              <w:spacing w:before="0" w:beforeAutospacing="0" w:after="0" w:afterAutospacing="0"/>
              <w:ind w:firstLine="0"/>
            </w:pPr>
            <w:r>
              <w:t>Utilização de comentários claros e consistentes e documentação técnica para novos desenvolvedores.</w:t>
            </w:r>
          </w:p>
        </w:tc>
      </w:tr>
      <w:tr w:rsidR="00CD4A8E">
        <w:tc>
          <w:tcPr>
            <w:tcW w:w="817" w:type="dxa"/>
          </w:tcPr>
          <w:p w:rsidR="00CD4A8E" w:rsidRDefault="00303C8C">
            <w:pPr>
              <w:pStyle w:val="NormalWeb"/>
              <w:spacing w:before="0" w:beforeAutospacing="0" w:after="0" w:afterAutospacing="0" w:line="360" w:lineRule="auto"/>
              <w:ind w:firstLine="0"/>
            </w:pPr>
            <w:r>
              <w:t>24</w:t>
            </w:r>
          </w:p>
        </w:tc>
        <w:tc>
          <w:tcPr>
            <w:tcW w:w="2835" w:type="dxa"/>
          </w:tcPr>
          <w:p w:rsidR="00CD4A8E" w:rsidRDefault="00303C8C">
            <w:pPr>
              <w:pStyle w:val="NormalWeb"/>
              <w:spacing w:before="0" w:beforeAutospacing="0" w:after="0" w:afterAutospacing="0"/>
              <w:ind w:firstLine="0"/>
              <w:jc w:val="center"/>
            </w:pPr>
            <w:r>
              <w:t>Modularidade do Sistema</w:t>
            </w:r>
          </w:p>
        </w:tc>
        <w:tc>
          <w:tcPr>
            <w:tcW w:w="5559" w:type="dxa"/>
          </w:tcPr>
          <w:p w:rsidR="00CD4A8E" w:rsidRDefault="00303C8C">
            <w:pPr>
              <w:pStyle w:val="NormalWeb"/>
              <w:keepNext/>
              <w:spacing w:before="0" w:beforeAutospacing="0" w:after="0" w:afterAutospacing="0"/>
              <w:ind w:firstLine="0"/>
            </w:pPr>
            <w:r>
              <w:t xml:space="preserve">O sistema deve ser modular, permitindo a atualização ou substituição de componentes sem impactar o </w:t>
            </w:r>
            <w:r>
              <w:t>funcionamento geral.</w:t>
            </w:r>
          </w:p>
        </w:tc>
      </w:tr>
      <w:tr w:rsidR="00CD4A8E">
        <w:tc>
          <w:tcPr>
            <w:tcW w:w="817" w:type="dxa"/>
          </w:tcPr>
          <w:p w:rsidR="00CD4A8E" w:rsidRDefault="00303C8C">
            <w:pPr>
              <w:pStyle w:val="NormalWeb"/>
              <w:spacing w:before="0" w:beforeAutospacing="0" w:after="0" w:afterAutospacing="0" w:line="360" w:lineRule="auto"/>
              <w:ind w:firstLine="0"/>
            </w:pPr>
            <w:r>
              <w:t>25</w:t>
            </w:r>
          </w:p>
        </w:tc>
        <w:tc>
          <w:tcPr>
            <w:tcW w:w="2835" w:type="dxa"/>
          </w:tcPr>
          <w:p w:rsidR="00CD4A8E" w:rsidRDefault="00303C8C">
            <w:pPr>
              <w:pStyle w:val="NormalWeb"/>
              <w:spacing w:before="0" w:beforeAutospacing="0" w:after="0" w:afterAutospacing="0"/>
              <w:ind w:firstLine="0"/>
              <w:jc w:val="center"/>
            </w:pPr>
            <w:r>
              <w:t xml:space="preserve">Testes em Ambiente de </w:t>
            </w:r>
            <w:proofErr w:type="spellStart"/>
            <w:r>
              <w:t>Staging</w:t>
            </w:r>
            <w:proofErr w:type="spellEnd"/>
          </w:p>
        </w:tc>
        <w:tc>
          <w:tcPr>
            <w:tcW w:w="5559" w:type="dxa"/>
          </w:tcPr>
          <w:p w:rsidR="00CD4A8E" w:rsidRDefault="00303C8C">
            <w:pPr>
              <w:pStyle w:val="NormalWeb"/>
              <w:keepNext/>
              <w:spacing w:before="0" w:beforeAutospacing="0" w:after="0" w:afterAutospacing="0"/>
              <w:ind w:firstLine="0"/>
            </w:pPr>
            <w:r>
              <w:t xml:space="preserve">As atualizações devem ser testadas em ambientes de </w:t>
            </w:r>
            <w:proofErr w:type="spellStart"/>
            <w:r>
              <w:t>staging</w:t>
            </w:r>
            <w:proofErr w:type="spellEnd"/>
            <w:r>
              <w:t xml:space="preserve"> antes de serem implementadas no ambiente de produção, garantindo a qualidade do sistema.</w:t>
            </w:r>
          </w:p>
        </w:tc>
      </w:tr>
      <w:tr w:rsidR="00CD4A8E">
        <w:tc>
          <w:tcPr>
            <w:tcW w:w="817" w:type="dxa"/>
          </w:tcPr>
          <w:p w:rsidR="00CD4A8E" w:rsidRDefault="00303C8C">
            <w:pPr>
              <w:pStyle w:val="NormalWeb"/>
              <w:spacing w:before="0" w:beforeAutospacing="0" w:after="0" w:afterAutospacing="0" w:line="360" w:lineRule="auto"/>
              <w:ind w:firstLine="0"/>
            </w:pPr>
            <w:r>
              <w:t>26</w:t>
            </w:r>
          </w:p>
        </w:tc>
        <w:tc>
          <w:tcPr>
            <w:tcW w:w="2835" w:type="dxa"/>
          </w:tcPr>
          <w:p w:rsidR="00CD4A8E" w:rsidRDefault="00303C8C">
            <w:pPr>
              <w:pStyle w:val="NormalWeb"/>
              <w:spacing w:before="0" w:beforeAutospacing="0" w:after="0" w:afterAutospacing="0"/>
              <w:ind w:firstLine="0"/>
              <w:jc w:val="center"/>
            </w:pPr>
            <w:r>
              <w:t>Monitoramento Contínuo</w:t>
            </w:r>
          </w:p>
        </w:tc>
        <w:tc>
          <w:tcPr>
            <w:tcW w:w="5559" w:type="dxa"/>
          </w:tcPr>
          <w:p w:rsidR="00CD4A8E" w:rsidRDefault="00303C8C">
            <w:pPr>
              <w:pStyle w:val="NormalWeb"/>
              <w:keepNext/>
              <w:spacing w:before="0" w:beforeAutospacing="0" w:after="0" w:afterAutospacing="0"/>
              <w:ind w:firstLine="0"/>
            </w:pPr>
            <w:r>
              <w:t>O sistema deve ter um moni</w:t>
            </w:r>
            <w:r>
              <w:t>toramento contínuo, coletando logs detalhados sobre o desempenho, erros e falhas para análise e correção de problemas.</w:t>
            </w:r>
          </w:p>
        </w:tc>
      </w:tr>
      <w:tr w:rsidR="00CD4A8E">
        <w:tc>
          <w:tcPr>
            <w:tcW w:w="817" w:type="dxa"/>
          </w:tcPr>
          <w:p w:rsidR="00CD4A8E" w:rsidRDefault="00303C8C">
            <w:pPr>
              <w:pStyle w:val="NormalWeb"/>
              <w:spacing w:before="0" w:beforeAutospacing="0" w:after="0" w:afterAutospacing="0" w:line="360" w:lineRule="auto"/>
              <w:ind w:firstLine="0"/>
            </w:pPr>
            <w:r>
              <w:t>27</w:t>
            </w:r>
          </w:p>
        </w:tc>
        <w:tc>
          <w:tcPr>
            <w:tcW w:w="2835" w:type="dxa"/>
          </w:tcPr>
          <w:p w:rsidR="00CD4A8E" w:rsidRDefault="00303C8C">
            <w:pPr>
              <w:pStyle w:val="NormalWeb"/>
              <w:spacing w:before="0" w:beforeAutospacing="0" w:after="0" w:afterAutospacing="0"/>
              <w:ind w:firstLine="0"/>
              <w:jc w:val="center"/>
            </w:pPr>
            <w:r>
              <w:t>Compatibilidade com Android</w:t>
            </w:r>
          </w:p>
        </w:tc>
        <w:tc>
          <w:tcPr>
            <w:tcW w:w="5559" w:type="dxa"/>
          </w:tcPr>
          <w:p w:rsidR="00CD4A8E" w:rsidRDefault="00303C8C">
            <w:pPr>
              <w:pStyle w:val="NormalWeb"/>
              <w:keepNext/>
              <w:spacing w:before="0" w:beforeAutospacing="0" w:after="0" w:afterAutospacing="0"/>
              <w:ind w:firstLine="0"/>
            </w:pPr>
            <w:r>
              <w:t>O sistema deve ser compatível com Android 10+.</w:t>
            </w:r>
          </w:p>
        </w:tc>
      </w:tr>
      <w:tr w:rsidR="00CD4A8E">
        <w:tc>
          <w:tcPr>
            <w:tcW w:w="817" w:type="dxa"/>
          </w:tcPr>
          <w:p w:rsidR="00CD4A8E" w:rsidRDefault="00303C8C">
            <w:pPr>
              <w:pStyle w:val="NormalWeb"/>
              <w:spacing w:before="0" w:beforeAutospacing="0" w:after="0" w:afterAutospacing="0" w:line="360" w:lineRule="auto"/>
              <w:ind w:firstLine="0"/>
            </w:pPr>
            <w:r>
              <w:t>28</w:t>
            </w:r>
          </w:p>
        </w:tc>
        <w:tc>
          <w:tcPr>
            <w:tcW w:w="2835" w:type="dxa"/>
          </w:tcPr>
          <w:p w:rsidR="00CD4A8E" w:rsidRDefault="00303C8C">
            <w:pPr>
              <w:pStyle w:val="NormalWeb"/>
              <w:spacing w:before="0" w:beforeAutospacing="0" w:after="0" w:afterAutospacing="0"/>
              <w:ind w:firstLine="0"/>
              <w:jc w:val="center"/>
            </w:pPr>
            <w:r>
              <w:t>Responsividade do Aplicativo</w:t>
            </w:r>
          </w:p>
        </w:tc>
        <w:tc>
          <w:tcPr>
            <w:tcW w:w="5559" w:type="dxa"/>
          </w:tcPr>
          <w:p w:rsidR="00CD4A8E" w:rsidRDefault="00303C8C">
            <w:pPr>
              <w:pStyle w:val="NormalWeb"/>
              <w:keepNext/>
              <w:spacing w:before="0" w:beforeAutospacing="0" w:after="0" w:afterAutospacing="0"/>
              <w:ind w:firstLine="0"/>
            </w:pPr>
            <w:r>
              <w:t xml:space="preserve">O aplicativo deve ser </w:t>
            </w:r>
            <w:r>
              <w:t>responsivo e adaptável a diferentes tamanhos de tela.</w:t>
            </w:r>
          </w:p>
        </w:tc>
      </w:tr>
      <w:tr w:rsidR="00CD4A8E">
        <w:tc>
          <w:tcPr>
            <w:tcW w:w="817" w:type="dxa"/>
          </w:tcPr>
          <w:p w:rsidR="00CD4A8E" w:rsidRDefault="00303C8C">
            <w:pPr>
              <w:pStyle w:val="NormalWeb"/>
              <w:spacing w:before="0" w:beforeAutospacing="0" w:after="0" w:afterAutospacing="0" w:line="360" w:lineRule="auto"/>
              <w:ind w:firstLine="0"/>
            </w:pPr>
            <w:r>
              <w:t>29</w:t>
            </w:r>
          </w:p>
        </w:tc>
        <w:tc>
          <w:tcPr>
            <w:tcW w:w="2835" w:type="dxa"/>
          </w:tcPr>
          <w:p w:rsidR="00CD4A8E" w:rsidRDefault="00303C8C">
            <w:pPr>
              <w:pStyle w:val="NormalWeb"/>
              <w:spacing w:before="0" w:beforeAutospacing="0" w:after="0" w:afterAutospacing="0"/>
              <w:ind w:firstLine="0"/>
              <w:jc w:val="center"/>
            </w:pPr>
            <w:r>
              <w:t>Exportação de Relatórios</w:t>
            </w:r>
          </w:p>
        </w:tc>
        <w:tc>
          <w:tcPr>
            <w:tcW w:w="5559" w:type="dxa"/>
          </w:tcPr>
          <w:p w:rsidR="00CD4A8E" w:rsidRDefault="00303C8C">
            <w:pPr>
              <w:pStyle w:val="NormalWeb"/>
              <w:keepNext/>
              <w:spacing w:before="0" w:beforeAutospacing="0" w:after="0" w:afterAutospacing="0"/>
              <w:ind w:firstLine="0"/>
            </w:pPr>
            <w:r>
              <w:t>O sistema deve conseguir exportar relatórios no formato JSON/XML para dados complexos ou CSV para dados simples.</w:t>
            </w:r>
          </w:p>
        </w:tc>
      </w:tr>
      <w:tr w:rsidR="00CD4A8E">
        <w:tc>
          <w:tcPr>
            <w:tcW w:w="817" w:type="dxa"/>
          </w:tcPr>
          <w:p w:rsidR="00CD4A8E" w:rsidRDefault="00303C8C">
            <w:pPr>
              <w:pStyle w:val="NormalWeb"/>
              <w:spacing w:before="0" w:beforeAutospacing="0" w:after="0" w:afterAutospacing="0" w:line="360" w:lineRule="auto"/>
              <w:ind w:firstLine="0"/>
            </w:pPr>
            <w:r>
              <w:t>30</w:t>
            </w:r>
          </w:p>
        </w:tc>
        <w:tc>
          <w:tcPr>
            <w:tcW w:w="2835" w:type="dxa"/>
          </w:tcPr>
          <w:p w:rsidR="00CD4A8E" w:rsidRDefault="00303C8C">
            <w:pPr>
              <w:pStyle w:val="NormalWeb"/>
              <w:spacing w:before="0" w:beforeAutospacing="0" w:after="0" w:afterAutospacing="0"/>
              <w:ind w:firstLine="0"/>
              <w:jc w:val="center"/>
            </w:pPr>
            <w:r>
              <w:t xml:space="preserve">Tecnologias do </w:t>
            </w:r>
            <w:proofErr w:type="spellStart"/>
            <w:r>
              <w:t>Frontend</w:t>
            </w:r>
            <w:proofErr w:type="spellEnd"/>
            <w:r>
              <w:t xml:space="preserve"> Web</w:t>
            </w:r>
          </w:p>
        </w:tc>
        <w:tc>
          <w:tcPr>
            <w:tcW w:w="5559" w:type="dxa"/>
          </w:tcPr>
          <w:p w:rsidR="00CD4A8E" w:rsidRDefault="00303C8C">
            <w:pPr>
              <w:pStyle w:val="NormalWeb"/>
              <w:keepNext/>
              <w:spacing w:before="0" w:beforeAutospacing="0" w:after="0" w:afterAutospacing="0"/>
              <w:ind w:firstLine="0"/>
            </w:pPr>
            <w:r>
              <w:t xml:space="preserve">O </w:t>
            </w:r>
            <w:proofErr w:type="spellStart"/>
            <w:r>
              <w:t>frontend</w:t>
            </w:r>
            <w:proofErr w:type="spellEnd"/>
            <w:r>
              <w:t xml:space="preserve"> web será construí</w:t>
            </w:r>
            <w:r>
              <w:t xml:space="preserve">do em </w:t>
            </w:r>
            <w:proofErr w:type="spellStart"/>
            <w:r>
              <w:t>React</w:t>
            </w:r>
            <w:proofErr w:type="spellEnd"/>
            <w:r>
              <w:t xml:space="preserve"> com </w:t>
            </w:r>
            <w:proofErr w:type="spellStart"/>
            <w:r>
              <w:t>Tailwind</w:t>
            </w:r>
            <w:proofErr w:type="spellEnd"/>
            <w:r>
              <w:t xml:space="preserve"> CSS, garantindo alta performance e responsividade.</w:t>
            </w:r>
          </w:p>
        </w:tc>
      </w:tr>
      <w:tr w:rsidR="00CD4A8E">
        <w:tc>
          <w:tcPr>
            <w:tcW w:w="817" w:type="dxa"/>
          </w:tcPr>
          <w:p w:rsidR="00CD4A8E" w:rsidRDefault="00303C8C">
            <w:pPr>
              <w:pStyle w:val="NormalWeb"/>
              <w:spacing w:before="0" w:beforeAutospacing="0" w:after="0" w:afterAutospacing="0" w:line="360" w:lineRule="auto"/>
              <w:ind w:firstLine="0"/>
            </w:pPr>
            <w:r>
              <w:t>31</w:t>
            </w:r>
          </w:p>
        </w:tc>
        <w:tc>
          <w:tcPr>
            <w:tcW w:w="2835" w:type="dxa"/>
          </w:tcPr>
          <w:p w:rsidR="00CD4A8E" w:rsidRDefault="00303C8C">
            <w:pPr>
              <w:pStyle w:val="NormalWeb"/>
              <w:spacing w:before="0" w:beforeAutospacing="0" w:after="0" w:afterAutospacing="0"/>
              <w:ind w:firstLine="0"/>
              <w:jc w:val="center"/>
            </w:pPr>
            <w:r>
              <w:t>Diretrizes de Design</w:t>
            </w:r>
          </w:p>
        </w:tc>
        <w:tc>
          <w:tcPr>
            <w:tcW w:w="5559" w:type="dxa"/>
          </w:tcPr>
          <w:p w:rsidR="00CD4A8E" w:rsidRDefault="00303C8C">
            <w:pPr>
              <w:pStyle w:val="NormalWeb"/>
              <w:keepNext/>
              <w:spacing w:before="0" w:beforeAutospacing="0" w:after="0" w:afterAutospacing="0"/>
              <w:ind w:firstLine="0"/>
            </w:pPr>
            <w:r>
              <w:t xml:space="preserve">As interfaces visuais devem seguir as diretrizes definidas pela Material Design 3, incluindo seus ícones, Material </w:t>
            </w:r>
            <w:proofErr w:type="spellStart"/>
            <w:r>
              <w:t>Icons</w:t>
            </w:r>
            <w:proofErr w:type="spellEnd"/>
            <w:r>
              <w:t>.</w:t>
            </w:r>
          </w:p>
        </w:tc>
      </w:tr>
      <w:tr w:rsidR="00CD4A8E">
        <w:tc>
          <w:tcPr>
            <w:tcW w:w="817" w:type="dxa"/>
          </w:tcPr>
          <w:p w:rsidR="00CD4A8E" w:rsidRDefault="00303C8C">
            <w:pPr>
              <w:pStyle w:val="NormalWeb"/>
              <w:spacing w:before="0" w:beforeAutospacing="0" w:after="0" w:afterAutospacing="0" w:line="360" w:lineRule="auto"/>
              <w:ind w:firstLine="0"/>
            </w:pPr>
            <w:r>
              <w:lastRenderedPageBreak/>
              <w:t>32</w:t>
            </w:r>
          </w:p>
        </w:tc>
        <w:tc>
          <w:tcPr>
            <w:tcW w:w="2835" w:type="dxa"/>
          </w:tcPr>
          <w:p w:rsidR="00CD4A8E" w:rsidRDefault="00303C8C">
            <w:pPr>
              <w:pStyle w:val="NormalWeb"/>
              <w:spacing w:before="0" w:beforeAutospacing="0" w:after="0" w:afterAutospacing="0"/>
              <w:ind w:firstLine="0"/>
              <w:jc w:val="center"/>
            </w:pPr>
            <w:r>
              <w:t>Tecnologias da Web API</w:t>
            </w:r>
          </w:p>
        </w:tc>
        <w:tc>
          <w:tcPr>
            <w:tcW w:w="5559" w:type="dxa"/>
          </w:tcPr>
          <w:p w:rsidR="00CD4A8E" w:rsidRDefault="00303C8C">
            <w:pPr>
              <w:pStyle w:val="NormalWeb"/>
              <w:keepNext/>
              <w:spacing w:before="0" w:beforeAutospacing="0" w:after="0" w:afterAutospacing="0"/>
              <w:ind w:firstLine="0"/>
            </w:pPr>
            <w:r>
              <w:t xml:space="preserve">A Web </w:t>
            </w:r>
            <w:r>
              <w:t xml:space="preserve">API será desenvolvida em C# com .NET 8 e </w:t>
            </w:r>
            <w:proofErr w:type="spellStart"/>
            <w:r>
              <w:t>Entity</w:t>
            </w:r>
            <w:proofErr w:type="spellEnd"/>
            <w:r>
              <w:t xml:space="preserve"> Framework Core.</w:t>
            </w:r>
          </w:p>
        </w:tc>
      </w:tr>
    </w:tbl>
    <w:p w:rsidR="00CD4A8E" w:rsidRDefault="00303C8C">
      <w:pPr>
        <w:pStyle w:val="NormalWeb"/>
        <w:spacing w:before="0" w:beforeAutospacing="0" w:after="0" w:afterAutospacing="0" w:line="360" w:lineRule="auto"/>
        <w:ind w:firstLine="0"/>
        <w:jc w:val="left"/>
        <w:rPr>
          <w:sz w:val="22"/>
          <w:szCs w:val="22"/>
        </w:rPr>
      </w:pPr>
      <w:r>
        <w:rPr>
          <w:sz w:val="22"/>
          <w:szCs w:val="22"/>
        </w:rPr>
        <w:t xml:space="preserve">Fonte: Elaborado pelos autores. </w:t>
      </w:r>
    </w:p>
    <w:p w:rsidR="00CD4A8E" w:rsidRDefault="00CD4A8E">
      <w:pPr>
        <w:ind w:firstLine="0"/>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jc w:val="center"/>
        <w:rPr>
          <w:rFonts w:ascii="Times New Roman" w:hAnsi="Times New Roman" w:cs="Times New Roman"/>
          <w:sz w:val="24"/>
          <w:szCs w:val="24"/>
        </w:rPr>
      </w:pPr>
    </w:p>
    <w:p w:rsidR="00CD4A8E" w:rsidRDefault="00CD4A8E">
      <w:pPr>
        <w:ind w:firstLine="0"/>
        <w:rPr>
          <w:rFonts w:ascii="Times New Roman" w:hAnsi="Times New Roman" w:cs="Times New Roman"/>
          <w:sz w:val="24"/>
          <w:szCs w:val="24"/>
        </w:rPr>
      </w:pPr>
    </w:p>
    <w:p w:rsidR="00CD4A8E" w:rsidRDefault="00CD4A8E">
      <w:pPr>
        <w:ind w:firstLine="0"/>
        <w:rPr>
          <w:rFonts w:ascii="Times New Roman" w:hAnsi="Times New Roman" w:cs="Times New Roman"/>
          <w:sz w:val="24"/>
          <w:szCs w:val="24"/>
        </w:rPr>
      </w:pPr>
    </w:p>
    <w:p w:rsidR="00CD4A8E" w:rsidRDefault="00CD4A8E">
      <w:pPr>
        <w:ind w:firstLine="0"/>
        <w:rPr>
          <w:rFonts w:ascii="Times New Roman" w:hAnsi="Times New Roman" w:cs="Times New Roman"/>
          <w:sz w:val="24"/>
          <w:szCs w:val="24"/>
        </w:rPr>
      </w:pPr>
    </w:p>
    <w:p w:rsidR="00CD4A8E" w:rsidRDefault="00CD4A8E">
      <w:pPr>
        <w:ind w:firstLine="0"/>
        <w:rPr>
          <w:rFonts w:ascii="Times New Roman" w:hAnsi="Times New Roman" w:cs="Times New Roman"/>
          <w:sz w:val="24"/>
          <w:szCs w:val="24"/>
        </w:rPr>
      </w:pPr>
    </w:p>
    <w:p w:rsidR="00CD4A8E" w:rsidRDefault="00CD4A8E">
      <w:pPr>
        <w:ind w:firstLine="0"/>
        <w:rPr>
          <w:rFonts w:ascii="Times New Roman" w:hAnsi="Times New Roman" w:cs="Times New Roman"/>
          <w:sz w:val="24"/>
          <w:szCs w:val="24"/>
        </w:rPr>
      </w:pPr>
    </w:p>
    <w:p w:rsidR="00CD4A8E" w:rsidRDefault="00CD4A8E">
      <w:pPr>
        <w:ind w:firstLine="0"/>
        <w:rPr>
          <w:rFonts w:ascii="Times New Roman" w:hAnsi="Times New Roman" w:cs="Times New Roman"/>
          <w:sz w:val="24"/>
          <w:szCs w:val="24"/>
        </w:rPr>
      </w:pPr>
    </w:p>
    <w:p w:rsidR="00CD4A8E" w:rsidRDefault="00CD4A8E">
      <w:pPr>
        <w:ind w:firstLine="0"/>
        <w:rPr>
          <w:rFonts w:ascii="Times New Roman" w:hAnsi="Times New Roman" w:cs="Times New Roman"/>
          <w:sz w:val="24"/>
          <w:szCs w:val="24"/>
        </w:rPr>
      </w:pPr>
    </w:p>
    <w:p w:rsidR="00CD4A8E" w:rsidRDefault="00CD4A8E">
      <w:pPr>
        <w:ind w:firstLine="0"/>
        <w:rPr>
          <w:rFonts w:ascii="Times New Roman" w:hAnsi="Times New Roman" w:cs="Times New Roman"/>
          <w:sz w:val="24"/>
          <w:szCs w:val="24"/>
        </w:rPr>
      </w:pPr>
    </w:p>
    <w:p w:rsidR="00CD4A8E" w:rsidRDefault="00CD4A8E">
      <w:pPr>
        <w:ind w:firstLine="0"/>
        <w:rPr>
          <w:rFonts w:ascii="Times New Roman" w:hAnsi="Times New Roman" w:cs="Times New Roman"/>
          <w:sz w:val="24"/>
          <w:szCs w:val="24"/>
        </w:rPr>
      </w:pPr>
    </w:p>
    <w:p w:rsidR="00CD4A8E" w:rsidRDefault="00CD4A8E">
      <w:pPr>
        <w:ind w:firstLine="0"/>
        <w:rPr>
          <w:rFonts w:ascii="Times New Roman" w:hAnsi="Times New Roman" w:cs="Times New Roman"/>
          <w:sz w:val="24"/>
          <w:szCs w:val="24"/>
        </w:rPr>
      </w:pPr>
    </w:p>
    <w:p w:rsidR="00CD4A8E" w:rsidRDefault="00CD4A8E">
      <w:pPr>
        <w:ind w:firstLine="0"/>
        <w:rPr>
          <w:rFonts w:ascii="Times New Roman" w:hAnsi="Times New Roman" w:cs="Times New Roman"/>
          <w:sz w:val="24"/>
          <w:szCs w:val="24"/>
        </w:rPr>
        <w:sectPr w:rsidR="00CD4A8E">
          <w:headerReference w:type="default" r:id="rId19"/>
          <w:pgSz w:w="11906" w:h="16838"/>
          <w:pgMar w:top="1701" w:right="1134" w:bottom="1134" w:left="1701" w:header="709" w:footer="709" w:gutter="0"/>
          <w:pgNumType w:start="11"/>
          <w:cols w:space="708"/>
          <w:docGrid w:linePitch="360"/>
        </w:sectPr>
      </w:pPr>
    </w:p>
    <w:p w:rsidR="00CD4A8E" w:rsidRDefault="00303C8C">
      <w:pPr>
        <w:pStyle w:val="Ttulo1"/>
        <w:ind w:left="709" w:firstLine="0"/>
        <w:rPr>
          <w:rFonts w:ascii="Times New Roman" w:hAnsi="Times New Roman" w:cs="Times New Roman"/>
          <w:b/>
          <w:bCs/>
          <w:color w:val="auto"/>
          <w:sz w:val="24"/>
          <w:szCs w:val="24"/>
        </w:rPr>
      </w:pPr>
      <w:bookmarkStart w:id="13" w:name="_Toc192503779"/>
      <w:r>
        <w:rPr>
          <w:rFonts w:ascii="Times New Roman" w:hAnsi="Times New Roman" w:cs="Times New Roman"/>
          <w:b/>
          <w:bCs/>
          <w:color w:val="auto"/>
          <w:sz w:val="24"/>
          <w:szCs w:val="24"/>
        </w:rPr>
        <w:lastRenderedPageBreak/>
        <w:t>3 VISÃO DE CASO DE USO — UML</w:t>
      </w:r>
      <w:bookmarkEnd w:id="13"/>
    </w:p>
    <w:p w:rsidR="00CD4A8E" w:rsidRDefault="00303C8C">
      <w:pPr>
        <w:rPr>
          <w:rFonts w:ascii="Times New Roman" w:hAnsi="Times New Roman" w:cs="Times New Roman"/>
          <w:sz w:val="24"/>
          <w:szCs w:val="24"/>
        </w:rPr>
      </w:pPr>
      <w:r>
        <w:rPr>
          <w:rFonts w:ascii="Times New Roman" w:hAnsi="Times New Roman" w:cs="Times New Roman"/>
          <w:sz w:val="24"/>
          <w:szCs w:val="24"/>
        </w:rPr>
        <w:t>De acordo com Pressman (2021), a UML (</w:t>
      </w:r>
      <w:proofErr w:type="spellStart"/>
      <w:r>
        <w:rPr>
          <w:rFonts w:ascii="Times New Roman" w:hAnsi="Times New Roman" w:cs="Times New Roman"/>
          <w:i/>
          <w:iCs/>
          <w:sz w:val="24"/>
          <w:szCs w:val="24"/>
        </w:rPr>
        <w:t>Unified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Modeling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Language</w:t>
      </w:r>
      <w:proofErr w:type="spellEnd"/>
      <w:r>
        <w:rPr>
          <w:rFonts w:ascii="Times New Roman" w:hAnsi="Times New Roman" w:cs="Times New Roman"/>
          <w:sz w:val="24"/>
          <w:szCs w:val="24"/>
        </w:rPr>
        <w:t>) é uma linguagem de modelagem padronizada utilizada para descrever, especificar, construir e documentar projetos de software. Ela oferece uma abordagem visual para a representação das características presentes em um sistema, sendo</w:t>
      </w:r>
      <w:r>
        <w:rPr>
          <w:rFonts w:ascii="Times New Roman" w:hAnsi="Times New Roman" w:cs="Times New Roman"/>
          <w:sz w:val="24"/>
          <w:szCs w:val="24"/>
        </w:rPr>
        <w:t xml:space="preserve"> amplamente adotada no desenvolvimento de software. Esse padrão facilita a comunicação entre os membros da equipe de desenvolvimento, proporcionando uma documentação clara e detalhada das diversas partes do sistema.</w:t>
      </w:r>
    </w:p>
    <w:p w:rsidR="00CD4A8E" w:rsidRDefault="00303C8C">
      <w:pPr>
        <w:rPr>
          <w:rFonts w:ascii="Times New Roman" w:hAnsi="Times New Roman" w:cs="Times New Roman"/>
          <w:sz w:val="24"/>
          <w:szCs w:val="24"/>
        </w:rPr>
      </w:pPr>
      <w:r>
        <w:rPr>
          <w:rFonts w:ascii="Times New Roman" w:hAnsi="Times New Roman" w:cs="Times New Roman"/>
          <w:sz w:val="24"/>
          <w:szCs w:val="24"/>
        </w:rPr>
        <w:t>Seu principal foco é modelar softwares b</w:t>
      </w:r>
      <w:r>
        <w:rPr>
          <w:rFonts w:ascii="Times New Roman" w:hAnsi="Times New Roman" w:cs="Times New Roman"/>
          <w:sz w:val="24"/>
          <w:szCs w:val="24"/>
        </w:rPr>
        <w:t>aseados na orientação a objetos. Seu objetivo é auxiliar os engenheiros de software na elaboração de sistemas como um todo, abrangendo aspectos como a definição de características, o comportamento dos componentes, as estruturas lógicas e a dinâmica dos pro</w:t>
      </w:r>
      <w:r>
        <w:rPr>
          <w:rFonts w:ascii="Times New Roman" w:hAnsi="Times New Roman" w:cs="Times New Roman"/>
          <w:sz w:val="24"/>
          <w:szCs w:val="24"/>
        </w:rPr>
        <w:t>cessos. Além disso, pode ser utilizada para representar até mesmo necessidades físicas do sistema (GUEDES, 2011).</w:t>
      </w:r>
    </w:p>
    <w:p w:rsidR="00CD4A8E" w:rsidRDefault="00303C8C">
      <w:pPr>
        <w:pStyle w:val="Ttulo2"/>
        <w:ind w:firstLine="0"/>
        <w:rPr>
          <w:rFonts w:ascii="Times New Roman" w:hAnsi="Times New Roman" w:cs="Times New Roman"/>
          <w:smallCaps/>
          <w:color w:val="auto"/>
          <w:sz w:val="24"/>
          <w:szCs w:val="24"/>
        </w:rPr>
      </w:pPr>
      <w:bookmarkStart w:id="14" w:name="_Toc192503780"/>
      <w:r>
        <w:rPr>
          <w:rFonts w:ascii="Times New Roman" w:hAnsi="Times New Roman" w:cs="Times New Roman"/>
          <w:smallCaps/>
          <w:color w:val="auto"/>
          <w:sz w:val="24"/>
          <w:szCs w:val="24"/>
        </w:rPr>
        <w:t>3.1 Diagrama de Classes</w:t>
      </w:r>
      <w:bookmarkEnd w:id="14"/>
    </w:p>
    <w:p w:rsidR="00CD4A8E" w:rsidRDefault="00303C8C">
      <w:pPr>
        <w:tabs>
          <w:tab w:val="left" w:pos="7116"/>
        </w:tabs>
        <w:rPr>
          <w:rFonts w:ascii="Times New Roman" w:hAnsi="Times New Roman" w:cs="Times New Roman"/>
          <w:sz w:val="24"/>
          <w:szCs w:val="24"/>
        </w:rPr>
      </w:pPr>
      <w:r>
        <w:rPr>
          <w:rFonts w:ascii="Times New Roman" w:hAnsi="Times New Roman" w:cs="Times New Roman"/>
          <w:sz w:val="24"/>
          <w:szCs w:val="24"/>
        </w:rPr>
        <w:t xml:space="preserve">O diagrama de classes apresenta uma visão estática ou estrutural do sistema, sendo utilizado para a modelagem das </w:t>
      </w:r>
      <w:r>
        <w:rPr>
          <w:rFonts w:ascii="Times New Roman" w:hAnsi="Times New Roman" w:cs="Times New Roman"/>
          <w:sz w:val="24"/>
          <w:szCs w:val="24"/>
        </w:rPr>
        <w:t>classes dentro do contexto da UML. Esse tipo de diagrama descreve detalhadamente as classes do sistema, incluindo seus atributos, operações e as relações de associação com outras classes, proporcionando uma visão clara da estrutura do sistema a ser desenvo</w:t>
      </w:r>
      <w:r>
        <w:rPr>
          <w:rFonts w:ascii="Times New Roman" w:hAnsi="Times New Roman" w:cs="Times New Roman"/>
          <w:sz w:val="24"/>
          <w:szCs w:val="24"/>
        </w:rPr>
        <w:t>lvido (PRESSMAN, 2021).</w:t>
      </w:r>
    </w:p>
    <w:p w:rsidR="00CD4A8E" w:rsidRDefault="00303C8C">
      <w:pPr>
        <w:tabs>
          <w:tab w:val="left" w:pos="7116"/>
        </w:tabs>
        <w:rPr>
          <w:rFonts w:ascii="Times New Roman" w:hAnsi="Times New Roman" w:cs="Times New Roman"/>
          <w:sz w:val="24"/>
          <w:szCs w:val="24"/>
        </w:rPr>
      </w:pPr>
      <w:r>
        <w:rPr>
          <w:rFonts w:ascii="Times New Roman" w:hAnsi="Times New Roman" w:cs="Times New Roman"/>
          <w:sz w:val="24"/>
          <w:szCs w:val="24"/>
        </w:rPr>
        <w:t>Considerado um dos diagramas mais importantes e amplamente utilizados na UML, o diagrama de classes desempenha um papel fundamental na documentação e no planejamento de sistemas orientados a objetos. Entre seus principais objetivos,</w:t>
      </w:r>
      <w:r>
        <w:rPr>
          <w:rFonts w:ascii="Times New Roman" w:hAnsi="Times New Roman" w:cs="Times New Roman"/>
          <w:sz w:val="24"/>
          <w:szCs w:val="24"/>
        </w:rPr>
        <w:t xml:space="preserve"> destaca-se a capacidade de ilustrar os componentes essenciais das classes, como seus atributos (propriedades ou características) e métodos (operações ou comportamentos), além de evidenciar como essas classes se inter-relacionam dentro do sistema. O diagra</w:t>
      </w:r>
      <w:r>
        <w:rPr>
          <w:rFonts w:ascii="Times New Roman" w:hAnsi="Times New Roman" w:cs="Times New Roman"/>
          <w:sz w:val="24"/>
          <w:szCs w:val="24"/>
        </w:rPr>
        <w:t>ma de classes não apenas auxilia na visualização e compreensão do design do sistema, mas também serve como base para a construção de outros diagramas, como os diagramas de sequência, de atividades e de estados, entre outros (GUEDES, 2011).</w:t>
      </w:r>
    </w:p>
    <w:p w:rsidR="00CD4A8E" w:rsidRDefault="00303C8C">
      <w:pPr>
        <w:tabs>
          <w:tab w:val="left" w:pos="7116"/>
        </w:tabs>
        <w:rPr>
          <w:rFonts w:ascii="Times New Roman" w:hAnsi="Times New Roman" w:cs="Times New Roman"/>
          <w:sz w:val="24"/>
          <w:szCs w:val="24"/>
        </w:rPr>
      </w:pPr>
      <w:r>
        <w:rPr>
          <w:rFonts w:ascii="Times New Roman" w:hAnsi="Times New Roman" w:cs="Times New Roman"/>
          <w:sz w:val="24"/>
          <w:szCs w:val="24"/>
        </w:rPr>
        <w:t xml:space="preserve">Uma classe pode </w:t>
      </w:r>
      <w:r>
        <w:rPr>
          <w:rFonts w:ascii="Times New Roman" w:hAnsi="Times New Roman" w:cs="Times New Roman"/>
          <w:sz w:val="24"/>
          <w:szCs w:val="24"/>
        </w:rPr>
        <w:t xml:space="preserve">ser encarada como um modelo para a criação de objetos dentro do sistema. À medida que a implementação é desenvolvida, os objetos são instanciados a partir dessas classes, representando os dados manipulados e garantindo a organização da lógica do software. </w:t>
      </w:r>
      <w:r>
        <w:rPr>
          <w:rFonts w:ascii="Times New Roman" w:hAnsi="Times New Roman" w:cs="Times New Roman"/>
          <w:sz w:val="24"/>
          <w:szCs w:val="24"/>
        </w:rPr>
        <w:t xml:space="preserve">Segundo </w:t>
      </w:r>
      <w:proofErr w:type="spellStart"/>
      <w:r>
        <w:rPr>
          <w:rFonts w:ascii="Times New Roman" w:hAnsi="Times New Roman" w:cs="Times New Roman"/>
          <w:sz w:val="24"/>
          <w:szCs w:val="24"/>
        </w:rPr>
        <w:t>Sommerville</w:t>
      </w:r>
      <w:proofErr w:type="spellEnd"/>
      <w:r>
        <w:rPr>
          <w:rFonts w:ascii="Times New Roman" w:hAnsi="Times New Roman" w:cs="Times New Roman"/>
          <w:sz w:val="24"/>
          <w:szCs w:val="24"/>
        </w:rPr>
        <w:t xml:space="preserve"> (2019), essa abordagem permite que os sistemas sejam </w:t>
      </w:r>
      <w:r>
        <w:rPr>
          <w:rFonts w:ascii="Times New Roman" w:hAnsi="Times New Roman" w:cs="Times New Roman"/>
          <w:sz w:val="24"/>
          <w:szCs w:val="24"/>
        </w:rPr>
        <w:lastRenderedPageBreak/>
        <w:t>estruturados de maneira modular, favorecendo a reutilização de código, a manutenção e a escalabilidade.</w:t>
      </w:r>
    </w:p>
    <w:p w:rsidR="00CD4A8E" w:rsidRDefault="00303C8C">
      <w:pPr>
        <w:tabs>
          <w:tab w:val="left" w:pos="7116"/>
        </w:tabs>
        <w:rPr>
          <w:rFonts w:ascii="Times New Roman" w:hAnsi="Times New Roman" w:cs="Times New Roman"/>
          <w:sz w:val="24"/>
          <w:szCs w:val="24"/>
        </w:rPr>
      </w:pPr>
      <w:r>
        <w:rPr>
          <w:rFonts w:ascii="Times New Roman" w:hAnsi="Times New Roman" w:cs="Times New Roman"/>
          <w:sz w:val="24"/>
          <w:szCs w:val="24"/>
        </w:rPr>
        <w:t xml:space="preserve">A Figura 4 apresenta o diagrama de classe, que oferece uma visão estrutural do </w:t>
      </w:r>
      <w:r>
        <w:rPr>
          <w:rFonts w:ascii="Times New Roman" w:hAnsi="Times New Roman" w:cs="Times New Roman"/>
          <w:sz w:val="24"/>
          <w:szCs w:val="24"/>
        </w:rPr>
        <w:t xml:space="preserve">sistema </w:t>
      </w:r>
      <w:proofErr w:type="spellStart"/>
      <w:r>
        <w:rPr>
          <w:rFonts w:ascii="Times New Roman" w:hAnsi="Times New Roman" w:cs="Times New Roman"/>
          <w:sz w:val="24"/>
          <w:szCs w:val="24"/>
        </w:rPr>
        <w:t>PontoAll</w:t>
      </w:r>
      <w:proofErr w:type="spellEnd"/>
      <w:r>
        <w:rPr>
          <w:rFonts w:ascii="Times New Roman" w:hAnsi="Times New Roman" w:cs="Times New Roman"/>
          <w:sz w:val="24"/>
          <w:szCs w:val="24"/>
        </w:rPr>
        <w:t>. Ele ilustra as principais classes envolvidas no funcionamento do sistema, seus atributos e métodos, bem como os relacionamentos entre elas. O diagrama permite entender como as classes interagem entre si, representando a organização intern</w:t>
      </w:r>
      <w:r>
        <w:rPr>
          <w:rFonts w:ascii="Times New Roman" w:hAnsi="Times New Roman" w:cs="Times New Roman"/>
          <w:sz w:val="24"/>
          <w:szCs w:val="24"/>
        </w:rPr>
        <w:t>a do sistema e como os dados fluem entre os diferentes componentes.</w:t>
      </w:r>
    </w:p>
    <w:p w:rsidR="00CD4A8E" w:rsidRDefault="00CD4A8E">
      <w:pPr>
        <w:tabs>
          <w:tab w:val="left" w:pos="7116"/>
        </w:tabs>
        <w:rPr>
          <w:rFonts w:ascii="Times New Roman" w:hAnsi="Times New Roman" w:cs="Times New Roman"/>
          <w:sz w:val="24"/>
          <w:szCs w:val="24"/>
        </w:rPr>
      </w:pPr>
    </w:p>
    <w:p w:rsidR="00CD4A8E" w:rsidRDefault="00303C8C">
      <w:pPr>
        <w:pStyle w:val="Legenda"/>
        <w:keepNext/>
        <w:ind w:firstLine="0"/>
        <w:rPr>
          <w:rFonts w:ascii="Times New Roman" w:hAnsi="Times New Roman" w:cs="Times New Roman"/>
          <w:i w:val="0"/>
          <w:iCs w:val="0"/>
          <w:color w:val="auto"/>
          <w:sz w:val="24"/>
          <w:szCs w:val="24"/>
        </w:rPr>
      </w:pPr>
      <w:bookmarkStart w:id="15" w:name="_Toc192450395"/>
      <w:r>
        <w:rPr>
          <w:rFonts w:ascii="Times New Roman" w:hAnsi="Times New Roman" w:cs="Times New Roman"/>
          <w:b/>
          <w:bCs/>
          <w:i w:val="0"/>
          <w:iCs w:val="0"/>
          <w:color w:val="auto"/>
          <w:sz w:val="24"/>
          <w:szCs w:val="24"/>
        </w:rPr>
        <w:t xml:space="preserve">Figura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Figura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4</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Diagrama de Classes</w:t>
      </w:r>
      <w:bookmarkEnd w:id="15"/>
    </w:p>
    <w:p w:rsidR="00CD4A8E" w:rsidRDefault="00303C8C">
      <w:pPr>
        <w:tabs>
          <w:tab w:val="left" w:pos="7116"/>
        </w:tabs>
        <w:ind w:firstLine="0"/>
        <w:jc w:val="left"/>
        <w:rPr>
          <w:rFonts w:ascii="Times New Roman" w:hAnsi="Times New Roman" w:cs="Times New Roman"/>
          <w:sz w:val="24"/>
          <w:szCs w:val="24"/>
        </w:rPr>
      </w:pPr>
      <w:r>
        <w:rPr>
          <w:noProof/>
        </w:rPr>
        <w:drawing>
          <wp:inline distT="0" distB="0" distL="114300" distR="114300">
            <wp:extent cx="5753735" cy="4227830"/>
            <wp:effectExtent l="0" t="0" r="6985" b="889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pic:cNvPicPr>
                  </pic:nvPicPr>
                  <pic:blipFill>
                    <a:blip r:embed="rId20"/>
                    <a:stretch>
                      <a:fillRect/>
                    </a:stretch>
                  </pic:blipFill>
                  <pic:spPr>
                    <a:xfrm>
                      <a:off x="0" y="0"/>
                      <a:ext cx="5753735" cy="4227830"/>
                    </a:xfrm>
                    <a:prstGeom prst="rect">
                      <a:avLst/>
                    </a:prstGeom>
                    <a:noFill/>
                    <a:ln>
                      <a:noFill/>
                    </a:ln>
                  </pic:spPr>
                </pic:pic>
              </a:graphicData>
            </a:graphic>
          </wp:inline>
        </w:drawing>
      </w:r>
      <w:r>
        <w:rPr>
          <w:rFonts w:ascii="Times New Roman" w:hAnsi="Times New Roman" w:cs="Times New Roman"/>
        </w:rPr>
        <w:t>Fonte: Elaborado pelos autores</w:t>
      </w:r>
    </w:p>
    <w:p w:rsidR="00CD4A8E" w:rsidRDefault="00303C8C">
      <w:pPr>
        <w:pStyle w:val="Ttulo2"/>
        <w:ind w:firstLine="0"/>
        <w:rPr>
          <w:rFonts w:ascii="Times New Roman" w:hAnsi="Times New Roman" w:cs="Times New Roman"/>
          <w:smallCaps/>
          <w:color w:val="auto"/>
          <w:sz w:val="24"/>
          <w:szCs w:val="24"/>
        </w:rPr>
      </w:pPr>
      <w:bookmarkStart w:id="16" w:name="_Toc192503781"/>
      <w:r>
        <w:rPr>
          <w:rFonts w:ascii="Times New Roman" w:hAnsi="Times New Roman" w:cs="Times New Roman"/>
          <w:smallCaps/>
          <w:color w:val="auto"/>
          <w:sz w:val="24"/>
          <w:szCs w:val="24"/>
        </w:rPr>
        <w:t>3.2 Dicionário de Classes</w:t>
      </w:r>
      <w:bookmarkEnd w:id="16"/>
    </w:p>
    <w:p w:rsidR="00CD4A8E" w:rsidRDefault="00303C8C">
      <w:pPr>
        <w:rPr>
          <w:rFonts w:ascii="Times New Roman" w:hAnsi="Times New Roman" w:cs="Times New Roman"/>
          <w:sz w:val="24"/>
          <w:szCs w:val="24"/>
        </w:rPr>
      </w:pPr>
      <w:r>
        <w:rPr>
          <w:rFonts w:ascii="Times New Roman" w:hAnsi="Times New Roman" w:cs="Times New Roman"/>
          <w:sz w:val="24"/>
          <w:szCs w:val="24"/>
        </w:rPr>
        <w:t>Os dicionários de classes são um recurso essencial na modelagem de sistem</w:t>
      </w:r>
      <w:r>
        <w:rPr>
          <w:rFonts w:ascii="Times New Roman" w:hAnsi="Times New Roman" w:cs="Times New Roman"/>
          <w:sz w:val="24"/>
          <w:szCs w:val="24"/>
        </w:rPr>
        <w:t>as orientados a objetos, permitindo a documentação detalhada das classes, atributos, métodos e seus relacionamentos. Eles auxiliam na definição precisa dos elementos que compõem o sistema, promovendo uma visão clara da estrutura e do comportamento dos obje</w:t>
      </w:r>
      <w:r>
        <w:rPr>
          <w:rFonts w:ascii="Times New Roman" w:hAnsi="Times New Roman" w:cs="Times New Roman"/>
          <w:sz w:val="24"/>
          <w:szCs w:val="24"/>
        </w:rPr>
        <w:t xml:space="preserve">tos. Além disso, são fundamentais para garantir a padronização e a consistência do desenvolvimento, servindo como referência para todas as fases do projeto. Dessa forma, contribuem diretamente </w:t>
      </w:r>
      <w:r>
        <w:rPr>
          <w:rFonts w:ascii="Times New Roman" w:hAnsi="Times New Roman" w:cs="Times New Roman"/>
          <w:sz w:val="24"/>
          <w:szCs w:val="24"/>
        </w:rPr>
        <w:lastRenderedPageBreak/>
        <w:t>para a organização do código e facilitam a comunicação entre os</w:t>
      </w:r>
      <w:r>
        <w:rPr>
          <w:rFonts w:ascii="Times New Roman" w:hAnsi="Times New Roman" w:cs="Times New Roman"/>
          <w:sz w:val="24"/>
          <w:szCs w:val="24"/>
        </w:rPr>
        <w:t xml:space="preserve"> membros da equipe, melhorando a eficiência do desenvolvimento e a manutenção do software (SOMMERVILLE, 2018).</w:t>
      </w:r>
    </w:p>
    <w:p w:rsidR="00CD4A8E" w:rsidRDefault="00303C8C">
      <w:pPr>
        <w:rPr>
          <w:rFonts w:ascii="Times New Roman" w:hAnsi="Times New Roman" w:cs="Times New Roman"/>
          <w:sz w:val="24"/>
          <w:szCs w:val="24"/>
        </w:rPr>
      </w:pPr>
      <w:r>
        <w:rPr>
          <w:rFonts w:ascii="Times New Roman" w:hAnsi="Times New Roman" w:cs="Times New Roman"/>
          <w:sz w:val="24"/>
          <w:szCs w:val="24"/>
        </w:rPr>
        <w:t>A classe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(Quadro 3) é responsável por representar os atributos dos usuários do sistema. Ela inclui informações relevantes, como nome, CPF,</w:t>
      </w:r>
      <w:r>
        <w:rPr>
          <w:rFonts w:ascii="Times New Roman" w:hAnsi="Times New Roman" w:cs="Times New Roman"/>
          <w:sz w:val="24"/>
          <w:szCs w:val="24"/>
        </w:rPr>
        <w:t xml:space="preserve"> número de telefone, e-mail principal e de recuperação, senha, registro do funcionário na empresa, tipo do usuário (diretor, gerente ou funcionário) e o estado (demitido, suspenso ou ativo). Essa estrutura permite o gerenciamento adequado dos usuários dent</w:t>
      </w:r>
      <w:r>
        <w:rPr>
          <w:rFonts w:ascii="Times New Roman" w:hAnsi="Times New Roman" w:cs="Times New Roman"/>
          <w:sz w:val="24"/>
          <w:szCs w:val="24"/>
        </w:rPr>
        <w:t>ro do sistema, garantindo a correta identificação e categorização conforme seu papel na empresa.</w:t>
      </w:r>
    </w:p>
    <w:p w:rsidR="00CD4A8E" w:rsidRDefault="00CD4A8E">
      <w:pPr>
        <w:rPr>
          <w:rFonts w:ascii="Times New Roman" w:hAnsi="Times New Roman" w:cs="Times New Roman"/>
          <w:sz w:val="24"/>
          <w:szCs w:val="24"/>
        </w:rPr>
      </w:pPr>
    </w:p>
    <w:p w:rsidR="00CD4A8E" w:rsidRDefault="00303C8C">
      <w:pPr>
        <w:pStyle w:val="Legenda"/>
        <w:keepNext/>
        <w:ind w:firstLine="0"/>
        <w:jc w:val="left"/>
        <w:rPr>
          <w:rFonts w:ascii="Times New Roman" w:hAnsi="Times New Roman" w:cs="Times New Roman"/>
          <w:i w:val="0"/>
          <w:iCs w:val="0"/>
          <w:color w:val="auto"/>
          <w:sz w:val="24"/>
          <w:szCs w:val="24"/>
        </w:rPr>
      </w:pPr>
      <w:bookmarkStart w:id="17" w:name="_Toc192450348"/>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3</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w:t>
      </w:r>
      <w:proofErr w:type="spellStart"/>
      <w:r>
        <w:rPr>
          <w:rFonts w:ascii="Times New Roman" w:hAnsi="Times New Roman" w:cs="Times New Roman"/>
          <w:i w:val="0"/>
          <w:iCs w:val="0"/>
          <w:color w:val="auto"/>
          <w:sz w:val="24"/>
          <w:szCs w:val="24"/>
        </w:rPr>
        <w:t>User</w:t>
      </w:r>
      <w:bookmarkEnd w:id="17"/>
      <w:proofErr w:type="spellEnd"/>
    </w:p>
    <w:tbl>
      <w:tblPr>
        <w:tblStyle w:val="Tabelacomgrade"/>
        <w:tblW w:w="9072" w:type="dxa"/>
        <w:tblInd w:w="108" w:type="dxa"/>
        <w:tblLook w:val="04A0" w:firstRow="1" w:lastRow="0" w:firstColumn="1" w:lastColumn="0" w:noHBand="0" w:noVBand="1"/>
      </w:tblPr>
      <w:tblGrid>
        <w:gridCol w:w="2518"/>
        <w:gridCol w:w="1701"/>
        <w:gridCol w:w="4853"/>
      </w:tblGrid>
      <w:tr w:rsidR="00CD4A8E">
        <w:tc>
          <w:tcPr>
            <w:tcW w:w="2518"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1701"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85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rsidR="00CD4A8E">
        <w:tc>
          <w:tcPr>
            <w:tcW w:w="2518"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170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85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Identificador único do usuário</w:t>
            </w:r>
          </w:p>
        </w:tc>
      </w:tr>
      <w:tr w:rsidR="00CD4A8E">
        <w:tc>
          <w:tcPr>
            <w:tcW w:w="2518"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name</w:t>
            </w:r>
            <w:proofErr w:type="spellEnd"/>
          </w:p>
        </w:tc>
        <w:tc>
          <w:tcPr>
            <w:tcW w:w="170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5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Nome completo do </w:t>
            </w:r>
            <w:r>
              <w:rPr>
                <w:rFonts w:ascii="Times New Roman" w:hAnsi="Times New Roman" w:cs="Times New Roman"/>
                <w:sz w:val="24"/>
                <w:szCs w:val="24"/>
              </w:rPr>
              <w:t>usuário</w:t>
            </w:r>
          </w:p>
        </w:tc>
      </w:tr>
      <w:tr w:rsidR="00CD4A8E">
        <w:tc>
          <w:tcPr>
            <w:tcW w:w="2518"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cpf</w:t>
            </w:r>
            <w:proofErr w:type="spellEnd"/>
          </w:p>
        </w:tc>
        <w:tc>
          <w:tcPr>
            <w:tcW w:w="170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5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Cadastro de Pessoa Física</w:t>
            </w:r>
          </w:p>
        </w:tc>
      </w:tr>
      <w:tr w:rsidR="00CD4A8E">
        <w:tc>
          <w:tcPr>
            <w:tcW w:w="2518"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phone</w:t>
            </w:r>
            <w:proofErr w:type="spellEnd"/>
          </w:p>
        </w:tc>
        <w:tc>
          <w:tcPr>
            <w:tcW w:w="170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5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Telefone utilizado pelo usuário</w:t>
            </w:r>
          </w:p>
        </w:tc>
      </w:tr>
      <w:tr w:rsidR="00CD4A8E">
        <w:tc>
          <w:tcPr>
            <w:tcW w:w="2518"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email</w:t>
            </w:r>
            <w:proofErr w:type="spellEnd"/>
          </w:p>
        </w:tc>
        <w:tc>
          <w:tcPr>
            <w:tcW w:w="170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5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Endereço de e-mail principal do usuário </w:t>
            </w:r>
          </w:p>
        </w:tc>
      </w:tr>
      <w:tr w:rsidR="00CD4A8E">
        <w:tc>
          <w:tcPr>
            <w:tcW w:w="2518"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recoveryEmail</w:t>
            </w:r>
            <w:proofErr w:type="spellEnd"/>
          </w:p>
        </w:tc>
        <w:tc>
          <w:tcPr>
            <w:tcW w:w="170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5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Endereço de e-mail secundário para recuperação de conta</w:t>
            </w:r>
          </w:p>
        </w:tc>
      </w:tr>
      <w:tr w:rsidR="00CD4A8E">
        <w:tc>
          <w:tcPr>
            <w:tcW w:w="2518"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registration</w:t>
            </w:r>
            <w:proofErr w:type="spellEnd"/>
          </w:p>
        </w:tc>
        <w:tc>
          <w:tcPr>
            <w:tcW w:w="170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5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Matrícula </w:t>
            </w:r>
            <w:r>
              <w:rPr>
                <w:rFonts w:ascii="Times New Roman" w:hAnsi="Times New Roman" w:cs="Times New Roman"/>
                <w:sz w:val="24"/>
                <w:szCs w:val="24"/>
              </w:rPr>
              <w:t>do funcionário</w:t>
            </w:r>
          </w:p>
        </w:tc>
      </w:tr>
      <w:tr w:rsidR="00CD4A8E">
        <w:tc>
          <w:tcPr>
            <w:tcW w:w="2518"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password</w:t>
            </w:r>
            <w:proofErr w:type="spellEnd"/>
          </w:p>
        </w:tc>
        <w:tc>
          <w:tcPr>
            <w:tcW w:w="170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5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Senha de acesso do usuário</w:t>
            </w:r>
          </w:p>
        </w:tc>
      </w:tr>
      <w:tr w:rsidR="00CD4A8E">
        <w:tc>
          <w:tcPr>
            <w:tcW w:w="2518"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type</w:t>
            </w:r>
            <w:proofErr w:type="spellEnd"/>
          </w:p>
        </w:tc>
        <w:tc>
          <w:tcPr>
            <w:tcW w:w="170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UserType</w:t>
            </w:r>
            <w:proofErr w:type="spellEnd"/>
          </w:p>
        </w:tc>
        <w:tc>
          <w:tcPr>
            <w:tcW w:w="485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 de usuário do sistema</w:t>
            </w:r>
          </w:p>
        </w:tc>
      </w:tr>
      <w:tr w:rsidR="00CD4A8E">
        <w:tc>
          <w:tcPr>
            <w:tcW w:w="2518"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status</w:t>
            </w:r>
          </w:p>
        </w:tc>
        <w:tc>
          <w:tcPr>
            <w:tcW w:w="170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UserStatus</w:t>
            </w:r>
            <w:proofErr w:type="spellEnd"/>
          </w:p>
        </w:tc>
        <w:tc>
          <w:tcPr>
            <w:tcW w:w="485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Status do usuário no sistema</w:t>
            </w:r>
          </w:p>
        </w:tc>
      </w:tr>
    </w:tbl>
    <w:p w:rsidR="00CD4A8E" w:rsidRDefault="00303C8C">
      <w:pPr>
        <w:pStyle w:val="Legenda"/>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rsidR="00CD4A8E" w:rsidRDefault="00303C8C">
      <w:pPr>
        <w:pStyle w:val="Corpodetexto"/>
        <w:spacing w:line="360" w:lineRule="auto"/>
      </w:pPr>
      <w:r>
        <w:t xml:space="preserve">A classe “Company” (Quadro 4) armazena os dados essenciais das empresas </w:t>
      </w:r>
      <w:r>
        <w:t>cadastradas no sistema. Entre as informações registradas, estão o identificador único, razão social, nome fantasia, CNPJ, e-mail principal para contato, telefone comercial e endereço completo, incluindo estado, cidade, CEP, logradouro, bairro e número do i</w:t>
      </w:r>
      <w:r>
        <w:t>móvel. Além disso, a classe contém um atributo para indicar o status da empresa. Essa estrutura facilita a gestão e organização das empresas, garantindo um cadastro preciso e estruturado.</w:t>
      </w:r>
    </w:p>
    <w:p w:rsidR="00CD4A8E" w:rsidRDefault="00CD4A8E">
      <w:pPr>
        <w:pStyle w:val="Corpodetexto"/>
        <w:spacing w:line="360" w:lineRule="auto"/>
      </w:pPr>
    </w:p>
    <w:p w:rsidR="00CD4A8E" w:rsidRDefault="00303C8C">
      <w:pPr>
        <w:pStyle w:val="Legenda"/>
        <w:keepNext/>
        <w:ind w:firstLine="0"/>
        <w:jc w:val="left"/>
        <w:rPr>
          <w:rFonts w:ascii="Times New Roman" w:hAnsi="Times New Roman" w:cs="Times New Roman"/>
          <w:i w:val="0"/>
          <w:iCs w:val="0"/>
          <w:color w:val="auto"/>
          <w:sz w:val="24"/>
          <w:szCs w:val="24"/>
        </w:rPr>
      </w:pPr>
      <w:bookmarkStart w:id="18" w:name="_Toc192450349"/>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4</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w:t>
      </w:r>
      <w:proofErr w:type="spellStart"/>
      <w:r>
        <w:rPr>
          <w:rFonts w:ascii="Times New Roman" w:hAnsi="Times New Roman" w:cs="Times New Roman"/>
          <w:i w:val="0"/>
          <w:iCs w:val="0"/>
          <w:color w:val="auto"/>
          <w:sz w:val="24"/>
          <w:szCs w:val="24"/>
        </w:rPr>
        <w:t>Company</w:t>
      </w:r>
      <w:bookmarkEnd w:id="18"/>
      <w:proofErr w:type="spellEnd"/>
    </w:p>
    <w:tbl>
      <w:tblPr>
        <w:tblStyle w:val="Tabelacomgrade"/>
        <w:tblW w:w="9072" w:type="dxa"/>
        <w:tblInd w:w="108" w:type="dxa"/>
        <w:tblLook w:val="04A0" w:firstRow="1" w:lastRow="0" w:firstColumn="1" w:lastColumn="0" w:noHBand="0" w:noVBand="1"/>
      </w:tblPr>
      <w:tblGrid>
        <w:gridCol w:w="2511"/>
        <w:gridCol w:w="1737"/>
        <w:gridCol w:w="4824"/>
      </w:tblGrid>
      <w:tr w:rsidR="00CD4A8E">
        <w:tc>
          <w:tcPr>
            <w:tcW w:w="2511"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1737"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82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rsidR="00CD4A8E">
        <w:tc>
          <w:tcPr>
            <w:tcW w:w="2511"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82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Identificador único da empresa</w:t>
            </w:r>
          </w:p>
        </w:tc>
      </w:tr>
      <w:tr w:rsidR="00CD4A8E">
        <w:tc>
          <w:tcPr>
            <w:tcW w:w="251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corporateName</w:t>
            </w:r>
            <w:proofErr w:type="spellEnd"/>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2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Razão social da empresa registrada</w:t>
            </w:r>
          </w:p>
        </w:tc>
      </w:tr>
      <w:tr w:rsidR="00CD4A8E">
        <w:tc>
          <w:tcPr>
            <w:tcW w:w="251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fantasyName</w:t>
            </w:r>
            <w:proofErr w:type="spellEnd"/>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2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Nome fantasma da empresa</w:t>
            </w:r>
          </w:p>
        </w:tc>
      </w:tr>
      <w:tr w:rsidR="00CD4A8E">
        <w:tc>
          <w:tcPr>
            <w:tcW w:w="251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cnpj</w:t>
            </w:r>
            <w:proofErr w:type="spellEnd"/>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2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Telefone utilizado pelo usuário</w:t>
            </w:r>
          </w:p>
        </w:tc>
      </w:tr>
      <w:tr w:rsidR="00CD4A8E">
        <w:tc>
          <w:tcPr>
            <w:tcW w:w="251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email</w:t>
            </w:r>
            <w:proofErr w:type="spellEnd"/>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2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Endereço de e-mail principal</w:t>
            </w:r>
            <w:r>
              <w:rPr>
                <w:rFonts w:ascii="Times New Roman" w:hAnsi="Times New Roman" w:cs="Times New Roman"/>
                <w:sz w:val="24"/>
                <w:szCs w:val="24"/>
              </w:rPr>
              <w:t xml:space="preserve"> da empresa para contato e notificações</w:t>
            </w:r>
          </w:p>
        </w:tc>
      </w:tr>
      <w:tr w:rsidR="00CD4A8E">
        <w:tc>
          <w:tcPr>
            <w:tcW w:w="251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lastRenderedPageBreak/>
              <w:t>businessPhone</w:t>
            </w:r>
            <w:proofErr w:type="spellEnd"/>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2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Telefone comercial da empresa</w:t>
            </w:r>
          </w:p>
        </w:tc>
      </w:tr>
      <w:tr w:rsidR="00CD4A8E">
        <w:tc>
          <w:tcPr>
            <w:tcW w:w="251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state</w:t>
            </w:r>
            <w:proofErr w:type="spellEnd"/>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2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Estado onde a empresa está localizada</w:t>
            </w:r>
          </w:p>
        </w:tc>
      </w:tr>
      <w:tr w:rsidR="00CD4A8E">
        <w:tc>
          <w:tcPr>
            <w:tcW w:w="251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city</w:t>
            </w:r>
            <w:proofErr w:type="spellEnd"/>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2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Cidade onde a empresa está localizada</w:t>
            </w:r>
          </w:p>
        </w:tc>
      </w:tr>
      <w:tr w:rsidR="00CD4A8E">
        <w:tc>
          <w:tcPr>
            <w:tcW w:w="2511"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cep</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2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Código de Endereçamento Postal</w:t>
            </w:r>
          </w:p>
        </w:tc>
      </w:tr>
      <w:tr w:rsidR="00CD4A8E">
        <w:tc>
          <w:tcPr>
            <w:tcW w:w="251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street</w:t>
            </w:r>
            <w:proofErr w:type="spellEnd"/>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2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Nome da rua, avenida ou logradouro da empresa</w:t>
            </w:r>
          </w:p>
        </w:tc>
      </w:tr>
      <w:tr w:rsidR="00CD4A8E">
        <w:tc>
          <w:tcPr>
            <w:tcW w:w="251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neighborhood</w:t>
            </w:r>
            <w:proofErr w:type="spellEnd"/>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82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Bairro onde a empresa está localizada</w:t>
            </w:r>
          </w:p>
        </w:tc>
      </w:tr>
      <w:tr w:rsidR="00CD4A8E">
        <w:tc>
          <w:tcPr>
            <w:tcW w:w="2511"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number</w:t>
            </w:r>
            <w:proofErr w:type="spellEnd"/>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82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Número do imóvel da empresa</w:t>
            </w:r>
          </w:p>
        </w:tc>
      </w:tr>
      <w:tr w:rsidR="00CD4A8E">
        <w:tc>
          <w:tcPr>
            <w:tcW w:w="2511"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status</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CompanyStatus</w:t>
            </w:r>
            <w:proofErr w:type="spellEnd"/>
          </w:p>
        </w:tc>
        <w:tc>
          <w:tcPr>
            <w:tcW w:w="482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Status da empresa</w:t>
            </w:r>
          </w:p>
        </w:tc>
      </w:tr>
    </w:tbl>
    <w:p w:rsidR="00CD4A8E" w:rsidRDefault="00303C8C">
      <w:pPr>
        <w:pStyle w:val="Legenda"/>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rsidR="00CD4A8E" w:rsidRDefault="00303C8C">
      <w:pPr>
        <w:rPr>
          <w:rFonts w:ascii="Times New Roman" w:hAnsi="Times New Roman" w:cs="Times New Roman"/>
          <w:sz w:val="24"/>
          <w:szCs w:val="24"/>
        </w:rPr>
      </w:pPr>
      <w:r>
        <w:rPr>
          <w:rFonts w:ascii="Times New Roman" w:hAnsi="Times New Roman" w:cs="Times New Roman"/>
          <w:sz w:val="24"/>
          <w:szCs w:val="24"/>
        </w:rPr>
        <w:t>O enumerador “</w:t>
      </w:r>
      <w:proofErr w:type="spellStart"/>
      <w:r>
        <w:rPr>
          <w:rFonts w:ascii="Times New Roman" w:hAnsi="Times New Roman" w:cs="Times New Roman"/>
          <w:sz w:val="24"/>
          <w:szCs w:val="24"/>
        </w:rPr>
        <w:t>CompanyStatus</w:t>
      </w:r>
      <w:proofErr w:type="spellEnd"/>
      <w:r>
        <w:rPr>
          <w:rFonts w:ascii="Times New Roman" w:hAnsi="Times New Roman" w:cs="Times New Roman"/>
          <w:sz w:val="24"/>
          <w:szCs w:val="24"/>
        </w:rPr>
        <w:t>” (Quadr</w:t>
      </w:r>
      <w:r>
        <w:rPr>
          <w:rFonts w:ascii="Times New Roman" w:hAnsi="Times New Roman" w:cs="Times New Roman"/>
          <w:sz w:val="24"/>
          <w:szCs w:val="24"/>
        </w:rPr>
        <w:t xml:space="preserve">o 5) é responsável por representar o status das empresas no sistema. Ele possui dois valores principais: </w:t>
      </w:r>
      <w:r>
        <w:rPr>
          <w:rFonts w:ascii="Times New Roman" w:hAnsi="Times New Roman" w:cs="Times New Roman"/>
          <w:i/>
          <w:iCs/>
          <w:sz w:val="24"/>
          <w:szCs w:val="24"/>
        </w:rPr>
        <w:t>ACTIVE</w:t>
      </w:r>
      <w:r>
        <w:rPr>
          <w:rFonts w:ascii="Times New Roman" w:hAnsi="Times New Roman" w:cs="Times New Roman"/>
          <w:sz w:val="24"/>
          <w:szCs w:val="24"/>
        </w:rPr>
        <w:t xml:space="preserve">, que indica que a empresa está ativa, e </w:t>
      </w:r>
      <w:r>
        <w:rPr>
          <w:rFonts w:ascii="Times New Roman" w:hAnsi="Times New Roman" w:cs="Times New Roman"/>
          <w:i/>
          <w:iCs/>
          <w:sz w:val="24"/>
          <w:szCs w:val="24"/>
        </w:rPr>
        <w:t>INACTIVE</w:t>
      </w:r>
      <w:r>
        <w:rPr>
          <w:rFonts w:ascii="Times New Roman" w:hAnsi="Times New Roman" w:cs="Times New Roman"/>
          <w:sz w:val="24"/>
          <w:szCs w:val="24"/>
        </w:rPr>
        <w:t>, que sinaliza que a empresa está inativa. Essa estrutura permite o controle do estado operacion</w:t>
      </w:r>
      <w:r>
        <w:rPr>
          <w:rFonts w:ascii="Times New Roman" w:hAnsi="Times New Roman" w:cs="Times New Roman"/>
          <w:sz w:val="24"/>
          <w:szCs w:val="24"/>
        </w:rPr>
        <w:t>al das empresas, facilitando a gestão de suas atividades no sistema.</w:t>
      </w:r>
    </w:p>
    <w:p w:rsidR="00CD4A8E" w:rsidRDefault="00CD4A8E">
      <w:pPr>
        <w:rPr>
          <w:rFonts w:ascii="Times New Roman" w:hAnsi="Times New Roman" w:cs="Times New Roman"/>
          <w:sz w:val="24"/>
          <w:szCs w:val="24"/>
        </w:rPr>
      </w:pPr>
    </w:p>
    <w:p w:rsidR="00CD4A8E" w:rsidRDefault="00303C8C">
      <w:pPr>
        <w:pStyle w:val="Legenda"/>
        <w:keepNext/>
        <w:ind w:firstLine="0"/>
        <w:rPr>
          <w:rFonts w:ascii="Times New Roman" w:hAnsi="Times New Roman" w:cs="Times New Roman"/>
          <w:i w:val="0"/>
          <w:iCs w:val="0"/>
          <w:color w:val="auto"/>
          <w:sz w:val="24"/>
          <w:szCs w:val="24"/>
        </w:rPr>
      </w:pPr>
      <w:bookmarkStart w:id="19" w:name="_Toc192450350"/>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5</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w:t>
      </w:r>
      <w:proofErr w:type="spellStart"/>
      <w:r>
        <w:rPr>
          <w:rFonts w:ascii="Times New Roman" w:hAnsi="Times New Roman" w:cs="Times New Roman"/>
          <w:i w:val="0"/>
          <w:iCs w:val="0"/>
          <w:color w:val="auto"/>
          <w:sz w:val="24"/>
          <w:szCs w:val="24"/>
        </w:rPr>
        <w:t>Enum</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Company</w:t>
      </w:r>
      <w:proofErr w:type="spellEnd"/>
      <w:r>
        <w:rPr>
          <w:rFonts w:ascii="Times New Roman" w:hAnsi="Times New Roman" w:cs="Times New Roman"/>
          <w:i w:val="0"/>
          <w:iCs w:val="0"/>
          <w:color w:val="auto"/>
          <w:sz w:val="24"/>
          <w:szCs w:val="24"/>
        </w:rPr>
        <w:t xml:space="preserve"> Status — Enumeração dos status da empresa</w:t>
      </w:r>
      <w:bookmarkEnd w:id="19"/>
    </w:p>
    <w:tbl>
      <w:tblPr>
        <w:tblStyle w:val="Tabelacomgrade"/>
        <w:tblW w:w="9072" w:type="dxa"/>
        <w:tblInd w:w="108" w:type="dxa"/>
        <w:tblLook w:val="04A0" w:firstRow="1" w:lastRow="0" w:firstColumn="1" w:lastColumn="0" w:noHBand="0" w:noVBand="1"/>
      </w:tblPr>
      <w:tblGrid>
        <w:gridCol w:w="2510"/>
        <w:gridCol w:w="1737"/>
        <w:gridCol w:w="4825"/>
      </w:tblGrid>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1737"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ACTIVE</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Indica se a empresa está ativa no sistema (1)</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INACTIVE</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Indica se a empresa está inativa no sistema (2)</w:t>
            </w:r>
          </w:p>
        </w:tc>
      </w:tr>
    </w:tbl>
    <w:p w:rsidR="00CD4A8E" w:rsidRDefault="00303C8C">
      <w:pPr>
        <w:pStyle w:val="Legenda"/>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rsidR="00CD4A8E" w:rsidRDefault="00303C8C">
      <w:pPr>
        <w:rPr>
          <w:rFonts w:ascii="Times New Roman" w:hAnsi="Times New Roman" w:cs="Times New Roman"/>
          <w:sz w:val="24"/>
          <w:szCs w:val="24"/>
        </w:rPr>
      </w:pPr>
      <w:r>
        <w:rPr>
          <w:rFonts w:ascii="Times New Roman" w:hAnsi="Times New Roman" w:cs="Times New Roman"/>
          <w:sz w:val="24"/>
          <w:szCs w:val="24"/>
        </w:rPr>
        <w:t>A classe “</w:t>
      </w:r>
      <w:proofErr w:type="spellStart"/>
      <w:r>
        <w:rPr>
          <w:rFonts w:ascii="Times New Roman" w:hAnsi="Times New Roman" w:cs="Times New Roman"/>
          <w:sz w:val="24"/>
          <w:szCs w:val="24"/>
        </w:rPr>
        <w:t>FaceEmbeddings</w:t>
      </w:r>
      <w:proofErr w:type="spellEnd"/>
      <w:r>
        <w:rPr>
          <w:rFonts w:ascii="Times New Roman" w:hAnsi="Times New Roman" w:cs="Times New Roman"/>
          <w:sz w:val="24"/>
          <w:szCs w:val="24"/>
        </w:rPr>
        <w:t>” (Quadro 6) é responsável por armazenar os dados relacionados ao reconhecimento facial dos usuários. Ela inclui um identificador úni</w:t>
      </w:r>
      <w:r>
        <w:rPr>
          <w:rFonts w:ascii="Times New Roman" w:hAnsi="Times New Roman" w:cs="Times New Roman"/>
          <w:sz w:val="24"/>
          <w:szCs w:val="24"/>
        </w:rPr>
        <w:t>co para o usuário, o vetor numérico (</w:t>
      </w:r>
      <w:proofErr w:type="spellStart"/>
      <w:r>
        <w:rPr>
          <w:rFonts w:ascii="Times New Roman" w:hAnsi="Times New Roman" w:cs="Times New Roman"/>
          <w:i/>
          <w:iCs/>
          <w:sz w:val="24"/>
          <w:szCs w:val="24"/>
        </w:rPr>
        <w:t>embedding</w:t>
      </w:r>
      <w:proofErr w:type="spellEnd"/>
      <w:r>
        <w:rPr>
          <w:rFonts w:ascii="Times New Roman" w:hAnsi="Times New Roman" w:cs="Times New Roman"/>
          <w:sz w:val="24"/>
          <w:szCs w:val="24"/>
        </w:rPr>
        <w:t>) gerado a partir da imagem para o reconhecimento facial, e a data e hora de criação do registro da imagem. Essa estrutura facilita o armazenamento e a gestão das informações necessárias para o processo de iden</w:t>
      </w:r>
      <w:r>
        <w:rPr>
          <w:rFonts w:ascii="Times New Roman" w:hAnsi="Times New Roman" w:cs="Times New Roman"/>
          <w:sz w:val="24"/>
          <w:szCs w:val="24"/>
        </w:rPr>
        <w:t>tificação facial dentro do sistema.</w:t>
      </w:r>
    </w:p>
    <w:p w:rsidR="00CD4A8E" w:rsidRDefault="00CD4A8E">
      <w:pPr>
        <w:rPr>
          <w:rFonts w:ascii="Times New Roman" w:hAnsi="Times New Roman" w:cs="Times New Roman"/>
          <w:sz w:val="24"/>
          <w:szCs w:val="24"/>
        </w:rPr>
      </w:pPr>
    </w:p>
    <w:p w:rsidR="00CD4A8E" w:rsidRDefault="00303C8C">
      <w:pPr>
        <w:pStyle w:val="Legenda"/>
        <w:keepNext/>
        <w:ind w:firstLine="0"/>
        <w:rPr>
          <w:rFonts w:ascii="Times New Roman" w:hAnsi="Times New Roman" w:cs="Times New Roman"/>
          <w:i w:val="0"/>
          <w:iCs w:val="0"/>
          <w:color w:val="auto"/>
          <w:sz w:val="24"/>
          <w:szCs w:val="24"/>
        </w:rPr>
      </w:pPr>
      <w:bookmarkStart w:id="20" w:name="_Toc192450351"/>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6</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Face </w:t>
      </w:r>
      <w:proofErr w:type="spellStart"/>
      <w:r>
        <w:rPr>
          <w:rFonts w:ascii="Times New Roman" w:hAnsi="Times New Roman" w:cs="Times New Roman"/>
          <w:i w:val="0"/>
          <w:iCs w:val="0"/>
          <w:color w:val="auto"/>
          <w:sz w:val="24"/>
          <w:szCs w:val="24"/>
        </w:rPr>
        <w:t>Embeddings</w:t>
      </w:r>
      <w:bookmarkEnd w:id="20"/>
      <w:proofErr w:type="spellEnd"/>
    </w:p>
    <w:tbl>
      <w:tblPr>
        <w:tblStyle w:val="Tabelacomgrade"/>
        <w:tblW w:w="9072" w:type="dxa"/>
        <w:tblInd w:w="108" w:type="dxa"/>
        <w:tblLook w:val="04A0" w:firstRow="1" w:lastRow="0" w:firstColumn="1" w:lastColumn="0" w:noHBand="0" w:noVBand="1"/>
      </w:tblPr>
      <w:tblGrid>
        <w:gridCol w:w="2510"/>
        <w:gridCol w:w="1737"/>
        <w:gridCol w:w="4825"/>
      </w:tblGrid>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1737"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Código identificador do usuário</w:t>
            </w:r>
          </w:p>
        </w:tc>
      </w:tr>
      <w:tr w:rsidR="00CD4A8E">
        <w:tc>
          <w:tcPr>
            <w:tcW w:w="2510"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embedding</w:t>
            </w:r>
            <w:proofErr w:type="spellEnd"/>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List</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Vetor numérico gerado a partir da imagem para reconhecimento </w:t>
            </w:r>
            <w:r>
              <w:rPr>
                <w:rFonts w:ascii="Times New Roman" w:hAnsi="Times New Roman" w:cs="Times New Roman"/>
                <w:sz w:val="24"/>
                <w:szCs w:val="24"/>
              </w:rPr>
              <w:t>facial</w:t>
            </w:r>
          </w:p>
        </w:tc>
      </w:tr>
      <w:tr w:rsidR="00CD4A8E">
        <w:tc>
          <w:tcPr>
            <w:tcW w:w="2510"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created_in</w:t>
            </w:r>
            <w:proofErr w:type="spellEnd"/>
          </w:p>
        </w:tc>
        <w:tc>
          <w:tcPr>
            <w:tcW w:w="1737"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Date</w:t>
            </w:r>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Data e hora de criação do registro da imagem</w:t>
            </w:r>
          </w:p>
        </w:tc>
      </w:tr>
    </w:tbl>
    <w:p w:rsidR="00CD4A8E" w:rsidRDefault="00303C8C">
      <w:pPr>
        <w:pStyle w:val="Legenda"/>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rsidR="00CD4A8E" w:rsidRDefault="00303C8C">
      <w:pPr>
        <w:rPr>
          <w:rFonts w:ascii="Times New Roman" w:hAnsi="Times New Roman" w:cs="Times New Roman"/>
          <w:sz w:val="24"/>
          <w:szCs w:val="24"/>
        </w:rPr>
      </w:pPr>
      <w:r>
        <w:rPr>
          <w:rFonts w:ascii="Times New Roman" w:hAnsi="Times New Roman" w:cs="Times New Roman"/>
          <w:sz w:val="24"/>
          <w:szCs w:val="24"/>
        </w:rPr>
        <w:t>A classe “</w:t>
      </w: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 (Quadro 7) representa a escala de um funcionário e os horários esperados para a marcação de ponto em um determinado dia. Ela inclui um ide</w:t>
      </w:r>
      <w:r>
        <w:rPr>
          <w:rFonts w:ascii="Times New Roman" w:hAnsi="Times New Roman" w:cs="Times New Roman"/>
          <w:sz w:val="24"/>
          <w:szCs w:val="24"/>
        </w:rPr>
        <w:t xml:space="preserve">ntificador único do usuário, o número do dia e o mês/ano correspondente, além do tipo de dia, que pode </w:t>
      </w:r>
      <w:r>
        <w:rPr>
          <w:rFonts w:ascii="Times New Roman" w:hAnsi="Times New Roman" w:cs="Times New Roman"/>
          <w:sz w:val="24"/>
          <w:szCs w:val="24"/>
        </w:rPr>
        <w:lastRenderedPageBreak/>
        <w:t>indicar a situações como feriados, período de férias e faltas. A classe também armazena até dez registros de pontos (</w:t>
      </w:r>
      <w:r>
        <w:rPr>
          <w:rFonts w:ascii="Times New Roman" w:hAnsi="Times New Roman" w:cs="Times New Roman"/>
          <w:i/>
          <w:iCs/>
          <w:sz w:val="24"/>
          <w:szCs w:val="24"/>
        </w:rPr>
        <w:t>Pick1</w:t>
      </w:r>
      <w:r>
        <w:rPr>
          <w:rFonts w:ascii="Times New Roman" w:hAnsi="Times New Roman" w:cs="Times New Roman"/>
          <w:sz w:val="24"/>
          <w:szCs w:val="24"/>
        </w:rPr>
        <w:t xml:space="preserve"> a </w:t>
      </w:r>
      <w:r>
        <w:rPr>
          <w:rFonts w:ascii="Times New Roman" w:hAnsi="Times New Roman" w:cs="Times New Roman"/>
          <w:i/>
          <w:iCs/>
          <w:sz w:val="24"/>
          <w:szCs w:val="24"/>
        </w:rPr>
        <w:t>Pick10</w:t>
      </w:r>
      <w:r>
        <w:rPr>
          <w:rFonts w:ascii="Times New Roman" w:hAnsi="Times New Roman" w:cs="Times New Roman"/>
          <w:sz w:val="24"/>
          <w:szCs w:val="24"/>
        </w:rPr>
        <w:t>), representando os ho</w:t>
      </w:r>
      <w:r>
        <w:rPr>
          <w:rFonts w:ascii="Times New Roman" w:hAnsi="Times New Roman" w:cs="Times New Roman"/>
          <w:sz w:val="24"/>
          <w:szCs w:val="24"/>
        </w:rPr>
        <w:t>rários de marcação de ponto ao longo do dia. Essa estrutura permite o controle detalhado dos horários esperados dos funcionários, facilitando a gestão da jornada de trabalho.</w:t>
      </w:r>
    </w:p>
    <w:p w:rsidR="00CD4A8E" w:rsidRDefault="00CD4A8E">
      <w:pPr>
        <w:rPr>
          <w:rFonts w:ascii="Times New Roman" w:hAnsi="Times New Roman" w:cs="Times New Roman"/>
          <w:sz w:val="24"/>
          <w:szCs w:val="24"/>
        </w:rPr>
      </w:pPr>
    </w:p>
    <w:p w:rsidR="00CD4A8E" w:rsidRDefault="00303C8C">
      <w:pPr>
        <w:pStyle w:val="Legenda"/>
        <w:keepNext/>
        <w:ind w:firstLine="0"/>
        <w:rPr>
          <w:rFonts w:ascii="Times New Roman" w:hAnsi="Times New Roman" w:cs="Times New Roman"/>
          <w:i w:val="0"/>
          <w:iCs w:val="0"/>
          <w:color w:val="auto"/>
          <w:sz w:val="24"/>
          <w:szCs w:val="24"/>
        </w:rPr>
      </w:pPr>
      <w:bookmarkStart w:id="21" w:name="_Toc192450352"/>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7</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w:t>
      </w:r>
      <w:proofErr w:type="spellStart"/>
      <w:r>
        <w:rPr>
          <w:rFonts w:ascii="Times New Roman" w:hAnsi="Times New Roman" w:cs="Times New Roman"/>
          <w:i w:val="0"/>
          <w:iCs w:val="0"/>
          <w:color w:val="auto"/>
          <w:sz w:val="24"/>
          <w:szCs w:val="24"/>
        </w:rPr>
        <w:t>Scale</w:t>
      </w:r>
      <w:bookmarkEnd w:id="21"/>
      <w:proofErr w:type="spellEnd"/>
    </w:p>
    <w:tbl>
      <w:tblPr>
        <w:tblStyle w:val="Tabelacomgrade"/>
        <w:tblW w:w="9072" w:type="dxa"/>
        <w:tblInd w:w="108" w:type="dxa"/>
        <w:tblLook w:val="04A0" w:firstRow="1" w:lastRow="0" w:firstColumn="1" w:lastColumn="0" w:noHBand="0" w:noVBand="1"/>
      </w:tblPr>
      <w:tblGrid>
        <w:gridCol w:w="2510"/>
        <w:gridCol w:w="1737"/>
        <w:gridCol w:w="4825"/>
      </w:tblGrid>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1737"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Código identificador do usuário</w:t>
            </w:r>
          </w:p>
        </w:tc>
      </w:tr>
      <w:tr w:rsidR="00CD4A8E">
        <w:tc>
          <w:tcPr>
            <w:tcW w:w="2510"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day</w:t>
            </w:r>
            <w:proofErr w:type="spellEnd"/>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Número do dia</w:t>
            </w:r>
          </w:p>
        </w:tc>
      </w:tr>
      <w:tr w:rsidR="00CD4A8E">
        <w:tc>
          <w:tcPr>
            <w:tcW w:w="2510"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yearMonth</w:t>
            </w:r>
            <w:proofErr w:type="spellEnd"/>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w:t>
            </w:r>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Mês do ano</w:t>
            </w:r>
          </w:p>
        </w:tc>
      </w:tr>
      <w:tr w:rsidR="00CD4A8E">
        <w:tc>
          <w:tcPr>
            <w:tcW w:w="2510"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dayType</w:t>
            </w:r>
            <w:proofErr w:type="spellEnd"/>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DayType</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Indica o tipo do dia (feriado, férias, falta,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pick1</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primeira marcação de ponto do usuário</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pick2</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segunda marcação de ponto do usuário</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pick3</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terceira marcação de ponto do usuário</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pick4</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quarta marcação de ponto do usuário</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pick5</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quinta marcação de ponto do usuário</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pick6</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sexta marcação de ponto do usuário</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pick7</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sétima marcação de ponto do usuário</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pick8</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oitava marcação de ponto do usuário</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pick9</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nona marcação de ponto do usuário</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pick10</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da décima marcação de ponto do usuário</w:t>
            </w:r>
          </w:p>
        </w:tc>
      </w:tr>
    </w:tbl>
    <w:p w:rsidR="00CD4A8E" w:rsidRDefault="00303C8C">
      <w:pPr>
        <w:pStyle w:val="Legenda"/>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rsidR="00CD4A8E" w:rsidRDefault="00303C8C">
      <w:pPr>
        <w:rPr>
          <w:rFonts w:ascii="Times New Roman" w:hAnsi="Times New Roman" w:cs="Times New Roman"/>
          <w:sz w:val="24"/>
          <w:szCs w:val="24"/>
        </w:rPr>
      </w:pPr>
      <w:r>
        <w:rPr>
          <w:rFonts w:ascii="Times New Roman" w:hAnsi="Times New Roman" w:cs="Times New Roman"/>
          <w:sz w:val="24"/>
          <w:szCs w:val="24"/>
        </w:rPr>
        <w:t>O enumerador “</w:t>
      </w:r>
      <w:proofErr w:type="spellStart"/>
      <w:r>
        <w:rPr>
          <w:rFonts w:ascii="Times New Roman" w:hAnsi="Times New Roman" w:cs="Times New Roman"/>
          <w:sz w:val="24"/>
          <w:szCs w:val="24"/>
        </w:rPr>
        <w:t>DayType</w:t>
      </w:r>
      <w:proofErr w:type="spellEnd"/>
      <w:r>
        <w:rPr>
          <w:rFonts w:ascii="Times New Roman" w:hAnsi="Times New Roman" w:cs="Times New Roman"/>
          <w:sz w:val="24"/>
          <w:szCs w:val="24"/>
        </w:rPr>
        <w:t xml:space="preserve">” (Quadro 8) define os diferentes tipos de dias que um usuário pode ter em sua escala de trabalho. Entre os tipos de dia estão o </w:t>
      </w:r>
      <w:r>
        <w:rPr>
          <w:rFonts w:ascii="Times New Roman" w:hAnsi="Times New Roman" w:cs="Times New Roman"/>
          <w:i/>
          <w:iCs/>
          <w:sz w:val="24"/>
          <w:szCs w:val="24"/>
        </w:rPr>
        <w:t>HOLIDAY</w:t>
      </w:r>
      <w:r>
        <w:rPr>
          <w:rFonts w:ascii="Times New Roman" w:hAnsi="Times New Roman" w:cs="Times New Roman"/>
          <w:sz w:val="24"/>
          <w:szCs w:val="24"/>
        </w:rPr>
        <w:t>, q</w:t>
      </w:r>
      <w:r>
        <w:rPr>
          <w:rFonts w:ascii="Times New Roman" w:hAnsi="Times New Roman" w:cs="Times New Roman"/>
          <w:sz w:val="24"/>
          <w:szCs w:val="24"/>
        </w:rPr>
        <w:t xml:space="preserve">ue representa um feriado, o </w:t>
      </w:r>
      <w:r>
        <w:rPr>
          <w:rFonts w:ascii="Times New Roman" w:hAnsi="Times New Roman" w:cs="Times New Roman"/>
          <w:i/>
          <w:iCs/>
          <w:sz w:val="24"/>
          <w:szCs w:val="24"/>
        </w:rPr>
        <w:t>DAY_OFF</w:t>
      </w:r>
      <w:r>
        <w:rPr>
          <w:rFonts w:ascii="Times New Roman" w:hAnsi="Times New Roman" w:cs="Times New Roman"/>
          <w:sz w:val="24"/>
          <w:szCs w:val="24"/>
        </w:rPr>
        <w:t xml:space="preserve">, que indica que o usuário estava de folga, e o </w:t>
      </w:r>
      <w:r>
        <w:rPr>
          <w:rFonts w:ascii="Times New Roman" w:hAnsi="Times New Roman" w:cs="Times New Roman"/>
          <w:i/>
          <w:iCs/>
          <w:sz w:val="24"/>
          <w:szCs w:val="24"/>
        </w:rPr>
        <w:t>VACATION</w:t>
      </w:r>
      <w:r>
        <w:rPr>
          <w:rFonts w:ascii="Times New Roman" w:hAnsi="Times New Roman" w:cs="Times New Roman"/>
          <w:sz w:val="24"/>
          <w:szCs w:val="24"/>
        </w:rPr>
        <w:t xml:space="preserve">, que é utilizado quando o usuário estava de férias. Também existem os tipos </w:t>
      </w:r>
      <w:r>
        <w:rPr>
          <w:rFonts w:ascii="Times New Roman" w:hAnsi="Times New Roman" w:cs="Times New Roman"/>
          <w:i/>
          <w:iCs/>
          <w:sz w:val="24"/>
          <w:szCs w:val="24"/>
        </w:rPr>
        <w:t>TIME_BANK</w:t>
      </w:r>
      <w:r>
        <w:rPr>
          <w:rFonts w:ascii="Times New Roman" w:hAnsi="Times New Roman" w:cs="Times New Roman"/>
          <w:sz w:val="24"/>
          <w:szCs w:val="24"/>
        </w:rPr>
        <w:t xml:space="preserve">, para quando o usuário utilizou horas do banco de horas, e </w:t>
      </w:r>
      <w:r>
        <w:rPr>
          <w:rFonts w:ascii="Times New Roman" w:hAnsi="Times New Roman" w:cs="Times New Roman"/>
          <w:i/>
          <w:iCs/>
          <w:sz w:val="24"/>
          <w:szCs w:val="24"/>
        </w:rPr>
        <w:t>ABSENCE</w:t>
      </w:r>
      <w:r>
        <w:rPr>
          <w:rFonts w:ascii="Times New Roman" w:hAnsi="Times New Roman" w:cs="Times New Roman"/>
          <w:sz w:val="24"/>
          <w:szCs w:val="24"/>
        </w:rPr>
        <w:t>, que indica</w:t>
      </w:r>
      <w:r>
        <w:rPr>
          <w:rFonts w:ascii="Times New Roman" w:hAnsi="Times New Roman" w:cs="Times New Roman"/>
          <w:sz w:val="24"/>
          <w:szCs w:val="24"/>
        </w:rPr>
        <w:t xml:space="preserve"> a ausência do usuário sem justificativa. Além disso, o </w:t>
      </w:r>
      <w:r>
        <w:rPr>
          <w:rFonts w:ascii="Times New Roman" w:hAnsi="Times New Roman" w:cs="Times New Roman"/>
          <w:i/>
          <w:iCs/>
          <w:sz w:val="24"/>
          <w:szCs w:val="24"/>
        </w:rPr>
        <w:t xml:space="preserve">LEAVE_ABSENCE </w:t>
      </w:r>
      <w:r>
        <w:rPr>
          <w:rFonts w:ascii="Times New Roman" w:hAnsi="Times New Roman" w:cs="Times New Roman"/>
          <w:sz w:val="24"/>
          <w:szCs w:val="24"/>
        </w:rPr>
        <w:t xml:space="preserve">é usado para licenças, e o </w:t>
      </w:r>
      <w:r>
        <w:rPr>
          <w:rFonts w:ascii="Times New Roman" w:hAnsi="Times New Roman" w:cs="Times New Roman"/>
          <w:i/>
          <w:iCs/>
          <w:sz w:val="24"/>
          <w:szCs w:val="24"/>
        </w:rPr>
        <w:t>WORKDAY</w:t>
      </w:r>
      <w:r>
        <w:rPr>
          <w:rFonts w:ascii="Times New Roman" w:hAnsi="Times New Roman" w:cs="Times New Roman"/>
          <w:sz w:val="24"/>
          <w:szCs w:val="24"/>
        </w:rPr>
        <w:t xml:space="preserve"> representa um dia de trabalho normal. Essa estrutura facilita a organização e o controle da jornada de trabalho do funcionário.</w:t>
      </w:r>
    </w:p>
    <w:p w:rsidR="00CD4A8E" w:rsidRDefault="00CD4A8E">
      <w:pPr>
        <w:rPr>
          <w:rFonts w:ascii="Times New Roman" w:hAnsi="Times New Roman" w:cs="Times New Roman"/>
          <w:sz w:val="24"/>
          <w:szCs w:val="24"/>
        </w:rPr>
      </w:pPr>
    </w:p>
    <w:p w:rsidR="00CD4A8E" w:rsidRDefault="00303C8C">
      <w:pPr>
        <w:pStyle w:val="Legenda"/>
        <w:keepNext/>
        <w:ind w:firstLine="0"/>
        <w:rPr>
          <w:rFonts w:ascii="Times New Roman" w:hAnsi="Times New Roman" w:cs="Times New Roman"/>
          <w:i w:val="0"/>
          <w:iCs w:val="0"/>
          <w:color w:val="auto"/>
          <w:sz w:val="24"/>
          <w:szCs w:val="24"/>
        </w:rPr>
      </w:pPr>
      <w:bookmarkStart w:id="22" w:name="_Toc192450353"/>
      <w:r>
        <w:rPr>
          <w:rFonts w:ascii="Times New Roman" w:hAnsi="Times New Roman" w:cs="Times New Roman"/>
          <w:b/>
          <w:bCs/>
          <w:i w:val="0"/>
          <w:iCs w:val="0"/>
          <w:color w:val="auto"/>
          <w:sz w:val="24"/>
          <w:szCs w:val="24"/>
        </w:rPr>
        <w:lastRenderedPageBreak/>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8</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w:t>
      </w:r>
      <w:proofErr w:type="spellStart"/>
      <w:r>
        <w:rPr>
          <w:rFonts w:ascii="Times New Roman" w:hAnsi="Times New Roman" w:cs="Times New Roman"/>
          <w:i w:val="0"/>
          <w:iCs w:val="0"/>
          <w:color w:val="auto"/>
          <w:sz w:val="24"/>
          <w:szCs w:val="24"/>
        </w:rPr>
        <w:t>Enum</w:t>
      </w:r>
      <w:proofErr w:type="spellEnd"/>
      <w:r>
        <w:rPr>
          <w:rFonts w:ascii="Times New Roman" w:hAnsi="Times New Roman" w:cs="Times New Roman"/>
          <w:i w:val="0"/>
          <w:iCs w:val="0"/>
          <w:color w:val="auto"/>
          <w:sz w:val="24"/>
          <w:szCs w:val="24"/>
        </w:rPr>
        <w:t xml:space="preserve"> Day </w:t>
      </w:r>
      <w:proofErr w:type="spellStart"/>
      <w:r>
        <w:rPr>
          <w:rFonts w:ascii="Times New Roman" w:hAnsi="Times New Roman" w:cs="Times New Roman"/>
          <w:i w:val="0"/>
          <w:iCs w:val="0"/>
          <w:color w:val="auto"/>
          <w:sz w:val="24"/>
          <w:szCs w:val="24"/>
        </w:rPr>
        <w:t>Type</w:t>
      </w:r>
      <w:proofErr w:type="spellEnd"/>
      <w:r>
        <w:rPr>
          <w:rFonts w:ascii="Times New Roman" w:hAnsi="Times New Roman" w:cs="Times New Roman"/>
          <w:i w:val="0"/>
          <w:iCs w:val="0"/>
          <w:color w:val="auto"/>
          <w:sz w:val="24"/>
          <w:szCs w:val="24"/>
        </w:rPr>
        <w:t xml:space="preserve"> — Enumeração dos tipos de dias</w:t>
      </w:r>
      <w:bookmarkEnd w:id="22"/>
    </w:p>
    <w:tbl>
      <w:tblPr>
        <w:tblStyle w:val="Tabelacomgrade"/>
        <w:tblW w:w="9072" w:type="dxa"/>
        <w:tblInd w:w="108" w:type="dxa"/>
        <w:tblLook w:val="04A0" w:firstRow="1" w:lastRow="0" w:firstColumn="1" w:lastColumn="0" w:noHBand="0" w:noVBand="1"/>
      </w:tblPr>
      <w:tblGrid>
        <w:gridCol w:w="2510"/>
        <w:gridCol w:w="1737"/>
        <w:gridCol w:w="4825"/>
      </w:tblGrid>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1737"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HOLIDAY</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Feriado (1)</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DAYOFF</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estava de folga (2)</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VACATION</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estava férias (3)</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TIMEBANK</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w:t>
            </w:r>
            <w:r>
              <w:rPr>
                <w:rFonts w:ascii="Times New Roman" w:hAnsi="Times New Roman" w:cs="Times New Roman"/>
                <w:sz w:val="24"/>
                <w:szCs w:val="24"/>
              </w:rPr>
              <w:t xml:space="preserve"> utilizou o banco de horas para folgar (4)</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ABSENCE</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não compareceu ao trabalho (5)</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LEAVE_ABSENCE</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tirou licença (6)</w:t>
            </w:r>
          </w:p>
        </w:tc>
      </w:tr>
      <w:tr w:rsidR="00CD4A8E">
        <w:tc>
          <w:tcPr>
            <w:tcW w:w="2510"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WORKDAY</w:t>
            </w:r>
          </w:p>
        </w:tc>
        <w:tc>
          <w:tcPr>
            <w:tcW w:w="1737"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82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Dia de trabalho normal (7)</w:t>
            </w:r>
          </w:p>
        </w:tc>
      </w:tr>
    </w:tbl>
    <w:p w:rsidR="00CD4A8E" w:rsidRDefault="00303C8C">
      <w:pPr>
        <w:pStyle w:val="Legenda"/>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rsidR="00CD4A8E" w:rsidRDefault="00303C8C">
      <w:pPr>
        <w:rPr>
          <w:rFonts w:ascii="Times New Roman" w:hAnsi="Times New Roman" w:cs="Times New Roman"/>
          <w:sz w:val="24"/>
          <w:szCs w:val="24"/>
        </w:rPr>
      </w:pPr>
      <w:r>
        <w:rPr>
          <w:rFonts w:ascii="Times New Roman" w:hAnsi="Times New Roman" w:cs="Times New Roman"/>
          <w:sz w:val="24"/>
          <w:szCs w:val="24"/>
        </w:rPr>
        <w:t>A classe “</w:t>
      </w:r>
      <w:proofErr w:type="spellStart"/>
      <w:r>
        <w:rPr>
          <w:rFonts w:ascii="Times New Roman" w:hAnsi="Times New Roman" w:cs="Times New Roman"/>
          <w:sz w:val="24"/>
          <w:szCs w:val="24"/>
        </w:rPr>
        <w:t>ValidationArea</w:t>
      </w:r>
      <w:proofErr w:type="spellEnd"/>
      <w:r>
        <w:rPr>
          <w:rFonts w:ascii="Times New Roman" w:hAnsi="Times New Roman" w:cs="Times New Roman"/>
          <w:sz w:val="24"/>
          <w:szCs w:val="24"/>
        </w:rPr>
        <w:t xml:space="preserve">” (Quadro 9) define a área geográfica estabelecida pelos gerentes, na qual o funcionário deve estar presente para que sua marcação de ponto seja validada. Ela inclui o </w:t>
      </w:r>
      <w:proofErr w:type="spellStart"/>
      <w:r>
        <w:rPr>
          <w:rFonts w:ascii="Times New Roman" w:hAnsi="Times New Roman" w:cs="Times New Roman"/>
          <w:i/>
          <w:iCs/>
          <w:sz w:val="24"/>
          <w:szCs w:val="24"/>
        </w:rPr>
        <w:t>Name</w:t>
      </w:r>
      <w:proofErr w:type="spellEnd"/>
      <w:r>
        <w:rPr>
          <w:rFonts w:ascii="Times New Roman" w:hAnsi="Times New Roman" w:cs="Times New Roman"/>
          <w:sz w:val="24"/>
          <w:szCs w:val="24"/>
        </w:rPr>
        <w:t>, que representa o nome da área definida para validação, e o</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Area</w:t>
      </w:r>
      <w:proofErr w:type="spellEnd"/>
      <w:r>
        <w:rPr>
          <w:rFonts w:ascii="Times New Roman" w:hAnsi="Times New Roman" w:cs="Times New Roman"/>
          <w:sz w:val="24"/>
          <w:szCs w:val="24"/>
        </w:rPr>
        <w:t>, que armazena as coordenadas ou os limites geográficos dessa área. Essa estrutura é essencial para garantir que a marcação de ponto seja realizada dentro dos limites autorizados, assegurando a precisão e conformidade com as regras da empresa.</w:t>
      </w:r>
    </w:p>
    <w:p w:rsidR="00CD4A8E" w:rsidRDefault="00CD4A8E">
      <w:pPr>
        <w:rPr>
          <w:rFonts w:ascii="Times New Roman" w:hAnsi="Times New Roman" w:cs="Times New Roman"/>
          <w:sz w:val="24"/>
          <w:szCs w:val="24"/>
        </w:rPr>
      </w:pPr>
    </w:p>
    <w:p w:rsidR="00CD4A8E" w:rsidRDefault="00303C8C">
      <w:pPr>
        <w:pStyle w:val="Legenda"/>
        <w:keepNext/>
        <w:ind w:firstLine="0"/>
        <w:rPr>
          <w:rFonts w:ascii="Times New Roman" w:hAnsi="Times New Roman" w:cs="Times New Roman"/>
          <w:i w:val="0"/>
          <w:iCs w:val="0"/>
          <w:color w:val="auto"/>
          <w:sz w:val="24"/>
          <w:szCs w:val="24"/>
        </w:rPr>
      </w:pPr>
      <w:bookmarkStart w:id="23" w:name="_Toc192450354"/>
      <w:r>
        <w:rPr>
          <w:rFonts w:ascii="Times New Roman" w:hAnsi="Times New Roman" w:cs="Times New Roman"/>
          <w:b/>
          <w:bCs/>
          <w:i w:val="0"/>
          <w:iCs w:val="0"/>
          <w:color w:val="auto"/>
          <w:sz w:val="24"/>
          <w:szCs w:val="24"/>
        </w:rPr>
        <w:t>Quadro</w:t>
      </w:r>
      <w:r>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9</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w:t>
      </w:r>
      <w:proofErr w:type="spellStart"/>
      <w:r>
        <w:rPr>
          <w:rFonts w:ascii="Times New Roman" w:hAnsi="Times New Roman" w:cs="Times New Roman"/>
          <w:i w:val="0"/>
          <w:iCs w:val="0"/>
          <w:color w:val="auto"/>
          <w:sz w:val="24"/>
          <w:szCs w:val="24"/>
        </w:rPr>
        <w:t>Validation</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Area</w:t>
      </w:r>
      <w:bookmarkEnd w:id="23"/>
      <w:proofErr w:type="spellEnd"/>
    </w:p>
    <w:tbl>
      <w:tblPr>
        <w:tblStyle w:val="Tabelacomgrade"/>
        <w:tblW w:w="9072" w:type="dxa"/>
        <w:tblInd w:w="108" w:type="dxa"/>
        <w:tblLook w:val="04A0" w:firstRow="1" w:lastRow="0" w:firstColumn="1" w:lastColumn="0" w:noHBand="0" w:noVBand="1"/>
      </w:tblPr>
      <w:tblGrid>
        <w:gridCol w:w="2404"/>
        <w:gridCol w:w="2113"/>
        <w:gridCol w:w="4555"/>
      </w:tblGrid>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rsidR="00CD4A8E">
        <w:tc>
          <w:tcPr>
            <w:tcW w:w="2404"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areaName</w:t>
            </w:r>
            <w:proofErr w:type="spellEnd"/>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Nome da área definida para validação</w:t>
            </w:r>
          </w:p>
        </w:tc>
      </w:tr>
      <w:tr w:rsidR="00CD4A8E">
        <w:tc>
          <w:tcPr>
            <w:tcW w:w="2404"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area</w:t>
            </w:r>
            <w:proofErr w:type="spellEnd"/>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GeoLocation</w:t>
            </w:r>
            <w:proofErr w:type="spellEnd"/>
            <w:r>
              <w:rPr>
                <w:rFonts w:ascii="Times New Roman" w:hAnsi="Times New Roman" w:cs="Times New Roman"/>
                <w:sz w:val="24"/>
                <w:szCs w:val="24"/>
              </w:rPr>
              <w:t>&gt;</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Coordenadas ou limites da área onde a validação da marcação ocorre</w:t>
            </w:r>
          </w:p>
        </w:tc>
      </w:tr>
    </w:tbl>
    <w:p w:rsidR="00CD4A8E" w:rsidRDefault="00303C8C">
      <w:pPr>
        <w:pStyle w:val="Legenda"/>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 xml:space="preserve">Fonte: Elaborado pelos </w:t>
      </w:r>
      <w:r>
        <w:rPr>
          <w:rFonts w:ascii="Times New Roman" w:hAnsi="Times New Roman" w:cs="Times New Roman"/>
          <w:i w:val="0"/>
          <w:iCs w:val="0"/>
          <w:color w:val="auto"/>
          <w:sz w:val="22"/>
          <w:szCs w:val="22"/>
        </w:rPr>
        <w:t>autores</w:t>
      </w:r>
    </w:p>
    <w:p w:rsidR="00CD4A8E" w:rsidRDefault="00303C8C">
      <w:pPr>
        <w:rPr>
          <w:rFonts w:ascii="Times New Roman" w:hAnsi="Times New Roman" w:cs="Times New Roman"/>
          <w:sz w:val="24"/>
          <w:szCs w:val="24"/>
        </w:rPr>
      </w:pPr>
      <w:r>
        <w:rPr>
          <w:rFonts w:ascii="Times New Roman" w:hAnsi="Times New Roman" w:cs="Times New Roman"/>
          <w:sz w:val="24"/>
          <w:szCs w:val="24"/>
        </w:rPr>
        <w:t>A classe “</w:t>
      </w:r>
      <w:proofErr w:type="spellStart"/>
      <w:r>
        <w:rPr>
          <w:rFonts w:ascii="Times New Roman" w:hAnsi="Times New Roman" w:cs="Times New Roman"/>
          <w:sz w:val="24"/>
          <w:szCs w:val="24"/>
        </w:rPr>
        <w:t>GeoLocation</w:t>
      </w:r>
      <w:proofErr w:type="spellEnd"/>
      <w:r>
        <w:rPr>
          <w:rFonts w:ascii="Times New Roman" w:hAnsi="Times New Roman" w:cs="Times New Roman"/>
          <w:sz w:val="24"/>
          <w:szCs w:val="24"/>
        </w:rPr>
        <w:t xml:space="preserve">” (Quadro 10) armazena informações geográficas precisas relacionadas à marcação de ponto de um funcionário. Os atributos </w:t>
      </w:r>
      <w:r>
        <w:rPr>
          <w:rFonts w:ascii="Times New Roman" w:hAnsi="Times New Roman" w:cs="Times New Roman"/>
          <w:i/>
          <w:iCs/>
          <w:sz w:val="24"/>
          <w:szCs w:val="24"/>
        </w:rPr>
        <w:t>Latitude</w:t>
      </w:r>
      <w:r>
        <w:rPr>
          <w:rFonts w:ascii="Times New Roman" w:hAnsi="Times New Roman" w:cs="Times New Roman"/>
          <w:sz w:val="24"/>
          <w:szCs w:val="24"/>
        </w:rPr>
        <w:t xml:space="preserve"> e </w:t>
      </w:r>
      <w:r>
        <w:rPr>
          <w:rFonts w:ascii="Times New Roman" w:hAnsi="Times New Roman" w:cs="Times New Roman"/>
          <w:i/>
          <w:iCs/>
          <w:sz w:val="24"/>
          <w:szCs w:val="24"/>
        </w:rPr>
        <w:t>Longitude</w:t>
      </w:r>
      <w:r>
        <w:rPr>
          <w:rFonts w:ascii="Times New Roman" w:hAnsi="Times New Roman" w:cs="Times New Roman"/>
          <w:sz w:val="24"/>
          <w:szCs w:val="24"/>
        </w:rPr>
        <w:t xml:space="preserve"> representam as coordenadas de um ponto específico na Terra, sendo que a </w:t>
      </w:r>
      <w:r>
        <w:rPr>
          <w:rFonts w:ascii="Times New Roman" w:hAnsi="Times New Roman" w:cs="Times New Roman"/>
          <w:i/>
          <w:iCs/>
          <w:sz w:val="24"/>
          <w:szCs w:val="24"/>
        </w:rPr>
        <w:t>Latitude</w:t>
      </w:r>
      <w:r>
        <w:rPr>
          <w:rFonts w:ascii="Times New Roman" w:hAnsi="Times New Roman" w:cs="Times New Roman"/>
          <w:sz w:val="24"/>
          <w:szCs w:val="24"/>
        </w:rPr>
        <w:t xml:space="preserve"> </w:t>
      </w:r>
      <w:proofErr w:type="gramStart"/>
      <w:r>
        <w:rPr>
          <w:rFonts w:ascii="Times New Roman" w:hAnsi="Times New Roman" w:cs="Times New Roman"/>
          <w:sz w:val="24"/>
          <w:szCs w:val="24"/>
        </w:rPr>
        <w:t>refe</w:t>
      </w:r>
      <w:r>
        <w:rPr>
          <w:rFonts w:ascii="Times New Roman" w:hAnsi="Times New Roman" w:cs="Times New Roman"/>
          <w:sz w:val="24"/>
          <w:szCs w:val="24"/>
        </w:rPr>
        <w:t>re-se</w:t>
      </w:r>
      <w:proofErr w:type="gramEnd"/>
      <w:r>
        <w:rPr>
          <w:rFonts w:ascii="Times New Roman" w:hAnsi="Times New Roman" w:cs="Times New Roman"/>
          <w:sz w:val="24"/>
          <w:szCs w:val="24"/>
        </w:rPr>
        <w:t xml:space="preserve"> à posição no eixo vertical, indicando a distância em relação à linha do equador, enquanto a </w:t>
      </w:r>
      <w:r>
        <w:rPr>
          <w:rFonts w:ascii="Times New Roman" w:hAnsi="Times New Roman" w:cs="Times New Roman"/>
          <w:i/>
          <w:iCs/>
          <w:sz w:val="24"/>
          <w:szCs w:val="24"/>
        </w:rPr>
        <w:t>Longitude</w:t>
      </w:r>
      <w:r>
        <w:rPr>
          <w:rFonts w:ascii="Times New Roman" w:hAnsi="Times New Roman" w:cs="Times New Roman"/>
          <w:sz w:val="24"/>
          <w:szCs w:val="24"/>
        </w:rPr>
        <w:t xml:space="preserve"> se refere à posição no eixo horizontal, marcando a distância em relação ao meridiano de Greenwich. Juntas, essas coordenadas permitem identificar a </w:t>
      </w:r>
      <w:r>
        <w:rPr>
          <w:rFonts w:ascii="Times New Roman" w:hAnsi="Times New Roman" w:cs="Times New Roman"/>
          <w:sz w:val="24"/>
          <w:szCs w:val="24"/>
        </w:rPr>
        <w:t>localização exata onde a marcação de ponto foi realizada, facilitando a verificação da presença do funcionário em áreas específicas.</w:t>
      </w:r>
    </w:p>
    <w:p w:rsidR="00CD4A8E" w:rsidRDefault="00CD4A8E">
      <w:pPr>
        <w:pStyle w:val="Legenda"/>
        <w:keepNext/>
        <w:ind w:firstLine="0"/>
        <w:rPr>
          <w:rFonts w:ascii="Times New Roman" w:hAnsi="Times New Roman" w:cs="Times New Roman"/>
          <w:b/>
          <w:bCs/>
          <w:i w:val="0"/>
          <w:iCs w:val="0"/>
          <w:color w:val="auto"/>
          <w:sz w:val="24"/>
          <w:szCs w:val="24"/>
        </w:rPr>
      </w:pPr>
    </w:p>
    <w:p w:rsidR="00CD4A8E" w:rsidRDefault="00303C8C">
      <w:pPr>
        <w:pStyle w:val="Legenda"/>
        <w:keepNext/>
        <w:ind w:firstLine="0"/>
        <w:rPr>
          <w:rFonts w:ascii="Times New Roman" w:hAnsi="Times New Roman" w:cs="Times New Roman"/>
          <w:i w:val="0"/>
          <w:iCs w:val="0"/>
          <w:color w:val="auto"/>
          <w:sz w:val="24"/>
          <w:szCs w:val="24"/>
        </w:rPr>
      </w:pPr>
      <w:bookmarkStart w:id="24" w:name="_Toc192450355"/>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10</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w:t>
      </w:r>
      <w:proofErr w:type="spellStart"/>
      <w:r>
        <w:rPr>
          <w:rFonts w:ascii="Times New Roman" w:hAnsi="Times New Roman" w:cs="Times New Roman"/>
          <w:i w:val="0"/>
          <w:iCs w:val="0"/>
          <w:color w:val="auto"/>
          <w:sz w:val="24"/>
          <w:szCs w:val="24"/>
        </w:rPr>
        <w:t>Geo</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Location</w:t>
      </w:r>
      <w:bookmarkEnd w:id="24"/>
      <w:proofErr w:type="spellEnd"/>
    </w:p>
    <w:tbl>
      <w:tblPr>
        <w:tblStyle w:val="Tabelacomgrade"/>
        <w:tblW w:w="9072" w:type="dxa"/>
        <w:tblInd w:w="108" w:type="dxa"/>
        <w:tblLook w:val="04A0" w:firstRow="1" w:lastRow="0" w:firstColumn="1" w:lastColumn="0" w:noHBand="0" w:noVBand="1"/>
      </w:tblPr>
      <w:tblGrid>
        <w:gridCol w:w="2404"/>
        <w:gridCol w:w="2113"/>
        <w:gridCol w:w="4555"/>
      </w:tblGrid>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latitude</w:t>
            </w:r>
          </w:p>
        </w:tc>
        <w:tc>
          <w:tcPr>
            <w:tcW w:w="211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Double</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Coordenada de </w:t>
            </w:r>
            <w:r>
              <w:rPr>
                <w:rFonts w:ascii="Times New Roman" w:hAnsi="Times New Roman" w:cs="Times New Roman"/>
                <w:sz w:val="24"/>
                <w:szCs w:val="24"/>
              </w:rPr>
              <w:t>latitude da empresa</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longitude</w:t>
            </w:r>
          </w:p>
        </w:tc>
        <w:tc>
          <w:tcPr>
            <w:tcW w:w="211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Double</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Coordenada de longitude da empresa</w:t>
            </w:r>
          </w:p>
        </w:tc>
      </w:tr>
    </w:tbl>
    <w:p w:rsidR="00CD4A8E" w:rsidRDefault="00303C8C">
      <w:pPr>
        <w:pStyle w:val="Legenda"/>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lastRenderedPageBreak/>
        <w:t>Fonte: Elaborado pelos autores</w:t>
      </w:r>
    </w:p>
    <w:p w:rsidR="00CD4A8E" w:rsidRDefault="00303C8C">
      <w:pPr>
        <w:rPr>
          <w:rFonts w:ascii="Times New Roman" w:hAnsi="Times New Roman" w:cs="Times New Roman"/>
          <w:sz w:val="24"/>
          <w:szCs w:val="24"/>
        </w:rPr>
      </w:pPr>
      <w:r>
        <w:rPr>
          <w:rFonts w:ascii="Times New Roman" w:hAnsi="Times New Roman" w:cs="Times New Roman"/>
          <w:sz w:val="24"/>
          <w:szCs w:val="24"/>
        </w:rPr>
        <w:t>O enumerador “</w:t>
      </w:r>
      <w:proofErr w:type="spellStart"/>
      <w:r>
        <w:rPr>
          <w:rFonts w:ascii="Times New Roman" w:hAnsi="Times New Roman" w:cs="Times New Roman"/>
          <w:sz w:val="24"/>
          <w:szCs w:val="24"/>
        </w:rPr>
        <w:t>UserStatus</w:t>
      </w:r>
      <w:proofErr w:type="spellEnd"/>
      <w:r>
        <w:rPr>
          <w:rFonts w:ascii="Times New Roman" w:hAnsi="Times New Roman" w:cs="Times New Roman"/>
          <w:sz w:val="24"/>
          <w:szCs w:val="24"/>
        </w:rPr>
        <w:t xml:space="preserve">” (Quadro 11) define os diferentes estados em que um usuário pode se encontrar dentro da empresa. Os atributos incluem </w:t>
      </w:r>
      <w:r>
        <w:rPr>
          <w:rFonts w:ascii="Times New Roman" w:hAnsi="Times New Roman" w:cs="Times New Roman"/>
          <w:i/>
          <w:iCs/>
          <w:sz w:val="24"/>
          <w:szCs w:val="24"/>
        </w:rPr>
        <w:t>ACTIVE</w:t>
      </w:r>
      <w:r>
        <w:rPr>
          <w:rFonts w:ascii="Times New Roman" w:hAnsi="Times New Roman" w:cs="Times New Roman"/>
          <w:sz w:val="24"/>
          <w:szCs w:val="24"/>
        </w:rPr>
        <w:t xml:space="preserve">, </w:t>
      </w:r>
      <w:r>
        <w:rPr>
          <w:rFonts w:ascii="Times New Roman" w:hAnsi="Times New Roman" w:cs="Times New Roman"/>
          <w:sz w:val="24"/>
          <w:szCs w:val="24"/>
        </w:rPr>
        <w:t xml:space="preserve">indicando que o usuário está ativo na empresa, </w:t>
      </w:r>
      <w:r>
        <w:rPr>
          <w:rFonts w:ascii="Times New Roman" w:hAnsi="Times New Roman" w:cs="Times New Roman"/>
          <w:i/>
          <w:iCs/>
          <w:sz w:val="24"/>
          <w:szCs w:val="24"/>
        </w:rPr>
        <w:t>ON_LEAVE</w:t>
      </w:r>
      <w:r>
        <w:rPr>
          <w:rFonts w:ascii="Times New Roman" w:hAnsi="Times New Roman" w:cs="Times New Roman"/>
          <w:sz w:val="24"/>
          <w:szCs w:val="24"/>
        </w:rPr>
        <w:t xml:space="preserve">, que representa o estado de licença do usuário, </w:t>
      </w:r>
      <w:r>
        <w:rPr>
          <w:rFonts w:ascii="Times New Roman" w:hAnsi="Times New Roman" w:cs="Times New Roman"/>
          <w:i/>
          <w:iCs/>
          <w:sz w:val="24"/>
          <w:szCs w:val="24"/>
        </w:rPr>
        <w:t>SUSPENDED</w:t>
      </w:r>
      <w:r>
        <w:rPr>
          <w:rFonts w:ascii="Times New Roman" w:hAnsi="Times New Roman" w:cs="Times New Roman"/>
          <w:sz w:val="24"/>
          <w:szCs w:val="24"/>
        </w:rPr>
        <w:t xml:space="preserve">, para quando o usuário está suspenso, e </w:t>
      </w:r>
      <w:r>
        <w:rPr>
          <w:rFonts w:ascii="Times New Roman" w:hAnsi="Times New Roman" w:cs="Times New Roman"/>
          <w:i/>
          <w:iCs/>
          <w:sz w:val="24"/>
          <w:szCs w:val="24"/>
        </w:rPr>
        <w:t>INACTIVE</w:t>
      </w:r>
      <w:r>
        <w:rPr>
          <w:rFonts w:ascii="Times New Roman" w:hAnsi="Times New Roman" w:cs="Times New Roman"/>
          <w:sz w:val="24"/>
          <w:szCs w:val="24"/>
        </w:rPr>
        <w:t xml:space="preserve">, que indica que o usuário está inativo na empresa. Essa estrutura facilita a categorização e </w:t>
      </w:r>
      <w:r>
        <w:rPr>
          <w:rFonts w:ascii="Times New Roman" w:hAnsi="Times New Roman" w:cs="Times New Roman"/>
          <w:sz w:val="24"/>
          <w:szCs w:val="24"/>
        </w:rPr>
        <w:t>o controle do status dos usuários no sistema, permitindo um gerenciamento claro e eficiente de seus estados.</w:t>
      </w:r>
    </w:p>
    <w:p w:rsidR="00CD4A8E" w:rsidRDefault="00CD4A8E"/>
    <w:p w:rsidR="00CD4A8E" w:rsidRDefault="00303C8C">
      <w:pPr>
        <w:pStyle w:val="Legenda"/>
        <w:keepNext/>
        <w:ind w:firstLine="0"/>
        <w:jc w:val="left"/>
        <w:rPr>
          <w:rFonts w:ascii="Times New Roman" w:hAnsi="Times New Roman" w:cs="Times New Roman"/>
          <w:i w:val="0"/>
          <w:iCs w:val="0"/>
          <w:color w:val="auto"/>
          <w:sz w:val="24"/>
          <w:szCs w:val="24"/>
        </w:rPr>
      </w:pPr>
      <w:bookmarkStart w:id="25" w:name="_Toc192450356"/>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11</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w:t>
      </w:r>
      <w:proofErr w:type="spellStart"/>
      <w:r>
        <w:rPr>
          <w:rFonts w:ascii="Times New Roman" w:hAnsi="Times New Roman" w:cs="Times New Roman"/>
          <w:i w:val="0"/>
          <w:iCs w:val="0"/>
          <w:color w:val="auto"/>
          <w:sz w:val="24"/>
          <w:szCs w:val="24"/>
        </w:rPr>
        <w:t>Enum</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User</w:t>
      </w:r>
      <w:proofErr w:type="spellEnd"/>
      <w:r>
        <w:rPr>
          <w:rFonts w:ascii="Times New Roman" w:hAnsi="Times New Roman" w:cs="Times New Roman"/>
          <w:i w:val="0"/>
          <w:iCs w:val="0"/>
          <w:color w:val="auto"/>
          <w:sz w:val="24"/>
          <w:szCs w:val="24"/>
        </w:rPr>
        <w:t xml:space="preserve"> Status — Enumeração dos status dos usuários</w:t>
      </w:r>
      <w:bookmarkEnd w:id="25"/>
    </w:p>
    <w:tbl>
      <w:tblPr>
        <w:tblStyle w:val="Tabelacomgrade"/>
        <w:tblW w:w="9072" w:type="dxa"/>
        <w:tblInd w:w="108" w:type="dxa"/>
        <w:tblLook w:val="04A0" w:firstRow="1" w:lastRow="0" w:firstColumn="1" w:lastColumn="0" w:noHBand="0" w:noVBand="1"/>
      </w:tblPr>
      <w:tblGrid>
        <w:gridCol w:w="2404"/>
        <w:gridCol w:w="2113"/>
        <w:gridCol w:w="4555"/>
      </w:tblGrid>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ACTIVE</w:t>
            </w:r>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555" w:type="dxa"/>
          </w:tcPr>
          <w:p w:rsidR="00CD4A8E" w:rsidRDefault="00303C8C">
            <w:pPr>
              <w:tabs>
                <w:tab w:val="right" w:pos="4339"/>
              </w:tabs>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O </w:t>
            </w:r>
            <w:r>
              <w:rPr>
                <w:rFonts w:ascii="Times New Roman" w:hAnsi="Times New Roman" w:cs="Times New Roman"/>
                <w:sz w:val="24"/>
                <w:szCs w:val="24"/>
              </w:rPr>
              <w:t>usuário está ativo na empresa (1)</w:t>
            </w:r>
            <w:r>
              <w:rPr>
                <w:rFonts w:ascii="Times New Roman" w:hAnsi="Times New Roman" w:cs="Times New Roman"/>
                <w:sz w:val="24"/>
                <w:szCs w:val="24"/>
              </w:rPr>
              <w:tab/>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ON_LEAVE</w:t>
            </w:r>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está de licença (2)</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SUSPENDED</w:t>
            </w:r>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está suspenso da empresa (3)</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INACTIVE</w:t>
            </w:r>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O usuário está inativo da empresa (4)</w:t>
            </w:r>
          </w:p>
        </w:tc>
      </w:tr>
    </w:tbl>
    <w:p w:rsidR="00CD4A8E" w:rsidRDefault="00303C8C">
      <w:pPr>
        <w:pStyle w:val="Legenda"/>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rsidR="00CD4A8E" w:rsidRDefault="00303C8C">
      <w:pPr>
        <w:rPr>
          <w:rFonts w:ascii="Times New Roman" w:hAnsi="Times New Roman" w:cs="Times New Roman"/>
          <w:sz w:val="24"/>
          <w:szCs w:val="24"/>
        </w:rPr>
      </w:pPr>
      <w:r>
        <w:rPr>
          <w:rFonts w:ascii="Times New Roman" w:hAnsi="Times New Roman" w:cs="Times New Roman"/>
          <w:sz w:val="24"/>
          <w:szCs w:val="24"/>
        </w:rPr>
        <w:t>O enumerador “</w:t>
      </w:r>
      <w:proofErr w:type="spellStart"/>
      <w:r>
        <w:rPr>
          <w:rFonts w:ascii="Times New Roman" w:hAnsi="Times New Roman" w:cs="Times New Roman"/>
          <w:sz w:val="24"/>
          <w:szCs w:val="24"/>
        </w:rPr>
        <w:t>UserType</w:t>
      </w:r>
      <w:proofErr w:type="spellEnd"/>
      <w:r>
        <w:rPr>
          <w:rFonts w:ascii="Times New Roman" w:hAnsi="Times New Roman" w:cs="Times New Roman"/>
          <w:sz w:val="24"/>
          <w:szCs w:val="24"/>
        </w:rPr>
        <w:t xml:space="preserve">” (Quadro 12) define os diferentes perfis de usuários no sistema, determinando seus níveis de acesso e responsabilidades. O tipo </w:t>
      </w:r>
      <w:r>
        <w:rPr>
          <w:rFonts w:ascii="Times New Roman" w:hAnsi="Times New Roman" w:cs="Times New Roman"/>
          <w:i/>
          <w:iCs/>
          <w:sz w:val="24"/>
          <w:szCs w:val="24"/>
        </w:rPr>
        <w:t xml:space="preserve">DIRECTOR </w:t>
      </w:r>
      <w:r>
        <w:rPr>
          <w:rFonts w:ascii="Times New Roman" w:hAnsi="Times New Roman" w:cs="Times New Roman"/>
          <w:sz w:val="24"/>
          <w:szCs w:val="24"/>
        </w:rPr>
        <w:t>representa o usuário com maior autoridade, responsável por visualizar informações estratégicas e</w:t>
      </w:r>
      <w:r>
        <w:rPr>
          <w:rFonts w:ascii="Times New Roman" w:hAnsi="Times New Roman" w:cs="Times New Roman"/>
          <w:sz w:val="24"/>
          <w:szCs w:val="24"/>
        </w:rPr>
        <w:t xml:space="preserve"> definir ações para os gerentes. O tipo </w:t>
      </w:r>
      <w:r>
        <w:rPr>
          <w:rFonts w:ascii="Times New Roman" w:hAnsi="Times New Roman" w:cs="Times New Roman"/>
          <w:i/>
          <w:iCs/>
          <w:sz w:val="24"/>
          <w:szCs w:val="24"/>
        </w:rPr>
        <w:t xml:space="preserve">MANAGER </w:t>
      </w:r>
      <w:r>
        <w:rPr>
          <w:rFonts w:ascii="Times New Roman" w:hAnsi="Times New Roman" w:cs="Times New Roman"/>
          <w:sz w:val="24"/>
          <w:szCs w:val="24"/>
        </w:rPr>
        <w:t xml:space="preserve">corresponde ao usuário que gerencia informações operacionais e define os horários dos funcionários. Já o tipo </w:t>
      </w:r>
      <w:r>
        <w:rPr>
          <w:rFonts w:ascii="Times New Roman" w:hAnsi="Times New Roman" w:cs="Times New Roman"/>
          <w:i/>
          <w:iCs/>
          <w:sz w:val="24"/>
          <w:szCs w:val="24"/>
        </w:rPr>
        <w:t xml:space="preserve">EMPLOYEE </w:t>
      </w:r>
      <w:r>
        <w:rPr>
          <w:rFonts w:ascii="Times New Roman" w:hAnsi="Times New Roman" w:cs="Times New Roman"/>
          <w:sz w:val="24"/>
          <w:szCs w:val="24"/>
        </w:rPr>
        <w:t>identifica o usuário com acesso restrito, encarregado da execução das atividades operacio</w:t>
      </w:r>
      <w:r>
        <w:rPr>
          <w:rFonts w:ascii="Times New Roman" w:hAnsi="Times New Roman" w:cs="Times New Roman"/>
          <w:sz w:val="24"/>
          <w:szCs w:val="24"/>
        </w:rPr>
        <w:t>nais.</w:t>
      </w:r>
    </w:p>
    <w:p w:rsidR="00CD4A8E" w:rsidRDefault="00CD4A8E">
      <w:pPr>
        <w:rPr>
          <w:rFonts w:ascii="Times New Roman" w:hAnsi="Times New Roman" w:cs="Times New Roman"/>
          <w:sz w:val="24"/>
          <w:szCs w:val="24"/>
        </w:rPr>
      </w:pPr>
    </w:p>
    <w:p w:rsidR="00CD4A8E" w:rsidRDefault="00303C8C">
      <w:pPr>
        <w:pStyle w:val="Legenda"/>
        <w:keepNext/>
        <w:ind w:firstLine="0"/>
        <w:rPr>
          <w:rFonts w:ascii="Times New Roman" w:hAnsi="Times New Roman" w:cs="Times New Roman"/>
          <w:i w:val="0"/>
          <w:iCs w:val="0"/>
          <w:sz w:val="24"/>
          <w:szCs w:val="24"/>
        </w:rPr>
      </w:pPr>
      <w:bookmarkStart w:id="26" w:name="_Toc192450357"/>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12</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w:t>
      </w:r>
      <w:proofErr w:type="spellStart"/>
      <w:r>
        <w:rPr>
          <w:rFonts w:ascii="Times New Roman" w:hAnsi="Times New Roman" w:cs="Times New Roman"/>
          <w:i w:val="0"/>
          <w:iCs w:val="0"/>
          <w:color w:val="auto"/>
          <w:sz w:val="24"/>
          <w:szCs w:val="24"/>
        </w:rPr>
        <w:t>Enum</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User</w:t>
      </w:r>
      <w:proofErr w:type="spellEnd"/>
      <w:r>
        <w:rPr>
          <w:rFonts w:ascii="Times New Roman" w:hAnsi="Times New Roman" w:cs="Times New Roman"/>
          <w:i w:val="0"/>
          <w:iCs w:val="0"/>
          <w:color w:val="auto"/>
          <w:sz w:val="24"/>
          <w:szCs w:val="24"/>
        </w:rPr>
        <w:t xml:space="preserve"> </w:t>
      </w:r>
      <w:proofErr w:type="spellStart"/>
      <w:r>
        <w:rPr>
          <w:rFonts w:ascii="Times New Roman" w:hAnsi="Times New Roman" w:cs="Times New Roman"/>
          <w:i w:val="0"/>
          <w:iCs w:val="0"/>
          <w:color w:val="auto"/>
          <w:sz w:val="24"/>
          <w:szCs w:val="24"/>
        </w:rPr>
        <w:t>Type</w:t>
      </w:r>
      <w:proofErr w:type="spellEnd"/>
      <w:r>
        <w:rPr>
          <w:rFonts w:ascii="Times New Roman" w:hAnsi="Times New Roman" w:cs="Times New Roman"/>
          <w:i w:val="0"/>
          <w:iCs w:val="0"/>
          <w:color w:val="auto"/>
          <w:sz w:val="24"/>
          <w:szCs w:val="24"/>
        </w:rPr>
        <w:t xml:space="preserve"> — Enumeração dos tipos dos usuários</w:t>
      </w:r>
      <w:bookmarkEnd w:id="26"/>
    </w:p>
    <w:tbl>
      <w:tblPr>
        <w:tblStyle w:val="Tabelacomgrade"/>
        <w:tblW w:w="9072" w:type="dxa"/>
        <w:tblInd w:w="108" w:type="dxa"/>
        <w:tblLook w:val="04A0" w:firstRow="1" w:lastRow="0" w:firstColumn="1" w:lastColumn="0" w:noHBand="0" w:noVBand="1"/>
      </w:tblPr>
      <w:tblGrid>
        <w:gridCol w:w="2404"/>
        <w:gridCol w:w="2113"/>
        <w:gridCol w:w="4555"/>
      </w:tblGrid>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DIRECTOR</w:t>
            </w:r>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Diretor responsável por visualizar e definir ações ao gerente (1)</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MANAGER</w:t>
            </w:r>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Gerente responsável por </w:t>
            </w:r>
            <w:r>
              <w:rPr>
                <w:rFonts w:ascii="Times New Roman" w:hAnsi="Times New Roman" w:cs="Times New Roman"/>
                <w:sz w:val="24"/>
                <w:szCs w:val="24"/>
              </w:rPr>
              <w:t>visualizar informações e definir ações para os funcionários (2)</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EMPLOYEE</w:t>
            </w:r>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Funcionário que executada tarefas na empresa (3)</w:t>
            </w:r>
          </w:p>
        </w:tc>
      </w:tr>
    </w:tbl>
    <w:p w:rsidR="00CD4A8E" w:rsidRDefault="00303C8C">
      <w:pPr>
        <w:pStyle w:val="Legenda"/>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rsidR="00CD4A8E" w:rsidRDefault="00303C8C">
      <w:pPr>
        <w:rPr>
          <w:rFonts w:ascii="Times New Roman" w:hAnsi="Times New Roman" w:cs="Times New Roman"/>
          <w:sz w:val="24"/>
          <w:szCs w:val="24"/>
        </w:rPr>
      </w:pPr>
      <w:r>
        <w:rPr>
          <w:rFonts w:ascii="Times New Roman" w:hAnsi="Times New Roman" w:cs="Times New Roman"/>
          <w:sz w:val="24"/>
          <w:szCs w:val="24"/>
        </w:rPr>
        <w:t>A classe “</w:t>
      </w:r>
      <w:proofErr w:type="spellStart"/>
      <w:r>
        <w:rPr>
          <w:rFonts w:ascii="Times New Roman" w:hAnsi="Times New Roman" w:cs="Times New Roman"/>
          <w:sz w:val="24"/>
          <w:szCs w:val="24"/>
        </w:rPr>
        <w:t>Workload</w:t>
      </w:r>
      <w:proofErr w:type="spellEnd"/>
      <w:r>
        <w:rPr>
          <w:rFonts w:ascii="Times New Roman" w:hAnsi="Times New Roman" w:cs="Times New Roman"/>
          <w:sz w:val="24"/>
          <w:szCs w:val="24"/>
        </w:rPr>
        <w:t xml:space="preserve">” (Quadro 13) registra a carga horária de trabalho de um funcionário em um </w:t>
      </w:r>
      <w:r>
        <w:rPr>
          <w:rFonts w:ascii="Times New Roman" w:hAnsi="Times New Roman" w:cs="Times New Roman"/>
          <w:sz w:val="24"/>
          <w:szCs w:val="24"/>
        </w:rPr>
        <w:t xml:space="preserve">determinado dia, armazenando informações como a data do expediente, horário de trabalho, atrasos e possíveis ausências. Caso o funcionário não compareça, o sistema permite a inclusão de uma justificativa. Esses dados são essenciais para o controle de </w:t>
      </w:r>
      <w:r>
        <w:rPr>
          <w:rFonts w:ascii="Times New Roman" w:hAnsi="Times New Roman" w:cs="Times New Roman"/>
          <w:sz w:val="24"/>
          <w:szCs w:val="24"/>
        </w:rPr>
        <w:lastRenderedPageBreak/>
        <w:t>frequ</w:t>
      </w:r>
      <w:r>
        <w:rPr>
          <w:rFonts w:ascii="Times New Roman" w:hAnsi="Times New Roman" w:cs="Times New Roman"/>
          <w:sz w:val="24"/>
          <w:szCs w:val="24"/>
        </w:rPr>
        <w:t>ência, permitindo o monitoramento da pontualidade e auxiliando na gestão de horas trabalhadas e ausências.</w:t>
      </w:r>
    </w:p>
    <w:p w:rsidR="00CD4A8E" w:rsidRDefault="00CD4A8E">
      <w:pPr>
        <w:rPr>
          <w:rFonts w:ascii="Times New Roman" w:hAnsi="Times New Roman" w:cs="Times New Roman"/>
          <w:sz w:val="24"/>
          <w:szCs w:val="24"/>
        </w:rPr>
      </w:pPr>
    </w:p>
    <w:p w:rsidR="00CD4A8E" w:rsidRDefault="00303C8C">
      <w:pPr>
        <w:pStyle w:val="Legenda"/>
        <w:keepNext/>
        <w:ind w:firstLine="0"/>
        <w:rPr>
          <w:rFonts w:ascii="Times New Roman" w:hAnsi="Times New Roman" w:cs="Times New Roman"/>
          <w:i w:val="0"/>
          <w:iCs w:val="0"/>
          <w:color w:val="auto"/>
          <w:sz w:val="24"/>
          <w:szCs w:val="24"/>
        </w:rPr>
      </w:pPr>
      <w:bookmarkStart w:id="27" w:name="_Toc192450358"/>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13</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w:t>
      </w:r>
      <w:proofErr w:type="spellStart"/>
      <w:r>
        <w:rPr>
          <w:rFonts w:ascii="Times New Roman" w:hAnsi="Times New Roman" w:cs="Times New Roman"/>
          <w:i w:val="0"/>
          <w:iCs w:val="0"/>
          <w:color w:val="auto"/>
          <w:sz w:val="24"/>
          <w:szCs w:val="24"/>
        </w:rPr>
        <w:t>Workload</w:t>
      </w:r>
      <w:bookmarkEnd w:id="27"/>
      <w:proofErr w:type="spellEnd"/>
    </w:p>
    <w:tbl>
      <w:tblPr>
        <w:tblStyle w:val="Tabelacomgrade"/>
        <w:tblW w:w="9072" w:type="dxa"/>
        <w:tblInd w:w="108" w:type="dxa"/>
        <w:tblLook w:val="04A0" w:firstRow="1" w:lastRow="0" w:firstColumn="1" w:lastColumn="0" w:noHBand="0" w:noVBand="1"/>
      </w:tblPr>
      <w:tblGrid>
        <w:gridCol w:w="2404"/>
        <w:gridCol w:w="2113"/>
        <w:gridCol w:w="4555"/>
      </w:tblGrid>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Código identificador do usuário</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date</w:t>
            </w:r>
          </w:p>
        </w:tc>
        <w:tc>
          <w:tcPr>
            <w:tcW w:w="211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Date</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sz w:val="24"/>
                <w:szCs w:val="24"/>
              </w:rPr>
              <w:t>do expediente de trabalho do funcionário</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workHours</w:t>
            </w:r>
            <w:proofErr w:type="spellEnd"/>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Horário de trabalho do funcionário</w:t>
            </w:r>
          </w:p>
        </w:tc>
      </w:tr>
      <w:tr w:rsidR="00CD4A8E">
        <w:tc>
          <w:tcPr>
            <w:tcW w:w="2404"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isAbsent</w:t>
            </w:r>
            <w:proofErr w:type="spellEnd"/>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Boolean</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Indica se o funcionário esteve ausente</w:t>
            </w:r>
          </w:p>
        </w:tc>
      </w:tr>
      <w:tr w:rsidR="00CD4A8E">
        <w:tc>
          <w:tcPr>
            <w:tcW w:w="2404"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delay</w:t>
            </w:r>
            <w:proofErr w:type="spellEnd"/>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Tempo de atraso do funcionário</w:t>
            </w:r>
          </w:p>
        </w:tc>
      </w:tr>
      <w:tr w:rsidR="00CD4A8E">
        <w:tc>
          <w:tcPr>
            <w:tcW w:w="2404"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justification</w:t>
            </w:r>
            <w:proofErr w:type="spellEnd"/>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Justificativa para a ausência, </w:t>
            </w:r>
            <w:r>
              <w:rPr>
                <w:rFonts w:ascii="Times New Roman" w:hAnsi="Times New Roman" w:cs="Times New Roman"/>
                <w:sz w:val="24"/>
                <w:szCs w:val="24"/>
              </w:rPr>
              <w:t>caso o funcionário não tenha comparecido</w:t>
            </w:r>
          </w:p>
        </w:tc>
      </w:tr>
    </w:tbl>
    <w:p w:rsidR="00CD4A8E" w:rsidRDefault="00303C8C">
      <w:pPr>
        <w:pStyle w:val="Legenda"/>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rsidR="00CD4A8E" w:rsidRDefault="00303C8C">
      <w:pPr>
        <w:rPr>
          <w:rFonts w:ascii="Times New Roman" w:hAnsi="Times New Roman" w:cs="Times New Roman"/>
          <w:sz w:val="24"/>
          <w:szCs w:val="24"/>
        </w:rPr>
      </w:pPr>
      <w:r>
        <w:rPr>
          <w:rFonts w:ascii="Times New Roman" w:hAnsi="Times New Roman" w:cs="Times New Roman"/>
          <w:sz w:val="24"/>
          <w:szCs w:val="24"/>
        </w:rPr>
        <w:t>A classe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 (Quadro 14) armazena informações detalhadas sobre a jornada de trabalho de um usuário em um determinado período, incluindo a data e horário de início e término do se</w:t>
      </w:r>
      <w:r>
        <w:rPr>
          <w:rFonts w:ascii="Times New Roman" w:hAnsi="Times New Roman" w:cs="Times New Roman"/>
          <w:sz w:val="24"/>
          <w:szCs w:val="24"/>
        </w:rPr>
        <w:t>rviço, a quantidade de horas extras trabalhadas, o total de horas registradas e a contagem de ausências. Além disso, registra o momento em que o relatório foi gerado, permitindo um controle preciso da frequência e facilitando a análise de desempenho e conf</w:t>
      </w:r>
      <w:r>
        <w:rPr>
          <w:rFonts w:ascii="Times New Roman" w:hAnsi="Times New Roman" w:cs="Times New Roman"/>
          <w:sz w:val="24"/>
          <w:szCs w:val="24"/>
        </w:rPr>
        <w:t>ormidade com as normas da empresa.</w:t>
      </w:r>
    </w:p>
    <w:p w:rsidR="00CD4A8E" w:rsidRDefault="00CD4A8E">
      <w:pPr>
        <w:rPr>
          <w:rFonts w:ascii="Times New Roman" w:hAnsi="Times New Roman" w:cs="Times New Roman"/>
          <w:sz w:val="24"/>
          <w:szCs w:val="24"/>
        </w:rPr>
      </w:pPr>
    </w:p>
    <w:p w:rsidR="00CD4A8E" w:rsidRDefault="00303C8C">
      <w:pPr>
        <w:pStyle w:val="Legenda"/>
        <w:keepNext/>
        <w:ind w:firstLine="0"/>
        <w:rPr>
          <w:rFonts w:ascii="Times New Roman" w:hAnsi="Times New Roman" w:cs="Times New Roman"/>
          <w:i w:val="0"/>
          <w:iCs w:val="0"/>
          <w:color w:val="auto"/>
          <w:sz w:val="24"/>
          <w:szCs w:val="24"/>
        </w:rPr>
      </w:pPr>
      <w:bookmarkStart w:id="28" w:name="_Toc192450359"/>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14</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w:t>
      </w:r>
      <w:proofErr w:type="spellStart"/>
      <w:r>
        <w:rPr>
          <w:rFonts w:ascii="Times New Roman" w:hAnsi="Times New Roman" w:cs="Times New Roman"/>
          <w:i w:val="0"/>
          <w:iCs w:val="0"/>
          <w:color w:val="auto"/>
          <w:sz w:val="24"/>
          <w:szCs w:val="24"/>
        </w:rPr>
        <w:t>Report</w:t>
      </w:r>
      <w:bookmarkEnd w:id="28"/>
      <w:proofErr w:type="spellEnd"/>
    </w:p>
    <w:tbl>
      <w:tblPr>
        <w:tblStyle w:val="Tabelacomgrade"/>
        <w:tblW w:w="9072" w:type="dxa"/>
        <w:tblInd w:w="108" w:type="dxa"/>
        <w:tblLook w:val="04A0" w:firstRow="1" w:lastRow="0" w:firstColumn="1" w:lastColumn="0" w:noHBand="0" w:noVBand="1"/>
      </w:tblPr>
      <w:tblGrid>
        <w:gridCol w:w="2404"/>
        <w:gridCol w:w="2113"/>
        <w:gridCol w:w="4555"/>
      </w:tblGrid>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Código identificador do usuário</w:t>
            </w:r>
          </w:p>
        </w:tc>
      </w:tr>
      <w:tr w:rsidR="00CD4A8E">
        <w:tc>
          <w:tcPr>
            <w:tcW w:w="2404"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periodStart</w:t>
            </w:r>
            <w:proofErr w:type="spellEnd"/>
          </w:p>
        </w:tc>
        <w:tc>
          <w:tcPr>
            <w:tcW w:w="211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Date</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Data e horário de início do serviço</w:t>
            </w:r>
          </w:p>
        </w:tc>
      </w:tr>
      <w:tr w:rsidR="00CD4A8E">
        <w:tc>
          <w:tcPr>
            <w:tcW w:w="2404"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periodEnd</w:t>
            </w:r>
            <w:proofErr w:type="spellEnd"/>
          </w:p>
        </w:tc>
        <w:tc>
          <w:tcPr>
            <w:tcW w:w="211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Date</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Data e horário de </w:t>
            </w:r>
            <w:r>
              <w:rPr>
                <w:rFonts w:ascii="Times New Roman" w:hAnsi="Times New Roman" w:cs="Times New Roman"/>
                <w:sz w:val="24"/>
                <w:szCs w:val="24"/>
              </w:rPr>
              <w:t>término do serviço</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overtimeHours</w:t>
            </w:r>
            <w:proofErr w:type="spellEnd"/>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Quantidade de horas extras trabalhadas pelo usuário</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totalWorkedHours</w:t>
            </w:r>
            <w:proofErr w:type="spellEnd"/>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Total de horas trabalhadas pelo usuário no período</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absenceCount</w:t>
            </w:r>
            <w:proofErr w:type="spellEnd"/>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r>
              <w:rPr>
                <w:rFonts w:ascii="Times New Roman" w:hAnsi="Times New Roman" w:cs="Times New Roman"/>
                <w:sz w:val="24"/>
                <w:szCs w:val="24"/>
              </w:rPr>
              <w:t xml:space="preserve"> </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Quantidade de ausências do usuário no período</w:t>
            </w:r>
          </w:p>
        </w:tc>
      </w:tr>
      <w:tr w:rsidR="00CD4A8E">
        <w:tc>
          <w:tcPr>
            <w:tcW w:w="2404"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generatedAt</w:t>
            </w:r>
            <w:proofErr w:type="spellEnd"/>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Data e hora em que o relatório foi gerado</w:t>
            </w:r>
          </w:p>
        </w:tc>
      </w:tr>
    </w:tbl>
    <w:p w:rsidR="00CD4A8E" w:rsidRDefault="00303C8C">
      <w:pPr>
        <w:pStyle w:val="Legenda"/>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rsidR="00CD4A8E" w:rsidRDefault="00303C8C">
      <w:pPr>
        <w:rPr>
          <w:rFonts w:ascii="Times New Roman" w:hAnsi="Times New Roman" w:cs="Times New Roman"/>
          <w:sz w:val="24"/>
          <w:szCs w:val="24"/>
        </w:rPr>
      </w:pPr>
      <w:r>
        <w:rPr>
          <w:rFonts w:ascii="Times New Roman" w:hAnsi="Times New Roman" w:cs="Times New Roman"/>
          <w:sz w:val="24"/>
          <w:szCs w:val="24"/>
        </w:rPr>
        <w:t>A classe “</w:t>
      </w:r>
      <w:proofErr w:type="spellStart"/>
      <w:r>
        <w:rPr>
          <w:rFonts w:ascii="Times New Roman" w:hAnsi="Times New Roman" w:cs="Times New Roman"/>
          <w:sz w:val="24"/>
          <w:szCs w:val="24"/>
        </w:rPr>
        <w:t>MarkPoint</w:t>
      </w:r>
      <w:proofErr w:type="spellEnd"/>
      <w:r>
        <w:rPr>
          <w:rFonts w:ascii="Times New Roman" w:hAnsi="Times New Roman" w:cs="Times New Roman"/>
          <w:sz w:val="24"/>
          <w:szCs w:val="24"/>
        </w:rPr>
        <w:t xml:space="preserve">” (Quadro 15) representa o registro de marcação de ponto de um usuário, armazenando sua identificação, data e horário da marcação, localização geográfica </w:t>
      </w:r>
      <w:r>
        <w:rPr>
          <w:rFonts w:ascii="Times New Roman" w:hAnsi="Times New Roman" w:cs="Times New Roman"/>
          <w:sz w:val="24"/>
          <w:szCs w:val="24"/>
        </w:rPr>
        <w:t xml:space="preserve">e foto para reconhecimento facial. Esses dados garantem a precisão no controle de jornada, permitindo validações como geolocalização e autenticação biométrica, além de serem </w:t>
      </w:r>
      <w:r>
        <w:rPr>
          <w:rFonts w:ascii="Times New Roman" w:hAnsi="Times New Roman" w:cs="Times New Roman"/>
          <w:sz w:val="24"/>
          <w:szCs w:val="24"/>
        </w:rPr>
        <w:lastRenderedPageBreak/>
        <w:t>utilizados para gerar relatórios de frequência, calcular horas trabalhadas e verif</w:t>
      </w:r>
      <w:r>
        <w:rPr>
          <w:rFonts w:ascii="Times New Roman" w:hAnsi="Times New Roman" w:cs="Times New Roman"/>
          <w:sz w:val="24"/>
          <w:szCs w:val="24"/>
        </w:rPr>
        <w:t>icar a conformidade com a política de registro de ponto da empresa.</w:t>
      </w:r>
    </w:p>
    <w:p w:rsidR="00CD4A8E" w:rsidRDefault="00CD4A8E">
      <w:pPr>
        <w:rPr>
          <w:rFonts w:ascii="Times New Roman" w:hAnsi="Times New Roman" w:cs="Times New Roman"/>
          <w:sz w:val="24"/>
          <w:szCs w:val="24"/>
        </w:rPr>
      </w:pPr>
    </w:p>
    <w:p w:rsidR="00CD4A8E" w:rsidRDefault="00303C8C">
      <w:pPr>
        <w:pStyle w:val="Legenda"/>
        <w:keepNext/>
        <w:ind w:firstLine="0"/>
        <w:rPr>
          <w:rFonts w:ascii="Times New Roman" w:hAnsi="Times New Roman" w:cs="Times New Roman"/>
          <w:i w:val="0"/>
          <w:iCs w:val="0"/>
          <w:color w:val="auto"/>
          <w:sz w:val="24"/>
          <w:szCs w:val="24"/>
        </w:rPr>
      </w:pPr>
      <w:bookmarkStart w:id="29" w:name="_Toc192450360"/>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fldChar w:fldCharType="begin"/>
      </w:r>
      <w:r>
        <w:rPr>
          <w:rFonts w:ascii="Times New Roman" w:hAnsi="Times New Roman" w:cs="Times New Roman"/>
          <w:b/>
          <w:bCs/>
          <w:i w:val="0"/>
          <w:iCs w:val="0"/>
          <w:color w:val="auto"/>
          <w:sz w:val="24"/>
          <w:szCs w:val="24"/>
        </w:rPr>
        <w:instrText xml:space="preserve"> SEQ Quadro \* ARABIC </w:instrText>
      </w:r>
      <w:r>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15</w:t>
      </w:r>
      <w:r>
        <w:rPr>
          <w:rFonts w:ascii="Times New Roman" w:hAnsi="Times New Roman" w:cs="Times New Roman"/>
          <w:b/>
          <w:bCs/>
          <w:i w:val="0"/>
          <w:iCs w:val="0"/>
          <w:color w:val="auto"/>
          <w:sz w:val="24"/>
          <w:szCs w:val="24"/>
        </w:rPr>
        <w:fldChar w:fldCharType="end"/>
      </w:r>
      <w:r>
        <w:rPr>
          <w:rFonts w:ascii="Times New Roman" w:hAnsi="Times New Roman" w:cs="Times New Roman"/>
          <w:i w:val="0"/>
          <w:iCs w:val="0"/>
          <w:color w:val="auto"/>
          <w:sz w:val="24"/>
          <w:szCs w:val="24"/>
        </w:rPr>
        <w:t xml:space="preserve"> — Descrição Classe Mark Point</w:t>
      </w:r>
      <w:bookmarkEnd w:id="29"/>
    </w:p>
    <w:tbl>
      <w:tblPr>
        <w:tblStyle w:val="Tabelacomgrade"/>
        <w:tblW w:w="9072" w:type="dxa"/>
        <w:tblInd w:w="108" w:type="dxa"/>
        <w:tblLook w:val="04A0" w:firstRow="1" w:lastRow="0" w:firstColumn="1" w:lastColumn="0" w:noHBand="0" w:noVBand="1"/>
      </w:tblPr>
      <w:tblGrid>
        <w:gridCol w:w="2404"/>
        <w:gridCol w:w="2113"/>
        <w:gridCol w:w="4555"/>
      </w:tblGrid>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Código identificador do usuário</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date</w:t>
            </w:r>
          </w:p>
        </w:tc>
        <w:tc>
          <w:tcPr>
            <w:tcW w:w="211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Date</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Data da marcação do ponto</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time</w:t>
            </w:r>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orário em que o registro do ponto foi realizado</w:t>
            </w:r>
          </w:p>
        </w:tc>
      </w:tr>
      <w:tr w:rsidR="00CD4A8E">
        <w:tc>
          <w:tcPr>
            <w:tcW w:w="2404"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location</w:t>
            </w:r>
            <w:proofErr w:type="spellEnd"/>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GeoLocation</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Coordenadas geográficas do local onde o ponto foi registrado</w:t>
            </w:r>
          </w:p>
        </w:tc>
      </w:tr>
      <w:tr w:rsidR="00CD4A8E">
        <w:tc>
          <w:tcPr>
            <w:tcW w:w="2404"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photo</w:t>
            </w:r>
            <w:proofErr w:type="spellEnd"/>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String</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Imagem utilizada para reconhecimento facial do usuário no momento da marcação</w:t>
            </w:r>
          </w:p>
        </w:tc>
      </w:tr>
    </w:tbl>
    <w:p w:rsidR="00CD4A8E" w:rsidRDefault="00303C8C">
      <w:pPr>
        <w:pStyle w:val="Legenda"/>
        <w:keepNext/>
        <w:ind w:firstLine="0"/>
        <w:jc w:val="left"/>
      </w:pPr>
      <w:r>
        <w:rPr>
          <w:rFonts w:ascii="Times New Roman" w:hAnsi="Times New Roman" w:cs="Times New Roman"/>
          <w:i w:val="0"/>
          <w:iCs w:val="0"/>
          <w:color w:val="auto"/>
          <w:sz w:val="22"/>
          <w:szCs w:val="22"/>
        </w:rPr>
        <w:t>Fonte: Elaborado pelos autores</w:t>
      </w:r>
    </w:p>
    <w:p w:rsidR="00CD4A8E" w:rsidRDefault="00303C8C">
      <w:pPr>
        <w:tabs>
          <w:tab w:val="left" w:pos="7116"/>
        </w:tabs>
        <w:rPr>
          <w:rFonts w:ascii="Times New Roman" w:eastAsia="SimSun" w:hAnsi="Times New Roman" w:cs="Times New Roman"/>
          <w:sz w:val="24"/>
          <w:szCs w:val="24"/>
        </w:rPr>
      </w:pPr>
      <w:r>
        <w:rPr>
          <w:rStyle w:val="Forte"/>
          <w:rFonts w:ascii="Times New Roman" w:eastAsia="SimSun" w:hAnsi="Times New Roman" w:cs="Times New Roman"/>
          <w:b w:val="0"/>
          <w:bCs w:val="0"/>
          <w:sz w:val="24"/>
          <w:szCs w:val="24"/>
        </w:rPr>
        <w:t xml:space="preserve">A classe </w:t>
      </w:r>
      <w:r>
        <w:rPr>
          <w:rStyle w:val="Forte"/>
          <w:rFonts w:ascii="Times New Roman" w:eastAsia="SimSun" w:hAnsi="Times New Roman" w:cs="Times New Roman"/>
          <w:b w:val="0"/>
          <w:bCs w:val="0"/>
          <w:sz w:val="24"/>
          <w:szCs w:val="24"/>
        </w:rPr>
        <w:t>“</w:t>
      </w:r>
      <w:proofErr w:type="spellStart"/>
      <w:r>
        <w:rPr>
          <w:rStyle w:val="CdigoHTML"/>
          <w:rFonts w:ascii="Times New Roman" w:eastAsia="SimSun" w:hAnsi="Times New Roman" w:cs="Times New Roman"/>
          <w:sz w:val="24"/>
          <w:szCs w:val="24"/>
        </w:rPr>
        <w:t>Department</w:t>
      </w:r>
      <w:proofErr w:type="spellEnd"/>
      <w:r>
        <w:rPr>
          <w:rStyle w:val="CdigoHTML"/>
          <w:rFonts w:ascii="Times New Roman" w:eastAsia="SimSun" w:hAnsi="Times New Roman" w:cs="Times New Roman"/>
          <w:sz w:val="24"/>
          <w:szCs w:val="24"/>
        </w:rPr>
        <w:t>”</w:t>
      </w:r>
      <w:r>
        <w:rPr>
          <w:rStyle w:val="Forte"/>
          <w:rFonts w:ascii="Times New Roman" w:eastAsia="SimSun" w:hAnsi="Times New Roman" w:cs="Times New Roman"/>
          <w:b w:val="0"/>
          <w:bCs w:val="0"/>
          <w:sz w:val="24"/>
          <w:szCs w:val="24"/>
        </w:rPr>
        <w:t xml:space="preserve"> (Quadro 16)</w:t>
      </w:r>
      <w:r>
        <w:rPr>
          <w:rFonts w:ascii="Times New Roman" w:eastAsia="SimSun" w:hAnsi="Times New Roman" w:cs="Times New Roman"/>
          <w:sz w:val="24"/>
          <w:szCs w:val="24"/>
        </w:rPr>
        <w:t xml:space="preserve"> representa a estrutura organizacional da empresa, permitindo o agrupamento de usuários, funções ou registros de ponto com base em sua área de atuação. Ela contém dois atributos principais: o </w:t>
      </w:r>
      <w:r>
        <w:rPr>
          <w:rStyle w:val="CdigoHTML"/>
          <w:rFonts w:ascii="Times New Roman" w:eastAsia="SimSun" w:hAnsi="Times New Roman" w:cs="Times New Roman"/>
          <w:sz w:val="24"/>
          <w:szCs w:val="24"/>
        </w:rPr>
        <w:t>id</w:t>
      </w:r>
      <w:r>
        <w:rPr>
          <w:rFonts w:ascii="Times New Roman" w:eastAsia="SimSun" w:hAnsi="Times New Roman" w:cs="Times New Roman"/>
          <w:sz w:val="24"/>
          <w:szCs w:val="24"/>
        </w:rPr>
        <w:t>, que é o código identificado</w:t>
      </w:r>
      <w:r>
        <w:rPr>
          <w:rFonts w:ascii="Times New Roman" w:eastAsia="SimSun" w:hAnsi="Times New Roman" w:cs="Times New Roman"/>
          <w:sz w:val="24"/>
          <w:szCs w:val="24"/>
        </w:rPr>
        <w:t xml:space="preserve">r único do departamento, utilizado para referenciá-lo em outras entidades do sistema; e o </w:t>
      </w:r>
      <w:proofErr w:type="spellStart"/>
      <w:r>
        <w:rPr>
          <w:rStyle w:val="CdigoHTML"/>
          <w:rFonts w:ascii="Times New Roman" w:eastAsia="SimSun" w:hAnsi="Times New Roman" w:cs="Times New Roman"/>
          <w:sz w:val="24"/>
          <w:szCs w:val="24"/>
        </w:rPr>
        <w:t>name</w:t>
      </w:r>
      <w:proofErr w:type="spellEnd"/>
      <w:r>
        <w:rPr>
          <w:rFonts w:ascii="Times New Roman" w:eastAsia="SimSun" w:hAnsi="Times New Roman" w:cs="Times New Roman"/>
          <w:sz w:val="24"/>
          <w:szCs w:val="24"/>
        </w:rPr>
        <w:t>, que armazena o nome do departamento, facilitando a categorização e organização das informações.</w:t>
      </w:r>
    </w:p>
    <w:p w:rsidR="00CD4A8E" w:rsidRDefault="00CD4A8E">
      <w:pPr>
        <w:tabs>
          <w:tab w:val="left" w:pos="7116"/>
        </w:tabs>
        <w:rPr>
          <w:rFonts w:ascii="Times New Roman" w:eastAsia="SimSun" w:hAnsi="Times New Roman" w:cs="Times New Roman"/>
          <w:sz w:val="24"/>
          <w:szCs w:val="24"/>
        </w:rPr>
      </w:pPr>
    </w:p>
    <w:p w:rsidR="00CD4A8E" w:rsidRDefault="00303C8C">
      <w:pPr>
        <w:pStyle w:val="Legenda"/>
        <w:keepNext/>
        <w:ind w:firstLine="0"/>
        <w:rPr>
          <w:rFonts w:ascii="Times New Roman" w:hAnsi="Times New Roman" w:cs="Times New Roman"/>
          <w:i w:val="0"/>
          <w:iCs w:val="0"/>
          <w:color w:val="auto"/>
          <w:sz w:val="24"/>
          <w:szCs w:val="24"/>
        </w:rPr>
      </w:pPr>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t>16</w:t>
      </w:r>
      <w:r>
        <w:rPr>
          <w:rFonts w:ascii="Times New Roman" w:hAnsi="Times New Roman" w:cs="Times New Roman"/>
          <w:i w:val="0"/>
          <w:iCs w:val="0"/>
          <w:color w:val="auto"/>
          <w:sz w:val="24"/>
          <w:szCs w:val="24"/>
        </w:rPr>
        <w:t xml:space="preserve"> — Descrição Classe </w:t>
      </w:r>
      <w:proofErr w:type="spellStart"/>
      <w:r>
        <w:rPr>
          <w:rFonts w:ascii="Times New Roman" w:hAnsi="Times New Roman" w:cs="Times New Roman"/>
          <w:i w:val="0"/>
          <w:iCs w:val="0"/>
          <w:color w:val="auto"/>
          <w:sz w:val="24"/>
          <w:szCs w:val="24"/>
        </w:rPr>
        <w:t>Department</w:t>
      </w:r>
      <w:proofErr w:type="spellEnd"/>
    </w:p>
    <w:tbl>
      <w:tblPr>
        <w:tblStyle w:val="Tabelacomgrade"/>
        <w:tblW w:w="9072" w:type="dxa"/>
        <w:tblInd w:w="108" w:type="dxa"/>
        <w:tblLook w:val="04A0" w:firstRow="1" w:lastRow="0" w:firstColumn="1" w:lastColumn="0" w:noHBand="0" w:noVBand="1"/>
      </w:tblPr>
      <w:tblGrid>
        <w:gridCol w:w="2404"/>
        <w:gridCol w:w="2113"/>
        <w:gridCol w:w="4555"/>
      </w:tblGrid>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Código identificador do </w:t>
            </w:r>
            <w:r>
              <w:rPr>
                <w:rFonts w:ascii="Times New Roman" w:hAnsi="Times New Roman" w:cs="Times New Roman"/>
                <w:sz w:val="24"/>
                <w:szCs w:val="24"/>
              </w:rPr>
              <w:t>departamento</w:t>
            </w:r>
          </w:p>
        </w:tc>
      </w:tr>
      <w:tr w:rsidR="00CD4A8E">
        <w:tc>
          <w:tcPr>
            <w:tcW w:w="2404"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name</w:t>
            </w:r>
            <w:proofErr w:type="spellEnd"/>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Name</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Nome do departamento</w:t>
            </w:r>
          </w:p>
        </w:tc>
      </w:tr>
    </w:tbl>
    <w:p w:rsidR="00CD4A8E" w:rsidRDefault="00303C8C">
      <w:pPr>
        <w:pStyle w:val="Legenda"/>
        <w:keepNext/>
        <w:ind w:firstLine="0"/>
        <w:jc w:val="left"/>
      </w:pPr>
      <w:r>
        <w:rPr>
          <w:rFonts w:ascii="Times New Roman" w:hAnsi="Times New Roman" w:cs="Times New Roman"/>
          <w:i w:val="0"/>
          <w:iCs w:val="0"/>
          <w:color w:val="auto"/>
          <w:sz w:val="22"/>
          <w:szCs w:val="22"/>
        </w:rPr>
        <w:t>Fonte: Elaborado pelos autores</w:t>
      </w:r>
    </w:p>
    <w:p w:rsidR="00CD4A8E" w:rsidRDefault="00303C8C">
      <w:pPr>
        <w:tabs>
          <w:tab w:val="left" w:pos="7116"/>
        </w:tabs>
        <w:rPr>
          <w:rFonts w:ascii="Times New Roman" w:eastAsia="SimSun" w:hAnsi="Times New Roman" w:cs="Times New Roman"/>
          <w:sz w:val="24"/>
          <w:szCs w:val="24"/>
        </w:rPr>
      </w:pPr>
      <w:r>
        <w:rPr>
          <w:rStyle w:val="Forte"/>
          <w:rFonts w:ascii="Times New Roman" w:eastAsia="SimSun" w:hAnsi="Times New Roman" w:cs="Times New Roman"/>
          <w:b w:val="0"/>
          <w:bCs w:val="0"/>
          <w:sz w:val="24"/>
          <w:szCs w:val="24"/>
        </w:rPr>
        <w:t xml:space="preserve">A classe </w:t>
      </w:r>
      <w:r>
        <w:rPr>
          <w:rStyle w:val="Forte"/>
          <w:rFonts w:ascii="Times New Roman" w:eastAsia="SimSun" w:hAnsi="Times New Roman" w:cs="Times New Roman"/>
          <w:b w:val="0"/>
          <w:bCs w:val="0"/>
          <w:sz w:val="24"/>
          <w:szCs w:val="24"/>
        </w:rPr>
        <w:t>“</w:t>
      </w:r>
      <w:r>
        <w:rPr>
          <w:rStyle w:val="CdigoHTML"/>
          <w:rFonts w:ascii="Times New Roman" w:eastAsia="SimSun" w:hAnsi="Times New Roman" w:cs="Times New Roman"/>
          <w:sz w:val="24"/>
          <w:szCs w:val="24"/>
        </w:rPr>
        <w:t>Sector</w:t>
      </w:r>
      <w:r>
        <w:rPr>
          <w:rStyle w:val="CdigoHTML"/>
          <w:rFonts w:ascii="Times New Roman" w:eastAsia="SimSun" w:hAnsi="Times New Roman" w:cs="Times New Roman"/>
          <w:sz w:val="24"/>
          <w:szCs w:val="24"/>
        </w:rPr>
        <w:t>”</w:t>
      </w:r>
      <w:r>
        <w:rPr>
          <w:rStyle w:val="Forte"/>
          <w:rFonts w:ascii="Times New Roman" w:eastAsia="SimSun" w:hAnsi="Times New Roman" w:cs="Times New Roman"/>
          <w:b w:val="0"/>
          <w:bCs w:val="0"/>
          <w:sz w:val="24"/>
          <w:szCs w:val="24"/>
        </w:rPr>
        <w:t xml:space="preserve"> (Quadro 17)</w:t>
      </w:r>
      <w:r>
        <w:rPr>
          <w:rFonts w:ascii="Times New Roman" w:eastAsia="SimSun" w:hAnsi="Times New Roman" w:cs="Times New Roman"/>
          <w:sz w:val="24"/>
          <w:szCs w:val="24"/>
        </w:rPr>
        <w:t xml:space="preserve"> define os setores existentes dentro de um determinado departamento ou unidade organizacional. Composta pelos atributos </w:t>
      </w:r>
      <w:r>
        <w:rPr>
          <w:rStyle w:val="CdigoHTML"/>
          <w:rFonts w:ascii="Times New Roman" w:eastAsia="SimSun" w:hAnsi="Times New Roman" w:cs="Times New Roman"/>
          <w:sz w:val="24"/>
          <w:szCs w:val="24"/>
        </w:rPr>
        <w:t>id</w:t>
      </w:r>
      <w:r>
        <w:rPr>
          <w:rFonts w:ascii="Times New Roman" w:eastAsia="SimSun" w:hAnsi="Times New Roman" w:cs="Times New Roman"/>
          <w:sz w:val="24"/>
          <w:szCs w:val="24"/>
        </w:rPr>
        <w:t xml:space="preserve">, que representa o código identificador único do setor, e </w:t>
      </w:r>
      <w:proofErr w:type="spellStart"/>
      <w:r>
        <w:rPr>
          <w:rStyle w:val="CdigoHTML"/>
          <w:rFonts w:ascii="Times New Roman" w:eastAsia="SimSun" w:hAnsi="Times New Roman" w:cs="Times New Roman"/>
          <w:sz w:val="24"/>
          <w:szCs w:val="24"/>
        </w:rPr>
        <w:t>name</w:t>
      </w:r>
      <w:proofErr w:type="spellEnd"/>
      <w:r>
        <w:rPr>
          <w:rFonts w:ascii="Times New Roman" w:eastAsia="SimSun" w:hAnsi="Times New Roman" w:cs="Times New Roman"/>
          <w:sz w:val="24"/>
          <w:szCs w:val="24"/>
        </w:rPr>
        <w:t>, que armazena o nome do setor, essa classe permite uma divisão mais gra</w:t>
      </w:r>
      <w:r>
        <w:rPr>
          <w:rFonts w:ascii="Times New Roman" w:eastAsia="SimSun" w:hAnsi="Times New Roman" w:cs="Times New Roman"/>
          <w:sz w:val="24"/>
          <w:szCs w:val="24"/>
        </w:rPr>
        <w:t>nular das áreas da empresa.</w:t>
      </w:r>
    </w:p>
    <w:p w:rsidR="00CD4A8E" w:rsidRDefault="00CD4A8E">
      <w:pPr>
        <w:tabs>
          <w:tab w:val="left" w:pos="7116"/>
        </w:tabs>
        <w:rPr>
          <w:rFonts w:ascii="Times New Roman" w:eastAsia="SimSun" w:hAnsi="Times New Roman" w:cs="Times New Roman"/>
          <w:sz w:val="24"/>
          <w:szCs w:val="24"/>
        </w:rPr>
      </w:pPr>
    </w:p>
    <w:p w:rsidR="00CD4A8E" w:rsidRDefault="00303C8C">
      <w:pPr>
        <w:pStyle w:val="Legenda"/>
        <w:keepNext/>
        <w:ind w:firstLine="0"/>
        <w:rPr>
          <w:rFonts w:ascii="Times New Roman" w:hAnsi="Times New Roman" w:cs="Times New Roman"/>
          <w:i w:val="0"/>
          <w:iCs w:val="0"/>
          <w:color w:val="auto"/>
          <w:sz w:val="24"/>
          <w:szCs w:val="24"/>
        </w:rPr>
      </w:pPr>
      <w:r>
        <w:rPr>
          <w:rFonts w:ascii="Times New Roman" w:hAnsi="Times New Roman" w:cs="Times New Roman"/>
          <w:b/>
          <w:bCs/>
          <w:i w:val="0"/>
          <w:iCs w:val="0"/>
          <w:color w:val="auto"/>
          <w:sz w:val="24"/>
          <w:szCs w:val="24"/>
        </w:rPr>
        <w:t xml:space="preserve">Quadro </w:t>
      </w:r>
      <w:r>
        <w:rPr>
          <w:rFonts w:ascii="Times New Roman" w:hAnsi="Times New Roman" w:cs="Times New Roman"/>
          <w:b/>
          <w:bCs/>
          <w:i w:val="0"/>
          <w:iCs w:val="0"/>
          <w:color w:val="auto"/>
          <w:sz w:val="24"/>
          <w:szCs w:val="24"/>
        </w:rPr>
        <w:t>17</w:t>
      </w:r>
      <w:r>
        <w:rPr>
          <w:rFonts w:ascii="Times New Roman" w:hAnsi="Times New Roman" w:cs="Times New Roman"/>
          <w:i w:val="0"/>
          <w:iCs w:val="0"/>
          <w:color w:val="auto"/>
          <w:sz w:val="24"/>
          <w:szCs w:val="24"/>
        </w:rPr>
        <w:t xml:space="preserve"> — Descrição Classe </w:t>
      </w:r>
      <w:r>
        <w:rPr>
          <w:rFonts w:ascii="Times New Roman" w:hAnsi="Times New Roman" w:cs="Times New Roman"/>
          <w:i w:val="0"/>
          <w:iCs w:val="0"/>
          <w:color w:val="auto"/>
          <w:sz w:val="24"/>
          <w:szCs w:val="24"/>
        </w:rPr>
        <w:t>Sector</w:t>
      </w:r>
    </w:p>
    <w:tbl>
      <w:tblPr>
        <w:tblStyle w:val="Tabelacomgrade"/>
        <w:tblW w:w="9072" w:type="dxa"/>
        <w:tblInd w:w="108" w:type="dxa"/>
        <w:tblLook w:val="04A0" w:firstRow="1" w:lastRow="0" w:firstColumn="1" w:lastColumn="0" w:noHBand="0" w:noVBand="1"/>
      </w:tblPr>
      <w:tblGrid>
        <w:gridCol w:w="2404"/>
        <w:gridCol w:w="2113"/>
        <w:gridCol w:w="4555"/>
      </w:tblGrid>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Atributo</w:t>
            </w:r>
          </w:p>
        </w:tc>
        <w:tc>
          <w:tcPr>
            <w:tcW w:w="2113"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Tipo</w:t>
            </w:r>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Descrição</w:t>
            </w:r>
          </w:p>
        </w:tc>
      </w:tr>
      <w:tr w:rsidR="00CD4A8E">
        <w:tc>
          <w:tcPr>
            <w:tcW w:w="2404"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id</w:t>
            </w:r>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Integer</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Código identificador do </w:t>
            </w:r>
            <w:r>
              <w:rPr>
                <w:rFonts w:ascii="Times New Roman" w:hAnsi="Times New Roman" w:cs="Times New Roman"/>
                <w:sz w:val="24"/>
                <w:szCs w:val="24"/>
              </w:rPr>
              <w:t>setor</w:t>
            </w:r>
          </w:p>
        </w:tc>
      </w:tr>
      <w:tr w:rsidR="00CD4A8E">
        <w:tc>
          <w:tcPr>
            <w:tcW w:w="2404"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name</w:t>
            </w:r>
            <w:proofErr w:type="spellEnd"/>
          </w:p>
        </w:tc>
        <w:tc>
          <w:tcPr>
            <w:tcW w:w="2113" w:type="dxa"/>
          </w:tcPr>
          <w:p w:rsidR="00CD4A8E" w:rsidRDefault="00303C8C">
            <w:pPr>
              <w:spacing w:line="240" w:lineRule="auto"/>
              <w:ind w:firstLine="0"/>
              <w:rPr>
                <w:rFonts w:ascii="Times New Roman" w:hAnsi="Times New Roman" w:cs="Times New Roman"/>
                <w:sz w:val="24"/>
                <w:szCs w:val="24"/>
              </w:rPr>
            </w:pPr>
            <w:proofErr w:type="spellStart"/>
            <w:r>
              <w:rPr>
                <w:rFonts w:ascii="Times New Roman" w:hAnsi="Times New Roman" w:cs="Times New Roman"/>
                <w:sz w:val="24"/>
                <w:szCs w:val="24"/>
              </w:rPr>
              <w:t>Name</w:t>
            </w:r>
            <w:proofErr w:type="spellEnd"/>
          </w:p>
        </w:tc>
        <w:tc>
          <w:tcPr>
            <w:tcW w:w="4555" w:type="dxa"/>
          </w:tcPr>
          <w:p w:rsidR="00CD4A8E" w:rsidRDefault="00303C8C">
            <w:pPr>
              <w:spacing w:line="240" w:lineRule="auto"/>
              <w:ind w:firstLine="0"/>
              <w:rPr>
                <w:rFonts w:ascii="Times New Roman" w:hAnsi="Times New Roman" w:cs="Times New Roman"/>
                <w:sz w:val="24"/>
                <w:szCs w:val="24"/>
              </w:rPr>
            </w:pPr>
            <w:r>
              <w:rPr>
                <w:rFonts w:ascii="Times New Roman" w:hAnsi="Times New Roman" w:cs="Times New Roman"/>
                <w:sz w:val="24"/>
                <w:szCs w:val="24"/>
              </w:rPr>
              <w:t>Nome do setor</w:t>
            </w:r>
          </w:p>
        </w:tc>
      </w:tr>
    </w:tbl>
    <w:p w:rsidR="00CD4A8E" w:rsidRDefault="00303C8C">
      <w:pPr>
        <w:pStyle w:val="Legenda"/>
        <w:keepNext/>
        <w:ind w:firstLine="0"/>
        <w:jc w:val="left"/>
        <w:rPr>
          <w:rFonts w:ascii="Times New Roman" w:hAnsi="Times New Roman" w:cs="Times New Roman"/>
          <w:i w:val="0"/>
          <w:iCs w:val="0"/>
          <w:color w:val="auto"/>
          <w:sz w:val="22"/>
          <w:szCs w:val="22"/>
        </w:rPr>
      </w:pPr>
      <w:r>
        <w:rPr>
          <w:rFonts w:ascii="Times New Roman" w:hAnsi="Times New Roman" w:cs="Times New Roman"/>
          <w:i w:val="0"/>
          <w:iCs w:val="0"/>
          <w:color w:val="auto"/>
          <w:sz w:val="22"/>
          <w:szCs w:val="22"/>
        </w:rPr>
        <w:t>Fonte: Elaborado pelos autores</w:t>
      </w:r>
    </w:p>
    <w:p w:rsidR="00CD4A8E" w:rsidRDefault="00CD4A8E">
      <w:pPr>
        <w:tabs>
          <w:tab w:val="left" w:pos="7116"/>
        </w:tabs>
        <w:ind w:firstLine="0"/>
        <w:sectPr w:rsidR="00CD4A8E">
          <w:headerReference w:type="default" r:id="rId21"/>
          <w:pgSz w:w="11906" w:h="16838"/>
          <w:pgMar w:top="1701" w:right="1134" w:bottom="1134" w:left="1701" w:header="709" w:footer="709" w:gutter="0"/>
          <w:cols w:space="708"/>
          <w:docGrid w:linePitch="360"/>
        </w:sectPr>
      </w:pPr>
    </w:p>
    <w:p w:rsidR="00CD4A8E" w:rsidRDefault="00CD4A8E">
      <w:pPr>
        <w:tabs>
          <w:tab w:val="left" w:pos="7116"/>
        </w:tabs>
        <w:ind w:firstLine="0"/>
        <w:sectPr w:rsidR="00CD4A8E">
          <w:headerReference w:type="default" r:id="rId22"/>
          <w:pgSz w:w="11906" w:h="16838"/>
          <w:pgMar w:top="1701" w:right="1134" w:bottom="1134" w:left="1701" w:header="709" w:footer="709" w:gutter="0"/>
          <w:cols w:space="708"/>
          <w:docGrid w:linePitch="360"/>
        </w:sectPr>
      </w:pPr>
    </w:p>
    <w:p w:rsidR="00CD4A8E" w:rsidRDefault="00CD4A8E">
      <w:pPr>
        <w:tabs>
          <w:tab w:val="left" w:pos="7116"/>
        </w:tabs>
        <w:ind w:firstLine="0"/>
        <w:sectPr w:rsidR="00CD4A8E">
          <w:headerReference w:type="default" r:id="rId23"/>
          <w:pgSz w:w="11906" w:h="16838"/>
          <w:pgMar w:top="1701" w:right="1134" w:bottom="1134" w:left="1701" w:header="709" w:footer="709" w:gutter="0"/>
          <w:cols w:space="708"/>
          <w:docGrid w:linePitch="360"/>
        </w:sectPr>
      </w:pPr>
    </w:p>
    <w:p w:rsidR="00CD4A8E" w:rsidRDefault="00303C8C">
      <w:pPr>
        <w:pStyle w:val="Ttulo1"/>
        <w:ind w:firstLine="0"/>
        <w:jc w:val="center"/>
        <w:rPr>
          <w:rFonts w:ascii="Times New Roman" w:hAnsi="Times New Roman" w:cs="Times New Roman"/>
          <w:b/>
          <w:bCs/>
          <w:color w:val="auto"/>
          <w:sz w:val="24"/>
          <w:szCs w:val="24"/>
        </w:rPr>
      </w:pPr>
      <w:bookmarkStart w:id="30" w:name="_Toc192503782"/>
      <w:r>
        <w:rPr>
          <w:rFonts w:ascii="Times New Roman" w:hAnsi="Times New Roman" w:cs="Times New Roman"/>
          <w:b/>
          <w:bCs/>
          <w:color w:val="auto"/>
          <w:sz w:val="24"/>
          <w:szCs w:val="24"/>
        </w:rPr>
        <w:lastRenderedPageBreak/>
        <w:t>REFERÊNCIAS</w:t>
      </w:r>
      <w:bookmarkEnd w:id="30"/>
    </w:p>
    <w:p w:rsidR="00CD4A8E" w:rsidRDefault="00CD4A8E">
      <w:pPr>
        <w:tabs>
          <w:tab w:val="right" w:pos="9071"/>
        </w:tabs>
        <w:spacing w:line="240" w:lineRule="auto"/>
        <w:ind w:firstLine="0"/>
        <w:jc w:val="center"/>
        <w:rPr>
          <w:rFonts w:ascii="Times New Roman" w:hAnsi="Times New Roman" w:cs="Times New Roman"/>
          <w:sz w:val="24"/>
          <w:szCs w:val="24"/>
        </w:rPr>
      </w:pPr>
    </w:p>
    <w:p w:rsidR="00CD4A8E" w:rsidRDefault="00303C8C">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BRASIL. </w:t>
      </w:r>
      <w:r>
        <w:rPr>
          <w:rFonts w:ascii="Times New Roman" w:hAnsi="Times New Roman" w:cs="Times New Roman"/>
          <w:b/>
          <w:bCs/>
          <w:sz w:val="24"/>
          <w:szCs w:val="24"/>
        </w:rPr>
        <w:t>Portaria nº 373, de 2011</w:t>
      </w:r>
      <w:r>
        <w:rPr>
          <w:rFonts w:ascii="Times New Roman" w:hAnsi="Times New Roman" w:cs="Times New Roman"/>
          <w:sz w:val="24"/>
          <w:szCs w:val="24"/>
        </w:rPr>
        <w:t>, do Ministério do Trabalho e Emprego. Regulamenta os sistemas alternativos de controle de jornada de trabalho, permitindo a adoção de sistemas eletrônicos que não o REP, desde que autorizados em acordo coletivo, e proíbe a marcação automática de ponto, re</w:t>
      </w:r>
      <w:r>
        <w:rPr>
          <w:rFonts w:ascii="Times New Roman" w:hAnsi="Times New Roman" w:cs="Times New Roman"/>
          <w:sz w:val="24"/>
          <w:szCs w:val="24"/>
        </w:rPr>
        <w:t xml:space="preserve">strições à marcação de ponto e a exigência de autorização prévia para marcação de </w:t>
      </w:r>
      <w:proofErr w:type="spellStart"/>
      <w:r>
        <w:rPr>
          <w:rFonts w:ascii="Times New Roman" w:hAnsi="Times New Roman" w:cs="Times New Roman"/>
          <w:sz w:val="24"/>
          <w:szCs w:val="24"/>
        </w:rPr>
        <w:t>sobrejornada</w:t>
      </w:r>
      <w:proofErr w:type="spellEnd"/>
      <w:r>
        <w:rPr>
          <w:rFonts w:ascii="Times New Roman" w:hAnsi="Times New Roman" w:cs="Times New Roman"/>
          <w:sz w:val="24"/>
          <w:szCs w:val="24"/>
        </w:rPr>
        <w:t xml:space="preserve">. Disponível em: </w:t>
      </w:r>
      <w:hyperlink r:id="rId24" w:tgtFrame="_new" w:history="1">
        <w:r>
          <w:rPr>
            <w:rStyle w:val="Hyperlink"/>
            <w:rFonts w:ascii="Times New Roman" w:hAnsi="Times New Roman" w:cs="Times New Roman"/>
            <w:sz w:val="24"/>
            <w:szCs w:val="24"/>
          </w:rPr>
          <w:t>https://www.jusbr</w:t>
        </w:r>
        <w:r>
          <w:rPr>
            <w:rStyle w:val="Hyperlink"/>
            <w:rFonts w:ascii="Times New Roman" w:hAnsi="Times New Roman" w:cs="Times New Roman"/>
            <w:sz w:val="24"/>
            <w:szCs w:val="24"/>
          </w:rPr>
          <w:t>asil.com.br/artigos/registro-de-ponto-clt-na-visao-do-ministerio-do-trabalho/1309614245</w:t>
        </w:r>
      </w:hyperlink>
      <w:r>
        <w:rPr>
          <w:rFonts w:ascii="Times New Roman" w:hAnsi="Times New Roman" w:cs="Times New Roman"/>
          <w:sz w:val="24"/>
          <w:szCs w:val="24"/>
        </w:rPr>
        <w:t>. Acesso em: 19 fev. 2025.</w:t>
      </w:r>
    </w:p>
    <w:p w:rsidR="00CD4A8E" w:rsidRDefault="00CD4A8E">
      <w:pPr>
        <w:spacing w:line="240" w:lineRule="auto"/>
        <w:ind w:firstLine="0"/>
        <w:jc w:val="left"/>
        <w:rPr>
          <w:rFonts w:ascii="Times New Roman" w:hAnsi="Times New Roman" w:cs="Times New Roman"/>
          <w:sz w:val="24"/>
          <w:szCs w:val="24"/>
        </w:rPr>
      </w:pPr>
    </w:p>
    <w:p w:rsidR="00CD4A8E" w:rsidRDefault="00303C8C">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CERQUEIRA, Izabel. </w:t>
      </w:r>
      <w:r>
        <w:rPr>
          <w:rFonts w:ascii="Times New Roman" w:hAnsi="Times New Roman" w:cs="Times New Roman"/>
          <w:b/>
          <w:sz w:val="24"/>
          <w:szCs w:val="24"/>
        </w:rPr>
        <w:t>O que é marcação de ponto e como fazê-la de forma segura?</w:t>
      </w:r>
      <w:r>
        <w:rPr>
          <w:rFonts w:ascii="Times New Roman" w:hAnsi="Times New Roman" w:cs="Times New Roman"/>
          <w:sz w:val="24"/>
          <w:szCs w:val="24"/>
        </w:rPr>
        <w:t xml:space="preserve"> 2023. Disponível em: </w:t>
      </w:r>
      <w:hyperlink r:id="rId25" w:history="1">
        <w:r>
          <w:rPr>
            <w:rStyle w:val="Hyperlink"/>
            <w:rFonts w:ascii="Times New Roman" w:hAnsi="Times New Roman" w:cs="Times New Roman"/>
            <w:sz w:val="24"/>
            <w:szCs w:val="24"/>
          </w:rPr>
          <w:t>https://solides.com.br/blog/marcacao-de-ponto/</w:t>
        </w:r>
      </w:hyperlink>
      <w:r>
        <w:rPr>
          <w:rFonts w:ascii="Times New Roman" w:hAnsi="Times New Roman" w:cs="Times New Roman"/>
          <w:sz w:val="24"/>
          <w:szCs w:val="24"/>
        </w:rPr>
        <w:t>. Acesso em: 25 fev. 2025.</w:t>
      </w:r>
    </w:p>
    <w:p w:rsidR="00CD4A8E" w:rsidRDefault="00CD4A8E">
      <w:pPr>
        <w:spacing w:line="240" w:lineRule="auto"/>
        <w:ind w:firstLine="0"/>
        <w:jc w:val="left"/>
        <w:rPr>
          <w:rFonts w:ascii="Times New Roman" w:hAnsi="Times New Roman" w:cs="Times New Roman"/>
          <w:sz w:val="24"/>
          <w:szCs w:val="24"/>
        </w:rPr>
      </w:pPr>
    </w:p>
    <w:p w:rsidR="00CD4A8E" w:rsidRDefault="00303C8C">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CHIES, Renata. </w:t>
      </w:r>
      <w:r>
        <w:rPr>
          <w:rFonts w:ascii="Times New Roman" w:hAnsi="Times New Roman" w:cs="Times New Roman"/>
          <w:b/>
          <w:sz w:val="24"/>
          <w:szCs w:val="24"/>
        </w:rPr>
        <w:t>7 problemas com controle de ponto e como solucioná-los</w:t>
      </w:r>
      <w:r>
        <w:rPr>
          <w:rFonts w:ascii="Times New Roman" w:hAnsi="Times New Roman" w:cs="Times New Roman"/>
          <w:sz w:val="24"/>
          <w:szCs w:val="24"/>
        </w:rPr>
        <w:t xml:space="preserve">. 2024. Disponível em: </w:t>
      </w:r>
      <w:hyperlink r:id="rId26" w:history="1">
        <w:r>
          <w:rPr>
            <w:rStyle w:val="Hyperlink"/>
            <w:rFonts w:ascii="Times New Roman" w:hAnsi="Times New Roman" w:cs="Times New Roman"/>
            <w:sz w:val="24"/>
            <w:szCs w:val="24"/>
          </w:rPr>
          <w:t>https://factorialhr.com.br/blog/problemas-controle-de-ponto/</w:t>
        </w:r>
      </w:hyperlink>
      <w:r>
        <w:rPr>
          <w:rFonts w:ascii="Times New Roman" w:hAnsi="Times New Roman" w:cs="Times New Roman"/>
          <w:sz w:val="24"/>
          <w:szCs w:val="24"/>
        </w:rPr>
        <w:t>. Acesso em: 26 fev. 2025.</w:t>
      </w:r>
    </w:p>
    <w:p w:rsidR="00CD4A8E" w:rsidRDefault="00CD4A8E">
      <w:pPr>
        <w:spacing w:line="240" w:lineRule="auto"/>
        <w:ind w:firstLine="0"/>
        <w:jc w:val="left"/>
        <w:rPr>
          <w:rFonts w:ascii="Times New Roman" w:hAnsi="Times New Roman" w:cs="Times New Roman"/>
          <w:sz w:val="24"/>
          <w:szCs w:val="24"/>
        </w:rPr>
      </w:pPr>
    </w:p>
    <w:p w:rsidR="00CD4A8E" w:rsidRDefault="00303C8C">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DIMEP - DIMAS DE MELO PIMENTA SISTEMAS DE PONTO E ACESSO. Disponível em: </w:t>
      </w:r>
      <w:hyperlink r:id="rId27" w:history="1">
        <w:r>
          <w:rPr>
            <w:rStyle w:val="Hyperlink"/>
            <w:rFonts w:ascii="Times New Roman" w:hAnsi="Times New Roman" w:cs="Times New Roman"/>
            <w:sz w:val="24"/>
            <w:szCs w:val="24"/>
          </w:rPr>
          <w:t>https://www.</w:t>
        </w:r>
        <w:r>
          <w:rPr>
            <w:rStyle w:val="Hyperlink"/>
            <w:rFonts w:ascii="Times New Roman" w:hAnsi="Times New Roman" w:cs="Times New Roman"/>
            <w:sz w:val="24"/>
            <w:szCs w:val="24"/>
          </w:rPr>
          <w:t>dimep.com.br/produtos/relogio-de-ponto-digital/</w:t>
        </w:r>
      </w:hyperlink>
      <w:r>
        <w:rPr>
          <w:rFonts w:ascii="Times New Roman" w:hAnsi="Times New Roman" w:cs="Times New Roman"/>
          <w:sz w:val="24"/>
          <w:szCs w:val="24"/>
        </w:rPr>
        <w:t>. Acesso em: 25 fev. 2025.</w:t>
      </w:r>
    </w:p>
    <w:p w:rsidR="00CD4A8E" w:rsidRDefault="00CD4A8E">
      <w:pPr>
        <w:spacing w:line="240" w:lineRule="auto"/>
        <w:ind w:firstLine="0"/>
        <w:jc w:val="left"/>
        <w:rPr>
          <w:rFonts w:ascii="Times New Roman" w:hAnsi="Times New Roman" w:cs="Times New Roman"/>
          <w:sz w:val="24"/>
          <w:szCs w:val="24"/>
        </w:rPr>
      </w:pPr>
    </w:p>
    <w:p w:rsidR="00CD4A8E" w:rsidRDefault="00303C8C">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FREEPIK COMPANY S.L. Disponível em: </w:t>
      </w:r>
      <w:hyperlink r:id="rId28" w:anchor="fromView=search&amp;page=1&amp;position=2&amp;uuid=1d90a84e-3bf7-471a-ae31-fb6f21633fa5&amp;query=Registro+De+Ponto+manual" w:history="1">
        <w:r>
          <w:rPr>
            <w:rStyle w:val="Hyperlink"/>
            <w:rFonts w:ascii="Times New Roman" w:hAnsi="Times New Roman" w:cs="Times New Roman"/>
            <w:sz w:val="24"/>
            <w:szCs w:val="24"/>
          </w:rPr>
          <w:t>https://br.freepik.com/fotos-gratis/a-mao-desliza-o-credito-ver</w:t>
        </w:r>
        <w:r>
          <w:rPr>
            <w:rStyle w:val="Hyperlink"/>
            <w:rFonts w:ascii="Times New Roman" w:hAnsi="Times New Roman" w:cs="Times New Roman"/>
            <w:sz w:val="24"/>
            <w:szCs w:val="24"/>
          </w:rPr>
          <w:t>melho-atraves-do-terminal-de-pagamento-cartao-de-debito-swiping-on-pos-terminal-maquina-de-leitor-de-cartao-de-credito-no-fundo-branco_1190074.htm#fromView=search&amp;page=1&amp;position=2&amp;uuid=1d90a84e-3bf7-471a-ae31-fb6f21633fa5&amp;query=Registro+De+Ponto+manual</w:t>
        </w:r>
      </w:hyperlink>
      <w:r>
        <w:rPr>
          <w:rFonts w:ascii="Times New Roman" w:hAnsi="Times New Roman" w:cs="Times New Roman"/>
          <w:sz w:val="24"/>
          <w:szCs w:val="24"/>
        </w:rPr>
        <w:t xml:space="preserve">. Acesso em: 25 fev. 2025. </w:t>
      </w:r>
    </w:p>
    <w:p w:rsidR="00CD4A8E" w:rsidRDefault="00CD4A8E">
      <w:pPr>
        <w:spacing w:line="240" w:lineRule="auto"/>
        <w:ind w:firstLine="0"/>
        <w:jc w:val="left"/>
        <w:rPr>
          <w:rFonts w:ascii="Times New Roman" w:hAnsi="Times New Roman" w:cs="Times New Roman"/>
          <w:sz w:val="24"/>
          <w:szCs w:val="24"/>
        </w:rPr>
      </w:pPr>
    </w:p>
    <w:p w:rsidR="00CD4A8E" w:rsidRDefault="00303C8C">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GUEDES, </w:t>
      </w:r>
      <w:proofErr w:type="spellStart"/>
      <w:r>
        <w:rPr>
          <w:rFonts w:ascii="Times New Roman" w:hAnsi="Times New Roman" w:cs="Times New Roman"/>
          <w:sz w:val="24"/>
          <w:szCs w:val="24"/>
        </w:rPr>
        <w:t>Gilleanes</w:t>
      </w:r>
      <w:proofErr w:type="spellEnd"/>
      <w:r>
        <w:rPr>
          <w:rFonts w:ascii="Times New Roman" w:hAnsi="Times New Roman" w:cs="Times New Roman"/>
          <w:sz w:val="24"/>
          <w:szCs w:val="24"/>
        </w:rPr>
        <w:t xml:space="preserve"> T. A. </w:t>
      </w:r>
      <w:r>
        <w:rPr>
          <w:rFonts w:ascii="Times New Roman" w:hAnsi="Times New Roman" w:cs="Times New Roman"/>
          <w:b/>
          <w:sz w:val="24"/>
          <w:szCs w:val="24"/>
        </w:rPr>
        <w:t>UML 2</w:t>
      </w:r>
      <w:r>
        <w:rPr>
          <w:rFonts w:ascii="Times New Roman" w:hAnsi="Times New Roman" w:cs="Times New Roman"/>
          <w:sz w:val="24"/>
          <w:szCs w:val="24"/>
        </w:rPr>
        <w:t xml:space="preserve">: uma abordagem prática. 2. ed.  São Paulo: </w:t>
      </w:r>
      <w:proofErr w:type="spellStart"/>
      <w:r>
        <w:rPr>
          <w:rFonts w:ascii="Times New Roman" w:hAnsi="Times New Roman" w:cs="Times New Roman"/>
          <w:sz w:val="24"/>
          <w:szCs w:val="24"/>
        </w:rPr>
        <w:t>Novatec</w:t>
      </w:r>
      <w:proofErr w:type="spellEnd"/>
      <w:r>
        <w:rPr>
          <w:rFonts w:ascii="Times New Roman" w:hAnsi="Times New Roman" w:cs="Times New Roman"/>
          <w:sz w:val="24"/>
          <w:szCs w:val="24"/>
        </w:rPr>
        <w:t xml:space="preserve"> Editora, 2011.</w:t>
      </w:r>
    </w:p>
    <w:p w:rsidR="00CD4A8E" w:rsidRDefault="00CD4A8E">
      <w:pPr>
        <w:spacing w:line="240" w:lineRule="auto"/>
        <w:ind w:firstLine="0"/>
        <w:jc w:val="left"/>
        <w:rPr>
          <w:rFonts w:ascii="Times New Roman" w:hAnsi="Times New Roman" w:cs="Times New Roman"/>
          <w:sz w:val="24"/>
          <w:szCs w:val="24"/>
        </w:rPr>
      </w:pPr>
    </w:p>
    <w:p w:rsidR="00CD4A8E" w:rsidRDefault="00303C8C">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JUSBRASIL. </w:t>
      </w:r>
      <w:r>
        <w:rPr>
          <w:rFonts w:ascii="Times New Roman" w:hAnsi="Times New Roman" w:cs="Times New Roman"/>
          <w:b/>
          <w:bCs/>
          <w:sz w:val="24"/>
          <w:szCs w:val="24"/>
        </w:rPr>
        <w:t>Registro de Ponto CLT na visão do Ministério do Trabalho</w:t>
      </w:r>
      <w:r>
        <w:rPr>
          <w:rFonts w:ascii="Times New Roman" w:hAnsi="Times New Roman" w:cs="Times New Roman"/>
          <w:sz w:val="24"/>
          <w:szCs w:val="24"/>
        </w:rPr>
        <w:t>: Consolidação das Leis Trabalhistas no Brasil. 2022. Disponíve</w:t>
      </w:r>
      <w:r>
        <w:rPr>
          <w:rFonts w:ascii="Times New Roman" w:hAnsi="Times New Roman" w:cs="Times New Roman"/>
          <w:sz w:val="24"/>
          <w:szCs w:val="24"/>
        </w:rPr>
        <w:t xml:space="preserve">l em: </w:t>
      </w:r>
    </w:p>
    <w:p w:rsidR="00CD4A8E" w:rsidRDefault="00303C8C">
      <w:pPr>
        <w:spacing w:line="240" w:lineRule="auto"/>
        <w:ind w:firstLine="0"/>
        <w:jc w:val="left"/>
        <w:rPr>
          <w:rFonts w:ascii="Times New Roman" w:hAnsi="Times New Roman" w:cs="Times New Roman"/>
          <w:sz w:val="24"/>
          <w:szCs w:val="24"/>
        </w:rPr>
      </w:pPr>
      <w:hyperlink r:id="rId29" w:history="1">
        <w:r>
          <w:rPr>
            <w:rStyle w:val="Hyperlink"/>
            <w:rFonts w:ascii="Times New Roman" w:hAnsi="Times New Roman" w:cs="Times New Roman"/>
            <w:sz w:val="24"/>
            <w:szCs w:val="24"/>
          </w:rPr>
          <w:t>https://www.jusbrasil.com.br/artigos/registro-de-ponto-clt-na-visao-do-ministerio-do-trabalho/1309614245</w:t>
        </w:r>
      </w:hyperlink>
      <w:r>
        <w:rPr>
          <w:rFonts w:ascii="Times New Roman" w:hAnsi="Times New Roman" w:cs="Times New Roman"/>
          <w:sz w:val="24"/>
          <w:szCs w:val="24"/>
        </w:rPr>
        <w:t>. Acesso em: 19 fev. 202</w:t>
      </w:r>
      <w:r>
        <w:rPr>
          <w:rFonts w:ascii="Times New Roman" w:hAnsi="Times New Roman" w:cs="Times New Roman"/>
          <w:sz w:val="24"/>
          <w:szCs w:val="24"/>
        </w:rPr>
        <w:t>5.</w:t>
      </w:r>
    </w:p>
    <w:p w:rsidR="00CD4A8E" w:rsidRDefault="00CD4A8E">
      <w:pPr>
        <w:spacing w:line="240" w:lineRule="auto"/>
        <w:ind w:firstLine="0"/>
        <w:jc w:val="left"/>
        <w:rPr>
          <w:rFonts w:ascii="Times New Roman" w:hAnsi="Times New Roman" w:cs="Times New Roman"/>
          <w:sz w:val="24"/>
          <w:szCs w:val="24"/>
        </w:rPr>
      </w:pPr>
    </w:p>
    <w:p w:rsidR="00CD4A8E" w:rsidRDefault="00303C8C">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KL QUARTZ. </w:t>
      </w:r>
      <w:r>
        <w:rPr>
          <w:rFonts w:ascii="Times New Roman" w:hAnsi="Times New Roman" w:cs="Times New Roman"/>
          <w:b/>
          <w:sz w:val="24"/>
          <w:szCs w:val="24"/>
        </w:rPr>
        <w:t>Os 7 erros mais comuns na gestão de ponto e como evita-los</w:t>
      </w:r>
      <w:r>
        <w:rPr>
          <w:rFonts w:ascii="Times New Roman" w:hAnsi="Times New Roman" w:cs="Times New Roman"/>
          <w:sz w:val="24"/>
          <w:szCs w:val="24"/>
        </w:rPr>
        <w:t xml:space="preserve">. 2024. Disponível em: </w:t>
      </w:r>
      <w:hyperlink r:id="rId30" w:history="1">
        <w:r>
          <w:rPr>
            <w:rStyle w:val="Hyperlink"/>
            <w:rFonts w:ascii="Times New Roman" w:hAnsi="Times New Roman" w:cs="Times New Roman"/>
            <w:sz w:val="24"/>
            <w:szCs w:val="24"/>
          </w:rPr>
          <w:t>https://kl-quartz.com.br/erros-na-gestao-de-ponto</w:t>
        </w:r>
      </w:hyperlink>
      <w:r>
        <w:rPr>
          <w:rFonts w:ascii="Times New Roman" w:hAnsi="Times New Roman" w:cs="Times New Roman"/>
          <w:sz w:val="24"/>
          <w:szCs w:val="24"/>
        </w:rPr>
        <w:t>. Acesso em: 21 fev. 2025.</w:t>
      </w:r>
    </w:p>
    <w:p w:rsidR="00CD4A8E" w:rsidRDefault="00CD4A8E">
      <w:pPr>
        <w:spacing w:line="240" w:lineRule="auto"/>
        <w:ind w:firstLine="0"/>
        <w:jc w:val="left"/>
        <w:rPr>
          <w:rFonts w:ascii="Times New Roman" w:hAnsi="Times New Roman" w:cs="Times New Roman"/>
          <w:sz w:val="24"/>
          <w:szCs w:val="24"/>
        </w:rPr>
      </w:pPr>
    </w:p>
    <w:p w:rsidR="00CD4A8E" w:rsidRDefault="00303C8C">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MORANHO, Fernanda</w:t>
      </w:r>
      <w:r>
        <w:rPr>
          <w:rFonts w:ascii="Times New Roman" w:hAnsi="Times New Roman" w:cs="Times New Roman"/>
          <w:sz w:val="24"/>
          <w:szCs w:val="24"/>
        </w:rPr>
        <w:t xml:space="preserve">. </w:t>
      </w:r>
      <w:r>
        <w:rPr>
          <w:rFonts w:ascii="Times New Roman" w:hAnsi="Times New Roman" w:cs="Times New Roman"/>
          <w:b/>
          <w:bCs/>
          <w:sz w:val="24"/>
          <w:szCs w:val="24"/>
        </w:rPr>
        <w:t xml:space="preserve">Ponto Eletrônico Online: porque é a melhor opção? </w:t>
      </w:r>
      <w:r>
        <w:rPr>
          <w:rFonts w:ascii="Times New Roman" w:hAnsi="Times New Roman" w:cs="Times New Roman"/>
          <w:sz w:val="24"/>
          <w:szCs w:val="24"/>
        </w:rPr>
        <w:t xml:space="preserve">2024. Disponível em: </w:t>
      </w:r>
      <w:hyperlink r:id="rId31" w:history="1">
        <w:r>
          <w:rPr>
            <w:rStyle w:val="Hyperlink"/>
            <w:rFonts w:ascii="Times New Roman" w:hAnsi="Times New Roman" w:cs="Times New Roman"/>
            <w:sz w:val="24"/>
            <w:szCs w:val="24"/>
          </w:rPr>
          <w:t>https://tworh.com.br/dp/ponto-eletronico-online-porque-e-a-melhor-opcao/</w:t>
        </w:r>
      </w:hyperlink>
      <w:r>
        <w:rPr>
          <w:rFonts w:ascii="Times New Roman" w:hAnsi="Times New Roman" w:cs="Times New Roman"/>
          <w:sz w:val="24"/>
          <w:szCs w:val="24"/>
        </w:rPr>
        <w:t xml:space="preserve">. Acesso em: 19 fev. </w:t>
      </w:r>
      <w:r>
        <w:rPr>
          <w:rFonts w:ascii="Times New Roman" w:hAnsi="Times New Roman" w:cs="Times New Roman"/>
          <w:sz w:val="24"/>
          <w:szCs w:val="24"/>
        </w:rPr>
        <w:t>2025.</w:t>
      </w:r>
    </w:p>
    <w:p w:rsidR="00CD4A8E" w:rsidRDefault="00CD4A8E">
      <w:pPr>
        <w:spacing w:line="240" w:lineRule="auto"/>
        <w:ind w:firstLine="0"/>
        <w:jc w:val="left"/>
        <w:rPr>
          <w:rFonts w:ascii="Times New Roman" w:hAnsi="Times New Roman" w:cs="Times New Roman"/>
          <w:sz w:val="24"/>
          <w:szCs w:val="24"/>
        </w:rPr>
      </w:pPr>
    </w:p>
    <w:p w:rsidR="00CD4A8E" w:rsidRDefault="00303C8C">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PRESSMAN, Roger S. </w:t>
      </w:r>
      <w:r>
        <w:rPr>
          <w:rFonts w:ascii="Times New Roman" w:hAnsi="Times New Roman" w:cs="Times New Roman"/>
          <w:b/>
          <w:bCs/>
          <w:sz w:val="24"/>
          <w:szCs w:val="24"/>
        </w:rPr>
        <w:t>Engenharia de software</w:t>
      </w:r>
      <w:r>
        <w:rPr>
          <w:rFonts w:ascii="Times New Roman" w:hAnsi="Times New Roman" w:cs="Times New Roman"/>
          <w:sz w:val="24"/>
          <w:szCs w:val="24"/>
        </w:rPr>
        <w:t>: uma abordagem profissional. 9. ed. Porto Alegre: AMGH, 2021.</w:t>
      </w:r>
    </w:p>
    <w:p w:rsidR="00CD4A8E" w:rsidRDefault="00CD4A8E">
      <w:pPr>
        <w:spacing w:line="240" w:lineRule="auto"/>
        <w:ind w:firstLine="0"/>
        <w:jc w:val="left"/>
        <w:rPr>
          <w:rFonts w:ascii="Times New Roman" w:hAnsi="Times New Roman" w:cs="Times New Roman"/>
          <w:sz w:val="24"/>
          <w:szCs w:val="24"/>
        </w:rPr>
      </w:pPr>
    </w:p>
    <w:p w:rsidR="00CD4A8E" w:rsidRDefault="00303C8C">
      <w:pPr>
        <w:spacing w:line="240"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REGISTRO PONTO. Disponível em: </w:t>
      </w:r>
      <w:hyperlink r:id="rId32" w:history="1">
        <w:r>
          <w:rPr>
            <w:rStyle w:val="Hyperlink"/>
            <w:rFonts w:ascii="Times New Roman" w:hAnsi="Times New Roman" w:cs="Times New Roman"/>
            <w:sz w:val="24"/>
            <w:szCs w:val="24"/>
          </w:rPr>
          <w:t>https://registroponto.com.br/Solucao</w:t>
        </w:r>
      </w:hyperlink>
      <w:r>
        <w:rPr>
          <w:rFonts w:ascii="Times New Roman" w:hAnsi="Times New Roman" w:cs="Times New Roman"/>
          <w:sz w:val="24"/>
          <w:szCs w:val="24"/>
        </w:rPr>
        <w:t>. Acesso em: 25 fev. 202</w:t>
      </w:r>
      <w:r>
        <w:rPr>
          <w:rFonts w:ascii="Times New Roman" w:hAnsi="Times New Roman" w:cs="Times New Roman"/>
          <w:sz w:val="24"/>
          <w:szCs w:val="24"/>
        </w:rPr>
        <w:t>5.</w:t>
      </w:r>
    </w:p>
    <w:p w:rsidR="00CD4A8E" w:rsidRDefault="00CD4A8E">
      <w:pPr>
        <w:spacing w:line="240" w:lineRule="auto"/>
        <w:ind w:firstLine="0"/>
        <w:jc w:val="left"/>
        <w:rPr>
          <w:rFonts w:ascii="Times New Roman" w:hAnsi="Times New Roman" w:cs="Times New Roman"/>
          <w:sz w:val="24"/>
          <w:szCs w:val="24"/>
        </w:rPr>
      </w:pPr>
    </w:p>
    <w:p w:rsidR="00CD4A8E" w:rsidRDefault="00303C8C">
      <w:pPr>
        <w:spacing w:line="240" w:lineRule="auto"/>
        <w:ind w:firstLine="0"/>
        <w:jc w:val="left"/>
        <w:rPr>
          <w:rFonts w:ascii="Times New Roman" w:hAnsi="Times New Roman" w:cs="Times New Roman"/>
          <w:b/>
          <w:bCs/>
          <w:sz w:val="24"/>
          <w:szCs w:val="24"/>
        </w:rPr>
      </w:pPr>
      <w:r>
        <w:rPr>
          <w:rFonts w:ascii="Times New Roman" w:hAnsi="Times New Roman" w:cs="Times New Roman"/>
          <w:sz w:val="24"/>
          <w:szCs w:val="24"/>
        </w:rPr>
        <w:t xml:space="preserve">SOMMERVILLE, Ian. </w:t>
      </w:r>
      <w:r>
        <w:rPr>
          <w:rFonts w:ascii="Times New Roman" w:hAnsi="Times New Roman" w:cs="Times New Roman"/>
          <w:b/>
          <w:bCs/>
          <w:sz w:val="24"/>
          <w:szCs w:val="24"/>
        </w:rPr>
        <w:t>Engenharia de Software</w:t>
      </w:r>
      <w:r>
        <w:rPr>
          <w:rFonts w:ascii="Times New Roman" w:hAnsi="Times New Roman" w:cs="Times New Roman"/>
          <w:sz w:val="24"/>
          <w:szCs w:val="24"/>
        </w:rPr>
        <w:t xml:space="preserve">. 10. ed. São Paulo: Person </w:t>
      </w:r>
      <w:proofErr w:type="spellStart"/>
      <w:r>
        <w:rPr>
          <w:rFonts w:ascii="Times New Roman" w:hAnsi="Times New Roman" w:cs="Times New Roman"/>
          <w:sz w:val="24"/>
          <w:szCs w:val="24"/>
        </w:rPr>
        <w:t>Education</w:t>
      </w:r>
      <w:proofErr w:type="spellEnd"/>
      <w:r>
        <w:rPr>
          <w:rFonts w:ascii="Times New Roman" w:hAnsi="Times New Roman" w:cs="Times New Roman"/>
          <w:sz w:val="24"/>
          <w:szCs w:val="24"/>
        </w:rPr>
        <w:t xml:space="preserve"> do Brasil, 2019.</w:t>
      </w:r>
    </w:p>
    <w:p w:rsidR="00CD4A8E" w:rsidRDefault="00303C8C">
      <w:pPr>
        <w:tabs>
          <w:tab w:val="left" w:pos="1876"/>
        </w:tabs>
        <w:ind w:firstLine="0"/>
        <w:rPr>
          <w:rFonts w:ascii="Times New Roman" w:hAnsi="Times New Roman" w:cs="Times New Roman"/>
          <w:sz w:val="24"/>
          <w:szCs w:val="24"/>
        </w:rPr>
      </w:pPr>
      <w:r>
        <w:rPr>
          <w:rFonts w:ascii="Times New Roman" w:hAnsi="Times New Roman" w:cs="Times New Roman"/>
          <w:sz w:val="24"/>
          <w:szCs w:val="24"/>
        </w:rPr>
        <w:lastRenderedPageBreak/>
        <w:tab/>
      </w:r>
    </w:p>
    <w:sectPr w:rsidR="00CD4A8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C8C" w:rsidRDefault="00303C8C">
      <w:pPr>
        <w:spacing w:line="240" w:lineRule="auto"/>
      </w:pPr>
      <w:r>
        <w:separator/>
      </w:r>
    </w:p>
  </w:endnote>
  <w:endnote w:type="continuationSeparator" w:id="0">
    <w:p w:rsidR="00303C8C" w:rsidRDefault="00303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A8E" w:rsidRDefault="00CD4A8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A8E" w:rsidRDefault="00CD4A8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A8E" w:rsidRDefault="00CD4A8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C8C" w:rsidRDefault="00303C8C">
      <w:r>
        <w:separator/>
      </w:r>
    </w:p>
  </w:footnote>
  <w:footnote w:type="continuationSeparator" w:id="0">
    <w:p w:rsidR="00303C8C" w:rsidRDefault="00303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A8E" w:rsidRDefault="00CD4A8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A8E" w:rsidRDefault="00CD4A8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A8E" w:rsidRDefault="00CD4A8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A8E" w:rsidRDefault="00CD4A8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1945801"/>
    </w:sdtPr>
    <w:sdtEndPr/>
    <w:sdtContent>
      <w:p w:rsidR="00CD4A8E" w:rsidRDefault="00303C8C">
        <w:pPr>
          <w:pStyle w:val="Cabealho"/>
          <w:jc w:val="right"/>
        </w:pPr>
        <w:r>
          <w:fldChar w:fldCharType="begin"/>
        </w:r>
        <w:r>
          <w:instrText>PAGE   \* MERGEFORMAT</w:instrText>
        </w:r>
        <w:r>
          <w:fldChar w:fldCharType="separate"/>
        </w:r>
        <w:r>
          <w:t>2</w:t>
        </w:r>
        <w:r>
          <w:fldChar w:fldCharType="end"/>
        </w:r>
      </w:p>
    </w:sdtContent>
  </w:sdt>
  <w:p w:rsidR="00CD4A8E" w:rsidRDefault="00CD4A8E">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74259"/>
    </w:sdtPr>
    <w:sdtEndPr/>
    <w:sdtContent>
      <w:p w:rsidR="00CD4A8E" w:rsidRDefault="00303C8C">
        <w:pPr>
          <w:pStyle w:val="Cabealho"/>
          <w:jc w:val="right"/>
        </w:pPr>
        <w:r>
          <w:fldChar w:fldCharType="begin"/>
        </w:r>
        <w:r>
          <w:instrText>PAGE   \* MERGEFORMAT</w:instrText>
        </w:r>
        <w:r>
          <w:fldChar w:fldCharType="separate"/>
        </w:r>
        <w:r>
          <w:t>2</w:t>
        </w:r>
        <w:r>
          <w:fldChar w:fldCharType="end"/>
        </w:r>
      </w:p>
    </w:sdtContent>
  </w:sdt>
  <w:p w:rsidR="00CD4A8E" w:rsidRDefault="00CD4A8E">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61062"/>
    </w:sdtPr>
    <w:sdtEndPr/>
    <w:sdtContent>
      <w:p w:rsidR="00CD4A8E" w:rsidRDefault="00303C8C">
        <w:pPr>
          <w:pStyle w:val="Cabealho"/>
          <w:jc w:val="right"/>
        </w:pPr>
        <w:r>
          <w:fldChar w:fldCharType="begin"/>
        </w:r>
        <w:r>
          <w:instrText>PAGE   \* MERGEFORMAT</w:instrText>
        </w:r>
        <w:r>
          <w:fldChar w:fldCharType="separate"/>
        </w:r>
        <w:r>
          <w:t>2</w:t>
        </w:r>
        <w:r>
          <w:fldChar w:fldCharType="end"/>
        </w:r>
      </w:p>
    </w:sdtContent>
  </w:sdt>
  <w:p w:rsidR="00CD4A8E" w:rsidRDefault="00CD4A8E">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866944"/>
    </w:sdtPr>
    <w:sdtEndPr/>
    <w:sdtContent>
      <w:p w:rsidR="00CD4A8E" w:rsidRDefault="00303C8C">
        <w:pPr>
          <w:pStyle w:val="Cabealho"/>
          <w:jc w:val="right"/>
        </w:pPr>
        <w:r>
          <w:fldChar w:fldCharType="begin"/>
        </w:r>
        <w:r>
          <w:instrText>PAGE   \* MERGEFORMAT</w:instrText>
        </w:r>
        <w:r>
          <w:fldChar w:fldCharType="separate"/>
        </w:r>
        <w:r>
          <w:t>2</w:t>
        </w:r>
        <w:r>
          <w:fldChar w:fldCharType="end"/>
        </w:r>
      </w:p>
    </w:sdtContent>
  </w:sdt>
  <w:p w:rsidR="00CD4A8E" w:rsidRDefault="00CD4A8E">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3B2C"/>
    <w:rsid w:val="00006ADB"/>
    <w:rsid w:val="00027E43"/>
    <w:rsid w:val="00031EBC"/>
    <w:rsid w:val="000332A4"/>
    <w:rsid w:val="00036F16"/>
    <w:rsid w:val="00041698"/>
    <w:rsid w:val="000505CC"/>
    <w:rsid w:val="00070EA0"/>
    <w:rsid w:val="000834A1"/>
    <w:rsid w:val="00086DBC"/>
    <w:rsid w:val="000B4471"/>
    <w:rsid w:val="000E107B"/>
    <w:rsid w:val="000E261C"/>
    <w:rsid w:val="000E691E"/>
    <w:rsid w:val="000F4600"/>
    <w:rsid w:val="00100346"/>
    <w:rsid w:val="00117780"/>
    <w:rsid w:val="001230AD"/>
    <w:rsid w:val="00137BB3"/>
    <w:rsid w:val="00171DA1"/>
    <w:rsid w:val="001A214F"/>
    <w:rsid w:val="001C608B"/>
    <w:rsid w:val="001E3897"/>
    <w:rsid w:val="001E3E6D"/>
    <w:rsid w:val="0020251B"/>
    <w:rsid w:val="00207819"/>
    <w:rsid w:val="00215DE5"/>
    <w:rsid w:val="0021662B"/>
    <w:rsid w:val="00230E1B"/>
    <w:rsid w:val="00233C2B"/>
    <w:rsid w:val="002372DD"/>
    <w:rsid w:val="002431C9"/>
    <w:rsid w:val="0024371D"/>
    <w:rsid w:val="002772D9"/>
    <w:rsid w:val="00287C36"/>
    <w:rsid w:val="002A3929"/>
    <w:rsid w:val="002C79A4"/>
    <w:rsid w:val="002F66C4"/>
    <w:rsid w:val="00303C8C"/>
    <w:rsid w:val="00312E25"/>
    <w:rsid w:val="003259CB"/>
    <w:rsid w:val="00330F8A"/>
    <w:rsid w:val="00337C28"/>
    <w:rsid w:val="0034593C"/>
    <w:rsid w:val="00346BD1"/>
    <w:rsid w:val="003668B9"/>
    <w:rsid w:val="00390B2B"/>
    <w:rsid w:val="003B0B72"/>
    <w:rsid w:val="003D0EF4"/>
    <w:rsid w:val="003E04D9"/>
    <w:rsid w:val="003E6C01"/>
    <w:rsid w:val="00406425"/>
    <w:rsid w:val="00427AC2"/>
    <w:rsid w:val="00433B12"/>
    <w:rsid w:val="0045639D"/>
    <w:rsid w:val="00472524"/>
    <w:rsid w:val="00490413"/>
    <w:rsid w:val="00496787"/>
    <w:rsid w:val="004A330B"/>
    <w:rsid w:val="004A6DC1"/>
    <w:rsid w:val="004B5CCF"/>
    <w:rsid w:val="004C10E6"/>
    <w:rsid w:val="004D6095"/>
    <w:rsid w:val="004F4354"/>
    <w:rsid w:val="00534E70"/>
    <w:rsid w:val="0054417D"/>
    <w:rsid w:val="0056275D"/>
    <w:rsid w:val="005821CB"/>
    <w:rsid w:val="00595390"/>
    <w:rsid w:val="005B7779"/>
    <w:rsid w:val="005C37CD"/>
    <w:rsid w:val="005C6C54"/>
    <w:rsid w:val="005D31F9"/>
    <w:rsid w:val="005F194C"/>
    <w:rsid w:val="005F5CF1"/>
    <w:rsid w:val="0060411D"/>
    <w:rsid w:val="00612325"/>
    <w:rsid w:val="00616D45"/>
    <w:rsid w:val="00616E07"/>
    <w:rsid w:val="00644D46"/>
    <w:rsid w:val="00645738"/>
    <w:rsid w:val="00673E9E"/>
    <w:rsid w:val="006770B5"/>
    <w:rsid w:val="00682108"/>
    <w:rsid w:val="006A0CEA"/>
    <w:rsid w:val="006C53B9"/>
    <w:rsid w:val="006C5DD8"/>
    <w:rsid w:val="006C78C0"/>
    <w:rsid w:val="006F149E"/>
    <w:rsid w:val="006F5109"/>
    <w:rsid w:val="006F733B"/>
    <w:rsid w:val="00734FF6"/>
    <w:rsid w:val="00744A2C"/>
    <w:rsid w:val="00755513"/>
    <w:rsid w:val="0075666B"/>
    <w:rsid w:val="0076148D"/>
    <w:rsid w:val="00764F06"/>
    <w:rsid w:val="007650BE"/>
    <w:rsid w:val="00780898"/>
    <w:rsid w:val="00797AE5"/>
    <w:rsid w:val="007B3C31"/>
    <w:rsid w:val="007D7361"/>
    <w:rsid w:val="007E6E05"/>
    <w:rsid w:val="00807E5A"/>
    <w:rsid w:val="00853DA8"/>
    <w:rsid w:val="00877905"/>
    <w:rsid w:val="008800D3"/>
    <w:rsid w:val="008A113A"/>
    <w:rsid w:val="008A663A"/>
    <w:rsid w:val="008C34E9"/>
    <w:rsid w:val="008C624D"/>
    <w:rsid w:val="008D2900"/>
    <w:rsid w:val="008E77B3"/>
    <w:rsid w:val="008F589C"/>
    <w:rsid w:val="00927312"/>
    <w:rsid w:val="00932406"/>
    <w:rsid w:val="00983758"/>
    <w:rsid w:val="0098569F"/>
    <w:rsid w:val="0098684D"/>
    <w:rsid w:val="009A2AC4"/>
    <w:rsid w:val="009B3AB4"/>
    <w:rsid w:val="009C1741"/>
    <w:rsid w:val="009D5D2F"/>
    <w:rsid w:val="009E0A55"/>
    <w:rsid w:val="009F0F8F"/>
    <w:rsid w:val="00A016F9"/>
    <w:rsid w:val="00A27EB8"/>
    <w:rsid w:val="00A3195C"/>
    <w:rsid w:val="00A32B4F"/>
    <w:rsid w:val="00A50EEE"/>
    <w:rsid w:val="00A61E19"/>
    <w:rsid w:val="00A86B05"/>
    <w:rsid w:val="00A93B2C"/>
    <w:rsid w:val="00A95B01"/>
    <w:rsid w:val="00AB7318"/>
    <w:rsid w:val="00AD12D1"/>
    <w:rsid w:val="00AD30D1"/>
    <w:rsid w:val="00B071CE"/>
    <w:rsid w:val="00B21D37"/>
    <w:rsid w:val="00B24895"/>
    <w:rsid w:val="00B3570B"/>
    <w:rsid w:val="00B578C0"/>
    <w:rsid w:val="00B82DA4"/>
    <w:rsid w:val="00B876F0"/>
    <w:rsid w:val="00BB4EA4"/>
    <w:rsid w:val="00BC64E1"/>
    <w:rsid w:val="00BC7E2B"/>
    <w:rsid w:val="00BD1ABB"/>
    <w:rsid w:val="00BE3F02"/>
    <w:rsid w:val="00C06576"/>
    <w:rsid w:val="00C151B9"/>
    <w:rsid w:val="00C1749B"/>
    <w:rsid w:val="00C8029B"/>
    <w:rsid w:val="00C82D0A"/>
    <w:rsid w:val="00CD4A8E"/>
    <w:rsid w:val="00D048BE"/>
    <w:rsid w:val="00D12D1B"/>
    <w:rsid w:val="00D1710A"/>
    <w:rsid w:val="00D24A49"/>
    <w:rsid w:val="00D33F83"/>
    <w:rsid w:val="00D4247B"/>
    <w:rsid w:val="00D74C99"/>
    <w:rsid w:val="00D87DDC"/>
    <w:rsid w:val="00D96572"/>
    <w:rsid w:val="00DC378C"/>
    <w:rsid w:val="00DE165E"/>
    <w:rsid w:val="00E0486B"/>
    <w:rsid w:val="00E13D0C"/>
    <w:rsid w:val="00E159A8"/>
    <w:rsid w:val="00E42C47"/>
    <w:rsid w:val="00E4520A"/>
    <w:rsid w:val="00E457DF"/>
    <w:rsid w:val="00E459F6"/>
    <w:rsid w:val="00E52C44"/>
    <w:rsid w:val="00E54AA6"/>
    <w:rsid w:val="00E806AF"/>
    <w:rsid w:val="00E81B61"/>
    <w:rsid w:val="00EA3F1A"/>
    <w:rsid w:val="00ED2FEA"/>
    <w:rsid w:val="00EE7102"/>
    <w:rsid w:val="00F00C42"/>
    <w:rsid w:val="00F0245E"/>
    <w:rsid w:val="00F2671B"/>
    <w:rsid w:val="00F32070"/>
    <w:rsid w:val="00F33D6B"/>
    <w:rsid w:val="00F47F52"/>
    <w:rsid w:val="00F52165"/>
    <w:rsid w:val="00F563FF"/>
    <w:rsid w:val="00F601DA"/>
    <w:rsid w:val="00F604E8"/>
    <w:rsid w:val="00F6066D"/>
    <w:rsid w:val="00F71699"/>
    <w:rsid w:val="00FB2FF7"/>
    <w:rsid w:val="00FC3542"/>
    <w:rsid w:val="00FD13BC"/>
    <w:rsid w:val="00FD2AC9"/>
    <w:rsid w:val="00FD5D17"/>
    <w:rsid w:val="00FF396F"/>
    <w:rsid w:val="19DC0319"/>
    <w:rsid w:val="1FAB78C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22A05E4"/>
  <w15:docId w15:val="{18F64496-0861-4FE0-BC7A-19716FA4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ind w:firstLine="851"/>
      <w:jc w:val="both"/>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outlineLvl w:val="7"/>
    </w:pPr>
    <w:rPr>
      <w:rFonts w:eastAsiaTheme="majorEastAsia" w:cstheme="majorBidi"/>
      <w:i/>
      <w:iCs/>
      <w:color w:val="262626" w:themeColor="text1" w:themeTint="D9"/>
    </w:rPr>
  </w:style>
  <w:style w:type="paragraph" w:styleId="Ttulo9">
    <w:name w:val="heading 9"/>
    <w:basedOn w:val="Normal"/>
    <w:next w:val="Normal"/>
    <w:link w:val="Ttulo9Char"/>
    <w:uiPriority w:val="9"/>
    <w:semiHidden/>
    <w:unhideWhenUsed/>
    <w:qFormat/>
    <w:pPr>
      <w:keepNext/>
      <w:keepLines/>
      <w:outlineLvl w:val="8"/>
    </w:pPr>
    <w:rPr>
      <w:rFonts w:eastAsiaTheme="majorEastAsia" w:cstheme="majorBidi"/>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CdigoHTML">
    <w:name w:val="HTML Code"/>
    <w:basedOn w:val="Fontepargpadro"/>
    <w:uiPriority w:val="99"/>
    <w:semiHidden/>
    <w:unhideWhenUsed/>
    <w:rPr>
      <w:rFonts w:ascii="Courier New" w:hAnsi="Courier New" w:cs="Courier New"/>
      <w:sz w:val="20"/>
      <w:szCs w:val="20"/>
    </w:rPr>
  </w:style>
  <w:style w:type="character" w:styleId="Hyperlink">
    <w:name w:val="Hyperlink"/>
    <w:basedOn w:val="Fontepargpadro"/>
    <w:uiPriority w:val="99"/>
    <w:unhideWhenUsed/>
    <w:qFormat/>
    <w:rPr>
      <w:color w:val="0563C1" w:themeColor="hyperlink"/>
      <w:u w:val="single"/>
    </w:rPr>
  </w:style>
  <w:style w:type="paragraph" w:styleId="Sumrio2">
    <w:name w:val="toc 2"/>
    <w:basedOn w:val="Normal"/>
    <w:next w:val="Normal"/>
    <w:autoRedefine/>
    <w:uiPriority w:val="39"/>
    <w:unhideWhenUsed/>
    <w:qFormat/>
    <w:pPr>
      <w:tabs>
        <w:tab w:val="right" w:leader="dot" w:pos="9061"/>
      </w:tabs>
      <w:spacing w:after="100"/>
      <w:ind w:left="220"/>
    </w:pPr>
  </w:style>
  <w:style w:type="paragraph" w:styleId="Corpodetexto">
    <w:name w:val="Body Text"/>
    <w:basedOn w:val="Normal"/>
    <w:link w:val="CorpodetextoChar"/>
    <w:uiPriority w:val="1"/>
    <w:qFormat/>
    <w:pPr>
      <w:widowControl w:val="0"/>
      <w:autoSpaceDE w:val="0"/>
      <w:autoSpaceDN w:val="0"/>
      <w:spacing w:line="240" w:lineRule="auto"/>
    </w:pPr>
    <w:rPr>
      <w:rFonts w:ascii="Times New Roman" w:eastAsia="Times New Roman" w:hAnsi="Times New Roman" w:cs="Times New Roman"/>
      <w:kern w:val="0"/>
      <w:sz w:val="24"/>
      <w:szCs w:val="24"/>
      <w:lang w:val="pt-PT"/>
      <w14:ligatures w14:val="none"/>
    </w:rPr>
  </w:style>
  <w:style w:type="paragraph" w:styleId="ndicedeilustraes">
    <w:name w:val="table of figures"/>
    <w:basedOn w:val="Normal"/>
    <w:next w:val="Normal"/>
    <w:uiPriority w:val="99"/>
    <w:unhideWhenUsed/>
    <w:qFormat/>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Remissivo2">
    <w:name w:val="index 2"/>
    <w:basedOn w:val="Normal"/>
    <w:next w:val="Normal"/>
    <w:autoRedefine/>
    <w:uiPriority w:val="99"/>
    <w:semiHidden/>
    <w:unhideWhenUsed/>
    <w:qFormat/>
    <w:pPr>
      <w:spacing w:line="240" w:lineRule="auto"/>
      <w:ind w:left="440" w:hanging="220"/>
    </w:p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paragraph" w:styleId="Remissivo1">
    <w:name w:val="index 1"/>
    <w:basedOn w:val="Normal"/>
    <w:next w:val="Normal"/>
    <w:autoRedefine/>
    <w:uiPriority w:val="99"/>
    <w:semiHidden/>
    <w:unhideWhenUsed/>
    <w:qFormat/>
    <w:pPr>
      <w:spacing w:line="240" w:lineRule="auto"/>
      <w:ind w:left="220" w:hanging="220"/>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paragraph" w:styleId="Subttulo">
    <w:name w:val="Subtitle"/>
    <w:basedOn w:val="Normal"/>
    <w:next w:val="Normal"/>
    <w:link w:val="SubttuloChar"/>
    <w:uiPriority w:val="11"/>
    <w:qFormat/>
    <w:rPr>
      <w:rFonts w:eastAsiaTheme="majorEastAsia" w:cstheme="majorBidi"/>
      <w:color w:val="595959" w:themeColor="text1" w:themeTint="A6"/>
      <w:spacing w:val="15"/>
      <w:sz w:val="28"/>
      <w:szCs w:val="28"/>
    </w:rPr>
  </w:style>
  <w:style w:type="paragraph" w:styleId="Sumrio1">
    <w:name w:val="toc 1"/>
    <w:basedOn w:val="Normal"/>
    <w:next w:val="Normal"/>
    <w:autoRedefine/>
    <w:uiPriority w:val="39"/>
    <w:unhideWhenUsed/>
    <w:qFormat/>
    <w:pPr>
      <w:tabs>
        <w:tab w:val="right" w:leader="dot" w:pos="9061"/>
      </w:tabs>
      <w:spacing w:after="100"/>
      <w:ind w:firstLine="0"/>
    </w:pPr>
  </w:style>
  <w:style w:type="table" w:styleId="Tabelacomgrade">
    <w:name w:val="Table Grid"/>
    <w:basedOn w:val="Tabe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qFormat/>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qFormat/>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qFormat/>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qFormat/>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qFormat/>
    <w:rPr>
      <w:rFonts w:eastAsiaTheme="majorEastAsia" w:cstheme="majorBidi"/>
      <w:color w:val="2F5496" w:themeColor="accent1" w:themeShade="BF"/>
    </w:rPr>
  </w:style>
  <w:style w:type="character" w:customStyle="1" w:styleId="Ttulo6Char">
    <w:name w:val="Título 6 Char"/>
    <w:basedOn w:val="Fontepargpadro"/>
    <w:link w:val="Ttulo6"/>
    <w:uiPriority w:val="9"/>
    <w:semiHidden/>
    <w:qFormat/>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Pr>
      <w:rFonts w:eastAsiaTheme="majorEastAsia" w:cstheme="majorBidi"/>
      <w:i/>
      <w:iCs/>
      <w:color w:val="262626" w:themeColor="text1" w:themeTint="D9"/>
    </w:rPr>
  </w:style>
  <w:style w:type="character" w:customStyle="1" w:styleId="Ttulo9Char">
    <w:name w:val="Título 9 Char"/>
    <w:basedOn w:val="Fontepargpadro"/>
    <w:link w:val="Ttulo9"/>
    <w:uiPriority w:val="9"/>
    <w:semiHidden/>
    <w:qFormat/>
    <w:rPr>
      <w:rFonts w:eastAsiaTheme="majorEastAsia" w:cstheme="majorBidi"/>
      <w:color w:val="262626" w:themeColor="text1" w:themeTint="D9"/>
    </w:rPr>
  </w:style>
  <w:style w:type="character" w:customStyle="1" w:styleId="TtuloChar">
    <w:name w:val="Título Char"/>
    <w:basedOn w:val="Fontepargpadro"/>
    <w:link w:val="Ttulo"/>
    <w:uiPriority w:val="10"/>
    <w:qFormat/>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qFormat/>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qFormat/>
    <w:rPr>
      <w:i/>
      <w:iCs/>
      <w:color w:val="404040" w:themeColor="text1" w:themeTint="BF"/>
    </w:rPr>
  </w:style>
  <w:style w:type="paragraph" w:styleId="PargrafodaLista">
    <w:name w:val="List Paragraph"/>
    <w:basedOn w:val="Normal"/>
    <w:uiPriority w:val="34"/>
    <w:qFormat/>
    <w:pPr>
      <w:ind w:left="720"/>
      <w:contextualSpacing/>
    </w:pPr>
  </w:style>
  <w:style w:type="character" w:customStyle="1" w:styleId="nfaseIntensa1">
    <w:name w:val="Ênfase Intensa1"/>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qFormat/>
    <w:rPr>
      <w:i/>
      <w:iCs/>
      <w:color w:val="2F5496" w:themeColor="accent1" w:themeShade="BF"/>
    </w:rPr>
  </w:style>
  <w:style w:type="character" w:customStyle="1" w:styleId="RefernciaIntensa1">
    <w:name w:val="Referência Intensa1"/>
    <w:basedOn w:val="Fontepargpadro"/>
    <w:uiPriority w:val="32"/>
    <w:qFormat/>
    <w:rPr>
      <w:b/>
      <w:bCs/>
      <w:smallCaps/>
      <w:color w:val="2F5496" w:themeColor="accent1" w:themeShade="BF"/>
      <w:spacing w:val="5"/>
    </w:rPr>
  </w:style>
  <w:style w:type="character" w:customStyle="1" w:styleId="CorpodetextoChar">
    <w:name w:val="Corpo de texto Char"/>
    <w:basedOn w:val="Fontepargpadro"/>
    <w:link w:val="Corpodetexto"/>
    <w:uiPriority w:val="1"/>
    <w:qFormat/>
    <w:rPr>
      <w:rFonts w:ascii="Times New Roman" w:eastAsia="Times New Roman" w:hAnsi="Times New Roman" w:cs="Times New Roman"/>
      <w:kern w:val="0"/>
      <w:sz w:val="24"/>
      <w:szCs w:val="24"/>
      <w:lang w:val="pt-PT"/>
      <w14:ligatures w14:val="none"/>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paragraph" w:customStyle="1" w:styleId="Bibliografia1">
    <w:name w:val="Bibliografia1"/>
    <w:basedOn w:val="Normal"/>
    <w:next w:val="Normal"/>
    <w:uiPriority w:val="37"/>
    <w:unhideWhenUsed/>
    <w:qFormat/>
  </w:style>
  <w:style w:type="character" w:customStyle="1" w:styleId="MenoPendente1">
    <w:name w:val="Menção Pendente1"/>
    <w:basedOn w:val="Fontepargpadro"/>
    <w:uiPriority w:val="99"/>
    <w:semiHidden/>
    <w:unhideWhenUsed/>
    <w:qFormat/>
    <w:rPr>
      <w:color w:val="605E5C"/>
      <w:shd w:val="clear" w:color="auto" w:fill="E1DFDD"/>
    </w:rPr>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MenoPendente2">
    <w:name w:val="Menção Pendente2"/>
    <w:basedOn w:val="Fontepargpadro"/>
    <w:uiPriority w:val="99"/>
    <w:semiHidden/>
    <w:unhideWhenUsed/>
    <w:qFormat/>
    <w:rPr>
      <w:color w:val="605E5C"/>
      <w:shd w:val="clear" w:color="auto" w:fill="E1DFDD"/>
    </w:rPr>
  </w:style>
  <w:style w:type="paragraph" w:styleId="SemEspaamento">
    <w:name w:val="No Spacing"/>
    <w:uiPriority w:val="1"/>
    <w:qFormat/>
    <w:pPr>
      <w:ind w:firstLine="851"/>
      <w:jc w:val="both"/>
    </w:pPr>
    <w:rPr>
      <w:rFonts w:asciiTheme="minorHAnsi" w:eastAsiaTheme="minorHAnsi" w:hAnsiTheme="minorHAnsi" w:cstheme="minorBidi"/>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s://factorialhr.com.br/blog/problemas-controle-de-ponto/"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solides.com.br/blog/marcacao-de-ponto/"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hyperlink" Target="https://www.jusbrasil.com.br/artigos/registro-de-ponto-clt-na-visao-do-ministerio-do-trabalho/13096142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jusbrasil.com.br/artigos/registro-de-ponto-clt-na-visao-do-ministerio-do-trabalho/1309614245" TargetMode="External"/><Relationship Id="rId32" Type="http://schemas.openxmlformats.org/officeDocument/2006/relationships/hyperlink" Target="https://registroponto.com.br/Solucao"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yperlink" Target="https://br.freepik.com/fotos-gratis/a-mao-desliza-o-credito-vermelho-atraves-do-terminal-de-pagamento-cartao-de-debito-swiping-on-pos-terminal-maquina-de-leitor-de-cartao-de-credito-no-fundo-branco_1190074.htm" TargetMode="Externa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yperlink" Target="https://tworh.com.br/dp/ponto-eletronico-online-porque-e-a-melhor-opca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yperlink" Target="https://www.dimep.com.br/produtos/relogio-de-ponto-digital/" TargetMode="External"/><Relationship Id="rId30" Type="http://schemas.openxmlformats.org/officeDocument/2006/relationships/hyperlink" Target="https://kl-quartz.com.br/erros-na-gestao-de-ponto" TargetMode="Externa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MOR24</b:Tag>
    <b:SourceType>InternetSite</b:SourceType>
    <b:Guid>{365F6533-181E-46D6-B632-683CC403E0F5}</b:Guid>
    <b:Author>
      <b:Author>
        <b:NameList>
          <b:Person>
            <b:Last>MORANHO</b:Last>
            <b:First>Fernanda</b:First>
          </b:Person>
        </b:NameList>
      </b:Author>
    </b:Author>
    <b:Title>Ponto Eletrônico Online: porque é a melhor opção?</b:Title>
    <b:InternetSiteTitle>TWO</b:InternetSiteTitle>
    <b:Year>2024</b:Year>
    <b:Month>Março</b:Month>
    <b:Day>12</b:Day>
    <b:URL>https://tworh.com.br/dp/ponto-eletronico-online-porque-e-a-melhor-opcao/</b:URL>
    <b:RefOrder>1</b:RefOrder>
  </b:Source>
  <b:Source>
    <b:Tag>Nil22</b:Tag>
    <b:SourceType>InternetSite</b:SourceType>
    <b:Guid>{E73E1990-4AB2-4B03-BA0D-A19EF88B9796}</b:Guid>
    <b:Title>Registro de Ponto CLT na visão do Ministério do Trabalho</b:Title>
    <b:Year>2022</b:Year>
    <b:Author>
      <b:Author>
        <b:Corporate> Nilton Escola Brasileira de Direito Virtual</b:Corporate>
      </b:Author>
    </b:Author>
    <b:InternetSiteTitle>Jusbrasil</b:InternetSiteTitle>
    <b:URL>https://www.jusbrasil.com.br/artigos/registro-de-ponto-clt-na-visao-do-ministerio-do-trabalho/13096142</b:URL>
    <b:RefOrder>2</b:RefOrder>
  </b:Source>
  <b:Source>
    <b:Tag>PRE21</b:Tag>
    <b:SourceType>Book</b:SourceType>
    <b:Guid>{D5982B6D-6BF8-4862-8766-49BE3CD12EDD}</b:Guid>
    <b:Author>
      <b:Author>
        <b:NameList>
          <b:Person>
            <b:Last>PRESSMAN</b:Last>
            <b:First>ROGER.</b:First>
          </b:Person>
        </b:NameList>
      </b:Author>
    </b:Author>
    <b:Title>Engenharia de Software</b:Title>
    <b:Year>2021</b:Year>
    <b:City>Porto Alegre</b:City>
    <b:Publisher>AMGH Editora Ltda</b:Publisher>
    <b:RefOrder>3</b:RefOrder>
  </b:Source>
  <b:Source>
    <b:Tag>SOM19</b:Tag>
    <b:SourceType>Book</b:SourceType>
    <b:Guid>{D3B6BA74-BF98-4B38-AFAE-37CA829953AC}</b:Guid>
    <b:Author>
      <b:Author>
        <b:NameList>
          <b:Person>
            <b:Last>SOMMERVILLE</b:Last>
            <b:First>Ian.</b:First>
          </b:Person>
        </b:NameList>
      </b:Author>
    </b:Author>
    <b:Title>Engenharia de Software</b:Title>
    <b:Year>2019</b:Year>
    <b:City>São Paulo</b:City>
    <b:Publisher>Pearson</b:Publisher>
    <b:RefOrder>4</b:RefOrder>
  </b:Source>
  <b:Source>
    <b:Tag>KLC24</b:Tag>
    <b:SourceType>InternetSite</b:SourceType>
    <b:Guid>{C4C31209-A95A-4868-97FA-F102305CA3CA}</b:Guid>
    <b:Title>Os 7 erros mais comuns na gestão de ponto e como evitá-los</b:Title>
    <b:Year>2024</b:Year>
    <b:Author>
      <b:Author>
        <b:Corporate>KL COMERCIO E SERVIÇO DE PONTO E ACESSO</b:Corporate>
      </b:Author>
    </b:Author>
    <b:InternetSiteTitle>KL Quartz</b:InternetSiteTitle>
    <b:Month>Dezembro</b:Month>
    <b:Day>09</b:Day>
    <b:URL>https://kl-quartz.com.br/erros-na-gestao-de-ponto</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EB128D-F8D8-4F25-BBB9-403407CC1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38</Pages>
  <Words>7785</Words>
  <Characters>42041</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49727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Aluno</cp:lastModifiedBy>
  <cp:revision>130</cp:revision>
  <dcterms:created xsi:type="dcterms:W3CDTF">2025-02-18T17:46:00Z</dcterms:created>
  <dcterms:modified xsi:type="dcterms:W3CDTF">2025-04-11T17:02:00Z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1046-12.2.0.20782</vt:lpwstr>
  </property>
  <property fmtid="{D5CDD505-2E9C-101B-9397-08002B2CF9AE}" pid="3" name="ICV">
    <vt:lpwstr>4113D35FFB4B409CB8AC720A54F0EEDC_12</vt:lpwstr>
  </property>
</Properties>
</file>