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7ECA" w:rsidRDefault="00571125">
      <w:pPr>
        <w:rPr>
          <w:b/>
          <w:sz w:val="32"/>
          <w:szCs w:val="32"/>
        </w:rPr>
      </w:pPr>
      <w:r w:rsidRPr="00571125">
        <w:rPr>
          <w:b/>
          <w:sz w:val="32"/>
          <w:szCs w:val="32"/>
        </w:rPr>
        <w:t>Perguntas de química</w:t>
      </w:r>
    </w:p>
    <w:p w:rsidR="00571125" w:rsidRDefault="00571125">
      <w:pPr>
        <w:rPr>
          <w:b/>
          <w:sz w:val="32"/>
          <w:szCs w:val="32"/>
        </w:rPr>
      </w:pPr>
    </w:p>
    <w:p w:rsidR="00571125" w:rsidRDefault="00571125">
      <w:pPr>
        <w:rPr>
          <w:b/>
          <w:sz w:val="24"/>
          <w:szCs w:val="24"/>
        </w:rPr>
      </w:pPr>
      <w:r w:rsidRPr="00571125">
        <w:rPr>
          <w:b/>
          <w:sz w:val="24"/>
          <w:szCs w:val="24"/>
        </w:rPr>
        <w:t xml:space="preserve">Introdução a química </w:t>
      </w:r>
    </w:p>
    <w:p w:rsidR="00571125" w:rsidRPr="00571125" w:rsidRDefault="00571125" w:rsidP="005B60F8">
      <w:pPr>
        <w:pStyle w:val="PargrafodaLista"/>
        <w:numPr>
          <w:ilvl w:val="0"/>
          <w:numId w:val="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hyperlink r:id="rId5" w:history="1">
        <w:r w:rsidRPr="00571125">
          <w:rPr>
            <w:rFonts w:ascii="Helvetica" w:eastAsia="Times New Roman" w:hAnsi="Helvetica" w:cs="Helvetica"/>
            <w:color w:val="EE8523"/>
            <w:sz w:val="18"/>
            <w:szCs w:val="18"/>
            <w:lang w:eastAsia="pt-BR"/>
          </w:rPr>
          <w:t>VUNESP - 2025 - UNIFIPA - Vestibular Medicina - Conhecimentos Gerais</w:t>
        </w:r>
      </w:hyperlink>
    </w:p>
    <w:p w:rsidR="00571125" w:rsidRDefault="00571125" w:rsidP="00571125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571125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Baterias de lítio-cloreto de </w:t>
      </w:r>
      <w:proofErr w:type="spellStart"/>
      <w:r w:rsidRPr="00571125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tionila</w:t>
      </w:r>
      <w:proofErr w:type="spellEnd"/>
      <w:r w:rsidRPr="00571125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 (</w:t>
      </w:r>
      <w:proofErr w:type="spellStart"/>
      <w:r w:rsidRPr="00571125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Li-SOC</w:t>
      </w:r>
      <w:proofErr w:type="spellEnd"/>
      <w:r w:rsidRPr="00571125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ℓ</w:t>
      </w:r>
      <w:proofErr w:type="gramStart"/>
      <w:r w:rsidRPr="00571125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2</w:t>
      </w:r>
      <w:r w:rsidRPr="00571125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)</w:t>
      </w:r>
      <w:proofErr w:type="gramEnd"/>
      <w:r w:rsidRPr="00571125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 são muito utilizadas na alimentação de equipamentos militares e aeroespaciais, devido à alta densidade de energia e de potência que elas fornecem. Operam uma faixa de temperatura bastante grande, de –54 </w:t>
      </w:r>
      <w:proofErr w:type="spellStart"/>
      <w:r w:rsidRPr="00571125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ºC</w:t>
      </w:r>
      <w:proofErr w:type="spellEnd"/>
      <w:r w:rsidRPr="00571125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 a 120 </w:t>
      </w:r>
      <w:proofErr w:type="spellStart"/>
      <w:r w:rsidRPr="00571125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ºC</w:t>
      </w:r>
      <w:proofErr w:type="spellEnd"/>
      <w:r w:rsidRPr="00571125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 sem perda de suas propriedades e garantem uma das maiores </w:t>
      </w:r>
      <w:proofErr w:type="spellStart"/>
      <w:r w:rsidRPr="00571125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ddp</w:t>
      </w:r>
      <w:proofErr w:type="spellEnd"/>
      <w:r w:rsidRPr="00571125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 para esse tipo de dispositivo. Considere as equações de redução a </w:t>
      </w:r>
      <w:proofErr w:type="gramStart"/>
      <w:r w:rsidRPr="00571125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seguir:</w:t>
      </w:r>
      <w:r w:rsidRPr="00571125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</w:r>
      <w:r w:rsidRPr="00571125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</w:r>
      <w:r w:rsidRPr="00571125">
        <w:rPr>
          <w:rFonts w:ascii="Helvetica" w:eastAsia="Times New Roman" w:hAnsi="Helvetica" w:cs="Helvetica"/>
          <w:noProof/>
          <w:color w:val="343A40"/>
          <w:sz w:val="21"/>
          <w:szCs w:val="21"/>
          <w:lang w:eastAsia="pt-BR"/>
        </w:rPr>
        <w:drawing>
          <wp:inline distT="0" distB="0" distL="0" distR="0">
            <wp:extent cx="3200400" cy="466725"/>
            <wp:effectExtent l="0" t="0" r="0" b="9525"/>
            <wp:docPr id="1" name="Imagem 1" descr="Q64.png (336×4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64.png (336×49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1125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</w:r>
      <w:r w:rsidRPr="00571125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  <w:t>Com</w:t>
      </w:r>
      <w:proofErr w:type="gramEnd"/>
      <w:r w:rsidRPr="00571125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 base nos potenciais de redução fornecidos, o elemento que sofre oxidação e o valor da diferença de potencial fornecida por uma bateria de lítio-cloreto de </w:t>
      </w:r>
      <w:proofErr w:type="spellStart"/>
      <w:r w:rsidRPr="00571125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tionila</w:t>
      </w:r>
      <w:proofErr w:type="spellEnd"/>
      <w:r w:rsidRPr="00571125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 são, respectivamente:</w:t>
      </w:r>
    </w:p>
    <w:p w:rsidR="00571125" w:rsidRDefault="00571125" w:rsidP="00571125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571125" w:rsidRPr="00571125" w:rsidRDefault="00571125" w:rsidP="005B60F8">
      <w:pPr>
        <w:pStyle w:val="PargrafodaLista"/>
        <w:numPr>
          <w:ilvl w:val="0"/>
          <w:numId w:val="2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>
        <w:rPr>
          <w:rFonts w:ascii="Helvetica" w:hAnsi="Helvetica" w:cs="Helvetica"/>
          <w:color w:val="343A40"/>
          <w:sz w:val="21"/>
          <w:szCs w:val="21"/>
          <w:shd w:val="clear" w:color="auto" w:fill="FFFFFF"/>
        </w:rPr>
        <w:t>S e 3,60 V.</w:t>
      </w:r>
    </w:p>
    <w:p w:rsidR="00571125" w:rsidRPr="00571125" w:rsidRDefault="00571125" w:rsidP="005B60F8">
      <w:pPr>
        <w:pStyle w:val="PargrafodaLista"/>
        <w:numPr>
          <w:ilvl w:val="0"/>
          <w:numId w:val="2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>
        <w:rPr>
          <w:rFonts w:ascii="Helvetica" w:hAnsi="Helvetica" w:cs="Helvetica"/>
          <w:color w:val="343A40"/>
          <w:sz w:val="21"/>
          <w:szCs w:val="21"/>
          <w:shd w:val="clear" w:color="auto" w:fill="FFFFFF"/>
        </w:rPr>
        <w:t>Li e 5,25 V.</w:t>
      </w:r>
    </w:p>
    <w:p w:rsidR="00571125" w:rsidRPr="00571125" w:rsidRDefault="00571125" w:rsidP="005B60F8">
      <w:pPr>
        <w:pStyle w:val="PargrafodaLista"/>
        <w:numPr>
          <w:ilvl w:val="0"/>
          <w:numId w:val="2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>
        <w:rPr>
          <w:rFonts w:ascii="Helvetica" w:hAnsi="Helvetica" w:cs="Helvetica"/>
          <w:color w:val="343A40"/>
          <w:sz w:val="21"/>
          <w:szCs w:val="21"/>
          <w:shd w:val="clear" w:color="auto" w:fill="FFFFFF"/>
        </w:rPr>
        <w:t>Li e 2,5 V.</w:t>
      </w:r>
    </w:p>
    <w:p w:rsidR="00571125" w:rsidRPr="00571125" w:rsidRDefault="00571125" w:rsidP="005B60F8">
      <w:pPr>
        <w:pStyle w:val="PargrafodaLista"/>
        <w:numPr>
          <w:ilvl w:val="0"/>
          <w:numId w:val="2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>
        <w:rPr>
          <w:rFonts w:ascii="Helvetica" w:hAnsi="Helvetica" w:cs="Helvetica"/>
          <w:color w:val="343A40"/>
          <w:sz w:val="21"/>
          <w:szCs w:val="21"/>
          <w:shd w:val="clear" w:color="auto" w:fill="FFFFFF"/>
        </w:rPr>
        <w:t>S e 5,25 V.</w:t>
      </w:r>
    </w:p>
    <w:p w:rsidR="00571125" w:rsidRPr="00571125" w:rsidRDefault="00571125" w:rsidP="005B60F8">
      <w:pPr>
        <w:pStyle w:val="PargrafodaLista"/>
        <w:numPr>
          <w:ilvl w:val="0"/>
          <w:numId w:val="2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</w:pPr>
      <w:r w:rsidRPr="00571125">
        <w:rPr>
          <w:rFonts w:ascii="Helvetica" w:hAnsi="Helvetica" w:cs="Helvetica"/>
          <w:color w:val="343A40"/>
          <w:sz w:val="21"/>
          <w:szCs w:val="21"/>
          <w:highlight w:val="yellow"/>
          <w:shd w:val="clear" w:color="auto" w:fill="FFFFFF"/>
        </w:rPr>
        <w:t>Li e 3,60 V.</w:t>
      </w:r>
    </w:p>
    <w:p w:rsidR="00571125" w:rsidRDefault="00571125" w:rsidP="00571125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</w:pPr>
    </w:p>
    <w:p w:rsidR="00571125" w:rsidRPr="00A54ADA" w:rsidRDefault="00571125" w:rsidP="005B60F8">
      <w:pPr>
        <w:pStyle w:val="PargrafodaLista"/>
        <w:numPr>
          <w:ilvl w:val="0"/>
          <w:numId w:val="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A54ADA">
        <w:rPr>
          <w:rFonts w:ascii="Helvetica" w:eastAsia="Times New Roman" w:hAnsi="Helvetica" w:cs="Helvetica"/>
          <w:b/>
          <w:bCs/>
          <w:color w:val="343A40"/>
          <w:sz w:val="18"/>
          <w:szCs w:val="18"/>
          <w:lang w:eastAsia="pt-BR"/>
        </w:rPr>
        <w:t> </w:t>
      </w:r>
      <w:hyperlink r:id="rId7" w:history="1">
        <w:r w:rsidRPr="00A54ADA">
          <w:rPr>
            <w:rFonts w:ascii="Helvetica" w:eastAsia="Times New Roman" w:hAnsi="Helvetica" w:cs="Helvetica"/>
            <w:color w:val="EE8523"/>
            <w:sz w:val="18"/>
            <w:szCs w:val="18"/>
            <w:lang w:eastAsia="pt-BR"/>
          </w:rPr>
          <w:t>FUVEST - 2025 - FUVEST - Vestibular - 1ª Fase - Conhecimentos Gerais</w:t>
        </w:r>
      </w:hyperlink>
    </w:p>
    <w:p w:rsidR="00571125" w:rsidRDefault="00571125" w:rsidP="00A54AD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571125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A espectrometria de massas, utilizada para a identificação das proteínas no estudo apresentado no texto, é uma técnica que permite determinar com precisão a massa molecular de moléculas carregadas. A determinação da massa exata da molécula é feita a partir do conhecimento da sua carga e da razão massa/carga (m/z), parâmetro que influencia no movimento das espécies, permitindo sua determinação. Caso a carga das moléculas seja unitária, a razão m/z é numericamente igual à massa da espécie a ser identificada. Caso a carga seja 2, a razão m/z detectada é metade da massa da molécula.</w:t>
      </w:r>
      <w:r w:rsidRPr="00571125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  <w:t>A imagem a seguir representa, na forma de um gráfico, o resultado de uma análise por espectrometria de massas de uma amostra pura contendo apenas uma espécie intacta com fórmula molecular [C</w:t>
      </w:r>
      <w:r w:rsidRPr="00571125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44</w:t>
      </w:r>
      <w:r w:rsidRPr="00571125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H</w:t>
      </w:r>
      <w:r w:rsidRPr="00571125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69</w:t>
      </w:r>
      <w:r w:rsidRPr="00571125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NO</w:t>
      </w:r>
      <w:r w:rsidRPr="00571125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12</w:t>
      </w:r>
      <w:r w:rsidRPr="00571125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Ca]</w:t>
      </w:r>
      <w:r w:rsidRPr="00571125">
        <w:rPr>
          <w:rFonts w:ascii="Helvetica" w:eastAsia="Times New Roman" w:hAnsi="Helvetica" w:cs="Helvetica"/>
          <w:color w:val="343A40"/>
          <w:sz w:val="16"/>
          <w:szCs w:val="16"/>
          <w:vertAlign w:val="superscript"/>
          <w:lang w:eastAsia="pt-BR"/>
        </w:rPr>
        <w:t>2+</w:t>
      </w:r>
      <w:r w:rsidRPr="00571125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e massa exata, considerando os isótopos mais abundantes, de 843,444 g/mol, detectada como m/z 421,722.</w:t>
      </w:r>
    </w:p>
    <w:p w:rsidR="00A54ADA" w:rsidRDefault="00A54ADA" w:rsidP="00A54AD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A54ADA" w:rsidRDefault="00A54ADA" w:rsidP="00A54AD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>
        <w:rPr>
          <w:noProof/>
          <w:lang w:eastAsia="pt-BR"/>
        </w:rPr>
        <w:drawing>
          <wp:inline distT="0" distB="0" distL="0" distR="0">
            <wp:extent cx="3019425" cy="2647950"/>
            <wp:effectExtent l="0" t="0" r="9525" b="0"/>
            <wp:docPr id="2" name="Imagem 2" descr="Imagem associada para resolução da quest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m associada para resolução da questã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4ADA" w:rsidRDefault="00A54ADA" w:rsidP="00A54ADA">
      <w:pPr>
        <w:shd w:val="clear" w:color="auto" w:fill="FFFFFF"/>
        <w:spacing w:after="0" w:line="240" w:lineRule="auto"/>
        <w:rPr>
          <w:rFonts w:ascii="Helvetica" w:hAnsi="Helvetica" w:cs="Helvetica"/>
          <w:color w:val="343A40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43A40"/>
          <w:sz w:val="21"/>
          <w:szCs w:val="21"/>
          <w:shd w:val="clear" w:color="auto" w:fill="FFFFFF"/>
        </w:rPr>
        <w:lastRenderedPageBreak/>
        <w:t>A presença de outros sinais além do sinal de m/z 421,722, mesmo em uma amostra pura não contendo nenhuma outra espécie além do [C</w:t>
      </w:r>
      <w:r>
        <w:rPr>
          <w:rFonts w:ascii="Helvetica" w:hAnsi="Helvetica" w:cs="Helvetica"/>
          <w:color w:val="343A40"/>
          <w:sz w:val="16"/>
          <w:szCs w:val="16"/>
          <w:shd w:val="clear" w:color="auto" w:fill="FFFFFF"/>
          <w:vertAlign w:val="subscript"/>
        </w:rPr>
        <w:t>44</w:t>
      </w:r>
      <w:r>
        <w:rPr>
          <w:rFonts w:ascii="Helvetica" w:hAnsi="Helvetica" w:cs="Helvetica"/>
          <w:color w:val="343A40"/>
          <w:sz w:val="21"/>
          <w:szCs w:val="21"/>
          <w:shd w:val="clear" w:color="auto" w:fill="FFFFFF"/>
        </w:rPr>
        <w:t>H</w:t>
      </w:r>
      <w:r>
        <w:rPr>
          <w:rFonts w:ascii="Helvetica" w:hAnsi="Helvetica" w:cs="Helvetica"/>
          <w:color w:val="343A40"/>
          <w:sz w:val="16"/>
          <w:szCs w:val="16"/>
          <w:shd w:val="clear" w:color="auto" w:fill="FFFFFF"/>
          <w:vertAlign w:val="subscript"/>
        </w:rPr>
        <w:t>69</w:t>
      </w:r>
      <w:r>
        <w:rPr>
          <w:rFonts w:ascii="Helvetica" w:hAnsi="Helvetica" w:cs="Helvetica"/>
          <w:color w:val="343A40"/>
          <w:sz w:val="21"/>
          <w:szCs w:val="21"/>
          <w:shd w:val="clear" w:color="auto" w:fill="FFFFFF"/>
        </w:rPr>
        <w:t>NO</w:t>
      </w:r>
      <w:r>
        <w:rPr>
          <w:rFonts w:ascii="Helvetica" w:hAnsi="Helvetica" w:cs="Helvetica"/>
          <w:color w:val="343A40"/>
          <w:sz w:val="16"/>
          <w:szCs w:val="16"/>
          <w:shd w:val="clear" w:color="auto" w:fill="FFFFFF"/>
          <w:vertAlign w:val="subscript"/>
        </w:rPr>
        <w:t>12</w:t>
      </w:r>
      <w:r>
        <w:rPr>
          <w:rFonts w:ascii="Helvetica" w:hAnsi="Helvetica" w:cs="Helvetica"/>
          <w:color w:val="343A40"/>
          <w:sz w:val="21"/>
          <w:szCs w:val="21"/>
          <w:shd w:val="clear" w:color="auto" w:fill="FFFFFF"/>
        </w:rPr>
        <w:t>Ca]</w:t>
      </w:r>
      <w:r>
        <w:rPr>
          <w:rFonts w:ascii="Helvetica" w:hAnsi="Helvetica" w:cs="Helvetica"/>
          <w:color w:val="343A40"/>
          <w:sz w:val="16"/>
          <w:szCs w:val="16"/>
          <w:shd w:val="clear" w:color="auto" w:fill="FFFFFF"/>
          <w:vertAlign w:val="superscript"/>
        </w:rPr>
        <w:t>2+</w:t>
      </w:r>
      <w:r>
        <w:rPr>
          <w:rFonts w:ascii="Helvetica" w:hAnsi="Helvetica" w:cs="Helvetica"/>
          <w:color w:val="343A40"/>
          <w:sz w:val="21"/>
          <w:szCs w:val="21"/>
          <w:shd w:val="clear" w:color="auto" w:fill="FFFFFF"/>
        </w:rPr>
        <w:t>, deve-se</w:t>
      </w:r>
    </w:p>
    <w:p w:rsidR="00A54ADA" w:rsidRDefault="00A54ADA" w:rsidP="00A54ADA">
      <w:pPr>
        <w:shd w:val="clear" w:color="auto" w:fill="FFFFFF"/>
        <w:spacing w:after="0" w:line="240" w:lineRule="auto"/>
        <w:rPr>
          <w:rFonts w:ascii="Helvetica" w:hAnsi="Helvetica" w:cs="Helvetica"/>
          <w:color w:val="343A40"/>
          <w:sz w:val="21"/>
          <w:szCs w:val="21"/>
          <w:shd w:val="clear" w:color="auto" w:fill="FFFFFF"/>
        </w:rPr>
      </w:pPr>
    </w:p>
    <w:p w:rsidR="00A54ADA" w:rsidRPr="00A54ADA" w:rsidRDefault="00A54ADA" w:rsidP="005B60F8">
      <w:pPr>
        <w:pStyle w:val="PargrafodaLista"/>
        <w:numPr>
          <w:ilvl w:val="0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</w:pPr>
      <w:proofErr w:type="gramStart"/>
      <w:r w:rsidRPr="00A54ADA">
        <w:rPr>
          <w:rFonts w:ascii="Helvetica" w:hAnsi="Helvetica" w:cs="Helvetica"/>
          <w:color w:val="343A40"/>
          <w:sz w:val="21"/>
          <w:szCs w:val="21"/>
          <w:highlight w:val="yellow"/>
          <w:shd w:val="clear" w:color="auto" w:fill="FFFFFF"/>
        </w:rPr>
        <w:t>à</w:t>
      </w:r>
      <w:proofErr w:type="gramEnd"/>
      <w:r w:rsidRPr="00A54ADA">
        <w:rPr>
          <w:rFonts w:ascii="Helvetica" w:hAnsi="Helvetica" w:cs="Helvetica"/>
          <w:color w:val="343A40"/>
          <w:sz w:val="21"/>
          <w:szCs w:val="21"/>
          <w:highlight w:val="yellow"/>
          <w:shd w:val="clear" w:color="auto" w:fill="FFFFFF"/>
        </w:rPr>
        <w:t xml:space="preserve"> presença de outros isótopos menos abundantes e mais pesados de átomos presentes na molécula.</w:t>
      </w:r>
    </w:p>
    <w:p w:rsidR="00A54ADA" w:rsidRPr="00A54ADA" w:rsidRDefault="00A54ADA" w:rsidP="005B60F8">
      <w:pPr>
        <w:pStyle w:val="PargrafodaLista"/>
        <w:numPr>
          <w:ilvl w:val="0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proofErr w:type="gramStart"/>
      <w:r>
        <w:rPr>
          <w:rFonts w:ascii="Helvetica" w:hAnsi="Helvetica" w:cs="Helvetica"/>
          <w:color w:val="343A40"/>
          <w:sz w:val="21"/>
          <w:szCs w:val="21"/>
          <w:shd w:val="clear" w:color="auto" w:fill="FFFFFF"/>
        </w:rPr>
        <w:t>às</w:t>
      </w:r>
      <w:proofErr w:type="gramEnd"/>
      <w:r>
        <w:rPr>
          <w:rFonts w:ascii="Helvetica" w:hAnsi="Helvetica" w:cs="Helvetica"/>
          <w:color w:val="343A40"/>
          <w:sz w:val="21"/>
          <w:szCs w:val="21"/>
          <w:shd w:val="clear" w:color="auto" w:fill="FFFFFF"/>
        </w:rPr>
        <w:t xml:space="preserve"> espécies com cargas unitárias que possuem massa maior.</w:t>
      </w:r>
    </w:p>
    <w:p w:rsidR="00A54ADA" w:rsidRPr="00A54ADA" w:rsidRDefault="00A54ADA" w:rsidP="005B60F8">
      <w:pPr>
        <w:pStyle w:val="PargrafodaLista"/>
        <w:numPr>
          <w:ilvl w:val="0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proofErr w:type="gramStart"/>
      <w:r>
        <w:rPr>
          <w:rFonts w:ascii="Helvetica" w:hAnsi="Helvetica" w:cs="Helvetica"/>
          <w:color w:val="343A40"/>
          <w:sz w:val="21"/>
          <w:szCs w:val="21"/>
          <w:shd w:val="clear" w:color="auto" w:fill="FFFFFF"/>
        </w:rPr>
        <w:t>à</w:t>
      </w:r>
      <w:proofErr w:type="gramEnd"/>
      <w:r>
        <w:rPr>
          <w:rFonts w:ascii="Helvetica" w:hAnsi="Helvetica" w:cs="Helvetica"/>
          <w:color w:val="343A40"/>
          <w:sz w:val="21"/>
          <w:szCs w:val="21"/>
          <w:shd w:val="clear" w:color="auto" w:fill="FFFFFF"/>
        </w:rPr>
        <w:t xml:space="preserve"> presença de outros isótopos mais abundantes e mais pesados de átomos presentes na molécula.</w:t>
      </w:r>
    </w:p>
    <w:p w:rsidR="00A54ADA" w:rsidRPr="00A54ADA" w:rsidRDefault="00A54ADA" w:rsidP="005B60F8">
      <w:pPr>
        <w:pStyle w:val="PargrafodaLista"/>
        <w:numPr>
          <w:ilvl w:val="0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proofErr w:type="gramStart"/>
      <w:r>
        <w:rPr>
          <w:rFonts w:ascii="Helvetica" w:hAnsi="Helvetica" w:cs="Helvetica"/>
          <w:color w:val="343A40"/>
          <w:sz w:val="21"/>
          <w:szCs w:val="21"/>
          <w:shd w:val="clear" w:color="auto" w:fill="FFFFFF"/>
        </w:rPr>
        <w:t>à</w:t>
      </w:r>
      <w:proofErr w:type="gramEnd"/>
      <w:r>
        <w:rPr>
          <w:rFonts w:ascii="Helvetica" w:hAnsi="Helvetica" w:cs="Helvetica"/>
          <w:color w:val="343A40"/>
          <w:sz w:val="21"/>
          <w:szCs w:val="21"/>
          <w:shd w:val="clear" w:color="auto" w:fill="FFFFFF"/>
        </w:rPr>
        <w:t xml:space="preserve"> carga do cálcio, que faz com que a espécie detectada tenha mais de uma massa molecular.</w:t>
      </w:r>
    </w:p>
    <w:p w:rsidR="00A54ADA" w:rsidRPr="00A54ADA" w:rsidRDefault="00A54ADA" w:rsidP="005B60F8">
      <w:pPr>
        <w:pStyle w:val="PargrafodaLista"/>
        <w:numPr>
          <w:ilvl w:val="0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proofErr w:type="gramStart"/>
      <w:r>
        <w:rPr>
          <w:rFonts w:ascii="Helvetica" w:hAnsi="Helvetica" w:cs="Helvetica"/>
          <w:color w:val="343A40"/>
          <w:sz w:val="21"/>
          <w:szCs w:val="21"/>
          <w:shd w:val="clear" w:color="auto" w:fill="FFFFFF"/>
        </w:rPr>
        <w:t>à</w:t>
      </w:r>
      <w:proofErr w:type="gramEnd"/>
      <w:r>
        <w:rPr>
          <w:rFonts w:ascii="Helvetica" w:hAnsi="Helvetica" w:cs="Helvetica"/>
          <w:color w:val="343A40"/>
          <w:sz w:val="21"/>
          <w:szCs w:val="21"/>
          <w:shd w:val="clear" w:color="auto" w:fill="FFFFFF"/>
        </w:rPr>
        <w:t xml:space="preserve"> presença de outros isótopos menos abundantes e mais leves de átomos presentes na molécula.</w:t>
      </w:r>
    </w:p>
    <w:p w:rsidR="00A54ADA" w:rsidRDefault="00A54ADA" w:rsidP="00A54AD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A54ADA" w:rsidRDefault="00A54ADA" w:rsidP="00A54AD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A54ADA" w:rsidRDefault="00A54ADA" w:rsidP="00A54AD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color w:val="343A40"/>
          <w:sz w:val="21"/>
          <w:szCs w:val="21"/>
          <w:lang w:eastAsia="pt-BR"/>
        </w:rPr>
      </w:pPr>
      <w:r>
        <w:rPr>
          <w:rFonts w:ascii="Helvetica" w:eastAsia="Times New Roman" w:hAnsi="Helvetica" w:cs="Helvetica"/>
          <w:b/>
          <w:color w:val="343A40"/>
          <w:sz w:val="21"/>
          <w:szCs w:val="21"/>
          <w:lang w:eastAsia="pt-BR"/>
        </w:rPr>
        <w:t>Átomo</w:t>
      </w:r>
    </w:p>
    <w:p w:rsidR="00A54ADA" w:rsidRDefault="00A54ADA" w:rsidP="00A54AD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A54ADA" w:rsidRPr="00A54ADA" w:rsidRDefault="00A54ADA" w:rsidP="005B60F8">
      <w:pPr>
        <w:pStyle w:val="PargrafodaLista"/>
        <w:numPr>
          <w:ilvl w:val="0"/>
          <w:numId w:val="4"/>
        </w:numPr>
        <w:shd w:val="clear" w:color="auto" w:fill="FFFFFF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A54ADA">
        <w:rPr>
          <w:rFonts w:ascii="Helvetica" w:eastAsia="Times New Roman" w:hAnsi="Helvetica" w:cs="Helvetica"/>
          <w:b/>
          <w:bCs/>
          <w:color w:val="343A40"/>
          <w:sz w:val="18"/>
          <w:szCs w:val="18"/>
          <w:lang w:eastAsia="pt-BR"/>
        </w:rPr>
        <w:t>  </w:t>
      </w:r>
      <w:hyperlink r:id="rId9" w:history="1">
        <w:r w:rsidRPr="00A54ADA">
          <w:rPr>
            <w:rFonts w:ascii="Helvetica" w:eastAsia="Times New Roman" w:hAnsi="Helvetica" w:cs="Helvetica"/>
            <w:color w:val="EE8523"/>
            <w:sz w:val="18"/>
            <w:szCs w:val="18"/>
            <w:lang w:eastAsia="pt-BR"/>
          </w:rPr>
          <w:t>FURB - 2025 - SED-SC - Professor - Química - Edital nº 3.022</w:t>
        </w:r>
      </w:hyperlink>
    </w:p>
    <w:p w:rsidR="00A54ADA" w:rsidRDefault="00A54ADA" w:rsidP="00A54AD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A54ADA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Um átomo neutro do elemento Potássio (K) possui número atômico (Z) igual a 19 e número de massa (A) igual a 39. Quantos prótons, nêutrons e elétrons, respectivamente, este átomo possui? Assinale a alternativa correta:</w:t>
      </w:r>
    </w:p>
    <w:p w:rsidR="00A54ADA" w:rsidRDefault="00A54ADA" w:rsidP="00A54AD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A54ADA" w:rsidRPr="00A54ADA" w:rsidRDefault="00A54ADA" w:rsidP="005B60F8">
      <w:pPr>
        <w:pStyle w:val="PargrafodaLista"/>
        <w:numPr>
          <w:ilvl w:val="0"/>
          <w:numId w:val="5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</w:pPr>
      <w:r w:rsidRPr="00A54ADA"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  <w:t>19 prótons, 20 nêutrons e 19 elétrons.</w:t>
      </w:r>
    </w:p>
    <w:p w:rsidR="00A54ADA" w:rsidRPr="00A54ADA" w:rsidRDefault="00A54ADA" w:rsidP="005B60F8">
      <w:pPr>
        <w:pStyle w:val="PargrafodaLista"/>
        <w:numPr>
          <w:ilvl w:val="0"/>
          <w:numId w:val="5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A54ADA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19 prótons, 19 nêutrons e 19 elétrons.</w:t>
      </w:r>
    </w:p>
    <w:p w:rsidR="00A54ADA" w:rsidRPr="00A54ADA" w:rsidRDefault="00A54ADA" w:rsidP="005B60F8">
      <w:pPr>
        <w:pStyle w:val="PargrafodaLista"/>
        <w:numPr>
          <w:ilvl w:val="0"/>
          <w:numId w:val="5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A54ADA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39 prótons, 19 nêutrons e 39 elétrons. </w:t>
      </w:r>
    </w:p>
    <w:p w:rsidR="00A54ADA" w:rsidRPr="00A54ADA" w:rsidRDefault="00A54ADA" w:rsidP="005B60F8">
      <w:pPr>
        <w:pStyle w:val="PargrafodaLista"/>
        <w:numPr>
          <w:ilvl w:val="0"/>
          <w:numId w:val="5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A54ADA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20 prótons, 19 nêutrons e 20 elétrons.</w:t>
      </w:r>
    </w:p>
    <w:p w:rsidR="00A54ADA" w:rsidRDefault="00A54ADA" w:rsidP="005B60F8">
      <w:pPr>
        <w:pStyle w:val="PargrafodaLista"/>
        <w:numPr>
          <w:ilvl w:val="0"/>
          <w:numId w:val="5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A54ADA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39 prótons, 20 nêutrons e 19 elétrons.</w:t>
      </w:r>
    </w:p>
    <w:p w:rsidR="00A54ADA" w:rsidRDefault="00A54ADA" w:rsidP="00A54AD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A54ADA" w:rsidRPr="00A54ADA" w:rsidRDefault="00A54ADA" w:rsidP="00A54AD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A54ADA" w:rsidRDefault="00A54ADA" w:rsidP="00A54AD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A54ADA" w:rsidRPr="00A54ADA" w:rsidRDefault="00A54ADA" w:rsidP="005B60F8">
      <w:pPr>
        <w:pStyle w:val="PargrafodaLista"/>
        <w:numPr>
          <w:ilvl w:val="0"/>
          <w:numId w:val="4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A54ADA">
        <w:rPr>
          <w:rFonts w:ascii="Helvetica" w:eastAsia="Times New Roman" w:hAnsi="Helvetica" w:cs="Helvetica"/>
          <w:b/>
          <w:bCs/>
          <w:color w:val="343A40"/>
          <w:sz w:val="18"/>
          <w:szCs w:val="18"/>
          <w:lang w:eastAsia="pt-BR"/>
        </w:rPr>
        <w:t> </w:t>
      </w:r>
      <w:hyperlink r:id="rId10" w:history="1">
        <w:r w:rsidRPr="00A54ADA">
          <w:rPr>
            <w:rFonts w:ascii="Helvetica" w:eastAsia="Times New Roman" w:hAnsi="Helvetica" w:cs="Helvetica"/>
            <w:color w:val="EE8523"/>
            <w:sz w:val="18"/>
            <w:szCs w:val="18"/>
            <w:lang w:eastAsia="pt-BR"/>
          </w:rPr>
          <w:t>VUNESP - 2025 - SEDUC-SP - Professor de Educação Básica II - Química - QM 2020</w:t>
        </w:r>
      </w:hyperlink>
    </w:p>
    <w:p w:rsidR="00A54ADA" w:rsidRPr="00A54ADA" w:rsidRDefault="00A54ADA" w:rsidP="00A54ADA">
      <w:pPr>
        <w:shd w:val="clear" w:color="auto" w:fill="FFFFFF"/>
        <w:spacing w:after="30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A54ADA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Os íons X</w:t>
      </w:r>
      <w:r w:rsidRPr="00A54ADA">
        <w:rPr>
          <w:rFonts w:ascii="Helvetica" w:eastAsia="Times New Roman" w:hAnsi="Helvetica" w:cs="Helvetica"/>
          <w:color w:val="343A40"/>
          <w:sz w:val="16"/>
          <w:szCs w:val="16"/>
          <w:vertAlign w:val="superscript"/>
          <w:lang w:eastAsia="pt-BR"/>
        </w:rPr>
        <w:t>+</w:t>
      </w:r>
      <w:r w:rsidRPr="00A54ADA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e A</w:t>
      </w:r>
      <w:r w:rsidRPr="00A54ADA">
        <w:rPr>
          <w:rFonts w:ascii="Helvetica" w:eastAsia="Times New Roman" w:hAnsi="Helvetica" w:cs="Helvetica"/>
          <w:color w:val="343A40"/>
          <w:sz w:val="16"/>
          <w:szCs w:val="16"/>
          <w:vertAlign w:val="superscript"/>
          <w:lang w:eastAsia="pt-BR"/>
        </w:rPr>
        <w:t>-</w:t>
      </w:r>
      <w:r w:rsidRPr="00A54ADA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 são </w:t>
      </w:r>
      <w:proofErr w:type="spellStart"/>
      <w:r w:rsidRPr="00A54ADA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isoeletrônicos</w:t>
      </w:r>
      <w:proofErr w:type="spellEnd"/>
      <w:r w:rsidRPr="00A54ADA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 do gás nobre argônio.</w:t>
      </w:r>
    </w:p>
    <w:p w:rsidR="00A54ADA" w:rsidRPr="00A54ADA" w:rsidRDefault="00A54ADA" w:rsidP="00A54ADA">
      <w:pPr>
        <w:shd w:val="clear" w:color="auto" w:fill="FFFFFF"/>
        <w:spacing w:after="30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A54ADA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O elemento que dá origem ao _________________ íon X</w:t>
      </w:r>
      <w:r w:rsidRPr="00A54ADA">
        <w:rPr>
          <w:rFonts w:ascii="Helvetica" w:eastAsia="Times New Roman" w:hAnsi="Helvetica" w:cs="Helvetica"/>
          <w:color w:val="343A40"/>
          <w:sz w:val="16"/>
          <w:szCs w:val="16"/>
          <w:vertAlign w:val="superscript"/>
          <w:lang w:eastAsia="pt-BR"/>
        </w:rPr>
        <w:t>+</w:t>
      </w:r>
      <w:r w:rsidRPr="00A54ADA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pertence ao período da Classificação Periódica e apresenta _________________ prótons. O elemento representado por A é o ________________</w:t>
      </w:r>
      <w:proofErr w:type="gramStart"/>
      <w:r w:rsidRPr="00A54ADA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_ .</w:t>
      </w:r>
      <w:proofErr w:type="gramEnd"/>
    </w:p>
    <w:p w:rsidR="00A54ADA" w:rsidRPr="00A54ADA" w:rsidRDefault="00A54ADA" w:rsidP="00A54ADA">
      <w:pPr>
        <w:shd w:val="clear" w:color="auto" w:fill="FFFFFF"/>
        <w:spacing w:after="30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A54ADA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As lacunas são preenchidas, correta e respectivamente, por</w:t>
      </w:r>
    </w:p>
    <w:p w:rsidR="00A54ADA" w:rsidRPr="00A54ADA" w:rsidRDefault="00A54ADA" w:rsidP="005B60F8">
      <w:pPr>
        <w:pStyle w:val="PargrafodaLista"/>
        <w:numPr>
          <w:ilvl w:val="0"/>
          <w:numId w:val="6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A54ADA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3º período ... 18 ... cloro</w:t>
      </w:r>
    </w:p>
    <w:p w:rsidR="00A54ADA" w:rsidRPr="00A54ADA" w:rsidRDefault="00A54ADA" w:rsidP="005B60F8">
      <w:pPr>
        <w:pStyle w:val="PargrafodaLista"/>
        <w:numPr>
          <w:ilvl w:val="0"/>
          <w:numId w:val="6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A54ADA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4º período ... 18 ... bromo</w:t>
      </w:r>
    </w:p>
    <w:p w:rsidR="00A54ADA" w:rsidRPr="00A54ADA" w:rsidRDefault="00A54ADA" w:rsidP="005B60F8">
      <w:pPr>
        <w:pStyle w:val="PargrafodaLista"/>
        <w:numPr>
          <w:ilvl w:val="0"/>
          <w:numId w:val="6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A54ADA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4º período ... 20 ... bromo</w:t>
      </w:r>
    </w:p>
    <w:p w:rsidR="00A54ADA" w:rsidRPr="00A54ADA" w:rsidRDefault="00A54ADA" w:rsidP="005B60F8">
      <w:pPr>
        <w:pStyle w:val="PargrafodaLista"/>
        <w:numPr>
          <w:ilvl w:val="0"/>
          <w:numId w:val="6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A54ADA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3º período ... 19 ... cloro</w:t>
      </w:r>
    </w:p>
    <w:p w:rsidR="00A54ADA" w:rsidRDefault="00A54ADA" w:rsidP="005B60F8">
      <w:pPr>
        <w:pStyle w:val="PargrafodaLista"/>
        <w:numPr>
          <w:ilvl w:val="0"/>
          <w:numId w:val="6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A54ADA"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  <w:t>4º período ... 19 ... cloro</w:t>
      </w:r>
    </w:p>
    <w:p w:rsidR="00A54ADA" w:rsidRDefault="00A54ADA" w:rsidP="00A54AD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A54ADA" w:rsidRDefault="00A54ADA" w:rsidP="00A54AD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A54ADA" w:rsidRDefault="00A54ADA" w:rsidP="00A54AD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color w:val="343A40"/>
          <w:sz w:val="21"/>
          <w:szCs w:val="21"/>
          <w:lang w:eastAsia="pt-BR"/>
        </w:rPr>
      </w:pPr>
      <w:r>
        <w:rPr>
          <w:rFonts w:ascii="Helvetica" w:eastAsia="Times New Roman" w:hAnsi="Helvetica" w:cs="Helvetica"/>
          <w:b/>
          <w:color w:val="343A40"/>
          <w:sz w:val="21"/>
          <w:szCs w:val="21"/>
          <w:lang w:eastAsia="pt-BR"/>
        </w:rPr>
        <w:t>Tabela periódica</w:t>
      </w:r>
    </w:p>
    <w:p w:rsidR="00A54ADA" w:rsidRDefault="00A54ADA" w:rsidP="00A54AD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color w:val="343A40"/>
          <w:sz w:val="21"/>
          <w:szCs w:val="21"/>
          <w:lang w:eastAsia="pt-BR"/>
        </w:rPr>
      </w:pPr>
    </w:p>
    <w:p w:rsidR="00A54ADA" w:rsidRPr="00A54ADA" w:rsidRDefault="001523CC" w:rsidP="005B60F8">
      <w:pPr>
        <w:pStyle w:val="PargrafodaLista"/>
        <w:numPr>
          <w:ilvl w:val="0"/>
          <w:numId w:val="7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color w:val="343A40"/>
          <w:sz w:val="21"/>
          <w:szCs w:val="21"/>
          <w:lang w:eastAsia="pt-BR"/>
        </w:rPr>
      </w:pPr>
      <w:r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Analise a tabela</w:t>
      </w:r>
    </w:p>
    <w:p w:rsidR="00A54ADA" w:rsidRDefault="00A54ADA" w:rsidP="00A54AD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>
        <w:rPr>
          <w:noProof/>
          <w:lang w:eastAsia="pt-BR"/>
        </w:rPr>
        <w:lastRenderedPageBreak/>
        <w:drawing>
          <wp:inline distT="0" distB="0" distL="0" distR="0">
            <wp:extent cx="3584748" cy="5258077"/>
            <wp:effectExtent l="1588" t="0" r="0" b="0"/>
            <wp:docPr id="3" name="Imagem 3" descr="https://qcon-assets-production.s3.amazonaws.com/images/provas/145771/Captura_de%20tela%202026-02-20%201149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qcon-assets-production.s3.amazonaws.com/images/provas/145771/Captura_de%20tela%202026-02-20%20114940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670693" cy="538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4ADA" w:rsidRDefault="00A54ADA" w:rsidP="00A54ADA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Helvetica" w:hAnsi="Helvetica" w:cs="Helvetica"/>
          <w:color w:val="343A40"/>
          <w:sz w:val="21"/>
          <w:szCs w:val="21"/>
        </w:rPr>
      </w:pPr>
      <w:r>
        <w:rPr>
          <w:rFonts w:ascii="Helvetica" w:hAnsi="Helvetica" w:cs="Helvetica"/>
          <w:color w:val="343A40"/>
          <w:sz w:val="21"/>
          <w:szCs w:val="21"/>
        </w:rPr>
        <w:t>Quatro átomos neutros diferentes, representados hipoteticamente pelas letras A, D, E, G e H, apresentam as seguintes distribuições eletrônicas:</w:t>
      </w:r>
    </w:p>
    <w:p w:rsidR="00A54ADA" w:rsidRDefault="00A54ADA" w:rsidP="00A54ADA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Helvetica" w:hAnsi="Helvetica" w:cs="Helvetica"/>
          <w:color w:val="343A40"/>
          <w:sz w:val="21"/>
          <w:szCs w:val="21"/>
        </w:rPr>
      </w:pPr>
      <w:r>
        <w:rPr>
          <w:rFonts w:ascii="Helvetica" w:hAnsi="Helvetica" w:cs="Helvetica"/>
          <w:noProof/>
          <w:color w:val="343A40"/>
          <w:sz w:val="21"/>
          <w:szCs w:val="21"/>
        </w:rPr>
        <w:drawing>
          <wp:inline distT="0" distB="0" distL="0" distR="0">
            <wp:extent cx="2409825" cy="1304925"/>
            <wp:effectExtent l="0" t="0" r="9525" b="9525"/>
            <wp:docPr id="4" name="Imagem 4" descr="Imagem associada para resolução da quest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m associada para resolução da questão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4ADA" w:rsidRDefault="00A54ADA" w:rsidP="00A54ADA">
      <w:pPr>
        <w:shd w:val="clear" w:color="auto" w:fill="FFFFFF"/>
        <w:spacing w:after="0" w:line="240" w:lineRule="auto"/>
        <w:rPr>
          <w:rFonts w:ascii="Helvetica" w:hAnsi="Helvetica" w:cs="Helvetica"/>
          <w:color w:val="343A40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43A40"/>
          <w:sz w:val="21"/>
          <w:szCs w:val="21"/>
          <w:shd w:val="clear" w:color="auto" w:fill="FFFFFF"/>
        </w:rPr>
        <w:t>A partir das informações que essas configurações eletrônicas fornecem em relação à localização na tabela periódica e às propriedades periódicas, é correto afirmar que o elemento químico</w:t>
      </w:r>
    </w:p>
    <w:p w:rsidR="00A54ADA" w:rsidRDefault="00A54ADA" w:rsidP="00A54ADA">
      <w:pPr>
        <w:shd w:val="clear" w:color="auto" w:fill="FFFFFF"/>
        <w:spacing w:after="0" w:line="240" w:lineRule="auto"/>
        <w:rPr>
          <w:rFonts w:ascii="Helvetica" w:hAnsi="Helvetica" w:cs="Helvetica"/>
          <w:color w:val="343A40"/>
          <w:sz w:val="21"/>
          <w:szCs w:val="21"/>
          <w:shd w:val="clear" w:color="auto" w:fill="FFFFFF"/>
        </w:rPr>
      </w:pPr>
    </w:p>
    <w:p w:rsidR="00A54ADA" w:rsidRPr="00A54ADA" w:rsidRDefault="00A54ADA" w:rsidP="005B60F8">
      <w:pPr>
        <w:pStyle w:val="PargrafodaLista"/>
        <w:numPr>
          <w:ilvl w:val="0"/>
          <w:numId w:val="8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A54ADA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G é um halogênio e possui maior caráter metálico que os átomos dos elementos químicos D e H.</w:t>
      </w:r>
    </w:p>
    <w:p w:rsidR="00A54ADA" w:rsidRPr="00A54ADA" w:rsidRDefault="00A54ADA" w:rsidP="005B60F8">
      <w:pPr>
        <w:pStyle w:val="PargrafodaLista"/>
        <w:numPr>
          <w:ilvl w:val="0"/>
          <w:numId w:val="8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A54ADA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H é um metal alcalino e possui raio atômico menor que os átomos dos elementos químicos A e </w:t>
      </w:r>
      <w:proofErr w:type="spellStart"/>
      <w:r w:rsidRPr="00A54ADA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E</w:t>
      </w:r>
      <w:proofErr w:type="spellEnd"/>
      <w:r w:rsidRPr="00A54ADA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.</w:t>
      </w:r>
    </w:p>
    <w:p w:rsidR="00A54ADA" w:rsidRPr="00A54ADA" w:rsidRDefault="00A54ADA" w:rsidP="005B60F8">
      <w:pPr>
        <w:pStyle w:val="PargrafodaLista"/>
        <w:numPr>
          <w:ilvl w:val="0"/>
          <w:numId w:val="8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A54ADA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A é um metal e possui menor energia de ionização que os átomos dos elementos químicos E </w:t>
      </w:r>
      <w:proofErr w:type="spellStart"/>
      <w:r w:rsidRPr="00A54ADA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e</w:t>
      </w:r>
      <w:proofErr w:type="spellEnd"/>
      <w:r w:rsidRPr="00A54ADA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 H.</w:t>
      </w:r>
    </w:p>
    <w:p w:rsidR="00A54ADA" w:rsidRPr="00A54ADA" w:rsidRDefault="00A54ADA" w:rsidP="005B60F8">
      <w:pPr>
        <w:pStyle w:val="PargrafodaLista"/>
        <w:numPr>
          <w:ilvl w:val="0"/>
          <w:numId w:val="8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A54ADA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E é metal de transição e possui maior afinidade eletrônica que os átomos dos elementos químicos A e G.</w:t>
      </w:r>
    </w:p>
    <w:p w:rsidR="00A54ADA" w:rsidRDefault="00A54ADA" w:rsidP="005B60F8">
      <w:pPr>
        <w:pStyle w:val="PargrafodaLista"/>
        <w:numPr>
          <w:ilvl w:val="0"/>
          <w:numId w:val="8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</w:pPr>
      <w:r w:rsidRPr="001523CC"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  <w:t xml:space="preserve">D é um </w:t>
      </w:r>
      <w:proofErr w:type="spellStart"/>
      <w:r w:rsidRPr="001523CC"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  <w:t>calcogênio</w:t>
      </w:r>
      <w:proofErr w:type="spellEnd"/>
      <w:r w:rsidRPr="001523CC"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  <w:t xml:space="preserve"> e é mais eletronegativo que os átomos dos elementos químicos A e H.</w:t>
      </w:r>
    </w:p>
    <w:p w:rsidR="001523CC" w:rsidRDefault="001523CC" w:rsidP="001523CC">
      <w:pPr>
        <w:shd w:val="clear" w:color="auto" w:fill="FFFFFF"/>
        <w:spacing w:after="0" w:line="240" w:lineRule="auto"/>
        <w:ind w:left="360"/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</w:pPr>
    </w:p>
    <w:p w:rsidR="001523CC" w:rsidRDefault="001523CC" w:rsidP="001523CC">
      <w:pPr>
        <w:shd w:val="clear" w:color="auto" w:fill="FFFFFF"/>
        <w:spacing w:after="0" w:line="240" w:lineRule="auto"/>
        <w:ind w:left="360"/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</w:pPr>
    </w:p>
    <w:p w:rsidR="001523CC" w:rsidRPr="001523CC" w:rsidRDefault="001523CC" w:rsidP="005B60F8">
      <w:pPr>
        <w:pStyle w:val="PargrafodaLista"/>
        <w:numPr>
          <w:ilvl w:val="0"/>
          <w:numId w:val="7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rFonts w:ascii="Helvetica" w:eastAsia="Times New Roman" w:hAnsi="Helvetica" w:cs="Helvetica"/>
          <w:b/>
          <w:bCs/>
          <w:color w:val="343A40"/>
          <w:sz w:val="18"/>
          <w:szCs w:val="18"/>
          <w:lang w:eastAsia="pt-BR"/>
        </w:rPr>
        <w:t> </w:t>
      </w:r>
      <w:hyperlink r:id="rId13" w:history="1">
        <w:r w:rsidRPr="001523CC">
          <w:rPr>
            <w:rFonts w:ascii="Helvetica" w:eastAsia="Times New Roman" w:hAnsi="Helvetica" w:cs="Helvetica"/>
            <w:color w:val="EE8523"/>
            <w:sz w:val="18"/>
            <w:szCs w:val="18"/>
            <w:lang w:eastAsia="pt-BR"/>
          </w:rPr>
          <w:t>Aeronáutica - 2024 - ITA - Vestibular - 1ª Fase</w:t>
        </w:r>
      </w:hyperlink>
    </w:p>
    <w:p w:rsidR="001523CC" w:rsidRDefault="001523CC" w:rsidP="001523CC">
      <w:pPr>
        <w:shd w:val="clear" w:color="auto" w:fill="FFFFFF"/>
        <w:spacing w:after="300" w:line="240" w:lineRule="auto"/>
        <w:jc w:val="both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rFonts w:ascii="Helvetica" w:eastAsia="Times New Roman" w:hAnsi="Helvetica" w:cs="Helvetica"/>
          <w:b/>
          <w:bCs/>
          <w:color w:val="343A40"/>
          <w:sz w:val="21"/>
          <w:szCs w:val="21"/>
          <w:lang w:eastAsia="pt-BR"/>
        </w:rPr>
        <w:t>Constantes</w:t>
      </w:r>
    </w:p>
    <w:p w:rsidR="001523CC" w:rsidRDefault="001523CC" w:rsidP="001523CC">
      <w:pPr>
        <w:shd w:val="clear" w:color="auto" w:fill="FFFFFF"/>
        <w:spacing w:after="300" w:line="240" w:lineRule="auto"/>
        <w:jc w:val="both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Constante de Avogadro (N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vertAlign w:val="subscript"/>
          <w:lang w:eastAsia="pt-BR"/>
        </w:rPr>
        <w:t>A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) = 6,02 × 10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vertAlign w:val="superscript"/>
          <w:lang w:eastAsia="pt-BR"/>
        </w:rPr>
        <w:t>23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mol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vertAlign w:val="superscript"/>
          <w:lang w:eastAsia="pt-BR"/>
        </w:rPr>
        <w:t>−1</w:t>
      </w:r>
    </w:p>
    <w:p w:rsidR="001523CC" w:rsidRPr="001523CC" w:rsidRDefault="001523CC" w:rsidP="001523CC">
      <w:pPr>
        <w:shd w:val="clear" w:color="auto" w:fill="FFFFFF"/>
        <w:spacing w:after="300" w:line="240" w:lineRule="auto"/>
        <w:jc w:val="both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lastRenderedPageBreak/>
        <w:t>Constante de Faraday (F) = 9,65 × 10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vertAlign w:val="superscript"/>
          <w:lang w:eastAsia="pt-BR"/>
        </w:rPr>
        <w:t>4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C·mol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vertAlign w:val="superscript"/>
          <w:lang w:eastAsia="pt-BR"/>
        </w:rPr>
        <w:t>−1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= 9,65 × 10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vertAlign w:val="superscript"/>
          <w:lang w:eastAsia="pt-BR"/>
        </w:rPr>
        <w:t>4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A·s·mol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vertAlign w:val="superscript"/>
          <w:lang w:eastAsia="pt-BR"/>
        </w:rPr>
        <w:t>−1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= 9,65 × 10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vertAlign w:val="superscript"/>
          <w:lang w:eastAsia="pt-BR"/>
        </w:rPr>
        <w:t>4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J·V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vertAlign w:val="superscript"/>
          <w:lang w:eastAsia="pt-BR"/>
        </w:rPr>
        <w:t>−1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·mol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vertAlign w:val="superscript"/>
          <w:lang w:eastAsia="pt-BR"/>
        </w:rPr>
        <w:t>−1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.</w:t>
      </w:r>
    </w:p>
    <w:p w:rsidR="001523CC" w:rsidRPr="001523CC" w:rsidRDefault="001523CC" w:rsidP="001523CC">
      <w:pPr>
        <w:shd w:val="clear" w:color="auto" w:fill="FFFFFF"/>
        <w:spacing w:after="300" w:line="240" w:lineRule="auto"/>
        <w:jc w:val="both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Constante de Planck (h) = 6,63 × 10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vertAlign w:val="superscript"/>
          <w:lang w:eastAsia="pt-BR"/>
        </w:rPr>
        <w:t>−34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</w:t>
      </w:r>
      <w:proofErr w:type="spellStart"/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J·s</w:t>
      </w:r>
      <w:proofErr w:type="spellEnd"/>
    </w:p>
    <w:p w:rsidR="001523CC" w:rsidRPr="001523CC" w:rsidRDefault="001523CC" w:rsidP="001523CC">
      <w:pPr>
        <w:shd w:val="clear" w:color="auto" w:fill="FFFFFF"/>
        <w:spacing w:after="300" w:line="240" w:lineRule="auto"/>
        <w:jc w:val="both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Velocidade da luz no vácuo = 3,0 × 10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vertAlign w:val="superscript"/>
          <w:lang w:eastAsia="pt-BR"/>
        </w:rPr>
        <w:t>8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m·s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vertAlign w:val="superscript"/>
          <w:lang w:eastAsia="pt-BR"/>
        </w:rPr>
        <w:t>−1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</w:t>
      </w:r>
    </w:p>
    <w:p w:rsidR="001523CC" w:rsidRPr="001523CC" w:rsidRDefault="001523CC" w:rsidP="001523CC">
      <w:pPr>
        <w:shd w:val="clear" w:color="auto" w:fill="FFFFFF"/>
        <w:spacing w:after="300" w:line="240" w:lineRule="auto"/>
        <w:jc w:val="both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Número de Euler (e) = 2,72</w:t>
      </w:r>
    </w:p>
    <w:p w:rsidR="001523CC" w:rsidRPr="001523CC" w:rsidRDefault="001523CC" w:rsidP="001523CC">
      <w:pPr>
        <w:shd w:val="clear" w:color="auto" w:fill="FFFFFF"/>
        <w:spacing w:after="300" w:line="240" w:lineRule="auto"/>
        <w:jc w:val="both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rFonts w:ascii="Helvetica" w:eastAsia="Times New Roman" w:hAnsi="Helvetica" w:cs="Helvetica"/>
          <w:b/>
          <w:bCs/>
          <w:color w:val="343A40"/>
          <w:sz w:val="21"/>
          <w:szCs w:val="21"/>
          <w:lang w:eastAsia="pt-BR"/>
        </w:rPr>
        <w:t>Definições</w:t>
      </w:r>
    </w:p>
    <w:p w:rsidR="001523CC" w:rsidRPr="001523CC" w:rsidRDefault="001523CC" w:rsidP="001523CC">
      <w:pPr>
        <w:shd w:val="clear" w:color="auto" w:fill="FFFFFF"/>
        <w:spacing w:after="300" w:line="240" w:lineRule="auto"/>
        <w:jc w:val="both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Pressão: 1 </w:t>
      </w:r>
      <w:proofErr w:type="spellStart"/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atm</w:t>
      </w:r>
      <w:proofErr w:type="spellEnd"/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 = </w:t>
      </w:r>
      <w:proofErr w:type="gramStart"/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760 Torr</w:t>
      </w:r>
      <w:proofErr w:type="gramEnd"/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 = 1,01325 × 10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vertAlign w:val="superscript"/>
          <w:lang w:eastAsia="pt-BR"/>
        </w:rPr>
        <w:t>5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N·m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vertAlign w:val="superscript"/>
          <w:lang w:eastAsia="pt-BR"/>
        </w:rPr>
        <w:t>−2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= 1,01325 bar</w:t>
      </w:r>
    </w:p>
    <w:p w:rsidR="001523CC" w:rsidRPr="001523CC" w:rsidRDefault="001523CC" w:rsidP="001523CC">
      <w:pPr>
        <w:shd w:val="clear" w:color="auto" w:fill="FFFFFF"/>
        <w:spacing w:after="300" w:line="240" w:lineRule="auto"/>
        <w:jc w:val="both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Energia: 1 J = 1 </w:t>
      </w:r>
      <w:proofErr w:type="spellStart"/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N·m</w:t>
      </w:r>
      <w:proofErr w:type="spellEnd"/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 = 1 kg m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vertAlign w:val="superscript"/>
          <w:lang w:eastAsia="pt-BR"/>
        </w:rPr>
        <w:t>2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·s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vertAlign w:val="superscript"/>
          <w:lang w:eastAsia="pt-BR"/>
        </w:rPr>
        <w:t>−2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= 6,24 × 10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vertAlign w:val="superscript"/>
          <w:lang w:eastAsia="pt-BR"/>
        </w:rPr>
        <w:t>18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</w:t>
      </w:r>
      <w:proofErr w:type="spellStart"/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eV</w:t>
      </w:r>
      <w:proofErr w:type="spellEnd"/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</w:t>
      </w:r>
    </w:p>
    <w:p w:rsidR="001523CC" w:rsidRPr="001523CC" w:rsidRDefault="001523CC" w:rsidP="001523CC">
      <w:pPr>
        <w:shd w:val="clear" w:color="auto" w:fill="FFFFFF"/>
        <w:spacing w:after="300" w:line="240" w:lineRule="auto"/>
        <w:jc w:val="both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Condições normais de temperatura e pressão (CNTP): 0 °C e 1 </w:t>
      </w:r>
      <w:proofErr w:type="spellStart"/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atm</w:t>
      </w:r>
      <w:proofErr w:type="spellEnd"/>
    </w:p>
    <w:p w:rsidR="001523CC" w:rsidRPr="001523CC" w:rsidRDefault="001523CC" w:rsidP="001523CC">
      <w:pPr>
        <w:shd w:val="clear" w:color="auto" w:fill="FFFFFF"/>
        <w:spacing w:after="300" w:line="240" w:lineRule="auto"/>
        <w:jc w:val="both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Condições ambiente: 25 °C e 1 </w:t>
      </w:r>
      <w:proofErr w:type="spellStart"/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atm</w:t>
      </w:r>
      <w:proofErr w:type="spellEnd"/>
    </w:p>
    <w:p w:rsidR="001523CC" w:rsidRPr="001523CC" w:rsidRDefault="001523CC" w:rsidP="001523CC">
      <w:pPr>
        <w:shd w:val="clear" w:color="auto" w:fill="FFFFFF"/>
        <w:spacing w:after="300" w:line="240" w:lineRule="auto"/>
        <w:jc w:val="both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Condições padrão: 1 bar; concentração das soluções = 1 mol·L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vertAlign w:val="superscript"/>
          <w:lang w:eastAsia="pt-BR"/>
        </w:rPr>
        <w:t>−1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(rigorosamente: atividade unitária das espécies); sólido com estrutura cristalina mais estável nas condições de pressão e temperatura em questão. </w:t>
      </w:r>
    </w:p>
    <w:p w:rsidR="001523CC" w:rsidRPr="001523CC" w:rsidRDefault="001523CC" w:rsidP="001523CC">
      <w:pPr>
        <w:shd w:val="clear" w:color="auto" w:fill="FFFFFF"/>
        <w:spacing w:after="300" w:line="240" w:lineRule="auto"/>
        <w:jc w:val="both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(s) = sólido. (ℓ) = líquido. (g) = gasoso. (</w:t>
      </w:r>
      <w:proofErr w:type="spellStart"/>
      <w:proofErr w:type="gramStart"/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aq</w:t>
      </w:r>
      <w:proofErr w:type="spellEnd"/>
      <w:proofErr w:type="gramEnd"/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) = aquoso. (</w:t>
      </w:r>
      <w:proofErr w:type="spellStart"/>
      <w:proofErr w:type="gramStart"/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conc</w:t>
      </w:r>
      <w:proofErr w:type="spellEnd"/>
      <w:proofErr w:type="gramEnd"/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) = concentrado. (</w:t>
      </w:r>
      <w:proofErr w:type="spellStart"/>
      <w:proofErr w:type="gramStart"/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ua</w:t>
      </w:r>
      <w:proofErr w:type="spellEnd"/>
      <w:proofErr w:type="gramEnd"/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) = unidades arbitrárias. </w:t>
      </w:r>
      <w:proofErr w:type="spellStart"/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u.m.a</w:t>
      </w:r>
      <w:proofErr w:type="spellEnd"/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. = unidade de massa atômica. [X] = concentração da espécie X em mol·L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vertAlign w:val="superscript"/>
          <w:lang w:eastAsia="pt-BR"/>
        </w:rPr>
        <w:t>−1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</w:t>
      </w:r>
    </w:p>
    <w:p w:rsidR="001523CC" w:rsidRDefault="001523CC" w:rsidP="001523CC">
      <w:pPr>
        <w:shd w:val="clear" w:color="auto" w:fill="FFFFFF"/>
        <w:spacing w:after="300" w:line="240" w:lineRule="auto"/>
        <w:jc w:val="both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proofErr w:type="spellStart"/>
      <w:proofErr w:type="gramStart"/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ln</w:t>
      </w:r>
      <w:proofErr w:type="spellEnd"/>
      <w:proofErr w:type="gramEnd"/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 X = 2,3 log X</w:t>
      </w:r>
    </w:p>
    <w:p w:rsidR="001523CC" w:rsidRDefault="001523CC" w:rsidP="001523CC">
      <w:pPr>
        <w:shd w:val="clear" w:color="auto" w:fill="FFFFFF"/>
        <w:spacing w:after="300" w:line="240" w:lineRule="auto"/>
        <w:jc w:val="both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>
        <w:rPr>
          <w:noProof/>
          <w:lang w:eastAsia="pt-BR"/>
        </w:rPr>
        <w:drawing>
          <wp:inline distT="0" distB="0" distL="0" distR="0">
            <wp:extent cx="5400040" cy="3176035"/>
            <wp:effectExtent l="0" t="0" r="0" b="5715"/>
            <wp:docPr id="5" name="Imagem 5" descr="https://qcon-assets-production.s3.amazonaws.com/images/provas/140811/3o_textooo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qcon-assets-production.s3.amazonaws.com/images/provas/140811/3o_textoooo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7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23CC" w:rsidRDefault="001523CC" w:rsidP="001523CC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Helvetica" w:hAnsi="Helvetica" w:cs="Helvetica"/>
          <w:color w:val="343A40"/>
          <w:sz w:val="21"/>
          <w:szCs w:val="21"/>
        </w:rPr>
      </w:pPr>
      <w:r>
        <w:rPr>
          <w:rFonts w:ascii="Helvetica" w:hAnsi="Helvetica" w:cs="Helvetica"/>
          <w:color w:val="343A40"/>
          <w:sz w:val="21"/>
          <w:szCs w:val="21"/>
        </w:rPr>
        <w:t>Considere as seguintes afirmações relacionadas a propriedades periódicas:</w:t>
      </w:r>
    </w:p>
    <w:p w:rsidR="001523CC" w:rsidRDefault="001523CC" w:rsidP="001523CC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Helvetica" w:hAnsi="Helvetica" w:cs="Helvetica"/>
          <w:color w:val="343A40"/>
          <w:sz w:val="21"/>
          <w:szCs w:val="21"/>
        </w:rPr>
      </w:pPr>
      <w:r>
        <w:rPr>
          <w:rFonts w:ascii="Helvetica" w:hAnsi="Helvetica" w:cs="Helvetica"/>
          <w:color w:val="343A40"/>
          <w:sz w:val="21"/>
          <w:szCs w:val="21"/>
        </w:rPr>
        <w:t>I. Os gases nobres não possuem tendência em receber elétrons, porque qualquer elétron adicionado deve ocupar um orbital exterior a uma camada completa e distante do núcleo.</w:t>
      </w:r>
    </w:p>
    <w:p w:rsidR="001523CC" w:rsidRDefault="001523CC" w:rsidP="001523CC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Helvetica" w:hAnsi="Helvetica" w:cs="Helvetica"/>
          <w:color w:val="343A40"/>
          <w:sz w:val="21"/>
          <w:szCs w:val="21"/>
        </w:rPr>
      </w:pPr>
      <w:r>
        <w:rPr>
          <w:rFonts w:ascii="Helvetica" w:hAnsi="Helvetica" w:cs="Helvetica"/>
          <w:color w:val="343A40"/>
          <w:sz w:val="21"/>
          <w:szCs w:val="21"/>
        </w:rPr>
        <w:lastRenderedPageBreak/>
        <w:t>II. O raio iônico do As</w:t>
      </w:r>
      <w:r>
        <w:rPr>
          <w:rFonts w:ascii="Helvetica" w:hAnsi="Helvetica" w:cs="Helvetica"/>
          <w:color w:val="343A40"/>
          <w:sz w:val="16"/>
          <w:szCs w:val="16"/>
          <w:vertAlign w:val="superscript"/>
        </w:rPr>
        <w:t>3−</w:t>
      </w:r>
      <w:r>
        <w:rPr>
          <w:rFonts w:ascii="Helvetica" w:hAnsi="Helvetica" w:cs="Helvetica"/>
          <w:color w:val="343A40"/>
          <w:sz w:val="21"/>
          <w:szCs w:val="21"/>
        </w:rPr>
        <w:t> é menor que do Se</w:t>
      </w:r>
      <w:r>
        <w:rPr>
          <w:rFonts w:ascii="Helvetica" w:hAnsi="Helvetica" w:cs="Helvetica"/>
          <w:color w:val="343A40"/>
          <w:sz w:val="16"/>
          <w:szCs w:val="16"/>
          <w:vertAlign w:val="superscript"/>
        </w:rPr>
        <w:t>2−</w:t>
      </w:r>
      <w:r>
        <w:rPr>
          <w:rFonts w:ascii="Helvetica" w:hAnsi="Helvetica" w:cs="Helvetica"/>
          <w:color w:val="343A40"/>
          <w:sz w:val="21"/>
          <w:szCs w:val="21"/>
        </w:rPr>
        <w:t>.</w:t>
      </w:r>
    </w:p>
    <w:p w:rsidR="001523CC" w:rsidRDefault="001523CC" w:rsidP="001523CC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Helvetica" w:hAnsi="Helvetica" w:cs="Helvetica"/>
          <w:color w:val="343A40"/>
          <w:sz w:val="21"/>
          <w:szCs w:val="21"/>
        </w:rPr>
      </w:pPr>
      <w:r>
        <w:rPr>
          <w:rFonts w:ascii="Helvetica" w:hAnsi="Helvetica" w:cs="Helvetica"/>
          <w:color w:val="343A40"/>
          <w:sz w:val="21"/>
          <w:szCs w:val="21"/>
        </w:rPr>
        <w:t>III. A primeira energia de ionização do P é menor que a primeira energia de ionização do S.</w:t>
      </w:r>
    </w:p>
    <w:p w:rsidR="001523CC" w:rsidRDefault="001523CC" w:rsidP="001523CC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Helvetica" w:hAnsi="Helvetica" w:cs="Helvetica"/>
          <w:color w:val="343A40"/>
          <w:sz w:val="21"/>
          <w:szCs w:val="21"/>
        </w:rPr>
      </w:pPr>
      <w:r>
        <w:rPr>
          <w:rFonts w:ascii="Helvetica" w:hAnsi="Helvetica" w:cs="Helvetica"/>
          <w:color w:val="343A40"/>
          <w:sz w:val="21"/>
          <w:szCs w:val="21"/>
        </w:rPr>
        <w:t xml:space="preserve">IV. O raio atômico do </w:t>
      </w:r>
      <w:proofErr w:type="spellStart"/>
      <w:r>
        <w:rPr>
          <w:rFonts w:ascii="Helvetica" w:hAnsi="Helvetica" w:cs="Helvetica"/>
          <w:color w:val="343A40"/>
          <w:sz w:val="21"/>
          <w:szCs w:val="21"/>
        </w:rPr>
        <w:t>Na</w:t>
      </w:r>
      <w:proofErr w:type="spellEnd"/>
      <w:r>
        <w:rPr>
          <w:rFonts w:ascii="Helvetica" w:hAnsi="Helvetica" w:cs="Helvetica"/>
          <w:color w:val="343A40"/>
          <w:sz w:val="21"/>
          <w:szCs w:val="21"/>
        </w:rPr>
        <w:t xml:space="preserve"> é maior que o raio atômico do Mg.</w:t>
      </w:r>
    </w:p>
    <w:p w:rsidR="001523CC" w:rsidRDefault="001523CC" w:rsidP="001523CC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Helvetica" w:hAnsi="Helvetica" w:cs="Helvetica"/>
          <w:color w:val="343A40"/>
          <w:sz w:val="21"/>
          <w:szCs w:val="21"/>
        </w:rPr>
      </w:pPr>
      <w:r>
        <w:rPr>
          <w:rFonts w:ascii="Helvetica" w:hAnsi="Helvetica" w:cs="Helvetica"/>
          <w:color w:val="343A40"/>
          <w:sz w:val="21"/>
          <w:szCs w:val="21"/>
        </w:rPr>
        <w:t xml:space="preserve">Assinale a opção que contém </w:t>
      </w:r>
      <w:proofErr w:type="gramStart"/>
      <w:r>
        <w:rPr>
          <w:rFonts w:ascii="Helvetica" w:hAnsi="Helvetica" w:cs="Helvetica"/>
          <w:color w:val="343A40"/>
          <w:sz w:val="21"/>
          <w:szCs w:val="21"/>
        </w:rPr>
        <w:t>a(</w:t>
      </w:r>
      <w:proofErr w:type="gramEnd"/>
      <w:r>
        <w:rPr>
          <w:rFonts w:ascii="Helvetica" w:hAnsi="Helvetica" w:cs="Helvetica"/>
          <w:color w:val="343A40"/>
          <w:sz w:val="21"/>
          <w:szCs w:val="21"/>
        </w:rPr>
        <w:t>s) afirmação(</w:t>
      </w:r>
      <w:proofErr w:type="spellStart"/>
      <w:r>
        <w:rPr>
          <w:rFonts w:ascii="Helvetica" w:hAnsi="Helvetica" w:cs="Helvetica"/>
          <w:color w:val="343A40"/>
          <w:sz w:val="21"/>
          <w:szCs w:val="21"/>
        </w:rPr>
        <w:t>ões</w:t>
      </w:r>
      <w:proofErr w:type="spellEnd"/>
      <w:r>
        <w:rPr>
          <w:rFonts w:ascii="Helvetica" w:hAnsi="Helvetica" w:cs="Helvetica"/>
          <w:color w:val="343A40"/>
          <w:sz w:val="21"/>
          <w:szCs w:val="21"/>
        </w:rPr>
        <w:t>) CORRETA(S).</w:t>
      </w:r>
    </w:p>
    <w:p w:rsidR="001523CC" w:rsidRPr="001523CC" w:rsidRDefault="001523CC" w:rsidP="005B60F8">
      <w:pPr>
        <w:pStyle w:val="PargrafodaLista"/>
        <w:numPr>
          <w:ilvl w:val="0"/>
          <w:numId w:val="9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Apenas I, II e IV. </w:t>
      </w:r>
    </w:p>
    <w:p w:rsidR="001523CC" w:rsidRPr="001523CC" w:rsidRDefault="001523CC" w:rsidP="005B60F8">
      <w:pPr>
        <w:pStyle w:val="PargrafodaLista"/>
        <w:numPr>
          <w:ilvl w:val="0"/>
          <w:numId w:val="9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</w:pPr>
      <w:r w:rsidRPr="001523CC"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  <w:t>Apenas I e IV. </w:t>
      </w:r>
    </w:p>
    <w:p w:rsidR="001523CC" w:rsidRPr="001523CC" w:rsidRDefault="001523CC" w:rsidP="005B60F8">
      <w:pPr>
        <w:pStyle w:val="PargrafodaLista"/>
        <w:numPr>
          <w:ilvl w:val="0"/>
          <w:numId w:val="9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Apenas II e III.</w:t>
      </w:r>
    </w:p>
    <w:p w:rsidR="001523CC" w:rsidRPr="001523CC" w:rsidRDefault="001523CC" w:rsidP="005B60F8">
      <w:pPr>
        <w:pStyle w:val="PargrafodaLista"/>
        <w:numPr>
          <w:ilvl w:val="0"/>
          <w:numId w:val="9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Apenas III. </w:t>
      </w:r>
    </w:p>
    <w:p w:rsidR="001523CC" w:rsidRDefault="001523CC" w:rsidP="005B60F8">
      <w:pPr>
        <w:pStyle w:val="PargrafodaLista"/>
        <w:numPr>
          <w:ilvl w:val="0"/>
          <w:numId w:val="9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Todas.</w:t>
      </w:r>
    </w:p>
    <w:p w:rsidR="001523CC" w:rsidRDefault="001523CC" w:rsidP="001523C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1523CC" w:rsidRDefault="001523CC" w:rsidP="001523C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1523CC" w:rsidRDefault="001523CC" w:rsidP="001523C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1523CC" w:rsidRDefault="001523CC" w:rsidP="001523C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color w:val="343A40"/>
          <w:sz w:val="21"/>
          <w:szCs w:val="21"/>
          <w:lang w:eastAsia="pt-BR"/>
        </w:rPr>
      </w:pPr>
      <w:r>
        <w:rPr>
          <w:rFonts w:ascii="Helvetica" w:eastAsia="Times New Roman" w:hAnsi="Helvetica" w:cs="Helvetica"/>
          <w:b/>
          <w:color w:val="343A40"/>
          <w:sz w:val="21"/>
          <w:szCs w:val="21"/>
          <w:lang w:eastAsia="pt-BR"/>
        </w:rPr>
        <w:t>Tipos de ligações</w:t>
      </w:r>
    </w:p>
    <w:p w:rsidR="001523CC" w:rsidRDefault="001523CC" w:rsidP="001523C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color w:val="343A40"/>
          <w:sz w:val="21"/>
          <w:szCs w:val="21"/>
          <w:lang w:eastAsia="pt-BR"/>
        </w:rPr>
      </w:pPr>
    </w:p>
    <w:p w:rsidR="001523CC" w:rsidRPr="001523CC" w:rsidRDefault="001523CC" w:rsidP="005B60F8">
      <w:pPr>
        <w:pStyle w:val="PargrafodaLista"/>
        <w:numPr>
          <w:ilvl w:val="0"/>
          <w:numId w:val="10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hyperlink r:id="rId15" w:history="1">
        <w:r w:rsidRPr="001523CC">
          <w:rPr>
            <w:rFonts w:ascii="Helvetica" w:eastAsia="Times New Roman" w:hAnsi="Helvetica" w:cs="Helvetica"/>
            <w:color w:val="EE8523"/>
            <w:sz w:val="18"/>
            <w:szCs w:val="18"/>
            <w:lang w:eastAsia="pt-BR"/>
          </w:rPr>
          <w:t>COPESE - UFJF - 2024 - UFJF - Vestibular - Módulo 2 - Dia 1</w:t>
        </w:r>
      </w:hyperlink>
    </w:p>
    <w:p w:rsidR="001523CC" w:rsidRPr="001523CC" w:rsidRDefault="001523CC" w:rsidP="001523C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O flúor, cloro, bromo e iodo pertencem ao grupo 17 da tabela periódica, também chamado de família dos halogênios. Esse grupo é um dos mais estudados na tabela periódica e geralmente fazem ligações covalentes simples ou se apresentam carregados negativamente. Alguns exemplos de substâncias que contém halogênios em sua estrutura são: </w:t>
      </w:r>
      <w:r w:rsidRPr="001523CC">
        <w:rPr>
          <w:rFonts w:ascii="Helvetica" w:eastAsia="Times New Roman" w:hAnsi="Helvetica" w:cs="Helvetica"/>
          <w:i/>
          <w:iCs/>
          <w:color w:val="343A40"/>
          <w:sz w:val="21"/>
          <w:szCs w:val="21"/>
          <w:lang w:eastAsia="pt-BR"/>
        </w:rPr>
        <w:t>HCℓ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, </w:t>
      </w:r>
      <w:r w:rsidRPr="001523CC">
        <w:rPr>
          <w:rFonts w:ascii="Helvetica" w:eastAsia="Times New Roman" w:hAnsi="Helvetica" w:cs="Helvetica"/>
          <w:i/>
          <w:iCs/>
          <w:color w:val="343A40"/>
          <w:sz w:val="21"/>
          <w:szCs w:val="21"/>
          <w:lang w:eastAsia="pt-BR"/>
        </w:rPr>
        <w:t>CaF</w:t>
      </w:r>
      <w:r w:rsidRPr="001523CC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2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, </w:t>
      </w:r>
      <w:r w:rsidRPr="001523CC">
        <w:rPr>
          <w:rFonts w:ascii="Helvetica" w:eastAsia="Times New Roman" w:hAnsi="Helvetica" w:cs="Helvetica"/>
          <w:i/>
          <w:iCs/>
          <w:color w:val="343A40"/>
          <w:sz w:val="21"/>
          <w:szCs w:val="21"/>
          <w:lang w:eastAsia="pt-BR"/>
        </w:rPr>
        <w:t>CH</w:t>
      </w:r>
      <w:r w:rsidRPr="001523CC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3</w:t>
      </w:r>
      <w:r w:rsidRPr="001523CC">
        <w:rPr>
          <w:rFonts w:ascii="Helvetica" w:eastAsia="Times New Roman" w:hAnsi="Helvetica" w:cs="Helvetica"/>
          <w:i/>
          <w:iCs/>
          <w:color w:val="343A40"/>
          <w:sz w:val="21"/>
          <w:szCs w:val="21"/>
          <w:lang w:eastAsia="pt-BR"/>
        </w:rPr>
        <w:t>Br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, </w:t>
      </w:r>
      <w:r w:rsidRPr="001523CC">
        <w:rPr>
          <w:rFonts w:ascii="Helvetica" w:eastAsia="Times New Roman" w:hAnsi="Helvetica" w:cs="Helvetica"/>
          <w:i/>
          <w:iCs/>
          <w:color w:val="343A40"/>
          <w:sz w:val="21"/>
          <w:szCs w:val="21"/>
          <w:lang w:eastAsia="pt-BR"/>
        </w:rPr>
        <w:t>I</w:t>
      </w:r>
      <w:r w:rsidRPr="001523CC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2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, e </w:t>
      </w:r>
      <w:proofErr w:type="spellStart"/>
      <w:r w:rsidRPr="001523CC">
        <w:rPr>
          <w:rFonts w:ascii="Helvetica" w:eastAsia="Times New Roman" w:hAnsi="Helvetica" w:cs="Helvetica"/>
          <w:i/>
          <w:iCs/>
          <w:color w:val="343A40"/>
          <w:sz w:val="21"/>
          <w:szCs w:val="21"/>
          <w:lang w:eastAsia="pt-BR"/>
        </w:rPr>
        <w:t>NaC</w:t>
      </w:r>
      <w:proofErr w:type="spellEnd"/>
      <w:r w:rsidRPr="001523CC">
        <w:rPr>
          <w:rFonts w:ascii="Helvetica" w:eastAsia="Times New Roman" w:hAnsi="Helvetica" w:cs="Helvetica"/>
          <w:i/>
          <w:iCs/>
          <w:color w:val="343A40"/>
          <w:sz w:val="21"/>
          <w:szCs w:val="21"/>
          <w:lang w:eastAsia="pt-BR"/>
        </w:rPr>
        <w:t>ℓO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.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  <w:t>A alternativa que contém substâncias que apresentam ligações iônicas é:</w:t>
      </w:r>
    </w:p>
    <w:p w:rsidR="001523CC" w:rsidRPr="001523CC" w:rsidRDefault="001523CC" w:rsidP="001523C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Alternativas</w:t>
      </w:r>
    </w:p>
    <w:p w:rsidR="001523CC" w:rsidRPr="001523CC" w:rsidRDefault="001523CC" w:rsidP="001523C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1523CC" w:rsidRPr="001523CC" w:rsidRDefault="001523CC" w:rsidP="005B60F8">
      <w:pPr>
        <w:pStyle w:val="PargrafodaLista"/>
        <w:numPr>
          <w:ilvl w:val="0"/>
          <w:numId w:val="1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</w:pPr>
      <w:r w:rsidRPr="001523CC">
        <w:rPr>
          <w:rFonts w:ascii="Helvetica" w:eastAsia="Times New Roman" w:hAnsi="Helvetica" w:cs="Helvetica"/>
          <w:i/>
          <w:iCs/>
          <w:color w:val="343A40"/>
          <w:sz w:val="21"/>
          <w:szCs w:val="21"/>
          <w:highlight w:val="yellow"/>
          <w:lang w:eastAsia="pt-BR"/>
        </w:rPr>
        <w:t>CaF</w:t>
      </w:r>
      <w:r w:rsidRPr="001523CC">
        <w:rPr>
          <w:rFonts w:ascii="Helvetica" w:eastAsia="Times New Roman" w:hAnsi="Helvetica" w:cs="Helvetica"/>
          <w:color w:val="343A40"/>
          <w:sz w:val="16"/>
          <w:szCs w:val="16"/>
          <w:highlight w:val="yellow"/>
          <w:vertAlign w:val="subscript"/>
          <w:lang w:eastAsia="pt-BR"/>
        </w:rPr>
        <w:t>2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  <w:t> e </w:t>
      </w:r>
      <w:proofErr w:type="spellStart"/>
      <w:r w:rsidRPr="001523CC">
        <w:rPr>
          <w:rFonts w:ascii="Helvetica" w:eastAsia="Times New Roman" w:hAnsi="Helvetica" w:cs="Helvetica"/>
          <w:i/>
          <w:iCs/>
          <w:color w:val="343A40"/>
          <w:sz w:val="21"/>
          <w:szCs w:val="21"/>
          <w:highlight w:val="yellow"/>
          <w:lang w:eastAsia="pt-BR"/>
        </w:rPr>
        <w:t>NaC</w:t>
      </w:r>
      <w:proofErr w:type="spellEnd"/>
      <w:r w:rsidRPr="001523CC">
        <w:rPr>
          <w:rFonts w:ascii="Helvetica" w:eastAsia="Times New Roman" w:hAnsi="Helvetica" w:cs="Helvetica"/>
          <w:i/>
          <w:iCs/>
          <w:color w:val="343A40"/>
          <w:sz w:val="21"/>
          <w:szCs w:val="21"/>
          <w:highlight w:val="yellow"/>
          <w:lang w:eastAsia="pt-BR"/>
        </w:rPr>
        <w:t>ℓO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  <w:t>. </w:t>
      </w:r>
    </w:p>
    <w:p w:rsidR="001523CC" w:rsidRPr="001523CC" w:rsidRDefault="001523CC" w:rsidP="005B60F8">
      <w:pPr>
        <w:pStyle w:val="PargrafodaLista"/>
        <w:numPr>
          <w:ilvl w:val="0"/>
          <w:numId w:val="1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rFonts w:ascii="Helvetica" w:eastAsia="Times New Roman" w:hAnsi="Helvetica" w:cs="Helvetica"/>
          <w:i/>
          <w:iCs/>
          <w:color w:val="343A40"/>
          <w:sz w:val="21"/>
          <w:szCs w:val="21"/>
          <w:lang w:eastAsia="pt-BR"/>
        </w:rPr>
        <w:t>HCℓ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e </w:t>
      </w:r>
      <w:r w:rsidRPr="001523CC">
        <w:rPr>
          <w:rFonts w:ascii="Helvetica" w:eastAsia="Times New Roman" w:hAnsi="Helvetica" w:cs="Helvetica"/>
          <w:i/>
          <w:iCs/>
          <w:color w:val="343A40"/>
          <w:sz w:val="21"/>
          <w:szCs w:val="21"/>
          <w:lang w:eastAsia="pt-BR"/>
        </w:rPr>
        <w:t>CaF</w:t>
      </w:r>
      <w:r w:rsidRPr="001523CC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2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.</w:t>
      </w:r>
    </w:p>
    <w:p w:rsidR="001523CC" w:rsidRPr="001523CC" w:rsidRDefault="001523CC" w:rsidP="005B60F8">
      <w:pPr>
        <w:pStyle w:val="PargrafodaLista"/>
        <w:numPr>
          <w:ilvl w:val="0"/>
          <w:numId w:val="1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rFonts w:ascii="Helvetica" w:eastAsia="Times New Roman" w:hAnsi="Helvetica" w:cs="Helvetica"/>
          <w:i/>
          <w:iCs/>
          <w:color w:val="343A40"/>
          <w:sz w:val="21"/>
          <w:szCs w:val="21"/>
          <w:lang w:eastAsia="pt-BR"/>
        </w:rPr>
        <w:t>HCℓ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e </w:t>
      </w:r>
      <w:proofErr w:type="spellStart"/>
      <w:r w:rsidRPr="001523CC">
        <w:rPr>
          <w:rFonts w:ascii="Helvetica" w:eastAsia="Times New Roman" w:hAnsi="Helvetica" w:cs="Helvetica"/>
          <w:i/>
          <w:iCs/>
          <w:color w:val="343A40"/>
          <w:sz w:val="21"/>
          <w:szCs w:val="21"/>
          <w:lang w:eastAsia="pt-BR"/>
        </w:rPr>
        <w:t>NaC</w:t>
      </w:r>
      <w:proofErr w:type="spellEnd"/>
      <w:r w:rsidRPr="001523CC">
        <w:rPr>
          <w:rFonts w:ascii="Helvetica" w:eastAsia="Times New Roman" w:hAnsi="Helvetica" w:cs="Helvetica"/>
          <w:i/>
          <w:iCs/>
          <w:color w:val="343A40"/>
          <w:sz w:val="21"/>
          <w:szCs w:val="21"/>
          <w:lang w:eastAsia="pt-BR"/>
        </w:rPr>
        <w:t>ℓO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.</w:t>
      </w:r>
    </w:p>
    <w:p w:rsidR="001523CC" w:rsidRPr="001523CC" w:rsidRDefault="001523CC" w:rsidP="005B60F8">
      <w:pPr>
        <w:pStyle w:val="PargrafodaLista"/>
        <w:numPr>
          <w:ilvl w:val="0"/>
          <w:numId w:val="1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rFonts w:ascii="Helvetica" w:eastAsia="Times New Roman" w:hAnsi="Helvetica" w:cs="Helvetica"/>
          <w:i/>
          <w:iCs/>
          <w:color w:val="343A40"/>
          <w:sz w:val="21"/>
          <w:szCs w:val="21"/>
          <w:lang w:eastAsia="pt-BR"/>
        </w:rPr>
        <w:t>CH</w:t>
      </w:r>
      <w:r w:rsidRPr="001523CC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3</w:t>
      </w:r>
      <w:r w:rsidRPr="001523CC">
        <w:rPr>
          <w:rFonts w:ascii="Helvetica" w:eastAsia="Times New Roman" w:hAnsi="Helvetica" w:cs="Helvetica"/>
          <w:i/>
          <w:iCs/>
          <w:color w:val="343A40"/>
          <w:sz w:val="21"/>
          <w:szCs w:val="21"/>
          <w:lang w:eastAsia="pt-BR"/>
        </w:rPr>
        <w:t>Br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e </w:t>
      </w:r>
      <w:r w:rsidRPr="001523CC">
        <w:rPr>
          <w:rFonts w:ascii="Helvetica" w:eastAsia="Times New Roman" w:hAnsi="Helvetica" w:cs="Helvetica"/>
          <w:i/>
          <w:iCs/>
          <w:color w:val="343A40"/>
          <w:sz w:val="21"/>
          <w:szCs w:val="21"/>
          <w:lang w:eastAsia="pt-BR"/>
        </w:rPr>
        <w:t>I</w:t>
      </w:r>
      <w:r w:rsidRPr="001523CC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2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.</w:t>
      </w:r>
    </w:p>
    <w:p w:rsidR="001523CC" w:rsidRDefault="001523CC" w:rsidP="005B60F8">
      <w:pPr>
        <w:pStyle w:val="PargrafodaLista"/>
        <w:numPr>
          <w:ilvl w:val="0"/>
          <w:numId w:val="11"/>
        </w:numPr>
        <w:shd w:val="clear" w:color="auto" w:fill="FFFFFF"/>
        <w:spacing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rFonts w:ascii="Helvetica" w:eastAsia="Times New Roman" w:hAnsi="Helvetica" w:cs="Helvetica"/>
          <w:i/>
          <w:iCs/>
          <w:color w:val="343A40"/>
          <w:sz w:val="21"/>
          <w:szCs w:val="21"/>
          <w:lang w:eastAsia="pt-BR"/>
        </w:rPr>
        <w:t>HCℓ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, </w:t>
      </w:r>
      <w:r w:rsidRPr="001523CC">
        <w:rPr>
          <w:rFonts w:ascii="Helvetica" w:eastAsia="Times New Roman" w:hAnsi="Helvetica" w:cs="Helvetica"/>
          <w:i/>
          <w:iCs/>
          <w:color w:val="343A40"/>
          <w:sz w:val="21"/>
          <w:szCs w:val="21"/>
          <w:lang w:eastAsia="pt-BR"/>
        </w:rPr>
        <w:t>CaF</w:t>
      </w:r>
      <w:r w:rsidRPr="001523CC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2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e </w:t>
      </w:r>
      <w:r w:rsidRPr="001523CC">
        <w:rPr>
          <w:rFonts w:ascii="Helvetica" w:eastAsia="Times New Roman" w:hAnsi="Helvetica" w:cs="Helvetica"/>
          <w:i/>
          <w:iCs/>
          <w:color w:val="343A40"/>
          <w:sz w:val="21"/>
          <w:szCs w:val="21"/>
          <w:lang w:eastAsia="pt-BR"/>
        </w:rPr>
        <w:t>CH</w:t>
      </w:r>
      <w:r w:rsidRPr="001523CC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3</w:t>
      </w:r>
      <w:r w:rsidRPr="001523CC">
        <w:rPr>
          <w:rFonts w:ascii="Helvetica" w:eastAsia="Times New Roman" w:hAnsi="Helvetica" w:cs="Helvetica"/>
          <w:i/>
          <w:iCs/>
          <w:color w:val="343A40"/>
          <w:sz w:val="21"/>
          <w:szCs w:val="21"/>
          <w:lang w:eastAsia="pt-BR"/>
        </w:rPr>
        <w:t>Br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. </w:t>
      </w:r>
    </w:p>
    <w:p w:rsidR="001523CC" w:rsidRDefault="001523CC" w:rsidP="001523CC">
      <w:pPr>
        <w:shd w:val="clear" w:color="auto" w:fill="FFFFFF"/>
        <w:spacing w:line="240" w:lineRule="auto"/>
        <w:rPr>
          <w:rFonts w:ascii="Helvetica" w:eastAsia="Times New Roman" w:hAnsi="Helvetica" w:cs="Helvetica"/>
          <w:sz w:val="21"/>
          <w:szCs w:val="21"/>
          <w:lang w:eastAsia="pt-BR"/>
        </w:rPr>
      </w:pPr>
    </w:p>
    <w:p w:rsidR="001523CC" w:rsidRPr="001523CC" w:rsidRDefault="001523CC" w:rsidP="005B60F8">
      <w:pPr>
        <w:pStyle w:val="PargrafodaLista"/>
        <w:numPr>
          <w:ilvl w:val="0"/>
          <w:numId w:val="10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rFonts w:ascii="Helvetica" w:eastAsia="Times New Roman" w:hAnsi="Helvetica" w:cs="Helvetica"/>
          <w:b/>
          <w:bCs/>
          <w:color w:val="343A40"/>
          <w:sz w:val="18"/>
          <w:szCs w:val="18"/>
          <w:lang w:eastAsia="pt-BR"/>
        </w:rPr>
        <w:t> </w:t>
      </w:r>
      <w:hyperlink r:id="rId16" w:history="1">
        <w:r w:rsidRPr="001523CC">
          <w:rPr>
            <w:rFonts w:ascii="Helvetica" w:eastAsia="Times New Roman" w:hAnsi="Helvetica" w:cs="Helvetica"/>
            <w:color w:val="EE8523"/>
            <w:sz w:val="18"/>
            <w:szCs w:val="18"/>
            <w:lang w:eastAsia="pt-BR"/>
          </w:rPr>
          <w:t>NC-UFPR - 2024 - UFPR - 1ª Fase - Prova de Conhecimentos Gerais</w:t>
        </w:r>
      </w:hyperlink>
    </w:p>
    <w:p w:rsidR="001523CC" w:rsidRPr="001523CC" w:rsidRDefault="001523CC" w:rsidP="001523C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O ciclamato de sódio é um composto de fórmula </w:t>
      </w:r>
      <w:proofErr w:type="gramStart"/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Na(</w:t>
      </w:r>
      <w:proofErr w:type="gramEnd"/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C</w:t>
      </w:r>
      <w:r w:rsidRPr="001523CC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6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H</w:t>
      </w:r>
      <w:r w:rsidRPr="001523CC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11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NHSO</w:t>
      </w:r>
      <w:r w:rsidRPr="001523CC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3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), empregado como adoçante artificial de baixa caloria para substituir o açúcar. Sua produção é realizada pela reação de neutralização do ácido </w:t>
      </w:r>
      <w:proofErr w:type="spellStart"/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ciclâmico</w:t>
      </w:r>
      <w:proofErr w:type="spellEnd"/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 (C</w:t>
      </w:r>
      <w:r w:rsidRPr="001523CC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6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H</w:t>
      </w:r>
      <w:r w:rsidRPr="001523CC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11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NHSO</w:t>
      </w:r>
      <w:r w:rsidRPr="001523CC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3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H) com o hidróxido de sódio (</w:t>
      </w:r>
      <w:proofErr w:type="spellStart"/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NaOH</w:t>
      </w:r>
      <w:proofErr w:type="spellEnd"/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). Qual é o tipo de ligação entre o sódio e o ciclamato?</w:t>
      </w:r>
    </w:p>
    <w:p w:rsidR="001523CC" w:rsidRPr="001523CC" w:rsidRDefault="001523CC" w:rsidP="001523C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Alternativas</w:t>
      </w:r>
    </w:p>
    <w:p w:rsidR="001523CC" w:rsidRDefault="001523CC" w:rsidP="001523C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aps/>
          <w:color w:val="EE8523"/>
          <w:sz w:val="18"/>
          <w:szCs w:val="18"/>
          <w:bdr w:val="single" w:sz="6" w:space="0" w:color="EE8523" w:frame="1"/>
          <w:lang w:eastAsia="pt-BR"/>
        </w:rPr>
      </w:pPr>
    </w:p>
    <w:p w:rsidR="001523CC" w:rsidRPr="001523CC" w:rsidRDefault="001523CC" w:rsidP="005B60F8">
      <w:pPr>
        <w:pStyle w:val="PargrafodaLista"/>
        <w:numPr>
          <w:ilvl w:val="0"/>
          <w:numId w:val="12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Metálica</w:t>
      </w:r>
    </w:p>
    <w:p w:rsidR="001523CC" w:rsidRPr="001523CC" w:rsidRDefault="001523CC" w:rsidP="005B60F8">
      <w:pPr>
        <w:pStyle w:val="PargrafodaLista"/>
        <w:numPr>
          <w:ilvl w:val="0"/>
          <w:numId w:val="12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</w:pPr>
      <w:r w:rsidRPr="001523CC"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  <w:t>Iônica</w:t>
      </w:r>
    </w:p>
    <w:p w:rsidR="001523CC" w:rsidRPr="001523CC" w:rsidRDefault="001523CC" w:rsidP="005B60F8">
      <w:pPr>
        <w:pStyle w:val="PargrafodaLista"/>
        <w:numPr>
          <w:ilvl w:val="0"/>
          <w:numId w:val="12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De hidrogênio</w:t>
      </w:r>
    </w:p>
    <w:p w:rsidR="001523CC" w:rsidRPr="001523CC" w:rsidRDefault="001523CC" w:rsidP="005B60F8">
      <w:pPr>
        <w:pStyle w:val="PargrafodaLista"/>
        <w:numPr>
          <w:ilvl w:val="0"/>
          <w:numId w:val="12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Covalente simples</w:t>
      </w:r>
    </w:p>
    <w:p w:rsidR="001523CC" w:rsidRDefault="001523CC" w:rsidP="005B60F8">
      <w:pPr>
        <w:pStyle w:val="PargrafodaLista"/>
        <w:numPr>
          <w:ilvl w:val="0"/>
          <w:numId w:val="12"/>
        </w:numPr>
        <w:shd w:val="clear" w:color="auto" w:fill="FFFFFF"/>
        <w:spacing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Covalente múltipla</w:t>
      </w:r>
    </w:p>
    <w:p w:rsidR="001523CC" w:rsidRDefault="001523CC" w:rsidP="001523CC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1523CC" w:rsidRDefault="001523CC" w:rsidP="001523CC">
      <w:pPr>
        <w:shd w:val="clear" w:color="auto" w:fill="FFFFFF"/>
        <w:spacing w:line="240" w:lineRule="auto"/>
        <w:rPr>
          <w:rFonts w:ascii="Helvetica" w:eastAsia="Times New Roman" w:hAnsi="Helvetica" w:cs="Helvetica"/>
          <w:b/>
          <w:color w:val="343A40"/>
          <w:sz w:val="21"/>
          <w:szCs w:val="21"/>
          <w:lang w:eastAsia="pt-BR"/>
        </w:rPr>
      </w:pPr>
      <w:r>
        <w:rPr>
          <w:rFonts w:ascii="Helvetica" w:eastAsia="Times New Roman" w:hAnsi="Helvetica" w:cs="Helvetica"/>
          <w:b/>
          <w:color w:val="343A40"/>
          <w:sz w:val="21"/>
          <w:szCs w:val="21"/>
          <w:lang w:eastAsia="pt-BR"/>
        </w:rPr>
        <w:t>Geometria molecular</w:t>
      </w:r>
    </w:p>
    <w:p w:rsidR="001523CC" w:rsidRPr="001523CC" w:rsidRDefault="001523CC" w:rsidP="005B60F8">
      <w:pPr>
        <w:pStyle w:val="PargrafodaLista"/>
        <w:numPr>
          <w:ilvl w:val="0"/>
          <w:numId w:val="13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hyperlink r:id="rId17" w:history="1">
        <w:r w:rsidRPr="001523CC">
          <w:rPr>
            <w:rFonts w:ascii="Helvetica" w:eastAsia="Times New Roman" w:hAnsi="Helvetica" w:cs="Helvetica"/>
            <w:color w:val="EE8523"/>
            <w:sz w:val="18"/>
            <w:szCs w:val="18"/>
            <w:lang w:eastAsia="pt-BR"/>
          </w:rPr>
          <w:t>CESPE / CEBRASPE - 2024 - CBM-PA - Soldado</w:t>
        </w:r>
      </w:hyperlink>
    </w:p>
    <w:p w:rsidR="001523CC" w:rsidRPr="001523CC" w:rsidRDefault="001523CC" w:rsidP="001523C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No que se refere ao número de oxidação (</w:t>
      </w:r>
      <w:proofErr w:type="spellStart"/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Nox</w:t>
      </w:r>
      <w:proofErr w:type="spellEnd"/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), assinale a opção correta. </w:t>
      </w:r>
    </w:p>
    <w:p w:rsidR="001523CC" w:rsidRPr="001523CC" w:rsidRDefault="001523CC" w:rsidP="001523C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Alternativas</w:t>
      </w:r>
    </w:p>
    <w:p w:rsidR="001523CC" w:rsidRPr="001523CC" w:rsidRDefault="001523CC" w:rsidP="001523C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1523CC" w:rsidRPr="001523CC" w:rsidRDefault="001523CC" w:rsidP="005B60F8">
      <w:pPr>
        <w:pStyle w:val="PargrafodaLista"/>
        <w:numPr>
          <w:ilvl w:val="0"/>
          <w:numId w:val="14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Tanto a oxidação como a redução correspondem ao aumento do número de oxidação. </w:t>
      </w:r>
    </w:p>
    <w:p w:rsidR="001523CC" w:rsidRPr="001523CC" w:rsidRDefault="001523CC" w:rsidP="005B60F8">
      <w:pPr>
        <w:pStyle w:val="PargrafodaLista"/>
        <w:numPr>
          <w:ilvl w:val="0"/>
          <w:numId w:val="14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lastRenderedPageBreak/>
        <w:t>A redução de um elemento ocorre quando ele doa elétrons para outro elemento/espécie química. </w:t>
      </w:r>
    </w:p>
    <w:p w:rsidR="001523CC" w:rsidRPr="001523CC" w:rsidRDefault="001523CC" w:rsidP="005B60F8">
      <w:pPr>
        <w:pStyle w:val="PargrafodaLista"/>
        <w:numPr>
          <w:ilvl w:val="0"/>
          <w:numId w:val="14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</w:pPr>
      <w:r w:rsidRPr="001523CC"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  <w:t>A oxidação de um elemento ocorre quando ele doa elétrons para outro elemento/espécie química.</w:t>
      </w:r>
    </w:p>
    <w:p w:rsidR="001523CC" w:rsidRPr="001523CC" w:rsidRDefault="001523CC" w:rsidP="005B60F8">
      <w:pPr>
        <w:pStyle w:val="PargrafodaLista"/>
        <w:numPr>
          <w:ilvl w:val="0"/>
          <w:numId w:val="14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No K</w:t>
      </w:r>
      <w:r w:rsidRPr="001523CC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2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Cr</w:t>
      </w:r>
      <w:r w:rsidRPr="001523CC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2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O</w:t>
      </w:r>
      <w:r w:rsidRPr="001523CC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7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, o estado de oxidação do Cr é +10. </w:t>
      </w:r>
    </w:p>
    <w:p w:rsidR="001523CC" w:rsidRDefault="001523CC" w:rsidP="005B60F8">
      <w:pPr>
        <w:pStyle w:val="PargrafodaLista"/>
        <w:numPr>
          <w:ilvl w:val="0"/>
          <w:numId w:val="14"/>
        </w:numPr>
        <w:shd w:val="clear" w:color="auto" w:fill="FFFFFF"/>
        <w:spacing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No KMnO</w:t>
      </w:r>
      <w:r w:rsidRPr="001523CC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4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, o estado de oxidação do Mn é +5.</w:t>
      </w:r>
    </w:p>
    <w:p w:rsidR="001523CC" w:rsidRDefault="001523CC" w:rsidP="001523CC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1523CC" w:rsidRPr="001523CC" w:rsidRDefault="001523CC" w:rsidP="005B60F8">
      <w:pPr>
        <w:pStyle w:val="PargrafodaLista"/>
        <w:numPr>
          <w:ilvl w:val="0"/>
          <w:numId w:val="13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rFonts w:ascii="Helvetica" w:eastAsia="Times New Roman" w:hAnsi="Helvetica" w:cs="Helvetica"/>
          <w:b/>
          <w:bCs/>
          <w:color w:val="343A40"/>
          <w:sz w:val="18"/>
          <w:szCs w:val="18"/>
          <w:lang w:eastAsia="pt-BR"/>
        </w:rPr>
        <w:t> </w:t>
      </w:r>
      <w:hyperlink r:id="rId18" w:history="1">
        <w:r w:rsidRPr="001523CC">
          <w:rPr>
            <w:rFonts w:ascii="Helvetica" w:eastAsia="Times New Roman" w:hAnsi="Helvetica" w:cs="Helvetica"/>
            <w:color w:val="EE8523"/>
            <w:sz w:val="18"/>
            <w:szCs w:val="18"/>
            <w:lang w:eastAsia="pt-BR"/>
          </w:rPr>
          <w:t xml:space="preserve">VUNESP - 2023 - </w:t>
        </w:r>
        <w:proofErr w:type="spellStart"/>
        <w:r w:rsidRPr="001523CC">
          <w:rPr>
            <w:rFonts w:ascii="Helvetica" w:eastAsia="Times New Roman" w:hAnsi="Helvetica" w:cs="Helvetica"/>
            <w:color w:val="EE8523"/>
            <w:sz w:val="18"/>
            <w:szCs w:val="18"/>
            <w:lang w:eastAsia="pt-BR"/>
          </w:rPr>
          <w:t>EsFCEx</w:t>
        </w:r>
        <w:proofErr w:type="spellEnd"/>
        <w:r w:rsidRPr="001523CC">
          <w:rPr>
            <w:rFonts w:ascii="Helvetica" w:eastAsia="Times New Roman" w:hAnsi="Helvetica" w:cs="Helvetica"/>
            <w:color w:val="EE8523"/>
            <w:sz w:val="18"/>
            <w:szCs w:val="18"/>
            <w:lang w:eastAsia="pt-BR"/>
          </w:rPr>
          <w:t xml:space="preserve"> - Oficial - Magistério em Química</w:t>
        </w:r>
      </w:hyperlink>
    </w:p>
    <w:p w:rsidR="001523CC" w:rsidRPr="001523CC" w:rsidRDefault="001523CC" w:rsidP="001523C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O elemento químico estrôncio, </w:t>
      </w:r>
      <w:proofErr w:type="spellStart"/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Sr</w:t>
      </w:r>
      <w:proofErr w:type="spellEnd"/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, possui quatro isótopos naturais: </w:t>
      </w:r>
      <w:r w:rsidRPr="001523CC">
        <w:rPr>
          <w:rFonts w:ascii="Helvetica" w:eastAsia="Times New Roman" w:hAnsi="Helvetica" w:cs="Helvetica"/>
          <w:color w:val="343A40"/>
          <w:sz w:val="16"/>
          <w:szCs w:val="16"/>
          <w:vertAlign w:val="superscript"/>
          <w:lang w:eastAsia="pt-BR"/>
        </w:rPr>
        <w:t>84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Sr, </w:t>
      </w:r>
      <w:r w:rsidRPr="001523CC">
        <w:rPr>
          <w:rFonts w:ascii="Helvetica" w:eastAsia="Times New Roman" w:hAnsi="Helvetica" w:cs="Helvetica"/>
          <w:color w:val="343A40"/>
          <w:sz w:val="16"/>
          <w:szCs w:val="16"/>
          <w:vertAlign w:val="superscript"/>
          <w:lang w:eastAsia="pt-BR"/>
        </w:rPr>
        <w:t>86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Sr, </w:t>
      </w:r>
      <w:r w:rsidRPr="001523CC">
        <w:rPr>
          <w:rFonts w:ascii="Helvetica" w:eastAsia="Times New Roman" w:hAnsi="Helvetica" w:cs="Helvetica"/>
          <w:color w:val="343A40"/>
          <w:sz w:val="16"/>
          <w:szCs w:val="16"/>
          <w:vertAlign w:val="superscript"/>
          <w:lang w:eastAsia="pt-BR"/>
        </w:rPr>
        <w:t>87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Sr e </w:t>
      </w:r>
      <w:r w:rsidRPr="001523CC">
        <w:rPr>
          <w:rFonts w:ascii="Helvetica" w:eastAsia="Times New Roman" w:hAnsi="Helvetica" w:cs="Helvetica"/>
          <w:color w:val="343A40"/>
          <w:sz w:val="16"/>
          <w:szCs w:val="16"/>
          <w:vertAlign w:val="superscript"/>
          <w:lang w:eastAsia="pt-BR"/>
        </w:rPr>
        <w:t>88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Sr. Sabendo que as porcentagens isotópicas menores são</w:t>
      </w:r>
      <w:r w:rsidRPr="001523CC">
        <w:rPr>
          <w:rFonts w:ascii="Helvetica" w:eastAsia="Times New Roman" w:hAnsi="Helvetica" w:cs="Helvetica"/>
          <w:color w:val="343A40"/>
          <w:sz w:val="16"/>
          <w:szCs w:val="16"/>
          <w:vertAlign w:val="superscript"/>
          <w:lang w:eastAsia="pt-BR"/>
        </w:rPr>
        <w:t> 84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Sr = 0,56%, </w:t>
      </w:r>
      <w:r w:rsidRPr="001523CC">
        <w:rPr>
          <w:rFonts w:ascii="Helvetica" w:eastAsia="Times New Roman" w:hAnsi="Helvetica" w:cs="Helvetica"/>
          <w:color w:val="343A40"/>
          <w:sz w:val="16"/>
          <w:szCs w:val="16"/>
          <w:vertAlign w:val="superscript"/>
          <w:lang w:eastAsia="pt-BR"/>
        </w:rPr>
        <w:t>86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Sr = 9,86%, </w:t>
      </w:r>
      <w:r w:rsidRPr="001523CC">
        <w:rPr>
          <w:rFonts w:ascii="Helvetica" w:eastAsia="Times New Roman" w:hAnsi="Helvetica" w:cs="Helvetica"/>
          <w:color w:val="343A40"/>
          <w:sz w:val="16"/>
          <w:szCs w:val="16"/>
          <w:vertAlign w:val="superscript"/>
          <w:lang w:eastAsia="pt-BR"/>
        </w:rPr>
        <w:t>87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Sr = 7,02% e a massa atômica desse elemento é 87,62 u, a massa relativa ao </w:t>
      </w:r>
      <w:r w:rsidRPr="001523CC">
        <w:rPr>
          <w:rFonts w:ascii="Helvetica" w:eastAsia="Times New Roman" w:hAnsi="Helvetica" w:cs="Helvetica"/>
          <w:color w:val="343A40"/>
          <w:sz w:val="16"/>
          <w:szCs w:val="16"/>
          <w:vertAlign w:val="superscript"/>
          <w:lang w:eastAsia="pt-BR"/>
        </w:rPr>
        <w:t>88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Sr na composição da massa atômica e sua porcentagem natural são, respectivamente,</w:t>
      </w:r>
    </w:p>
    <w:p w:rsidR="001523CC" w:rsidRPr="001523CC" w:rsidRDefault="001523CC" w:rsidP="001523C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Alternativas</w:t>
      </w:r>
    </w:p>
    <w:p w:rsidR="001523CC" w:rsidRPr="001523CC" w:rsidRDefault="001523CC" w:rsidP="001523C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1523CC" w:rsidRPr="001523CC" w:rsidRDefault="001523CC" w:rsidP="005B60F8">
      <w:pPr>
        <w:pStyle w:val="PargrafodaLista"/>
        <w:numPr>
          <w:ilvl w:val="0"/>
          <w:numId w:val="15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  <w:t>72,65 u e 82,56%.</w:t>
      </w:r>
    </w:p>
    <w:p w:rsidR="001523CC" w:rsidRPr="001523CC" w:rsidRDefault="001523CC" w:rsidP="005B60F8">
      <w:pPr>
        <w:pStyle w:val="PargrafodaLista"/>
        <w:numPr>
          <w:ilvl w:val="0"/>
          <w:numId w:val="15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72,33 u e 88,00%.</w:t>
      </w:r>
    </w:p>
    <w:p w:rsidR="001523CC" w:rsidRPr="001523CC" w:rsidRDefault="001523CC" w:rsidP="005B60F8">
      <w:pPr>
        <w:pStyle w:val="PargrafodaLista"/>
        <w:numPr>
          <w:ilvl w:val="0"/>
          <w:numId w:val="15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72,33 u e 82,56%.</w:t>
      </w:r>
    </w:p>
    <w:p w:rsidR="001523CC" w:rsidRPr="001523CC" w:rsidRDefault="001523CC" w:rsidP="005B60F8">
      <w:pPr>
        <w:pStyle w:val="PargrafodaLista"/>
        <w:numPr>
          <w:ilvl w:val="0"/>
          <w:numId w:val="15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72,65 u e 88,00%.</w:t>
      </w:r>
    </w:p>
    <w:p w:rsidR="001523CC" w:rsidRDefault="001523CC" w:rsidP="005B60F8">
      <w:pPr>
        <w:pStyle w:val="PargrafodaLista"/>
        <w:numPr>
          <w:ilvl w:val="0"/>
          <w:numId w:val="15"/>
        </w:numPr>
        <w:shd w:val="clear" w:color="auto" w:fill="FFFFFF"/>
        <w:spacing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72,65 u e 87,62%.</w:t>
      </w:r>
    </w:p>
    <w:p w:rsidR="001523CC" w:rsidRDefault="001523CC" w:rsidP="001523CC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1523CC" w:rsidRDefault="001523CC" w:rsidP="001523CC">
      <w:pPr>
        <w:shd w:val="clear" w:color="auto" w:fill="FFFFFF"/>
        <w:spacing w:line="240" w:lineRule="auto"/>
        <w:rPr>
          <w:rFonts w:ascii="Helvetica" w:eastAsia="Times New Roman" w:hAnsi="Helvetica" w:cs="Helvetica"/>
          <w:b/>
          <w:color w:val="343A40"/>
          <w:sz w:val="21"/>
          <w:szCs w:val="21"/>
          <w:lang w:eastAsia="pt-BR"/>
        </w:rPr>
      </w:pPr>
      <w:r>
        <w:rPr>
          <w:rFonts w:ascii="Helvetica" w:eastAsia="Times New Roman" w:hAnsi="Helvetica" w:cs="Helvetica"/>
          <w:b/>
          <w:color w:val="343A40"/>
          <w:sz w:val="21"/>
          <w:szCs w:val="21"/>
          <w:lang w:eastAsia="pt-BR"/>
        </w:rPr>
        <w:t>Principais funções</w:t>
      </w:r>
    </w:p>
    <w:p w:rsidR="001523CC" w:rsidRDefault="001523CC" w:rsidP="001523CC">
      <w:pPr>
        <w:shd w:val="clear" w:color="auto" w:fill="FFFFFF"/>
        <w:spacing w:line="240" w:lineRule="auto"/>
        <w:rPr>
          <w:rFonts w:ascii="Helvetica" w:eastAsia="Times New Roman" w:hAnsi="Helvetica" w:cs="Helvetica"/>
          <w:b/>
          <w:color w:val="343A40"/>
          <w:sz w:val="21"/>
          <w:szCs w:val="21"/>
          <w:lang w:eastAsia="pt-BR"/>
        </w:rPr>
      </w:pPr>
    </w:p>
    <w:p w:rsidR="001523CC" w:rsidRPr="001523CC" w:rsidRDefault="001523CC" w:rsidP="005B60F8">
      <w:pPr>
        <w:pStyle w:val="PargrafodaLista"/>
        <w:numPr>
          <w:ilvl w:val="0"/>
          <w:numId w:val="16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rFonts w:ascii="Helvetica" w:eastAsia="Times New Roman" w:hAnsi="Helvetica" w:cs="Helvetica"/>
          <w:b/>
          <w:bCs/>
          <w:color w:val="343A40"/>
          <w:sz w:val="18"/>
          <w:szCs w:val="18"/>
          <w:lang w:eastAsia="pt-BR"/>
        </w:rPr>
        <w:t> </w:t>
      </w:r>
      <w:hyperlink r:id="rId19" w:history="1">
        <w:r w:rsidRPr="001523CC">
          <w:rPr>
            <w:rFonts w:ascii="Helvetica" w:eastAsia="Times New Roman" w:hAnsi="Helvetica" w:cs="Helvetica"/>
            <w:color w:val="EE8523"/>
            <w:sz w:val="18"/>
            <w:szCs w:val="18"/>
            <w:lang w:eastAsia="pt-BR"/>
          </w:rPr>
          <w:t>FCM - 2026 - IF-AM - Professor EBTT - Área/Disciplina: Química</w:t>
        </w:r>
      </w:hyperlink>
    </w:p>
    <w:p w:rsidR="001523CC" w:rsidRPr="001523CC" w:rsidRDefault="001523CC" w:rsidP="001523C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A região amazônica destaca-se pela grande riqueza mineral, com ênfase no minério de ferro, um dos principais produtos da mineração brasileira. Na Serra dos Carajás encontra-se o Complexo Minerador de Carajás, reconhecido como uma das maiores e mais importantes reservas de minério de ferro de alto teor do mundo. Suponha que uma amostra de minério dessa reserva tenha sido analisada. Nesse procedimento, 2,00 g do minério foram dissolvidos em ácido clorídrico concentrado. A solução resultante foi diluída em água e, em seguida, realizou-se a precipitação do </w:t>
      </w:r>
      <w:proofErr w:type="gramStart"/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Fe(</w:t>
      </w:r>
      <w:proofErr w:type="gramEnd"/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III) pela adição de amônia, formando o óxido de ferro hidratado </w:t>
      </w:r>
      <w:proofErr w:type="spellStart"/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Fe</w:t>
      </w:r>
      <w:r w:rsidRPr="001523CC">
        <w:rPr>
          <w:rFonts w:ascii="Cambria Math" w:eastAsia="Times New Roman" w:hAnsi="Cambria Math" w:cs="Cambria Math"/>
          <w:color w:val="343A40"/>
          <w:sz w:val="21"/>
          <w:szCs w:val="21"/>
          <w:lang w:eastAsia="pt-BR"/>
        </w:rPr>
        <w:t>₂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O</w:t>
      </w:r>
      <w:proofErr w:type="spellEnd"/>
      <w:r w:rsidRPr="001523CC">
        <w:rPr>
          <w:rFonts w:ascii="Cambria Math" w:eastAsia="Times New Roman" w:hAnsi="Cambria Math" w:cs="Cambria Math"/>
          <w:color w:val="343A40"/>
          <w:sz w:val="21"/>
          <w:szCs w:val="21"/>
          <w:lang w:eastAsia="pt-BR"/>
        </w:rPr>
        <w:t>₃⋅</w:t>
      </w:r>
      <w:proofErr w:type="spellStart"/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xH</w:t>
      </w:r>
      <w:r w:rsidRPr="001523CC">
        <w:rPr>
          <w:rFonts w:ascii="Cambria Math" w:eastAsia="Times New Roman" w:hAnsi="Cambria Math" w:cs="Cambria Math"/>
          <w:color w:val="343A40"/>
          <w:sz w:val="21"/>
          <w:szCs w:val="21"/>
          <w:lang w:eastAsia="pt-BR"/>
        </w:rPr>
        <w:t>₂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O</w:t>
      </w:r>
      <w:proofErr w:type="spellEnd"/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.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  <w:t xml:space="preserve">O precipitado foi filtrado, lavado e posteriormente calcinado, produzindo 1,34 g de </w:t>
      </w:r>
      <w:proofErr w:type="spellStart"/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Fe</w:t>
      </w:r>
      <w:r w:rsidRPr="001523CC">
        <w:rPr>
          <w:rFonts w:ascii="Cambria Math" w:eastAsia="Times New Roman" w:hAnsi="Cambria Math" w:cs="Cambria Math"/>
          <w:color w:val="343A40"/>
          <w:sz w:val="21"/>
          <w:szCs w:val="21"/>
          <w:lang w:eastAsia="pt-BR"/>
        </w:rPr>
        <w:t>₂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O</w:t>
      </w:r>
      <w:proofErr w:type="spellEnd"/>
      <w:r w:rsidRPr="001523CC">
        <w:rPr>
          <w:rFonts w:ascii="Cambria Math" w:eastAsia="Times New Roman" w:hAnsi="Cambria Math" w:cs="Cambria Math"/>
          <w:color w:val="343A40"/>
          <w:sz w:val="21"/>
          <w:szCs w:val="21"/>
          <w:lang w:eastAsia="pt-BR"/>
        </w:rPr>
        <w:t>₃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 puro. Qual a porcentagem (%), aproximada, de Fe3 O4 na amostra?  </w:t>
      </w:r>
    </w:p>
    <w:p w:rsidR="001523CC" w:rsidRPr="001523CC" w:rsidRDefault="001523CC" w:rsidP="001523C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Alternativas</w:t>
      </w:r>
    </w:p>
    <w:p w:rsidR="001523CC" w:rsidRPr="001523CC" w:rsidRDefault="001523CC" w:rsidP="001523C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1523CC" w:rsidRPr="001523CC" w:rsidRDefault="001523CC" w:rsidP="005B60F8">
      <w:pPr>
        <w:pStyle w:val="PargrafodaLista"/>
        <w:numPr>
          <w:ilvl w:val="0"/>
          <w:numId w:val="17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33.</w:t>
      </w:r>
    </w:p>
    <w:p w:rsidR="001523CC" w:rsidRPr="001523CC" w:rsidRDefault="001523CC" w:rsidP="005B60F8">
      <w:pPr>
        <w:pStyle w:val="PargrafodaLista"/>
        <w:numPr>
          <w:ilvl w:val="0"/>
          <w:numId w:val="17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48.</w:t>
      </w:r>
    </w:p>
    <w:p w:rsidR="001523CC" w:rsidRPr="001523CC" w:rsidRDefault="001523CC" w:rsidP="005B60F8">
      <w:pPr>
        <w:pStyle w:val="PargrafodaLista"/>
        <w:numPr>
          <w:ilvl w:val="0"/>
          <w:numId w:val="17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</w:pPr>
      <w:r w:rsidRPr="001523CC"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  <w:t>65.</w:t>
      </w:r>
    </w:p>
    <w:p w:rsidR="001523CC" w:rsidRPr="001523CC" w:rsidRDefault="001523CC" w:rsidP="005B60F8">
      <w:pPr>
        <w:pStyle w:val="PargrafodaLista"/>
        <w:numPr>
          <w:ilvl w:val="0"/>
          <w:numId w:val="17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77.</w:t>
      </w:r>
    </w:p>
    <w:p w:rsidR="001523CC" w:rsidRDefault="001523CC" w:rsidP="005B60F8">
      <w:pPr>
        <w:pStyle w:val="PargrafodaLista"/>
        <w:numPr>
          <w:ilvl w:val="0"/>
          <w:numId w:val="17"/>
        </w:numPr>
        <w:shd w:val="clear" w:color="auto" w:fill="FFFFFF"/>
        <w:spacing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86.</w:t>
      </w:r>
    </w:p>
    <w:p w:rsidR="001523CC" w:rsidRDefault="001523CC" w:rsidP="001523CC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1523CC" w:rsidRPr="001523CC" w:rsidRDefault="001523CC" w:rsidP="005B60F8">
      <w:pPr>
        <w:pStyle w:val="PargrafodaLista"/>
        <w:numPr>
          <w:ilvl w:val="0"/>
          <w:numId w:val="16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rFonts w:ascii="Helvetica" w:eastAsia="Times New Roman" w:hAnsi="Helvetica" w:cs="Helvetica"/>
          <w:b/>
          <w:bCs/>
          <w:color w:val="343A40"/>
          <w:sz w:val="18"/>
          <w:szCs w:val="18"/>
          <w:lang w:eastAsia="pt-BR"/>
        </w:rPr>
        <w:t> </w:t>
      </w:r>
      <w:hyperlink r:id="rId20" w:history="1">
        <w:r w:rsidRPr="001523CC">
          <w:rPr>
            <w:rFonts w:ascii="Helvetica" w:eastAsia="Times New Roman" w:hAnsi="Helvetica" w:cs="Helvetica"/>
            <w:color w:val="EE8523"/>
            <w:sz w:val="18"/>
            <w:szCs w:val="18"/>
            <w:lang w:eastAsia="pt-BR"/>
          </w:rPr>
          <w:t>FGV - 2026 - AMAZUL - Engenheiro Químico</w:t>
        </w:r>
      </w:hyperlink>
    </w:p>
    <w:p w:rsidR="001523CC" w:rsidRPr="001523CC" w:rsidRDefault="001523CC" w:rsidP="001523C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Com base nos coeficientes estequiométricos apresentados para cada uma das </w:t>
      </w:r>
      <w:proofErr w:type="gramStart"/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reações,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  <w:t>I</w:t>
      </w:r>
      <w:proofErr w:type="gramEnd"/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) 2 H</w:t>
      </w:r>
      <w:r w:rsidRPr="001523CC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3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PO</w:t>
      </w:r>
      <w:r w:rsidRPr="001523CC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4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 + 3 </w:t>
      </w:r>
      <w:proofErr w:type="spellStart"/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CaO</w:t>
      </w:r>
      <w:proofErr w:type="spellEnd"/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 → 1 _______ + 3 H2O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  <w:t xml:space="preserve">II) 1 _______ + 2 </w:t>
      </w:r>
      <w:proofErr w:type="spellStart"/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NaOH</w:t>
      </w:r>
      <w:proofErr w:type="spellEnd"/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 → 1 Na</w:t>
      </w:r>
      <w:r w:rsidRPr="001523CC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2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HBO</w:t>
      </w:r>
      <w:r w:rsidRPr="001523CC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3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+ 2 H2O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  <w:t>III) 1 SO</w:t>
      </w:r>
      <w:r w:rsidRPr="001523CC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2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+ 1 Ca(OH)</w:t>
      </w:r>
      <w:r w:rsidRPr="001523CC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2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→ 1 _______ + 1 H2O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  <w:t>IV) 1 H</w:t>
      </w:r>
      <w:r w:rsidRPr="001523CC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2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SO</w:t>
      </w:r>
      <w:r w:rsidRPr="001523CC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4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+ 2 KOH → _______ + 2 H2O</w:t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</w: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  <w:t>Complete as lacunas e assinale a opção que mostra as fórmulas corretas na ordem apresentada</w:t>
      </w:r>
    </w:p>
    <w:p w:rsidR="001523CC" w:rsidRPr="001523CC" w:rsidRDefault="001523CC" w:rsidP="001523C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Alternativas</w:t>
      </w:r>
    </w:p>
    <w:p w:rsidR="001523CC" w:rsidRPr="001523CC" w:rsidRDefault="001523CC" w:rsidP="001523C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1523CC" w:rsidRPr="001523CC" w:rsidRDefault="001523CC" w:rsidP="005B60F8">
      <w:pPr>
        <w:pStyle w:val="PargrafodaLista"/>
        <w:numPr>
          <w:ilvl w:val="0"/>
          <w:numId w:val="18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</w:pPr>
      <w:r w:rsidRPr="001523CC">
        <w:rPr>
          <w:noProof/>
          <w:highlight w:val="yellow"/>
          <w:lang w:eastAsia="pt-BR"/>
        </w:rPr>
        <w:drawing>
          <wp:inline distT="0" distB="0" distL="0" distR="0">
            <wp:extent cx="1905000" cy="161925"/>
            <wp:effectExtent l="0" t="0" r="0" b="9525"/>
            <wp:docPr id="10" name="Imagem 10" descr="Imagem associada para resolução da quest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m associada para resolução da questão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23CC" w:rsidRPr="001523CC" w:rsidRDefault="001523CC" w:rsidP="005B60F8">
      <w:pPr>
        <w:pStyle w:val="PargrafodaLista"/>
        <w:numPr>
          <w:ilvl w:val="0"/>
          <w:numId w:val="18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noProof/>
          <w:lang w:eastAsia="pt-BR"/>
        </w:rPr>
        <w:drawing>
          <wp:inline distT="0" distB="0" distL="0" distR="0">
            <wp:extent cx="1905000" cy="180975"/>
            <wp:effectExtent l="0" t="0" r="0" b="9525"/>
            <wp:docPr id="9" name="Imagem 9" descr="Imagem associada para resolução da quest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m associada para resolução da questão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23CC" w:rsidRPr="001523CC" w:rsidRDefault="001523CC" w:rsidP="005B60F8">
      <w:pPr>
        <w:pStyle w:val="PargrafodaLista"/>
        <w:numPr>
          <w:ilvl w:val="0"/>
          <w:numId w:val="18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noProof/>
          <w:lang w:eastAsia="pt-BR"/>
        </w:rPr>
        <w:drawing>
          <wp:inline distT="0" distB="0" distL="0" distR="0">
            <wp:extent cx="1885950" cy="219075"/>
            <wp:effectExtent l="0" t="0" r="0" b="9525"/>
            <wp:docPr id="8" name="Imagem 8" descr="Imagem associada para resolução da quest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m associada para resolução da questão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23CC" w:rsidRPr="001523CC" w:rsidRDefault="001523CC" w:rsidP="005B60F8">
      <w:pPr>
        <w:pStyle w:val="PargrafodaLista"/>
        <w:numPr>
          <w:ilvl w:val="0"/>
          <w:numId w:val="18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noProof/>
          <w:lang w:eastAsia="pt-BR"/>
        </w:rPr>
        <w:drawing>
          <wp:inline distT="0" distB="0" distL="0" distR="0">
            <wp:extent cx="1885950" cy="171450"/>
            <wp:effectExtent l="0" t="0" r="0" b="0"/>
            <wp:docPr id="7" name="Imagem 7" descr="Imagem associada para resolução da quest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magem associada para resolução da questão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23CC" w:rsidRDefault="001523CC" w:rsidP="005B60F8">
      <w:pPr>
        <w:pStyle w:val="PargrafodaLista"/>
        <w:numPr>
          <w:ilvl w:val="0"/>
          <w:numId w:val="18"/>
        </w:numPr>
        <w:shd w:val="clear" w:color="auto" w:fill="FFFFFF"/>
        <w:spacing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noProof/>
          <w:lang w:eastAsia="pt-BR"/>
        </w:rPr>
        <w:drawing>
          <wp:inline distT="0" distB="0" distL="0" distR="0">
            <wp:extent cx="1866900" cy="190500"/>
            <wp:effectExtent l="0" t="0" r="0" b="0"/>
            <wp:docPr id="6" name="Imagem 6" descr="Imagem associada para resolução da quest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magem associada para resolução da questão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23CC" w:rsidRDefault="001523CC" w:rsidP="001523CC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1523CC" w:rsidRDefault="001523CC" w:rsidP="001523CC">
      <w:pPr>
        <w:shd w:val="clear" w:color="auto" w:fill="FFFFFF"/>
        <w:spacing w:line="240" w:lineRule="auto"/>
        <w:rPr>
          <w:rFonts w:ascii="Helvetica" w:eastAsia="Times New Roman" w:hAnsi="Helvetica" w:cs="Helvetica"/>
          <w:b/>
          <w:color w:val="343A40"/>
          <w:sz w:val="21"/>
          <w:szCs w:val="21"/>
          <w:lang w:eastAsia="pt-BR"/>
        </w:rPr>
      </w:pPr>
      <w:r>
        <w:rPr>
          <w:rFonts w:ascii="Helvetica" w:eastAsia="Times New Roman" w:hAnsi="Helvetica" w:cs="Helvetica"/>
          <w:b/>
          <w:color w:val="343A40"/>
          <w:sz w:val="21"/>
          <w:szCs w:val="21"/>
          <w:lang w:eastAsia="pt-BR"/>
        </w:rPr>
        <w:t>Tipos de reações</w:t>
      </w:r>
    </w:p>
    <w:p w:rsidR="001523CC" w:rsidRDefault="001523CC" w:rsidP="001523CC">
      <w:pPr>
        <w:shd w:val="clear" w:color="auto" w:fill="FFFFFF"/>
        <w:spacing w:line="240" w:lineRule="auto"/>
        <w:rPr>
          <w:rFonts w:ascii="Helvetica" w:eastAsia="Times New Roman" w:hAnsi="Helvetica" w:cs="Helvetica"/>
          <w:b/>
          <w:color w:val="343A40"/>
          <w:sz w:val="21"/>
          <w:szCs w:val="21"/>
          <w:lang w:eastAsia="pt-BR"/>
        </w:rPr>
      </w:pPr>
    </w:p>
    <w:p w:rsidR="001523CC" w:rsidRPr="007706F4" w:rsidRDefault="001523CC" w:rsidP="005B60F8">
      <w:pPr>
        <w:pStyle w:val="PargrafodaLista"/>
        <w:numPr>
          <w:ilvl w:val="0"/>
          <w:numId w:val="19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7706F4">
        <w:rPr>
          <w:rFonts w:ascii="Helvetica" w:eastAsia="Times New Roman" w:hAnsi="Helvetica" w:cs="Helvetica"/>
          <w:b/>
          <w:bCs/>
          <w:color w:val="343A40"/>
          <w:sz w:val="18"/>
          <w:szCs w:val="18"/>
          <w:lang w:eastAsia="pt-BR"/>
        </w:rPr>
        <w:t> </w:t>
      </w:r>
      <w:hyperlink r:id="rId26" w:history="1">
        <w:r w:rsidRPr="007706F4">
          <w:rPr>
            <w:rFonts w:ascii="Helvetica" w:eastAsia="Times New Roman" w:hAnsi="Helvetica" w:cs="Helvetica"/>
            <w:color w:val="EE8523"/>
            <w:sz w:val="18"/>
            <w:szCs w:val="18"/>
            <w:lang w:eastAsia="pt-BR"/>
          </w:rPr>
          <w:t>FUVEST - 2021 - USP - Vestibular - Edital 2022</w:t>
        </w:r>
      </w:hyperlink>
    </w:p>
    <w:p w:rsidR="001523CC" w:rsidRPr="001523CC" w:rsidRDefault="001523CC" w:rsidP="001523CC">
      <w:pPr>
        <w:shd w:val="clear" w:color="auto" w:fill="FFFFFF"/>
        <w:spacing w:after="300" w:line="240" w:lineRule="auto"/>
        <w:jc w:val="both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Uma das formulações para os adesivos “silicones” usados na construção civil é chamada de “silicone acético”. Essa nomenclatura é utilizada porque o componente ativo libera ácido acético durante a formação do precursor, espécie que promoverá a polimerização, como representado genericamente a seguir. </w:t>
      </w:r>
    </w:p>
    <w:p w:rsidR="001523CC" w:rsidRPr="001523CC" w:rsidRDefault="001523CC" w:rsidP="001523CC">
      <w:pPr>
        <w:shd w:val="clear" w:color="auto" w:fill="FFFFFF"/>
        <w:spacing w:after="30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1523CC" w:rsidRPr="001523CC" w:rsidRDefault="001523CC" w:rsidP="001523CC">
      <w:pPr>
        <w:shd w:val="clear" w:color="auto" w:fill="FFFFFF"/>
        <w:spacing w:after="300" w:line="240" w:lineRule="auto"/>
        <w:jc w:val="center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rFonts w:ascii="Helvetica" w:eastAsia="Times New Roman" w:hAnsi="Helvetica" w:cs="Helvetica"/>
          <w:noProof/>
          <w:color w:val="343A40"/>
          <w:sz w:val="21"/>
          <w:szCs w:val="21"/>
          <w:lang w:eastAsia="pt-BR"/>
        </w:rPr>
        <w:drawing>
          <wp:inline distT="0" distB="0" distL="0" distR="0">
            <wp:extent cx="2543175" cy="1143000"/>
            <wp:effectExtent l="0" t="0" r="9525" b="0"/>
            <wp:docPr id="11" name="Imagem 11" descr="Imagem associada para resolução da quest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magem associada para resolução da questão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23CC" w:rsidRPr="001523CC" w:rsidRDefault="001523CC" w:rsidP="001523CC">
      <w:pPr>
        <w:shd w:val="clear" w:color="auto" w:fill="FFFFFF"/>
        <w:spacing w:after="30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1523CC" w:rsidRPr="001523CC" w:rsidRDefault="001523CC" w:rsidP="001523CC">
      <w:pPr>
        <w:shd w:val="clear" w:color="auto" w:fill="FFFFFF"/>
        <w:spacing w:after="300" w:line="240" w:lineRule="auto"/>
        <w:jc w:val="both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1523CC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Considerando essas informações, qual dos componentes ativos a seguir faria com que a formulação fosse considerada como “silicone acético”?  </w:t>
      </w:r>
    </w:p>
    <w:p w:rsidR="007706F4" w:rsidRPr="007706F4" w:rsidRDefault="007706F4" w:rsidP="005B60F8">
      <w:pPr>
        <w:pStyle w:val="PargrafodaLista"/>
        <w:numPr>
          <w:ilvl w:val="0"/>
          <w:numId w:val="20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7706F4">
        <w:rPr>
          <w:noProof/>
          <w:lang w:eastAsia="pt-BR"/>
        </w:rPr>
        <w:drawing>
          <wp:inline distT="0" distB="0" distL="0" distR="0">
            <wp:extent cx="971550" cy="885825"/>
            <wp:effectExtent l="0" t="0" r="0" b="9525"/>
            <wp:docPr id="16" name="Imagem 16" descr="Imagem associada para resolução da quest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magem associada para resolução da questão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06F4" w:rsidRPr="007706F4" w:rsidRDefault="007706F4" w:rsidP="005B60F8">
      <w:pPr>
        <w:pStyle w:val="PargrafodaLista"/>
        <w:numPr>
          <w:ilvl w:val="0"/>
          <w:numId w:val="20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7706F4">
        <w:rPr>
          <w:noProof/>
          <w:lang w:eastAsia="pt-BR"/>
        </w:rPr>
        <w:drawing>
          <wp:inline distT="0" distB="0" distL="0" distR="0">
            <wp:extent cx="1000125" cy="771525"/>
            <wp:effectExtent l="0" t="0" r="9525" b="9525"/>
            <wp:docPr id="15" name="Imagem 15" descr="Imagem associada para resolução da quest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Imagem associada para resolução da questão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ab/>
      </w:r>
    </w:p>
    <w:p w:rsidR="007706F4" w:rsidRPr="007706F4" w:rsidRDefault="007706F4" w:rsidP="005B60F8">
      <w:pPr>
        <w:pStyle w:val="PargrafodaLista"/>
        <w:numPr>
          <w:ilvl w:val="0"/>
          <w:numId w:val="20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7706F4">
        <w:rPr>
          <w:noProof/>
          <w:lang w:eastAsia="pt-BR"/>
        </w:rPr>
        <w:drawing>
          <wp:inline distT="0" distB="0" distL="0" distR="0">
            <wp:extent cx="1057275" cy="885825"/>
            <wp:effectExtent l="0" t="0" r="9525" b="9525"/>
            <wp:docPr id="14" name="Imagem 14" descr="Imagem associada para resolução da quest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Imagem associada para resolução da questão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06F4" w:rsidRPr="007706F4" w:rsidRDefault="007706F4" w:rsidP="005B60F8">
      <w:pPr>
        <w:pStyle w:val="PargrafodaLista"/>
        <w:numPr>
          <w:ilvl w:val="0"/>
          <w:numId w:val="20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7706F4">
        <w:rPr>
          <w:noProof/>
          <w:lang w:eastAsia="pt-BR"/>
        </w:rPr>
        <w:lastRenderedPageBreak/>
        <w:drawing>
          <wp:inline distT="0" distB="0" distL="0" distR="0">
            <wp:extent cx="1171575" cy="885825"/>
            <wp:effectExtent l="0" t="0" r="9525" b="9525"/>
            <wp:docPr id="13" name="Imagem 13" descr="Imagem associada para resolução da quest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Imagem associada para resolução da questão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06F4" w:rsidRPr="007706F4" w:rsidRDefault="007706F4" w:rsidP="005B60F8">
      <w:pPr>
        <w:pStyle w:val="PargrafodaLista"/>
        <w:numPr>
          <w:ilvl w:val="0"/>
          <w:numId w:val="20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7706F4">
        <w:rPr>
          <w:noProof/>
          <w:lang w:eastAsia="pt-BR"/>
        </w:rPr>
        <w:drawing>
          <wp:inline distT="0" distB="0" distL="0" distR="0">
            <wp:extent cx="1343025" cy="1114425"/>
            <wp:effectExtent l="0" t="0" r="9525" b="9525"/>
            <wp:docPr id="12" name="Imagem 12" descr="Imagem associada para resolução da quest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Imagem associada para resolução da questão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23CC" w:rsidRDefault="001523CC" w:rsidP="001523CC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601ED3" w:rsidRDefault="00601ED3" w:rsidP="00601ED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343A40"/>
          <w:sz w:val="18"/>
          <w:szCs w:val="18"/>
          <w:lang w:eastAsia="pt-BR"/>
        </w:rPr>
      </w:pPr>
    </w:p>
    <w:p w:rsidR="00601ED3" w:rsidRPr="00601ED3" w:rsidRDefault="00601ED3" w:rsidP="005B60F8">
      <w:pPr>
        <w:pStyle w:val="PargrafodaLista"/>
        <w:numPr>
          <w:ilvl w:val="0"/>
          <w:numId w:val="19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601ED3">
        <w:rPr>
          <w:rFonts w:ascii="Helvetica" w:eastAsia="Times New Roman" w:hAnsi="Helvetica" w:cs="Helvetica"/>
          <w:b/>
          <w:bCs/>
          <w:color w:val="343A40"/>
          <w:sz w:val="18"/>
          <w:szCs w:val="18"/>
          <w:lang w:eastAsia="pt-BR"/>
        </w:rPr>
        <w:t> </w:t>
      </w:r>
      <w:hyperlink r:id="rId33" w:history="1">
        <w:r w:rsidRPr="00601ED3">
          <w:rPr>
            <w:rFonts w:ascii="Helvetica" w:eastAsia="Times New Roman" w:hAnsi="Helvetica" w:cs="Helvetica"/>
            <w:color w:val="EE8523"/>
            <w:sz w:val="18"/>
            <w:szCs w:val="18"/>
            <w:lang w:eastAsia="pt-BR"/>
          </w:rPr>
          <w:t>UECE-CEV - 2021 - UECE - Específica Física e Química - 2ª Fase do Vestibular</w:t>
        </w:r>
      </w:hyperlink>
    </w:p>
    <w:p w:rsidR="00601ED3" w:rsidRDefault="00601ED3" w:rsidP="00601ED3">
      <w:pPr>
        <w:shd w:val="clear" w:color="auto" w:fill="FFFFFF"/>
        <w:spacing w:after="300" w:line="240" w:lineRule="auto"/>
        <w:jc w:val="center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601ED3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DADOS QUE PODEM SER USADOS NESTA PROVA</w:t>
      </w:r>
    </w:p>
    <w:p w:rsidR="00601ED3" w:rsidRDefault="00601ED3" w:rsidP="00601ED3">
      <w:pPr>
        <w:shd w:val="clear" w:color="auto" w:fill="FFFFFF"/>
        <w:spacing w:after="300" w:line="240" w:lineRule="auto"/>
        <w:jc w:val="center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>
        <w:rPr>
          <w:noProof/>
          <w:lang w:eastAsia="pt-BR"/>
        </w:rPr>
        <w:drawing>
          <wp:inline distT="0" distB="0" distL="0" distR="0">
            <wp:extent cx="3114675" cy="4076700"/>
            <wp:effectExtent l="0" t="0" r="9525" b="0"/>
            <wp:docPr id="17" name="Imagem 17" descr="https://s3.amazonaws.com/qcon-assets-production/images/provas/83396/e32f71c4819bcc76c9d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s3.amazonaws.com/qcon-assets-production/images/provas/83396/e32f71c4819bcc76c9d0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1ED3" w:rsidRDefault="00601ED3" w:rsidP="00601ED3">
      <w:pPr>
        <w:shd w:val="clear" w:color="auto" w:fill="FFFFFF"/>
        <w:spacing w:after="300" w:line="240" w:lineRule="auto"/>
        <w:rPr>
          <w:rFonts w:ascii="Helvetica" w:hAnsi="Helvetica" w:cs="Helvetica"/>
          <w:color w:val="343A40"/>
          <w:sz w:val="32"/>
          <w:szCs w:val="32"/>
          <w:shd w:val="clear" w:color="auto" w:fill="FFFFFF"/>
          <w:vertAlign w:val="subscript"/>
        </w:rPr>
      </w:pPr>
      <w:r>
        <w:rPr>
          <w:rFonts w:ascii="Helvetica" w:hAnsi="Helvetica" w:cs="Helvetica"/>
          <w:color w:val="343A40"/>
          <w:sz w:val="21"/>
          <w:szCs w:val="21"/>
          <w:shd w:val="clear" w:color="auto" w:fill="FFFFFF"/>
        </w:rPr>
        <w:t xml:space="preserve">Os compostos são identificados por fórmulas químicas que reagem com outros compostos resultando em novos compostos. Observe as seguintes fórmulas </w:t>
      </w:r>
      <w:proofErr w:type="gramStart"/>
      <w:r>
        <w:rPr>
          <w:rFonts w:ascii="Helvetica" w:hAnsi="Helvetica" w:cs="Helvetica"/>
          <w:color w:val="343A40"/>
          <w:sz w:val="21"/>
          <w:szCs w:val="21"/>
          <w:shd w:val="clear" w:color="auto" w:fill="FFFFFF"/>
        </w:rPr>
        <w:t>químicas:</w:t>
      </w:r>
      <w:r>
        <w:rPr>
          <w:rFonts w:ascii="Helvetica" w:hAnsi="Helvetica" w:cs="Helvetica"/>
          <w:color w:val="343A40"/>
          <w:sz w:val="21"/>
          <w:szCs w:val="21"/>
        </w:rPr>
        <w:br/>
      </w:r>
      <w:r>
        <w:rPr>
          <w:rFonts w:ascii="Helvetica" w:hAnsi="Helvetica" w:cs="Helvetica"/>
          <w:color w:val="343A40"/>
          <w:sz w:val="21"/>
          <w:szCs w:val="21"/>
          <w:shd w:val="clear" w:color="auto" w:fill="FFFFFF"/>
        </w:rPr>
        <w:t>I.</w:t>
      </w:r>
      <w:proofErr w:type="gramEnd"/>
      <w:r>
        <w:rPr>
          <w:rFonts w:ascii="Helvetica" w:hAnsi="Helvetica" w:cs="Helvetica"/>
          <w:color w:val="343A40"/>
          <w:sz w:val="21"/>
          <w:szCs w:val="21"/>
          <w:shd w:val="clear" w:color="auto" w:fill="FFFFFF"/>
        </w:rPr>
        <w:t xml:space="preserve"> CH</w:t>
      </w:r>
      <w:r>
        <w:rPr>
          <w:rFonts w:ascii="Helvetica" w:hAnsi="Helvetica" w:cs="Helvetica"/>
          <w:color w:val="343A40"/>
          <w:sz w:val="16"/>
          <w:szCs w:val="16"/>
          <w:shd w:val="clear" w:color="auto" w:fill="FFFFFF"/>
          <w:vertAlign w:val="subscript"/>
        </w:rPr>
        <w:t>3</w:t>
      </w:r>
      <w:r>
        <w:rPr>
          <w:rFonts w:ascii="Helvetica" w:hAnsi="Helvetica" w:cs="Helvetica"/>
          <w:color w:val="343A40"/>
          <w:sz w:val="21"/>
          <w:szCs w:val="21"/>
          <w:shd w:val="clear" w:color="auto" w:fill="FFFFFF"/>
        </w:rPr>
        <w:t>Br</w:t>
      </w:r>
      <w:r>
        <w:rPr>
          <w:rFonts w:ascii="Helvetica" w:hAnsi="Helvetica" w:cs="Helvetica"/>
          <w:color w:val="343A40"/>
          <w:sz w:val="21"/>
          <w:szCs w:val="21"/>
        </w:rPr>
        <w:br/>
      </w:r>
      <w:r>
        <w:rPr>
          <w:rFonts w:ascii="Helvetica" w:hAnsi="Helvetica" w:cs="Helvetica"/>
          <w:color w:val="343A40"/>
          <w:sz w:val="21"/>
          <w:szCs w:val="21"/>
          <w:shd w:val="clear" w:color="auto" w:fill="FFFFFF"/>
        </w:rPr>
        <w:t>II. </w:t>
      </w:r>
      <w:r>
        <w:rPr>
          <w:noProof/>
          <w:lang w:eastAsia="pt-BR"/>
        </w:rPr>
        <w:drawing>
          <wp:inline distT="0" distB="0" distL="0" distR="0">
            <wp:extent cx="771525" cy="704850"/>
            <wp:effectExtent l="0" t="0" r="9525" b="0"/>
            <wp:docPr id="19" name="Imagem 19" descr="Imagem associada para resolução da quest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Imagem associada para resolução da questão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cs="Helvetica"/>
          <w:color w:val="343A40"/>
          <w:sz w:val="21"/>
          <w:szCs w:val="21"/>
        </w:rPr>
        <w:br/>
      </w:r>
      <w:r>
        <w:rPr>
          <w:rFonts w:ascii="Helvetica" w:hAnsi="Helvetica" w:cs="Helvetica"/>
          <w:color w:val="343A40"/>
          <w:sz w:val="21"/>
          <w:szCs w:val="21"/>
        </w:rPr>
        <w:br/>
      </w:r>
      <w:r>
        <w:rPr>
          <w:rFonts w:ascii="Helvetica" w:hAnsi="Helvetica" w:cs="Helvetica"/>
          <w:color w:val="343A40"/>
          <w:sz w:val="21"/>
          <w:szCs w:val="21"/>
          <w:shd w:val="clear" w:color="auto" w:fill="FFFFFF"/>
        </w:rPr>
        <w:lastRenderedPageBreak/>
        <w:t>III. </w:t>
      </w:r>
      <w:r>
        <w:rPr>
          <w:noProof/>
          <w:lang w:eastAsia="pt-BR"/>
        </w:rPr>
        <w:drawing>
          <wp:inline distT="0" distB="0" distL="0" distR="0">
            <wp:extent cx="866775" cy="657225"/>
            <wp:effectExtent l="0" t="0" r="9525" b="9525"/>
            <wp:docPr id="18" name="Imagem 18" descr="Imagem associada para resolução da quest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Imagem associada para resolução da questão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cs="Helvetica"/>
          <w:color w:val="343A40"/>
          <w:sz w:val="21"/>
          <w:szCs w:val="21"/>
        </w:rPr>
        <w:br/>
      </w:r>
      <w:r>
        <w:rPr>
          <w:rFonts w:ascii="Helvetica" w:hAnsi="Helvetica" w:cs="Helvetica"/>
          <w:color w:val="343A40"/>
          <w:sz w:val="21"/>
          <w:szCs w:val="21"/>
          <w:shd w:val="clear" w:color="auto" w:fill="FFFFFF"/>
        </w:rPr>
        <w:t>IV. CH</w:t>
      </w:r>
      <w:r>
        <w:rPr>
          <w:rFonts w:ascii="Helvetica" w:hAnsi="Helvetica" w:cs="Helvetica"/>
          <w:color w:val="343A40"/>
          <w:sz w:val="16"/>
          <w:szCs w:val="16"/>
          <w:shd w:val="clear" w:color="auto" w:fill="FFFFFF"/>
          <w:vertAlign w:val="subscript"/>
        </w:rPr>
        <w:t>3</w:t>
      </w:r>
      <w:r>
        <w:rPr>
          <w:rFonts w:ascii="Helvetica" w:hAnsi="Helvetica" w:cs="Helvetica"/>
          <w:color w:val="343A40"/>
          <w:sz w:val="21"/>
          <w:szCs w:val="21"/>
          <w:shd w:val="clear" w:color="auto" w:fill="FFFFFF"/>
        </w:rPr>
        <w:t>OH</w:t>
      </w:r>
      <w:r>
        <w:rPr>
          <w:rFonts w:ascii="Helvetica" w:hAnsi="Helvetica" w:cs="Helvetica"/>
          <w:color w:val="343A40"/>
          <w:sz w:val="21"/>
          <w:szCs w:val="21"/>
        </w:rPr>
        <w:br/>
      </w:r>
      <w:r>
        <w:rPr>
          <w:rFonts w:ascii="Helvetica" w:hAnsi="Helvetica" w:cs="Helvetica"/>
          <w:color w:val="343A40"/>
          <w:sz w:val="21"/>
          <w:szCs w:val="21"/>
          <w:shd w:val="clear" w:color="auto" w:fill="FFFFFF"/>
        </w:rPr>
        <w:t>V. C</w:t>
      </w:r>
      <w:r>
        <w:rPr>
          <w:rFonts w:ascii="Helvetica" w:hAnsi="Helvetica" w:cs="Helvetica"/>
          <w:color w:val="343A40"/>
          <w:sz w:val="16"/>
          <w:szCs w:val="16"/>
          <w:shd w:val="clear" w:color="auto" w:fill="FFFFFF"/>
          <w:vertAlign w:val="subscript"/>
        </w:rPr>
        <w:t>2</w:t>
      </w:r>
      <w:r>
        <w:rPr>
          <w:rFonts w:ascii="Helvetica" w:hAnsi="Helvetica" w:cs="Helvetica"/>
          <w:color w:val="343A40"/>
          <w:sz w:val="21"/>
          <w:szCs w:val="21"/>
          <w:shd w:val="clear" w:color="auto" w:fill="FFFFFF"/>
        </w:rPr>
        <w:t>H</w:t>
      </w:r>
      <w:r>
        <w:rPr>
          <w:rFonts w:ascii="Helvetica" w:hAnsi="Helvetica" w:cs="Helvetica"/>
          <w:color w:val="343A40"/>
          <w:sz w:val="16"/>
          <w:szCs w:val="16"/>
          <w:shd w:val="clear" w:color="auto" w:fill="FFFFFF"/>
          <w:vertAlign w:val="subscript"/>
        </w:rPr>
        <w:t>4</w:t>
      </w:r>
      <w:r>
        <w:rPr>
          <w:rFonts w:ascii="Helvetica" w:hAnsi="Helvetica" w:cs="Helvetica"/>
          <w:color w:val="343A40"/>
          <w:sz w:val="21"/>
          <w:szCs w:val="21"/>
          <w:shd w:val="clear" w:color="auto" w:fill="FFFFFF"/>
        </w:rPr>
        <w:t>Br</w:t>
      </w:r>
      <w:r>
        <w:rPr>
          <w:rFonts w:ascii="Helvetica" w:hAnsi="Helvetica" w:cs="Helvetica"/>
          <w:color w:val="343A40"/>
          <w:sz w:val="16"/>
          <w:szCs w:val="16"/>
          <w:shd w:val="clear" w:color="auto" w:fill="FFFFFF"/>
          <w:vertAlign w:val="subscript"/>
        </w:rPr>
        <w:t>2</w:t>
      </w:r>
      <w:r w:rsidRPr="00601ED3">
        <w:rPr>
          <w:rFonts w:ascii="Helvetica" w:hAnsi="Helvetica" w:cs="Helvetica"/>
          <w:color w:val="343A40"/>
          <w:shd w:val="clear" w:color="auto" w:fill="FFFFFF"/>
          <w:vertAlign w:val="subscript"/>
        </w:rPr>
        <w:br/>
      </w:r>
      <w:r w:rsidRPr="00601ED3">
        <w:rPr>
          <w:rFonts w:ascii="Helvetica" w:hAnsi="Helvetica" w:cs="Helvetica"/>
          <w:color w:val="343A40"/>
          <w:sz w:val="32"/>
          <w:szCs w:val="32"/>
          <w:shd w:val="clear" w:color="auto" w:fill="FFFFFF"/>
          <w:vertAlign w:val="subscript"/>
        </w:rPr>
        <w:t>Considerando os compostos acima, assinale a afirmação verdadeira.</w:t>
      </w:r>
    </w:p>
    <w:p w:rsidR="00601ED3" w:rsidRPr="00601ED3" w:rsidRDefault="00601ED3" w:rsidP="005B60F8">
      <w:pPr>
        <w:pStyle w:val="PargrafodaLista"/>
        <w:numPr>
          <w:ilvl w:val="0"/>
          <w:numId w:val="2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601ED3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O composto II reage com HCN e produz o composto III.</w:t>
      </w:r>
    </w:p>
    <w:p w:rsidR="00601ED3" w:rsidRPr="00601ED3" w:rsidRDefault="00601ED3" w:rsidP="005B60F8">
      <w:pPr>
        <w:pStyle w:val="PargrafodaLista"/>
        <w:numPr>
          <w:ilvl w:val="0"/>
          <w:numId w:val="2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601ED3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O composto V reage com Zn e produz o composto C</w:t>
      </w:r>
      <w:r w:rsidRPr="00601ED3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2</w:t>
      </w:r>
      <w:r w:rsidRPr="00601ED3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H</w:t>
      </w:r>
      <w:r w:rsidRPr="00601ED3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6</w:t>
      </w:r>
      <w:r w:rsidRPr="00601ED3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.</w:t>
      </w:r>
    </w:p>
    <w:p w:rsidR="00601ED3" w:rsidRPr="00601ED3" w:rsidRDefault="00601ED3" w:rsidP="005B60F8">
      <w:pPr>
        <w:pStyle w:val="PargrafodaLista"/>
        <w:numPr>
          <w:ilvl w:val="0"/>
          <w:numId w:val="2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601ED3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O composto I reage com o composto IV e produz o composto V.</w:t>
      </w:r>
    </w:p>
    <w:p w:rsidR="00601ED3" w:rsidRPr="00601ED3" w:rsidRDefault="00601ED3" w:rsidP="005B60F8">
      <w:pPr>
        <w:pStyle w:val="PargrafodaLista"/>
        <w:numPr>
          <w:ilvl w:val="0"/>
          <w:numId w:val="2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601ED3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O composto I reage com </w:t>
      </w:r>
      <w:proofErr w:type="spellStart"/>
      <w:r w:rsidRPr="00601ED3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NaOH</w:t>
      </w:r>
      <w:proofErr w:type="spellEnd"/>
      <w:r w:rsidRPr="00601ED3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 e produz o composto IV.</w:t>
      </w:r>
    </w:p>
    <w:p w:rsidR="00601ED3" w:rsidRDefault="00601ED3" w:rsidP="005B60F8">
      <w:pPr>
        <w:pStyle w:val="PargrafodaLista"/>
        <w:numPr>
          <w:ilvl w:val="0"/>
          <w:numId w:val="21"/>
        </w:numPr>
        <w:shd w:val="clear" w:color="auto" w:fill="FFFFFF"/>
        <w:spacing w:after="30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601ED3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Nenhuma das anteriores</w:t>
      </w:r>
    </w:p>
    <w:p w:rsidR="00601ED3" w:rsidRDefault="00601ED3" w:rsidP="00601ED3">
      <w:pPr>
        <w:shd w:val="clear" w:color="auto" w:fill="FFFFFF"/>
        <w:spacing w:after="30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601ED3" w:rsidRDefault="00601ED3" w:rsidP="00601ED3">
      <w:pPr>
        <w:shd w:val="clear" w:color="auto" w:fill="FFFFFF"/>
        <w:spacing w:after="300" w:line="240" w:lineRule="auto"/>
        <w:rPr>
          <w:rFonts w:ascii="Helvetica" w:eastAsia="Times New Roman" w:hAnsi="Helvetica" w:cs="Helvetica"/>
          <w:b/>
          <w:color w:val="343A40"/>
          <w:sz w:val="21"/>
          <w:szCs w:val="21"/>
          <w:lang w:eastAsia="pt-BR"/>
        </w:rPr>
      </w:pPr>
      <w:r>
        <w:rPr>
          <w:rFonts w:ascii="Helvetica" w:eastAsia="Times New Roman" w:hAnsi="Helvetica" w:cs="Helvetica"/>
          <w:b/>
          <w:color w:val="343A40"/>
          <w:sz w:val="21"/>
          <w:szCs w:val="21"/>
          <w:lang w:eastAsia="pt-BR"/>
        </w:rPr>
        <w:t>Estequiometria</w:t>
      </w:r>
    </w:p>
    <w:p w:rsidR="00601ED3" w:rsidRPr="00601ED3" w:rsidRDefault="00601ED3" w:rsidP="005B60F8">
      <w:pPr>
        <w:pStyle w:val="PargrafodaLista"/>
        <w:numPr>
          <w:ilvl w:val="0"/>
          <w:numId w:val="22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601ED3">
        <w:rPr>
          <w:rFonts w:ascii="Helvetica" w:eastAsia="Times New Roman" w:hAnsi="Helvetica" w:cs="Helvetica"/>
          <w:b/>
          <w:bCs/>
          <w:color w:val="343A40"/>
          <w:sz w:val="18"/>
          <w:szCs w:val="18"/>
          <w:lang w:eastAsia="pt-BR"/>
        </w:rPr>
        <w:t> </w:t>
      </w:r>
      <w:hyperlink r:id="rId37" w:history="1">
        <w:r w:rsidRPr="00601ED3">
          <w:rPr>
            <w:rFonts w:ascii="Helvetica" w:eastAsia="Times New Roman" w:hAnsi="Helvetica" w:cs="Helvetica"/>
            <w:color w:val="EE8523"/>
            <w:sz w:val="18"/>
            <w:szCs w:val="18"/>
            <w:lang w:eastAsia="pt-BR"/>
          </w:rPr>
          <w:t>UEG - 2025 - UEG - Vestibular - Medicina (2º Semestre 2025) - Reaplicação</w:t>
        </w:r>
      </w:hyperlink>
    </w:p>
    <w:p w:rsidR="00601ED3" w:rsidRPr="00601ED3" w:rsidRDefault="00601ED3" w:rsidP="00601ED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601ED3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O ácido acetilsalicílico (AAS), comercializado como Aspirina</w:t>
      </w:r>
      <w:proofErr w:type="gramStart"/>
      <w:r w:rsidRPr="00601ED3">
        <w:rPr>
          <w:rFonts w:ascii="Helvetica" w:eastAsia="Times New Roman" w:hAnsi="Helvetica" w:cs="Helvetica"/>
          <w:color w:val="343A40"/>
          <w:sz w:val="16"/>
          <w:szCs w:val="16"/>
          <w:vertAlign w:val="superscript"/>
          <w:lang w:eastAsia="pt-BR"/>
        </w:rPr>
        <w:t>®</w:t>
      </w:r>
      <w:r w:rsidRPr="00601ED3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,</w:t>
      </w:r>
      <w:proofErr w:type="gramEnd"/>
      <w:r w:rsidRPr="00601ED3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 é um composto geralmente indicado para combater inflamação, dor, febre, artrite reumatoide, artrose ou para reduzir o risco de infarto e AVC, pois tem ação anti-inflamatória, antitérmica, analgésica e </w:t>
      </w:r>
      <w:proofErr w:type="spellStart"/>
      <w:r w:rsidRPr="00601ED3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antiagregante</w:t>
      </w:r>
      <w:proofErr w:type="spellEnd"/>
      <w:r w:rsidRPr="00601ED3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 </w:t>
      </w:r>
      <w:proofErr w:type="spellStart"/>
      <w:r w:rsidRPr="00601ED3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plaquetária</w:t>
      </w:r>
      <w:proofErr w:type="spellEnd"/>
      <w:r w:rsidRPr="00601ED3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. A Aspirina</w:t>
      </w:r>
      <w:r w:rsidRPr="00601ED3">
        <w:rPr>
          <w:rFonts w:ascii="Helvetica" w:eastAsia="Times New Roman" w:hAnsi="Helvetica" w:cs="Helvetica"/>
          <w:color w:val="343A40"/>
          <w:sz w:val="16"/>
          <w:szCs w:val="16"/>
          <w:vertAlign w:val="superscript"/>
          <w:lang w:eastAsia="pt-BR"/>
        </w:rPr>
        <w:t>®</w:t>
      </w:r>
      <w:r w:rsidRPr="00601ED3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é um dos medicamentos mais comercializados em todo o mundo, com um consumo anual de cerca de 12 bilhões de comprimidos. Cada comprimido de Aspirina</w:t>
      </w:r>
      <w:r w:rsidRPr="00601ED3">
        <w:rPr>
          <w:rFonts w:ascii="Helvetica" w:eastAsia="Times New Roman" w:hAnsi="Helvetica" w:cs="Helvetica"/>
          <w:color w:val="343A40"/>
          <w:sz w:val="16"/>
          <w:szCs w:val="16"/>
          <w:vertAlign w:val="superscript"/>
          <w:lang w:eastAsia="pt-BR"/>
        </w:rPr>
        <w:t>®</w:t>
      </w:r>
      <w:r w:rsidRPr="00601ED3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contem 500 mg de ácido acetilsalicílico (C</w:t>
      </w:r>
      <w:r w:rsidRPr="00601ED3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9</w:t>
      </w:r>
      <w:r w:rsidRPr="00601ED3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H</w:t>
      </w:r>
      <w:r w:rsidRPr="00601ED3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8</w:t>
      </w:r>
      <w:r w:rsidRPr="00601ED3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O</w:t>
      </w:r>
      <w:r w:rsidRPr="00601ED3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4</w:t>
      </w:r>
      <w:r w:rsidRPr="00601ED3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). Assim, o número de moléculas de AAS em um comprimido é</w:t>
      </w:r>
      <w:r w:rsidRPr="00601ED3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  <w:t>Dados: NA = 6,0221 x 1023 mol</w:t>
      </w:r>
      <w:r w:rsidRPr="00601ED3">
        <w:rPr>
          <w:rFonts w:ascii="Helvetica" w:eastAsia="Times New Roman" w:hAnsi="Helvetica" w:cs="Helvetica"/>
          <w:color w:val="343A40"/>
          <w:sz w:val="16"/>
          <w:szCs w:val="16"/>
          <w:vertAlign w:val="superscript"/>
          <w:lang w:eastAsia="pt-BR"/>
        </w:rPr>
        <w:t>-1 </w:t>
      </w:r>
      <w:r w:rsidRPr="00601ED3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M (C</w:t>
      </w:r>
      <w:r w:rsidRPr="00601ED3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9</w:t>
      </w:r>
      <w:r w:rsidRPr="00601ED3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H</w:t>
      </w:r>
      <w:r w:rsidRPr="00601ED3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8</w:t>
      </w:r>
      <w:r w:rsidRPr="00601ED3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O</w:t>
      </w:r>
      <w:r w:rsidRPr="00601ED3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4</w:t>
      </w:r>
      <w:r w:rsidRPr="00601ED3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) = 180 g/mol</w:t>
      </w:r>
    </w:p>
    <w:p w:rsidR="00601ED3" w:rsidRPr="00601ED3" w:rsidRDefault="00601ED3" w:rsidP="00601ED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601ED3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Alternativas</w:t>
      </w:r>
    </w:p>
    <w:p w:rsidR="00601ED3" w:rsidRPr="00601ED3" w:rsidRDefault="00601ED3" w:rsidP="00601ED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601ED3" w:rsidRPr="00601ED3" w:rsidRDefault="00601ED3" w:rsidP="005B60F8">
      <w:pPr>
        <w:pStyle w:val="PargrafodaLista"/>
        <w:numPr>
          <w:ilvl w:val="0"/>
          <w:numId w:val="23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601ED3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1,60 x 10</w:t>
      </w:r>
      <w:r w:rsidRPr="00601ED3">
        <w:rPr>
          <w:rFonts w:ascii="Helvetica" w:eastAsia="Times New Roman" w:hAnsi="Helvetica" w:cs="Helvetica"/>
          <w:color w:val="343A40"/>
          <w:sz w:val="16"/>
          <w:szCs w:val="16"/>
          <w:vertAlign w:val="superscript"/>
          <w:lang w:eastAsia="pt-BR"/>
        </w:rPr>
        <w:t>19</w:t>
      </w:r>
    </w:p>
    <w:p w:rsidR="00601ED3" w:rsidRPr="00601ED3" w:rsidRDefault="00601ED3" w:rsidP="005B60F8">
      <w:pPr>
        <w:pStyle w:val="PargrafodaLista"/>
        <w:numPr>
          <w:ilvl w:val="0"/>
          <w:numId w:val="23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601ED3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2,23 x 10</w:t>
      </w:r>
      <w:r w:rsidRPr="00601ED3">
        <w:rPr>
          <w:rFonts w:ascii="Helvetica" w:eastAsia="Times New Roman" w:hAnsi="Helvetica" w:cs="Helvetica"/>
          <w:color w:val="343A40"/>
          <w:sz w:val="16"/>
          <w:szCs w:val="16"/>
          <w:vertAlign w:val="superscript"/>
          <w:lang w:eastAsia="pt-BR"/>
        </w:rPr>
        <w:t>20</w:t>
      </w:r>
    </w:p>
    <w:p w:rsidR="00601ED3" w:rsidRPr="00601ED3" w:rsidRDefault="00601ED3" w:rsidP="005B60F8">
      <w:pPr>
        <w:pStyle w:val="PargrafodaLista"/>
        <w:numPr>
          <w:ilvl w:val="0"/>
          <w:numId w:val="23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601ED3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2,81 x 10</w:t>
      </w:r>
      <w:r w:rsidRPr="00601ED3">
        <w:rPr>
          <w:rFonts w:ascii="Helvetica" w:eastAsia="Times New Roman" w:hAnsi="Helvetica" w:cs="Helvetica"/>
          <w:color w:val="343A40"/>
          <w:sz w:val="16"/>
          <w:szCs w:val="16"/>
          <w:vertAlign w:val="superscript"/>
          <w:lang w:eastAsia="pt-BR"/>
        </w:rPr>
        <w:t>21 </w:t>
      </w:r>
    </w:p>
    <w:p w:rsidR="00601ED3" w:rsidRPr="00601ED3" w:rsidRDefault="00601ED3" w:rsidP="005B60F8">
      <w:pPr>
        <w:pStyle w:val="PargrafodaLista"/>
        <w:numPr>
          <w:ilvl w:val="0"/>
          <w:numId w:val="23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</w:pPr>
      <w:r w:rsidRPr="00601ED3"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  <w:t>1,67 x 10</w:t>
      </w:r>
      <w:r w:rsidRPr="00601ED3">
        <w:rPr>
          <w:rFonts w:ascii="Helvetica" w:eastAsia="Times New Roman" w:hAnsi="Helvetica" w:cs="Helvetica"/>
          <w:color w:val="343A40"/>
          <w:sz w:val="16"/>
          <w:szCs w:val="16"/>
          <w:highlight w:val="yellow"/>
          <w:vertAlign w:val="superscript"/>
          <w:lang w:eastAsia="pt-BR"/>
        </w:rPr>
        <w:t>21</w:t>
      </w:r>
    </w:p>
    <w:p w:rsidR="00601ED3" w:rsidRPr="00601ED3" w:rsidRDefault="00601ED3" w:rsidP="005B60F8">
      <w:pPr>
        <w:pStyle w:val="PargrafodaLista"/>
        <w:numPr>
          <w:ilvl w:val="0"/>
          <w:numId w:val="23"/>
        </w:numPr>
        <w:shd w:val="clear" w:color="auto" w:fill="FFFFFF"/>
        <w:spacing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601ED3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5,04 x 10</w:t>
      </w:r>
      <w:r w:rsidRPr="00601ED3">
        <w:rPr>
          <w:rFonts w:ascii="Helvetica" w:eastAsia="Times New Roman" w:hAnsi="Helvetica" w:cs="Helvetica"/>
          <w:color w:val="343A40"/>
          <w:sz w:val="16"/>
          <w:szCs w:val="16"/>
          <w:vertAlign w:val="superscript"/>
          <w:lang w:eastAsia="pt-BR"/>
        </w:rPr>
        <w:t>20</w:t>
      </w:r>
    </w:p>
    <w:p w:rsidR="00601ED3" w:rsidRDefault="00601ED3" w:rsidP="00601ED3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601ED3" w:rsidRPr="00601ED3" w:rsidRDefault="00601ED3" w:rsidP="005B60F8">
      <w:pPr>
        <w:pStyle w:val="PargrafodaLista"/>
        <w:numPr>
          <w:ilvl w:val="0"/>
          <w:numId w:val="22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601ED3">
        <w:rPr>
          <w:rFonts w:ascii="Helvetica" w:eastAsia="Times New Roman" w:hAnsi="Helvetica" w:cs="Helvetica"/>
          <w:b/>
          <w:bCs/>
          <w:color w:val="343A40"/>
          <w:sz w:val="18"/>
          <w:szCs w:val="18"/>
          <w:lang w:eastAsia="pt-BR"/>
        </w:rPr>
        <w:t> </w:t>
      </w:r>
      <w:hyperlink r:id="rId38" w:history="1">
        <w:r w:rsidRPr="00601ED3">
          <w:rPr>
            <w:rFonts w:ascii="Helvetica" w:eastAsia="Times New Roman" w:hAnsi="Helvetica" w:cs="Helvetica"/>
            <w:color w:val="EE8523"/>
            <w:sz w:val="18"/>
            <w:szCs w:val="18"/>
            <w:lang w:eastAsia="pt-BR"/>
          </w:rPr>
          <w:t>VUNESP - 2024 - FAMERP - Vestibular - Conhecimentos Gerais</w:t>
        </w:r>
      </w:hyperlink>
    </w:p>
    <w:p w:rsidR="00601ED3" w:rsidRPr="00601ED3" w:rsidRDefault="00601ED3" w:rsidP="00601ED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601ED3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Determinado leite em pó, comercializado em embalagens com 200 g de produto, apresenta no rótulo a seguinte informação nutricional:</w:t>
      </w:r>
      <w:r w:rsidRPr="00601ED3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  <w:t>25 g de leite em pó contém 228 mg de cálcio</w:t>
      </w:r>
      <w:r w:rsidRPr="00601ED3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  <w:t>A quantidade de cálcio contida na massa total do leite em pó da embalagem é, aproximadamente,</w:t>
      </w:r>
    </w:p>
    <w:p w:rsidR="00601ED3" w:rsidRPr="00601ED3" w:rsidRDefault="00601ED3" w:rsidP="00601ED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601ED3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Alternativas</w:t>
      </w:r>
    </w:p>
    <w:p w:rsidR="00C67A2B" w:rsidRPr="00601ED3" w:rsidRDefault="00C67A2B" w:rsidP="00601ED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601ED3" w:rsidRPr="00C67A2B" w:rsidRDefault="00601ED3" w:rsidP="005B60F8">
      <w:pPr>
        <w:pStyle w:val="PargrafodaLista"/>
        <w:numPr>
          <w:ilvl w:val="0"/>
          <w:numId w:val="24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C67A2B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2,3 × 10</w:t>
      </w:r>
      <w:r w:rsidRPr="00C67A2B">
        <w:rPr>
          <w:rFonts w:ascii="Helvetica" w:eastAsia="Times New Roman" w:hAnsi="Helvetica" w:cs="Helvetica"/>
          <w:color w:val="343A40"/>
          <w:sz w:val="16"/>
          <w:szCs w:val="16"/>
          <w:vertAlign w:val="superscript"/>
          <w:lang w:eastAsia="pt-BR"/>
        </w:rPr>
        <w:t>–</w:t>
      </w:r>
      <w:proofErr w:type="gramStart"/>
      <w:r w:rsidRPr="00C67A2B">
        <w:rPr>
          <w:rFonts w:ascii="Helvetica" w:eastAsia="Times New Roman" w:hAnsi="Helvetica" w:cs="Helvetica"/>
          <w:color w:val="343A40"/>
          <w:sz w:val="16"/>
          <w:szCs w:val="16"/>
          <w:vertAlign w:val="superscript"/>
          <w:lang w:eastAsia="pt-BR"/>
        </w:rPr>
        <w:t>3</w:t>
      </w:r>
      <w:r w:rsidRPr="00C67A2B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mol</w:t>
      </w:r>
      <w:proofErr w:type="gramEnd"/>
      <w:r w:rsidRPr="00C67A2B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. </w:t>
      </w:r>
    </w:p>
    <w:p w:rsidR="00601ED3" w:rsidRPr="00C67A2B" w:rsidRDefault="00601ED3" w:rsidP="005B60F8">
      <w:pPr>
        <w:pStyle w:val="PargrafodaLista"/>
        <w:numPr>
          <w:ilvl w:val="0"/>
          <w:numId w:val="24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C67A2B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4,6 × 10</w:t>
      </w:r>
      <w:r w:rsidRPr="00C67A2B">
        <w:rPr>
          <w:rFonts w:ascii="Helvetica" w:eastAsia="Times New Roman" w:hAnsi="Helvetica" w:cs="Helvetica"/>
          <w:color w:val="343A40"/>
          <w:sz w:val="16"/>
          <w:szCs w:val="16"/>
          <w:vertAlign w:val="superscript"/>
          <w:lang w:eastAsia="pt-BR"/>
        </w:rPr>
        <w:t>–</w:t>
      </w:r>
      <w:proofErr w:type="gramStart"/>
      <w:r w:rsidRPr="00C67A2B">
        <w:rPr>
          <w:rFonts w:ascii="Helvetica" w:eastAsia="Times New Roman" w:hAnsi="Helvetica" w:cs="Helvetica"/>
          <w:color w:val="343A40"/>
          <w:sz w:val="16"/>
          <w:szCs w:val="16"/>
          <w:vertAlign w:val="superscript"/>
          <w:lang w:eastAsia="pt-BR"/>
        </w:rPr>
        <w:t>3</w:t>
      </w:r>
      <w:r w:rsidRPr="00C67A2B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mol</w:t>
      </w:r>
      <w:proofErr w:type="gramEnd"/>
      <w:r w:rsidRPr="00C67A2B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.</w:t>
      </w:r>
    </w:p>
    <w:p w:rsidR="00601ED3" w:rsidRPr="00C67A2B" w:rsidRDefault="00601ED3" w:rsidP="005B60F8">
      <w:pPr>
        <w:pStyle w:val="PargrafodaLista"/>
        <w:numPr>
          <w:ilvl w:val="0"/>
          <w:numId w:val="24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</w:pPr>
      <w:r w:rsidRPr="00C67A2B"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  <w:t>4,6 × 10</w:t>
      </w:r>
      <w:r w:rsidRPr="00C67A2B">
        <w:rPr>
          <w:rFonts w:ascii="Helvetica" w:eastAsia="Times New Roman" w:hAnsi="Helvetica" w:cs="Helvetica"/>
          <w:color w:val="343A40"/>
          <w:sz w:val="16"/>
          <w:szCs w:val="16"/>
          <w:highlight w:val="yellow"/>
          <w:vertAlign w:val="superscript"/>
          <w:lang w:eastAsia="pt-BR"/>
        </w:rPr>
        <w:t>–</w:t>
      </w:r>
      <w:proofErr w:type="gramStart"/>
      <w:r w:rsidRPr="00C67A2B">
        <w:rPr>
          <w:rFonts w:ascii="Helvetica" w:eastAsia="Times New Roman" w:hAnsi="Helvetica" w:cs="Helvetica"/>
          <w:color w:val="343A40"/>
          <w:sz w:val="16"/>
          <w:szCs w:val="16"/>
          <w:highlight w:val="yellow"/>
          <w:vertAlign w:val="superscript"/>
          <w:lang w:eastAsia="pt-BR"/>
        </w:rPr>
        <w:t>2</w:t>
      </w:r>
      <w:r w:rsidRPr="00C67A2B"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  <w:t> mol</w:t>
      </w:r>
      <w:proofErr w:type="gramEnd"/>
      <w:r w:rsidRPr="00C67A2B"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  <w:t>. </w:t>
      </w:r>
    </w:p>
    <w:p w:rsidR="00601ED3" w:rsidRPr="00C67A2B" w:rsidRDefault="00601ED3" w:rsidP="005B60F8">
      <w:pPr>
        <w:pStyle w:val="PargrafodaLista"/>
        <w:numPr>
          <w:ilvl w:val="0"/>
          <w:numId w:val="24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C67A2B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2,3 × 10</w:t>
      </w:r>
      <w:r w:rsidRPr="00C67A2B">
        <w:rPr>
          <w:rFonts w:ascii="Helvetica" w:eastAsia="Times New Roman" w:hAnsi="Helvetica" w:cs="Helvetica"/>
          <w:color w:val="343A40"/>
          <w:sz w:val="16"/>
          <w:szCs w:val="16"/>
          <w:vertAlign w:val="superscript"/>
          <w:lang w:eastAsia="pt-BR"/>
        </w:rPr>
        <w:t>–</w:t>
      </w:r>
      <w:proofErr w:type="gramStart"/>
      <w:r w:rsidRPr="00C67A2B">
        <w:rPr>
          <w:rFonts w:ascii="Helvetica" w:eastAsia="Times New Roman" w:hAnsi="Helvetica" w:cs="Helvetica"/>
          <w:color w:val="343A40"/>
          <w:sz w:val="16"/>
          <w:szCs w:val="16"/>
          <w:vertAlign w:val="superscript"/>
          <w:lang w:eastAsia="pt-BR"/>
        </w:rPr>
        <w:t>2</w:t>
      </w:r>
      <w:r w:rsidRPr="00C67A2B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mol</w:t>
      </w:r>
      <w:proofErr w:type="gramEnd"/>
      <w:r w:rsidRPr="00C67A2B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.</w:t>
      </w:r>
    </w:p>
    <w:p w:rsidR="00601ED3" w:rsidRDefault="00601ED3" w:rsidP="005B60F8">
      <w:pPr>
        <w:pStyle w:val="PargrafodaLista"/>
        <w:numPr>
          <w:ilvl w:val="0"/>
          <w:numId w:val="24"/>
        </w:numPr>
        <w:shd w:val="clear" w:color="auto" w:fill="FFFFFF"/>
        <w:spacing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C67A2B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5,7 × 10</w:t>
      </w:r>
      <w:r w:rsidRPr="00C67A2B">
        <w:rPr>
          <w:rFonts w:ascii="Helvetica" w:eastAsia="Times New Roman" w:hAnsi="Helvetica" w:cs="Helvetica"/>
          <w:color w:val="343A40"/>
          <w:sz w:val="16"/>
          <w:szCs w:val="16"/>
          <w:vertAlign w:val="superscript"/>
          <w:lang w:eastAsia="pt-BR"/>
        </w:rPr>
        <w:t>–</w:t>
      </w:r>
      <w:proofErr w:type="gramStart"/>
      <w:r w:rsidRPr="00C67A2B">
        <w:rPr>
          <w:rFonts w:ascii="Helvetica" w:eastAsia="Times New Roman" w:hAnsi="Helvetica" w:cs="Helvetica"/>
          <w:color w:val="343A40"/>
          <w:sz w:val="16"/>
          <w:szCs w:val="16"/>
          <w:vertAlign w:val="superscript"/>
          <w:lang w:eastAsia="pt-BR"/>
        </w:rPr>
        <w:t>3</w:t>
      </w:r>
      <w:r w:rsidRPr="00C67A2B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mol</w:t>
      </w:r>
      <w:proofErr w:type="gramEnd"/>
      <w:r w:rsidRPr="00C67A2B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. </w:t>
      </w:r>
    </w:p>
    <w:p w:rsidR="00C67A2B" w:rsidRDefault="00C67A2B" w:rsidP="00C67A2B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C67A2B" w:rsidRDefault="00C67A2B" w:rsidP="00C67A2B">
      <w:pPr>
        <w:shd w:val="clear" w:color="auto" w:fill="FFFFFF"/>
        <w:spacing w:line="240" w:lineRule="auto"/>
        <w:rPr>
          <w:rFonts w:ascii="Helvetica" w:eastAsia="Times New Roman" w:hAnsi="Helvetica" w:cs="Helvetica"/>
          <w:b/>
          <w:color w:val="343A40"/>
          <w:sz w:val="21"/>
          <w:szCs w:val="21"/>
          <w:lang w:eastAsia="pt-BR"/>
        </w:rPr>
      </w:pPr>
      <w:proofErr w:type="spellStart"/>
      <w:r>
        <w:rPr>
          <w:rFonts w:ascii="Helvetica" w:eastAsia="Times New Roman" w:hAnsi="Helvetica" w:cs="Helvetica"/>
          <w:b/>
          <w:color w:val="343A40"/>
          <w:sz w:val="21"/>
          <w:szCs w:val="21"/>
          <w:lang w:eastAsia="pt-BR"/>
        </w:rPr>
        <w:t>Fisico-quimica</w:t>
      </w:r>
      <w:proofErr w:type="spellEnd"/>
    </w:p>
    <w:p w:rsidR="00C67A2B" w:rsidRPr="00C67A2B" w:rsidRDefault="00C67A2B" w:rsidP="005B60F8">
      <w:pPr>
        <w:pStyle w:val="PargrafodaLista"/>
        <w:numPr>
          <w:ilvl w:val="0"/>
          <w:numId w:val="25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C67A2B">
        <w:rPr>
          <w:rFonts w:ascii="Arial" w:eastAsia="Times New Roman" w:hAnsi="Arial" w:cs="Arial"/>
          <w:color w:val="A7ADB5"/>
          <w:sz w:val="18"/>
          <w:szCs w:val="18"/>
          <w:bdr w:val="single" w:sz="2" w:space="0" w:color="E5E7EB" w:frame="1"/>
          <w:lang w:eastAsia="pt-BR"/>
        </w:rPr>
        <w:t>FUVEST (USP) Conhecimento Gerais 2026</w:t>
      </w:r>
    </w:p>
    <w:p w:rsidR="00C67A2B" w:rsidRDefault="00C67A2B" w:rsidP="00C67A2B">
      <w:pPr>
        <w:pStyle w:val="PargrafodaLista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C67A2B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Texto para a questão. Um dos maiores desafios na agricultura é a manutenção da quantidade ideal de nutrientes no solo sem o uso excessivo de fertilizantes que </w:t>
      </w:r>
      <w:r w:rsidRPr="00C67A2B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lastRenderedPageBreak/>
        <w:t>podem ser lixiviados. Pensando nisso, uma equipe de pesquisadores da USP desenvolveu um novo vidro fertilizante: Nosso fertilizante é um material no estado vítreo (...) com concentrações adequadas de fósforo, silício e potássio (...) e apresenta solubilidade em água e no solo. (...) Diferente dos fertilizantes convencionais, que precisam ser aplicados repetidamente já que seus nutrientes são levados pela água da chuva ou perdidos para a atmosfera, os fertilizantes em vidro foram desenvolvidos para liberar nutrientes de forma controlada e prolongada. Disponível em https://www5.iqsc.usp.br/2025/. Adaptado. Em comparação com fertilizantes tradicionais de dissolução rápida, os fertilizantes vítreos</w:t>
      </w:r>
    </w:p>
    <w:p w:rsidR="00C67A2B" w:rsidRDefault="00C67A2B" w:rsidP="00C67A2B">
      <w:pPr>
        <w:pStyle w:val="PargrafodaLista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C67A2B" w:rsidRPr="00C67A2B" w:rsidRDefault="00C67A2B" w:rsidP="005B60F8">
      <w:pPr>
        <w:pStyle w:val="PargrafodaLista"/>
        <w:numPr>
          <w:ilvl w:val="0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13131"/>
          <w:sz w:val="24"/>
          <w:szCs w:val="24"/>
          <w:bdr w:val="single" w:sz="2" w:space="0" w:color="E5E7EB" w:frame="1"/>
          <w:lang w:eastAsia="pt-BR"/>
        </w:rPr>
      </w:pPr>
      <w:proofErr w:type="gramStart"/>
      <w:r w:rsidRPr="00C67A2B">
        <w:rPr>
          <w:rFonts w:ascii="Arial" w:eastAsia="Times New Roman" w:hAnsi="Arial" w:cs="Arial"/>
          <w:color w:val="313131"/>
          <w:sz w:val="24"/>
          <w:szCs w:val="24"/>
          <w:bdr w:val="single" w:sz="2" w:space="0" w:color="E5E7EB" w:frame="1"/>
          <w:lang w:eastAsia="pt-BR"/>
        </w:rPr>
        <w:t>poluem</w:t>
      </w:r>
      <w:proofErr w:type="gramEnd"/>
      <w:r w:rsidRPr="00C67A2B">
        <w:rPr>
          <w:rFonts w:ascii="Arial" w:eastAsia="Times New Roman" w:hAnsi="Arial" w:cs="Arial"/>
          <w:color w:val="313131"/>
          <w:sz w:val="24"/>
          <w:szCs w:val="24"/>
          <w:bdr w:val="single" w:sz="2" w:space="0" w:color="E5E7EB" w:frame="1"/>
          <w:lang w:eastAsia="pt-BR"/>
        </w:rPr>
        <w:t xml:space="preserve"> mais os lençóis freáticos por liberar continuamente fósforo que não é absorvido pelas plantas e é tóxico para os seres humanos. </w:t>
      </w:r>
    </w:p>
    <w:p w:rsidR="00C67A2B" w:rsidRPr="00C67A2B" w:rsidRDefault="00C67A2B" w:rsidP="005B60F8">
      <w:pPr>
        <w:pStyle w:val="PargrafodaLista"/>
        <w:numPr>
          <w:ilvl w:val="0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13131"/>
          <w:sz w:val="24"/>
          <w:szCs w:val="24"/>
          <w:bdr w:val="single" w:sz="2" w:space="0" w:color="E5E7EB" w:frame="1"/>
          <w:lang w:eastAsia="pt-BR"/>
        </w:rPr>
      </w:pPr>
      <w:proofErr w:type="gramStart"/>
      <w:r w:rsidRPr="00C67A2B">
        <w:rPr>
          <w:rFonts w:ascii="Arial" w:eastAsia="Times New Roman" w:hAnsi="Arial" w:cs="Arial"/>
          <w:color w:val="313131"/>
          <w:sz w:val="24"/>
          <w:szCs w:val="24"/>
          <w:bdr w:val="single" w:sz="2" w:space="0" w:color="E5E7EB" w:frame="1"/>
          <w:lang w:eastAsia="pt-BR"/>
        </w:rPr>
        <w:t>não</w:t>
      </w:r>
      <w:proofErr w:type="gramEnd"/>
      <w:r w:rsidRPr="00C67A2B">
        <w:rPr>
          <w:rFonts w:ascii="Arial" w:eastAsia="Times New Roman" w:hAnsi="Arial" w:cs="Arial"/>
          <w:color w:val="313131"/>
          <w:sz w:val="24"/>
          <w:szCs w:val="24"/>
          <w:bdr w:val="single" w:sz="2" w:space="0" w:color="E5E7EB" w:frame="1"/>
          <w:lang w:eastAsia="pt-BR"/>
        </w:rPr>
        <w:t xml:space="preserve"> são eficazes, pois vidros são insolúveis e demoram mais de mil anos para serem degradados no solo. </w:t>
      </w:r>
    </w:p>
    <w:p w:rsidR="00C67A2B" w:rsidRPr="00C67A2B" w:rsidRDefault="00C67A2B" w:rsidP="005B60F8">
      <w:pPr>
        <w:pStyle w:val="PargrafodaLista"/>
        <w:numPr>
          <w:ilvl w:val="0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13131"/>
          <w:sz w:val="24"/>
          <w:szCs w:val="24"/>
          <w:highlight w:val="yellow"/>
          <w:bdr w:val="single" w:sz="2" w:space="0" w:color="E5E7EB" w:frame="1"/>
          <w:lang w:eastAsia="pt-BR"/>
        </w:rPr>
      </w:pPr>
      <w:proofErr w:type="gramStart"/>
      <w:r w:rsidRPr="00C67A2B">
        <w:rPr>
          <w:rFonts w:ascii="Arial" w:eastAsia="Times New Roman" w:hAnsi="Arial" w:cs="Arial"/>
          <w:color w:val="313131"/>
          <w:sz w:val="24"/>
          <w:szCs w:val="24"/>
          <w:highlight w:val="yellow"/>
          <w:bdr w:val="single" w:sz="2" w:space="0" w:color="E5E7EB" w:frame="1"/>
          <w:lang w:eastAsia="pt-BR"/>
        </w:rPr>
        <w:t>poluem</w:t>
      </w:r>
      <w:proofErr w:type="gramEnd"/>
      <w:r w:rsidRPr="00C67A2B">
        <w:rPr>
          <w:rFonts w:ascii="Arial" w:eastAsia="Times New Roman" w:hAnsi="Arial" w:cs="Arial"/>
          <w:color w:val="313131"/>
          <w:sz w:val="24"/>
          <w:szCs w:val="24"/>
          <w:highlight w:val="yellow"/>
          <w:bdr w:val="single" w:sz="2" w:space="0" w:color="E5E7EB" w:frame="1"/>
          <w:lang w:eastAsia="pt-BR"/>
        </w:rPr>
        <w:t xml:space="preserve"> menos os lençóis freáticos, pois a menor velocidade de liberação dos nutrientes permite que as plantas os absorvam antes de sofrer lixiviação. </w:t>
      </w:r>
    </w:p>
    <w:p w:rsidR="00C67A2B" w:rsidRPr="00C67A2B" w:rsidRDefault="00C67A2B" w:rsidP="005B60F8">
      <w:pPr>
        <w:pStyle w:val="PargrafodaLista"/>
        <w:numPr>
          <w:ilvl w:val="0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13131"/>
          <w:sz w:val="24"/>
          <w:szCs w:val="24"/>
          <w:bdr w:val="single" w:sz="2" w:space="0" w:color="E5E7EB" w:frame="1"/>
          <w:lang w:eastAsia="pt-BR"/>
        </w:rPr>
      </w:pPr>
      <w:proofErr w:type="gramStart"/>
      <w:r w:rsidRPr="00C67A2B">
        <w:rPr>
          <w:rFonts w:ascii="Arial" w:eastAsia="Times New Roman" w:hAnsi="Arial" w:cs="Arial"/>
          <w:color w:val="313131"/>
          <w:sz w:val="24"/>
          <w:szCs w:val="24"/>
          <w:bdr w:val="single" w:sz="2" w:space="0" w:color="E5E7EB" w:frame="1"/>
          <w:lang w:eastAsia="pt-BR"/>
        </w:rPr>
        <w:t>devem</w:t>
      </w:r>
      <w:proofErr w:type="gramEnd"/>
      <w:r w:rsidRPr="00C67A2B">
        <w:rPr>
          <w:rFonts w:ascii="Arial" w:eastAsia="Times New Roman" w:hAnsi="Arial" w:cs="Arial"/>
          <w:color w:val="313131"/>
          <w:sz w:val="24"/>
          <w:szCs w:val="24"/>
          <w:bdr w:val="single" w:sz="2" w:space="0" w:color="E5E7EB" w:frame="1"/>
          <w:lang w:eastAsia="pt-BR"/>
        </w:rPr>
        <w:t xml:space="preserve"> ser mais eficazes, pois liberam uma grande quantidade de nutrientes rapidamente, facilitando a absorção pelas plantas. </w:t>
      </w:r>
    </w:p>
    <w:p w:rsidR="00C67A2B" w:rsidRPr="00C67A2B" w:rsidRDefault="00C67A2B" w:rsidP="005B60F8">
      <w:pPr>
        <w:pStyle w:val="PargrafodaLista"/>
        <w:numPr>
          <w:ilvl w:val="0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line="240" w:lineRule="auto"/>
        <w:rPr>
          <w:rFonts w:ascii="Arial" w:eastAsia="Times New Roman" w:hAnsi="Arial" w:cs="Arial"/>
          <w:color w:val="313131"/>
          <w:sz w:val="24"/>
          <w:szCs w:val="24"/>
          <w:bdr w:val="single" w:sz="2" w:space="0" w:color="E5E7EB" w:frame="1"/>
          <w:lang w:eastAsia="pt-BR"/>
        </w:rPr>
      </w:pPr>
      <w:proofErr w:type="gramStart"/>
      <w:r w:rsidRPr="00C67A2B">
        <w:rPr>
          <w:rFonts w:ascii="Arial" w:eastAsia="Times New Roman" w:hAnsi="Arial" w:cs="Arial"/>
          <w:color w:val="313131"/>
          <w:sz w:val="24"/>
          <w:szCs w:val="24"/>
          <w:bdr w:val="single" w:sz="2" w:space="0" w:color="E5E7EB" w:frame="1"/>
          <w:lang w:eastAsia="pt-BR"/>
        </w:rPr>
        <w:t>devem</w:t>
      </w:r>
      <w:proofErr w:type="gramEnd"/>
      <w:r w:rsidRPr="00C67A2B">
        <w:rPr>
          <w:rFonts w:ascii="Arial" w:eastAsia="Times New Roman" w:hAnsi="Arial" w:cs="Arial"/>
          <w:color w:val="313131"/>
          <w:sz w:val="24"/>
          <w:szCs w:val="24"/>
          <w:bdr w:val="single" w:sz="2" w:space="0" w:color="E5E7EB" w:frame="1"/>
          <w:lang w:eastAsia="pt-BR"/>
        </w:rPr>
        <w:t xml:space="preserve"> possuir maior velocidade de liberação para que as plantas absorvam os nutrientes antes que ocorra a lixiviação.</w:t>
      </w:r>
    </w:p>
    <w:p w:rsidR="00C67A2B" w:rsidRDefault="00C67A2B" w:rsidP="00C67A2B">
      <w:pPr>
        <w:pStyle w:val="PargrafodaLista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C67A2B" w:rsidRDefault="00C67A2B" w:rsidP="00C67A2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343A40"/>
          <w:sz w:val="18"/>
          <w:szCs w:val="18"/>
          <w:lang w:eastAsia="pt-BR"/>
        </w:rPr>
      </w:pPr>
    </w:p>
    <w:p w:rsidR="00C67A2B" w:rsidRPr="00C67A2B" w:rsidRDefault="00C67A2B" w:rsidP="005B60F8">
      <w:pPr>
        <w:pStyle w:val="PargrafodaLista"/>
        <w:numPr>
          <w:ilvl w:val="0"/>
          <w:numId w:val="25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C67A2B">
        <w:rPr>
          <w:rFonts w:ascii="Helvetica" w:eastAsia="Times New Roman" w:hAnsi="Helvetica" w:cs="Helvetica"/>
          <w:b/>
          <w:bCs/>
          <w:color w:val="343A40"/>
          <w:sz w:val="18"/>
          <w:szCs w:val="18"/>
          <w:lang w:eastAsia="pt-BR"/>
        </w:rPr>
        <w:t> </w:t>
      </w:r>
      <w:hyperlink r:id="rId39" w:history="1">
        <w:r w:rsidRPr="00C67A2B">
          <w:rPr>
            <w:rFonts w:ascii="Helvetica" w:eastAsia="Times New Roman" w:hAnsi="Helvetica" w:cs="Helvetica"/>
            <w:color w:val="EE8523"/>
            <w:sz w:val="18"/>
            <w:szCs w:val="18"/>
            <w:lang w:eastAsia="pt-BR"/>
          </w:rPr>
          <w:t>FUVEST - 2017 - USP - Vestibular - Primeira Fase</w:t>
        </w:r>
      </w:hyperlink>
    </w:p>
    <w:p w:rsidR="00C67A2B" w:rsidRDefault="00C67A2B" w:rsidP="00C67A2B">
      <w:pPr>
        <w:shd w:val="clear" w:color="auto" w:fill="FFFFFF"/>
        <w:spacing w:after="300" w:line="240" w:lineRule="auto"/>
        <w:jc w:val="both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C67A2B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Uma determinada quantidade de metano (CH</w:t>
      </w:r>
      <w:r w:rsidRPr="00C67A2B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4</w:t>
      </w:r>
      <w:r w:rsidRPr="00C67A2B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) é colocada para reagir com cloro (C</w:t>
      </w:r>
      <w:r w:rsidRPr="00C67A2B">
        <w:rPr>
          <w:rFonts w:ascii="Helvetica" w:eastAsia="Times New Roman" w:hAnsi="Helvetica" w:cs="Helvetica"/>
          <w:i/>
          <w:iCs/>
          <w:color w:val="343A40"/>
          <w:sz w:val="21"/>
          <w:szCs w:val="21"/>
          <w:lang w:eastAsia="pt-BR"/>
        </w:rPr>
        <w:t>ℓ</w:t>
      </w:r>
      <w:r w:rsidRPr="00C67A2B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2</w:t>
      </w:r>
      <w:r w:rsidRPr="00C67A2B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) em excesso, a 400 °C, gerando HC</w:t>
      </w:r>
      <w:proofErr w:type="gramStart"/>
      <w:r w:rsidRPr="00C67A2B">
        <w:rPr>
          <w:rFonts w:ascii="Helvetica" w:eastAsia="Times New Roman" w:hAnsi="Helvetica" w:cs="Helvetica"/>
          <w:i/>
          <w:iCs/>
          <w:color w:val="343A40"/>
          <w:sz w:val="21"/>
          <w:szCs w:val="21"/>
          <w:lang w:eastAsia="pt-BR"/>
        </w:rPr>
        <w:t>ℓ</w:t>
      </w:r>
      <w:r w:rsidRPr="00C67A2B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(</w:t>
      </w:r>
      <w:proofErr w:type="gramEnd"/>
      <w:r w:rsidRPr="00C67A2B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g) e os compostos organoclorados H</w:t>
      </w:r>
      <w:r w:rsidRPr="00C67A2B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3</w:t>
      </w:r>
      <w:r w:rsidRPr="00C67A2B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CC</w:t>
      </w:r>
      <w:r w:rsidRPr="00C67A2B">
        <w:rPr>
          <w:rFonts w:ascii="Helvetica" w:eastAsia="Times New Roman" w:hAnsi="Helvetica" w:cs="Helvetica"/>
          <w:i/>
          <w:iCs/>
          <w:color w:val="343A40"/>
          <w:sz w:val="21"/>
          <w:szCs w:val="21"/>
          <w:lang w:eastAsia="pt-BR"/>
        </w:rPr>
        <w:t>ℓ</w:t>
      </w:r>
      <w:r w:rsidRPr="00C67A2B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, H</w:t>
      </w:r>
      <w:r w:rsidRPr="00C67A2B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2</w:t>
      </w:r>
      <w:r w:rsidRPr="00C67A2B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CC</w:t>
      </w:r>
      <w:r w:rsidRPr="00C67A2B">
        <w:rPr>
          <w:rFonts w:ascii="Helvetica" w:eastAsia="Times New Roman" w:hAnsi="Helvetica" w:cs="Helvetica"/>
          <w:i/>
          <w:iCs/>
          <w:color w:val="343A40"/>
          <w:sz w:val="21"/>
          <w:szCs w:val="21"/>
          <w:lang w:eastAsia="pt-BR"/>
        </w:rPr>
        <w:t>ℓ</w:t>
      </w:r>
      <w:r w:rsidRPr="00C67A2B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2</w:t>
      </w:r>
      <w:r w:rsidRPr="00C67A2B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, HCC</w:t>
      </w:r>
      <w:r w:rsidRPr="00C67A2B">
        <w:rPr>
          <w:rFonts w:ascii="Helvetica" w:eastAsia="Times New Roman" w:hAnsi="Helvetica" w:cs="Helvetica"/>
          <w:i/>
          <w:iCs/>
          <w:color w:val="343A40"/>
          <w:sz w:val="21"/>
          <w:szCs w:val="21"/>
          <w:lang w:eastAsia="pt-BR"/>
        </w:rPr>
        <w:t>ℓ</w:t>
      </w:r>
      <w:r w:rsidRPr="00C67A2B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3</w:t>
      </w:r>
      <w:r w:rsidRPr="00C67A2B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, CC</w:t>
      </w:r>
      <w:r w:rsidRPr="00C67A2B">
        <w:rPr>
          <w:rFonts w:ascii="Helvetica" w:eastAsia="Times New Roman" w:hAnsi="Helvetica" w:cs="Helvetica"/>
          <w:i/>
          <w:iCs/>
          <w:color w:val="343A40"/>
          <w:sz w:val="21"/>
          <w:szCs w:val="21"/>
          <w:lang w:eastAsia="pt-BR"/>
        </w:rPr>
        <w:t>ℓ</w:t>
      </w:r>
      <w:r w:rsidRPr="00C67A2B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4</w:t>
      </w:r>
      <w:r w:rsidRPr="00C67A2B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, cujas propriedades são mostradas na tabela. A mistura obtida ao final das reações químicas é então resfriada a 25 °C, e o líquido, formado por uma única fase e sem HC</w:t>
      </w:r>
      <w:r w:rsidRPr="00C67A2B">
        <w:rPr>
          <w:rFonts w:ascii="Helvetica" w:eastAsia="Times New Roman" w:hAnsi="Helvetica" w:cs="Helvetica"/>
          <w:i/>
          <w:iCs/>
          <w:color w:val="343A40"/>
          <w:sz w:val="21"/>
          <w:szCs w:val="21"/>
          <w:lang w:eastAsia="pt-BR"/>
        </w:rPr>
        <w:t>ℓ</w:t>
      </w:r>
      <w:r w:rsidRPr="00C67A2B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, é coletado.</w:t>
      </w:r>
    </w:p>
    <w:p w:rsidR="00C67A2B" w:rsidRDefault="00C67A2B" w:rsidP="00C67A2B">
      <w:pPr>
        <w:shd w:val="clear" w:color="auto" w:fill="FFFFFF"/>
        <w:spacing w:after="300" w:line="240" w:lineRule="auto"/>
        <w:jc w:val="both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>
        <w:rPr>
          <w:noProof/>
          <w:lang w:eastAsia="pt-BR"/>
        </w:rPr>
        <w:drawing>
          <wp:inline distT="0" distB="0" distL="0" distR="0">
            <wp:extent cx="3286125" cy="1495425"/>
            <wp:effectExtent l="0" t="0" r="9525" b="9525"/>
            <wp:docPr id="20" name="Imagem 20" descr="Imagem associada para resolução da quest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Imagem associada para resolução da questão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7A2B" w:rsidRPr="00C67A2B" w:rsidRDefault="00C67A2B" w:rsidP="00C67A2B">
      <w:pPr>
        <w:shd w:val="clear" w:color="auto" w:fill="FFFFFF"/>
        <w:spacing w:after="300" w:line="240" w:lineRule="auto"/>
        <w:jc w:val="both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C67A2B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A melhor técnica de separação dos organoclorados presentes na fase líquida e o primeiro composto a ser separado por essa técnica são:</w:t>
      </w:r>
    </w:p>
    <w:p w:rsidR="00C67A2B" w:rsidRPr="00C67A2B" w:rsidRDefault="00C67A2B" w:rsidP="00C67A2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C67A2B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Alternativas</w:t>
      </w:r>
    </w:p>
    <w:p w:rsidR="00C67A2B" w:rsidRPr="00C67A2B" w:rsidRDefault="00C67A2B" w:rsidP="00C67A2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C67A2B" w:rsidRPr="00C67A2B" w:rsidRDefault="00C67A2B" w:rsidP="005B60F8">
      <w:pPr>
        <w:pStyle w:val="PargrafodaLista"/>
        <w:numPr>
          <w:ilvl w:val="0"/>
          <w:numId w:val="27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proofErr w:type="gramStart"/>
      <w:r w:rsidRPr="00C67A2B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decantação</w:t>
      </w:r>
      <w:proofErr w:type="gramEnd"/>
      <w:r w:rsidRPr="00C67A2B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; H</w:t>
      </w:r>
      <w:r w:rsidRPr="00C67A2B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3</w:t>
      </w:r>
      <w:r w:rsidRPr="00C67A2B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CC</w:t>
      </w:r>
      <w:r w:rsidRPr="00C67A2B">
        <w:rPr>
          <w:rFonts w:ascii="Helvetica" w:eastAsia="Times New Roman" w:hAnsi="Helvetica" w:cs="Helvetica"/>
          <w:i/>
          <w:iCs/>
          <w:color w:val="343A40"/>
          <w:sz w:val="21"/>
          <w:szCs w:val="21"/>
          <w:lang w:eastAsia="pt-BR"/>
        </w:rPr>
        <w:t>ℓ</w:t>
      </w:r>
      <w:r w:rsidRPr="00C67A2B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.</w:t>
      </w:r>
    </w:p>
    <w:p w:rsidR="00C67A2B" w:rsidRPr="00C67A2B" w:rsidRDefault="00C67A2B" w:rsidP="005B60F8">
      <w:pPr>
        <w:pStyle w:val="PargrafodaLista"/>
        <w:numPr>
          <w:ilvl w:val="0"/>
          <w:numId w:val="27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proofErr w:type="gramStart"/>
      <w:r w:rsidRPr="00C67A2B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destilação</w:t>
      </w:r>
      <w:proofErr w:type="gramEnd"/>
      <w:r w:rsidRPr="00C67A2B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 fracionada; CC</w:t>
      </w:r>
      <w:r w:rsidRPr="00C67A2B">
        <w:rPr>
          <w:rFonts w:ascii="Helvetica" w:eastAsia="Times New Roman" w:hAnsi="Helvetica" w:cs="Helvetica"/>
          <w:i/>
          <w:iCs/>
          <w:color w:val="343A40"/>
          <w:sz w:val="21"/>
          <w:szCs w:val="21"/>
          <w:lang w:eastAsia="pt-BR"/>
        </w:rPr>
        <w:t>ℓ</w:t>
      </w:r>
      <w:r w:rsidRPr="00C67A2B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4</w:t>
      </w:r>
      <w:r w:rsidRPr="00C67A2B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.</w:t>
      </w:r>
    </w:p>
    <w:p w:rsidR="00C67A2B" w:rsidRPr="00C67A2B" w:rsidRDefault="00C67A2B" w:rsidP="005B60F8">
      <w:pPr>
        <w:pStyle w:val="PargrafodaLista"/>
        <w:numPr>
          <w:ilvl w:val="0"/>
          <w:numId w:val="27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proofErr w:type="gramStart"/>
      <w:r w:rsidRPr="00C67A2B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cristalização</w:t>
      </w:r>
      <w:proofErr w:type="gramEnd"/>
      <w:r w:rsidRPr="00C67A2B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; HCC</w:t>
      </w:r>
      <w:r w:rsidRPr="00C67A2B">
        <w:rPr>
          <w:rFonts w:ascii="Helvetica" w:eastAsia="Times New Roman" w:hAnsi="Helvetica" w:cs="Helvetica"/>
          <w:i/>
          <w:iCs/>
          <w:color w:val="343A40"/>
          <w:sz w:val="21"/>
          <w:szCs w:val="21"/>
          <w:lang w:eastAsia="pt-BR"/>
        </w:rPr>
        <w:t>ℓ</w:t>
      </w:r>
      <w:r w:rsidRPr="00C67A2B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3</w:t>
      </w:r>
      <w:r w:rsidRPr="00C67A2B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.</w:t>
      </w:r>
    </w:p>
    <w:p w:rsidR="00C67A2B" w:rsidRPr="00C67A2B" w:rsidRDefault="00C67A2B" w:rsidP="005B60F8">
      <w:pPr>
        <w:pStyle w:val="PargrafodaLista"/>
        <w:numPr>
          <w:ilvl w:val="0"/>
          <w:numId w:val="27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</w:pPr>
      <w:proofErr w:type="gramStart"/>
      <w:r w:rsidRPr="00C67A2B"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  <w:t>destilação</w:t>
      </w:r>
      <w:proofErr w:type="gramEnd"/>
      <w:r w:rsidRPr="00C67A2B"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  <w:t xml:space="preserve"> fracionada; H</w:t>
      </w:r>
      <w:r w:rsidRPr="00C67A2B">
        <w:rPr>
          <w:rFonts w:ascii="Helvetica" w:eastAsia="Times New Roman" w:hAnsi="Helvetica" w:cs="Helvetica"/>
          <w:color w:val="343A40"/>
          <w:sz w:val="16"/>
          <w:szCs w:val="16"/>
          <w:highlight w:val="yellow"/>
          <w:vertAlign w:val="subscript"/>
          <w:lang w:eastAsia="pt-BR"/>
        </w:rPr>
        <w:t>2</w:t>
      </w:r>
      <w:r w:rsidRPr="00C67A2B"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  <w:t>CC</w:t>
      </w:r>
      <w:r w:rsidRPr="00C67A2B">
        <w:rPr>
          <w:rFonts w:ascii="Helvetica" w:eastAsia="Times New Roman" w:hAnsi="Helvetica" w:cs="Helvetica"/>
          <w:i/>
          <w:iCs/>
          <w:color w:val="343A40"/>
          <w:sz w:val="21"/>
          <w:szCs w:val="21"/>
          <w:highlight w:val="yellow"/>
          <w:lang w:eastAsia="pt-BR"/>
        </w:rPr>
        <w:t>ℓ</w:t>
      </w:r>
      <w:r w:rsidRPr="00C67A2B">
        <w:rPr>
          <w:rFonts w:ascii="Helvetica" w:eastAsia="Times New Roman" w:hAnsi="Helvetica" w:cs="Helvetica"/>
          <w:color w:val="343A40"/>
          <w:sz w:val="16"/>
          <w:szCs w:val="16"/>
          <w:highlight w:val="yellow"/>
          <w:vertAlign w:val="subscript"/>
          <w:lang w:eastAsia="pt-BR"/>
        </w:rPr>
        <w:t>2</w:t>
      </w:r>
      <w:r w:rsidRPr="00C67A2B"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  <w:t> .</w:t>
      </w:r>
    </w:p>
    <w:p w:rsidR="00C67A2B" w:rsidRDefault="00C67A2B" w:rsidP="005B60F8">
      <w:pPr>
        <w:pStyle w:val="PargrafodaLista"/>
        <w:numPr>
          <w:ilvl w:val="0"/>
          <w:numId w:val="27"/>
        </w:numPr>
        <w:shd w:val="clear" w:color="auto" w:fill="FFFFFF"/>
        <w:spacing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proofErr w:type="gramStart"/>
      <w:r w:rsidRPr="00C67A2B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decantação</w:t>
      </w:r>
      <w:proofErr w:type="gramEnd"/>
      <w:r w:rsidRPr="00C67A2B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; CC</w:t>
      </w:r>
      <w:r w:rsidRPr="00C67A2B">
        <w:rPr>
          <w:rFonts w:ascii="Helvetica" w:eastAsia="Times New Roman" w:hAnsi="Helvetica" w:cs="Helvetica"/>
          <w:i/>
          <w:iCs/>
          <w:color w:val="343A40"/>
          <w:sz w:val="21"/>
          <w:szCs w:val="21"/>
          <w:lang w:eastAsia="pt-BR"/>
        </w:rPr>
        <w:t>ℓ</w:t>
      </w:r>
      <w:r w:rsidRPr="00C67A2B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4</w:t>
      </w:r>
      <w:r w:rsidRPr="00C67A2B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.</w:t>
      </w:r>
    </w:p>
    <w:p w:rsidR="003F4C75" w:rsidRDefault="003F4C75" w:rsidP="003F4C75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3F4C75" w:rsidRDefault="003F4C75" w:rsidP="003F4C75">
      <w:pPr>
        <w:shd w:val="clear" w:color="auto" w:fill="FFFFFF"/>
        <w:spacing w:line="240" w:lineRule="auto"/>
        <w:rPr>
          <w:rFonts w:ascii="Helvetica" w:eastAsia="Times New Roman" w:hAnsi="Helvetica" w:cs="Helvetica"/>
          <w:b/>
          <w:color w:val="343A40"/>
          <w:sz w:val="21"/>
          <w:szCs w:val="21"/>
          <w:lang w:eastAsia="pt-BR"/>
        </w:rPr>
      </w:pPr>
      <w:proofErr w:type="spellStart"/>
      <w:r>
        <w:rPr>
          <w:rFonts w:ascii="Helvetica" w:eastAsia="Times New Roman" w:hAnsi="Helvetica" w:cs="Helvetica"/>
          <w:b/>
          <w:color w:val="343A40"/>
          <w:sz w:val="21"/>
          <w:szCs w:val="21"/>
          <w:lang w:eastAsia="pt-BR"/>
        </w:rPr>
        <w:t>Cinetica</w:t>
      </w:r>
      <w:proofErr w:type="spellEnd"/>
      <w:r>
        <w:rPr>
          <w:rFonts w:ascii="Helvetica" w:eastAsia="Times New Roman" w:hAnsi="Helvetica" w:cs="Helvetica"/>
          <w:b/>
          <w:color w:val="343A40"/>
          <w:sz w:val="21"/>
          <w:szCs w:val="21"/>
          <w:lang w:eastAsia="pt-BR"/>
        </w:rPr>
        <w:t xml:space="preserve"> </w:t>
      </w:r>
      <w:proofErr w:type="spellStart"/>
      <w:r>
        <w:rPr>
          <w:rFonts w:ascii="Helvetica" w:eastAsia="Times New Roman" w:hAnsi="Helvetica" w:cs="Helvetica"/>
          <w:b/>
          <w:color w:val="343A40"/>
          <w:sz w:val="21"/>
          <w:szCs w:val="21"/>
          <w:lang w:eastAsia="pt-BR"/>
        </w:rPr>
        <w:t>quimica</w:t>
      </w:r>
      <w:proofErr w:type="spellEnd"/>
    </w:p>
    <w:p w:rsidR="00F447F7" w:rsidRPr="00F447F7" w:rsidRDefault="00F447F7" w:rsidP="005B60F8">
      <w:pPr>
        <w:pStyle w:val="PargrafodaLista"/>
        <w:numPr>
          <w:ilvl w:val="0"/>
          <w:numId w:val="28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hyperlink r:id="rId41" w:history="1">
        <w:r>
          <w:rPr>
            <w:rStyle w:val="Hyperlink"/>
            <w:rFonts w:ascii="Helvetica" w:hAnsi="Helvetica" w:cs="Helvetica"/>
            <w:color w:val="EE8523"/>
            <w:sz w:val="18"/>
            <w:szCs w:val="18"/>
            <w:shd w:val="clear" w:color="auto" w:fill="FFFFFF"/>
          </w:rPr>
          <w:t>FGV - 2025 - FEMPAR - Vestibular - Medicina</w:t>
        </w:r>
      </w:hyperlink>
    </w:p>
    <w:p w:rsidR="00F447F7" w:rsidRPr="00F447F7" w:rsidRDefault="00F447F7" w:rsidP="00F447F7">
      <w:pPr>
        <w:pStyle w:val="PargrafodaLista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O íon hipoclorito é comumente utilizado como desinfetante e alvejante. Ele reage com íon iodeto segundo a </w:t>
      </w:r>
      <w:proofErr w:type="gramStart"/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equação:</w:t>
      </w:r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</w:r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</w:r>
      <w:r w:rsidRPr="00F447F7">
        <w:rPr>
          <w:noProof/>
          <w:lang w:eastAsia="pt-BR"/>
        </w:rPr>
        <w:drawing>
          <wp:inline distT="0" distB="0" distL="0" distR="0">
            <wp:extent cx="2362200" cy="266700"/>
            <wp:effectExtent l="0" t="0" r="0" b="0"/>
            <wp:docPr id="22" name="Imagem 22" descr="Q56.png (248×2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Q56.png (248×28)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</w:r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  <w:t>Essa</w:t>
      </w:r>
      <w:proofErr w:type="gramEnd"/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 reação ocorre de forma rápida e um estudo de sua cinética forneceu os dados mostrados na tabela a seguir. </w:t>
      </w:r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</w:r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</w:r>
      <w:r w:rsidRPr="00F447F7">
        <w:rPr>
          <w:noProof/>
          <w:lang w:eastAsia="pt-BR"/>
        </w:rPr>
        <w:drawing>
          <wp:inline distT="0" distB="0" distL="0" distR="0">
            <wp:extent cx="2876550" cy="1066800"/>
            <wp:effectExtent l="0" t="0" r="0" b="0"/>
            <wp:docPr id="21" name="Imagem 21" descr="Q56_2.png (302×11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Q56_2.png (302×112)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</w:r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  <w:t>A partir dos dados apresentados, o valor constante de velocidade para essa reação é, aproximadamente,</w:t>
      </w:r>
    </w:p>
    <w:p w:rsidR="00F447F7" w:rsidRPr="00F447F7" w:rsidRDefault="00F447F7" w:rsidP="00F447F7">
      <w:pPr>
        <w:pStyle w:val="PargrafodaLista"/>
        <w:shd w:val="clear" w:color="auto" w:fill="FFFFFF"/>
        <w:spacing w:before="375" w:after="30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Alternativas</w:t>
      </w:r>
    </w:p>
    <w:p w:rsidR="00F447F7" w:rsidRPr="00F447F7" w:rsidRDefault="00F447F7" w:rsidP="00F447F7">
      <w:pPr>
        <w:pStyle w:val="PargrafodaLista"/>
        <w:shd w:val="clear" w:color="auto" w:fill="FFFFFF"/>
        <w:spacing w:before="375" w:after="30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F447F7" w:rsidRPr="00F447F7" w:rsidRDefault="00F447F7" w:rsidP="005B60F8">
      <w:pPr>
        <w:pStyle w:val="PargrafodaLista"/>
        <w:numPr>
          <w:ilvl w:val="0"/>
          <w:numId w:val="29"/>
        </w:numPr>
        <w:shd w:val="clear" w:color="auto" w:fill="FFFFFF"/>
        <w:spacing w:before="375" w:after="30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6.</w:t>
      </w:r>
    </w:p>
    <w:p w:rsidR="00F447F7" w:rsidRPr="00F447F7" w:rsidRDefault="00F447F7" w:rsidP="005B60F8">
      <w:pPr>
        <w:pStyle w:val="PargrafodaLista"/>
        <w:numPr>
          <w:ilvl w:val="0"/>
          <w:numId w:val="29"/>
        </w:numPr>
        <w:shd w:val="clear" w:color="auto" w:fill="FFFFFF"/>
        <w:spacing w:before="375" w:after="30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16.</w:t>
      </w:r>
    </w:p>
    <w:p w:rsidR="00F447F7" w:rsidRDefault="00F447F7" w:rsidP="005B60F8">
      <w:pPr>
        <w:pStyle w:val="PargrafodaLista"/>
        <w:numPr>
          <w:ilvl w:val="0"/>
          <w:numId w:val="29"/>
        </w:numPr>
        <w:shd w:val="clear" w:color="auto" w:fill="FFFFFF"/>
        <w:spacing w:before="375" w:after="30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60.</w:t>
      </w:r>
    </w:p>
    <w:p w:rsidR="00F447F7" w:rsidRPr="004D6FEE" w:rsidRDefault="00F447F7" w:rsidP="005B60F8">
      <w:pPr>
        <w:pStyle w:val="PargrafodaLista"/>
        <w:numPr>
          <w:ilvl w:val="0"/>
          <w:numId w:val="29"/>
        </w:numPr>
        <w:shd w:val="clear" w:color="auto" w:fill="FFFFFF"/>
        <w:spacing w:before="375" w:after="300" w:line="240" w:lineRule="auto"/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</w:pPr>
      <w:r w:rsidRPr="004D6FEE"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  <w:t>120.</w:t>
      </w:r>
    </w:p>
    <w:p w:rsidR="00C67A2B" w:rsidRPr="00F447F7" w:rsidRDefault="00F447F7" w:rsidP="005B60F8">
      <w:pPr>
        <w:pStyle w:val="PargrafodaLista"/>
        <w:numPr>
          <w:ilvl w:val="0"/>
          <w:numId w:val="29"/>
        </w:numPr>
        <w:shd w:val="clear" w:color="auto" w:fill="FFFFFF"/>
        <w:spacing w:before="375" w:after="30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165.</w:t>
      </w:r>
    </w:p>
    <w:p w:rsidR="00F447F7" w:rsidRPr="00F447F7" w:rsidRDefault="00F447F7" w:rsidP="00F447F7">
      <w:pPr>
        <w:pStyle w:val="PargrafodaLista"/>
        <w:shd w:val="clear" w:color="auto" w:fill="FFFFFF"/>
        <w:spacing w:after="0" w:line="240" w:lineRule="auto"/>
        <w:ind w:left="1440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F447F7" w:rsidRPr="00F447F7" w:rsidRDefault="00F447F7" w:rsidP="005B60F8">
      <w:pPr>
        <w:pStyle w:val="PargrafodaLista"/>
        <w:numPr>
          <w:ilvl w:val="0"/>
          <w:numId w:val="28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F447F7">
        <w:rPr>
          <w:rFonts w:ascii="Helvetica" w:eastAsia="Times New Roman" w:hAnsi="Helvetica" w:cs="Helvetica"/>
          <w:b/>
          <w:bCs/>
          <w:color w:val="343A40"/>
          <w:sz w:val="18"/>
          <w:szCs w:val="18"/>
          <w:lang w:eastAsia="pt-BR"/>
        </w:rPr>
        <w:t> </w:t>
      </w:r>
      <w:hyperlink r:id="rId44" w:history="1">
        <w:r w:rsidRPr="00F447F7">
          <w:rPr>
            <w:rFonts w:ascii="Helvetica" w:eastAsia="Times New Roman" w:hAnsi="Helvetica" w:cs="Helvetica"/>
            <w:color w:val="EE8523"/>
            <w:sz w:val="18"/>
            <w:szCs w:val="18"/>
            <w:lang w:eastAsia="pt-BR"/>
          </w:rPr>
          <w:t>VUNESP - 2024 - UEA - Conhecimentos Específicos e Redação - Grupo I</w:t>
        </w:r>
      </w:hyperlink>
    </w:p>
    <w:p w:rsidR="00F447F7" w:rsidRPr="00F447F7" w:rsidRDefault="00F447F7" w:rsidP="00F447F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Em um experimento de cinética química, o consumo de amônia (NH</w:t>
      </w:r>
      <w:proofErr w:type="gramStart"/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3 )</w:t>
      </w:r>
      <w:proofErr w:type="gramEnd"/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 foi monitorado na reação com o oxigênio (O2 ). Essa reação ocorre conforme representado na equação:</w:t>
      </w:r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  <w:t>4NH</w:t>
      </w:r>
      <w:r w:rsidRPr="00F447F7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3</w:t>
      </w:r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(g) + 5O</w:t>
      </w:r>
      <w:r w:rsidRPr="00F447F7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2</w:t>
      </w:r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(g) -----&gt; 4NO (g) + 6H</w:t>
      </w:r>
      <w:r w:rsidRPr="00F447F7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2</w:t>
      </w:r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O (</w:t>
      </w:r>
      <w:proofErr w:type="gramStart"/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g)</w:t>
      </w:r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  <w:t>A</w:t>
      </w:r>
      <w:proofErr w:type="gramEnd"/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 tabela apresenta a variação da concentração de amônia ao longo do tempo nesse experimento.</w:t>
      </w:r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</w:r>
      <w:r w:rsidRPr="00F447F7">
        <w:rPr>
          <w:noProof/>
          <w:lang w:eastAsia="pt-BR"/>
        </w:rPr>
        <w:drawing>
          <wp:inline distT="0" distB="0" distL="0" distR="0">
            <wp:extent cx="2162175" cy="1295400"/>
            <wp:effectExtent l="0" t="0" r="9525" b="0"/>
            <wp:docPr id="23" name="Imagem 23" descr="Imagem associada para resolução da quest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Imagem associada para resolução da questão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  <w:t xml:space="preserve">Considerando o intervalo de 0 a 30 s, a velocidade de consumo de oxigênio nesse experimento, em mol </w:t>
      </w:r>
      <w:r w:rsidRPr="00F447F7">
        <w:rPr>
          <w:rFonts w:ascii="Cambria Math" w:eastAsia="Times New Roman" w:hAnsi="Cambria Math" w:cs="Cambria Math"/>
          <w:color w:val="343A40"/>
          <w:sz w:val="21"/>
          <w:szCs w:val="21"/>
          <w:lang w:eastAsia="pt-BR"/>
        </w:rPr>
        <w:t>⋅</w:t>
      </w:r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 L</w:t>
      </w:r>
      <w:r w:rsidRPr="00F447F7">
        <w:rPr>
          <w:rFonts w:ascii="Helvetica" w:eastAsia="Times New Roman" w:hAnsi="Helvetica" w:cs="Helvetica"/>
          <w:color w:val="343A40"/>
          <w:sz w:val="16"/>
          <w:szCs w:val="16"/>
          <w:vertAlign w:val="superscript"/>
          <w:lang w:eastAsia="pt-BR"/>
        </w:rPr>
        <w:t>–1</w:t>
      </w:r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</w:t>
      </w:r>
      <w:r w:rsidRPr="00F447F7">
        <w:rPr>
          <w:rFonts w:ascii="Cambria Math" w:eastAsia="Times New Roman" w:hAnsi="Cambria Math" w:cs="Cambria Math"/>
          <w:color w:val="343A40"/>
          <w:sz w:val="21"/>
          <w:szCs w:val="21"/>
          <w:lang w:eastAsia="pt-BR"/>
        </w:rPr>
        <w:t>⋅</w:t>
      </w:r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 s</w:t>
      </w:r>
      <w:r w:rsidRPr="00F447F7">
        <w:rPr>
          <w:rFonts w:ascii="Helvetica" w:eastAsia="Times New Roman" w:hAnsi="Helvetica" w:cs="Helvetica"/>
          <w:color w:val="343A40"/>
          <w:sz w:val="16"/>
          <w:szCs w:val="16"/>
          <w:vertAlign w:val="superscript"/>
          <w:lang w:eastAsia="pt-BR"/>
        </w:rPr>
        <w:t>–1</w:t>
      </w:r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, é</w:t>
      </w:r>
    </w:p>
    <w:p w:rsidR="00F447F7" w:rsidRPr="00F447F7" w:rsidRDefault="00F447F7" w:rsidP="00F447F7">
      <w:pPr>
        <w:shd w:val="clear" w:color="auto" w:fill="FFFFFF"/>
        <w:spacing w:before="375" w:after="30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Alternativas</w:t>
      </w:r>
    </w:p>
    <w:p w:rsidR="00F447F7" w:rsidRPr="00F447F7" w:rsidRDefault="00F447F7" w:rsidP="005B60F8">
      <w:pPr>
        <w:pStyle w:val="PargrafodaLista"/>
        <w:numPr>
          <w:ilvl w:val="0"/>
          <w:numId w:val="30"/>
        </w:numPr>
        <w:shd w:val="clear" w:color="auto" w:fill="FFFFFF"/>
        <w:spacing w:before="375" w:after="300" w:line="240" w:lineRule="auto"/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</w:pPr>
      <w:r w:rsidRPr="00F447F7"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  <w:t>1,0 × 10</w:t>
      </w:r>
      <w:r w:rsidRPr="00F447F7">
        <w:rPr>
          <w:rFonts w:ascii="Helvetica" w:eastAsia="Times New Roman" w:hAnsi="Helvetica" w:cs="Helvetica"/>
          <w:color w:val="343A40"/>
          <w:sz w:val="16"/>
          <w:szCs w:val="16"/>
          <w:highlight w:val="yellow"/>
          <w:vertAlign w:val="superscript"/>
          <w:lang w:eastAsia="pt-BR"/>
        </w:rPr>
        <w:t>–2</w:t>
      </w:r>
      <w:r w:rsidRPr="00F447F7"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  <w:t>.</w:t>
      </w:r>
    </w:p>
    <w:p w:rsidR="00F447F7" w:rsidRPr="00F447F7" w:rsidRDefault="00F447F7" w:rsidP="005B60F8">
      <w:pPr>
        <w:pStyle w:val="PargrafodaLista"/>
        <w:numPr>
          <w:ilvl w:val="0"/>
          <w:numId w:val="30"/>
        </w:numPr>
        <w:shd w:val="clear" w:color="auto" w:fill="FFFFFF"/>
        <w:spacing w:before="375" w:after="30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8,0 × 10</w:t>
      </w:r>
      <w:r w:rsidRPr="00F447F7">
        <w:rPr>
          <w:rFonts w:ascii="Helvetica" w:eastAsia="Times New Roman" w:hAnsi="Helvetica" w:cs="Helvetica"/>
          <w:color w:val="343A40"/>
          <w:sz w:val="16"/>
          <w:szCs w:val="16"/>
          <w:vertAlign w:val="superscript"/>
          <w:lang w:eastAsia="pt-BR"/>
        </w:rPr>
        <w:t>–1</w:t>
      </w:r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.</w:t>
      </w:r>
    </w:p>
    <w:p w:rsidR="00F447F7" w:rsidRPr="00F447F7" w:rsidRDefault="00F447F7" w:rsidP="005B60F8">
      <w:pPr>
        <w:pStyle w:val="PargrafodaLista"/>
        <w:numPr>
          <w:ilvl w:val="0"/>
          <w:numId w:val="30"/>
        </w:numPr>
        <w:shd w:val="clear" w:color="auto" w:fill="FFFFFF"/>
        <w:spacing w:before="375" w:after="30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3,2 × 10</w:t>
      </w:r>
      <w:r w:rsidRPr="00F447F7">
        <w:rPr>
          <w:rFonts w:ascii="Helvetica" w:eastAsia="Times New Roman" w:hAnsi="Helvetica" w:cs="Helvetica"/>
          <w:color w:val="343A40"/>
          <w:sz w:val="16"/>
          <w:szCs w:val="16"/>
          <w:vertAlign w:val="superscript"/>
          <w:lang w:eastAsia="pt-BR"/>
        </w:rPr>
        <w:t>–2</w:t>
      </w:r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.</w:t>
      </w:r>
    </w:p>
    <w:p w:rsidR="00F447F7" w:rsidRPr="00F447F7" w:rsidRDefault="00F447F7" w:rsidP="005B60F8">
      <w:pPr>
        <w:pStyle w:val="PargrafodaLista"/>
        <w:numPr>
          <w:ilvl w:val="0"/>
          <w:numId w:val="30"/>
        </w:numPr>
        <w:shd w:val="clear" w:color="auto" w:fill="FFFFFF"/>
        <w:spacing w:before="375" w:after="30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4,0 × 10</w:t>
      </w:r>
      <w:r w:rsidRPr="00F447F7">
        <w:rPr>
          <w:rFonts w:ascii="Helvetica" w:eastAsia="Times New Roman" w:hAnsi="Helvetica" w:cs="Helvetica"/>
          <w:color w:val="343A40"/>
          <w:sz w:val="16"/>
          <w:szCs w:val="16"/>
          <w:vertAlign w:val="superscript"/>
          <w:lang w:eastAsia="pt-BR"/>
        </w:rPr>
        <w:t>–1</w:t>
      </w:r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.</w:t>
      </w:r>
    </w:p>
    <w:p w:rsidR="00F447F7" w:rsidRPr="00F447F7" w:rsidRDefault="00F447F7" w:rsidP="005B60F8">
      <w:pPr>
        <w:pStyle w:val="PargrafodaLista"/>
        <w:numPr>
          <w:ilvl w:val="0"/>
          <w:numId w:val="30"/>
        </w:numPr>
        <w:shd w:val="clear" w:color="auto" w:fill="FFFFFF"/>
        <w:spacing w:before="375" w:after="30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5,0 × 10</w:t>
      </w:r>
      <w:r w:rsidRPr="00F447F7">
        <w:rPr>
          <w:rFonts w:ascii="Helvetica" w:eastAsia="Times New Roman" w:hAnsi="Helvetica" w:cs="Helvetica"/>
          <w:color w:val="343A40"/>
          <w:sz w:val="16"/>
          <w:szCs w:val="16"/>
          <w:vertAlign w:val="superscript"/>
          <w:lang w:eastAsia="pt-BR"/>
        </w:rPr>
        <w:t>–1</w:t>
      </w:r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.</w:t>
      </w:r>
    </w:p>
    <w:p w:rsidR="00C67A2B" w:rsidRDefault="00C67A2B" w:rsidP="00C67A2B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F447F7" w:rsidRDefault="00F447F7" w:rsidP="00C67A2B">
      <w:pPr>
        <w:shd w:val="clear" w:color="auto" w:fill="FFFFFF"/>
        <w:spacing w:line="240" w:lineRule="auto"/>
        <w:rPr>
          <w:rFonts w:ascii="Helvetica" w:eastAsia="Times New Roman" w:hAnsi="Helvetica" w:cs="Helvetica"/>
          <w:b/>
          <w:color w:val="343A40"/>
          <w:sz w:val="21"/>
          <w:szCs w:val="21"/>
          <w:lang w:eastAsia="pt-BR"/>
        </w:rPr>
      </w:pPr>
      <w:proofErr w:type="spellStart"/>
      <w:r>
        <w:rPr>
          <w:rFonts w:ascii="Helvetica" w:eastAsia="Times New Roman" w:hAnsi="Helvetica" w:cs="Helvetica"/>
          <w:b/>
          <w:color w:val="343A40"/>
          <w:sz w:val="21"/>
          <w:szCs w:val="21"/>
          <w:lang w:eastAsia="pt-BR"/>
        </w:rPr>
        <w:t>Equilibrio</w:t>
      </w:r>
      <w:proofErr w:type="spellEnd"/>
      <w:r>
        <w:rPr>
          <w:rFonts w:ascii="Helvetica" w:eastAsia="Times New Roman" w:hAnsi="Helvetica" w:cs="Helvetica"/>
          <w:b/>
          <w:color w:val="343A40"/>
          <w:sz w:val="21"/>
          <w:szCs w:val="21"/>
          <w:lang w:eastAsia="pt-BR"/>
        </w:rPr>
        <w:t xml:space="preserve"> químico</w:t>
      </w:r>
    </w:p>
    <w:p w:rsidR="00F447F7" w:rsidRPr="00F447F7" w:rsidRDefault="00F447F7" w:rsidP="005B60F8">
      <w:pPr>
        <w:pStyle w:val="PargrafodaLista"/>
        <w:numPr>
          <w:ilvl w:val="0"/>
          <w:numId w:val="3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hyperlink r:id="rId46" w:history="1">
        <w:r w:rsidRPr="00F447F7">
          <w:rPr>
            <w:rFonts w:ascii="Helvetica" w:eastAsia="Times New Roman" w:hAnsi="Helvetica" w:cs="Helvetica"/>
            <w:color w:val="EE8523"/>
            <w:sz w:val="18"/>
            <w:szCs w:val="18"/>
            <w:lang w:eastAsia="pt-BR"/>
          </w:rPr>
          <w:t>VUNESP - 2025 - UNIFIPA - Vestibular Medicina - Conhecimentos Gerais</w:t>
        </w:r>
      </w:hyperlink>
    </w:p>
    <w:p w:rsidR="00F447F7" w:rsidRPr="00F447F7" w:rsidRDefault="00F447F7" w:rsidP="00F447F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O lançamento de esgotos em corpos d´água pode provocar variação na quantidade de oxigênio dissolvido na água dependendo do pH e da temperatura do sistema. A presença de íons H</w:t>
      </w:r>
      <w:r w:rsidRPr="00F447F7">
        <w:rPr>
          <w:rFonts w:ascii="Helvetica" w:eastAsia="Times New Roman" w:hAnsi="Helvetica" w:cs="Helvetica"/>
          <w:color w:val="343A40"/>
          <w:sz w:val="16"/>
          <w:szCs w:val="16"/>
          <w:vertAlign w:val="superscript"/>
          <w:lang w:eastAsia="pt-BR"/>
        </w:rPr>
        <w:t>+</w:t>
      </w:r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 e oxigênio molecular na água provoca o estabelecimento do equilíbrio representado pela </w:t>
      </w:r>
      <w:proofErr w:type="gramStart"/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equação:</w:t>
      </w:r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</w:r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</w:r>
      <w:r w:rsidRPr="00F447F7">
        <w:rPr>
          <w:rFonts w:ascii="Helvetica" w:eastAsia="Times New Roman" w:hAnsi="Helvetica" w:cs="Helvetica"/>
          <w:noProof/>
          <w:color w:val="343A40"/>
          <w:sz w:val="21"/>
          <w:szCs w:val="21"/>
          <w:lang w:eastAsia="pt-BR"/>
        </w:rPr>
        <w:drawing>
          <wp:inline distT="0" distB="0" distL="0" distR="0">
            <wp:extent cx="2447925" cy="238125"/>
            <wp:effectExtent l="0" t="0" r="9525" b="9525"/>
            <wp:docPr id="24" name="Imagem 24" descr="Q63.png (257×2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Q63.png (257×25)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</w:r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  <w:t>Uma</w:t>
      </w:r>
      <w:proofErr w:type="gramEnd"/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 indústria de alimentos, ao monitorar o esgoto que seria lançado em um rio, verificou que a concentração dos íons H</w:t>
      </w:r>
      <w:r w:rsidRPr="00F447F7">
        <w:rPr>
          <w:rFonts w:ascii="Helvetica" w:eastAsia="Times New Roman" w:hAnsi="Helvetica" w:cs="Helvetica"/>
          <w:color w:val="343A40"/>
          <w:sz w:val="16"/>
          <w:szCs w:val="16"/>
          <w:vertAlign w:val="superscript"/>
          <w:lang w:eastAsia="pt-BR"/>
        </w:rPr>
        <w:t>+</w:t>
      </w:r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nesse esgoto estava muito elevada, o que produziria a diminuição do oxigênio dissolvido na água do rio para valores abaixo dos permitidos pela legislação, indicando a necessidade de uma ação corretiva para o controle da acidez do esgoto. Nessa situação, uma substância que pode ser adicionada ao esgoto para garantir que a concentração dos íons H</w:t>
      </w:r>
      <w:r w:rsidRPr="00F447F7">
        <w:rPr>
          <w:rFonts w:ascii="Helvetica" w:eastAsia="Times New Roman" w:hAnsi="Helvetica" w:cs="Helvetica"/>
          <w:color w:val="343A40"/>
          <w:sz w:val="16"/>
          <w:szCs w:val="16"/>
          <w:vertAlign w:val="superscript"/>
          <w:lang w:eastAsia="pt-BR"/>
        </w:rPr>
        <w:t>+</w:t>
      </w:r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se mantenha dentro dos limites permitidos pela legislação é:</w:t>
      </w:r>
    </w:p>
    <w:p w:rsidR="00F447F7" w:rsidRPr="00F447F7" w:rsidRDefault="00F447F7" w:rsidP="00F447F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Alternativas</w:t>
      </w:r>
    </w:p>
    <w:p w:rsidR="00F447F7" w:rsidRPr="00F447F7" w:rsidRDefault="00F447F7" w:rsidP="00F447F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F447F7" w:rsidRPr="00F447F7" w:rsidRDefault="00F447F7" w:rsidP="005B60F8">
      <w:pPr>
        <w:pStyle w:val="PargrafodaLista"/>
        <w:numPr>
          <w:ilvl w:val="0"/>
          <w:numId w:val="32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Na</w:t>
      </w:r>
      <w:r w:rsidRPr="00F447F7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2</w:t>
      </w:r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SO</w:t>
      </w:r>
      <w:r w:rsidRPr="00F447F7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4</w:t>
      </w:r>
    </w:p>
    <w:p w:rsidR="00F447F7" w:rsidRPr="00F447F7" w:rsidRDefault="00F447F7" w:rsidP="005B60F8">
      <w:pPr>
        <w:pStyle w:val="PargrafodaLista"/>
        <w:numPr>
          <w:ilvl w:val="0"/>
          <w:numId w:val="32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NH</w:t>
      </w:r>
      <w:r w:rsidRPr="00F447F7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4</w:t>
      </w:r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Cℓ</w:t>
      </w:r>
    </w:p>
    <w:p w:rsidR="00F447F7" w:rsidRPr="00F447F7" w:rsidRDefault="00F447F7" w:rsidP="005B60F8">
      <w:pPr>
        <w:pStyle w:val="PargrafodaLista"/>
        <w:numPr>
          <w:ilvl w:val="0"/>
          <w:numId w:val="32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</w:pPr>
      <w:r w:rsidRPr="00F447F7"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  <w:t>NaHCO</w:t>
      </w:r>
      <w:r w:rsidRPr="00F447F7">
        <w:rPr>
          <w:rFonts w:ascii="Helvetica" w:eastAsia="Times New Roman" w:hAnsi="Helvetica" w:cs="Helvetica"/>
          <w:color w:val="343A40"/>
          <w:sz w:val="16"/>
          <w:szCs w:val="16"/>
          <w:highlight w:val="yellow"/>
          <w:vertAlign w:val="subscript"/>
          <w:lang w:eastAsia="pt-BR"/>
        </w:rPr>
        <w:t>3</w:t>
      </w:r>
    </w:p>
    <w:p w:rsidR="00F447F7" w:rsidRPr="00F447F7" w:rsidRDefault="00F447F7" w:rsidP="005B60F8">
      <w:pPr>
        <w:pStyle w:val="PargrafodaLista"/>
        <w:numPr>
          <w:ilvl w:val="0"/>
          <w:numId w:val="32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proofErr w:type="spellStart"/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NaC</w:t>
      </w:r>
      <w:proofErr w:type="spellEnd"/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ℓ</w:t>
      </w:r>
    </w:p>
    <w:p w:rsidR="00F447F7" w:rsidRPr="00F447F7" w:rsidRDefault="00F447F7" w:rsidP="005B60F8">
      <w:pPr>
        <w:pStyle w:val="PargrafodaLista"/>
        <w:numPr>
          <w:ilvl w:val="0"/>
          <w:numId w:val="32"/>
        </w:numPr>
        <w:shd w:val="clear" w:color="auto" w:fill="FFFFFF"/>
        <w:spacing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(NH</w:t>
      </w:r>
      <w:r w:rsidRPr="00F447F7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4</w:t>
      </w:r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)</w:t>
      </w:r>
      <w:r w:rsidRPr="00F447F7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2</w:t>
      </w:r>
      <w:r w:rsidRPr="00F447F7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SO</w:t>
      </w:r>
      <w:r w:rsidRPr="00F447F7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4</w:t>
      </w:r>
    </w:p>
    <w:p w:rsidR="00F447F7" w:rsidRDefault="00F447F7" w:rsidP="00C67A2B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4D6FEE" w:rsidRPr="004D6FEE" w:rsidRDefault="004D6FEE" w:rsidP="005B60F8">
      <w:pPr>
        <w:pStyle w:val="PargrafodaLista"/>
        <w:numPr>
          <w:ilvl w:val="0"/>
          <w:numId w:val="3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4D6FEE">
        <w:rPr>
          <w:rFonts w:ascii="Helvetica" w:eastAsia="Times New Roman" w:hAnsi="Helvetica" w:cs="Helvetica"/>
          <w:b/>
          <w:bCs/>
          <w:color w:val="343A40"/>
          <w:sz w:val="18"/>
          <w:szCs w:val="18"/>
          <w:lang w:eastAsia="pt-BR"/>
        </w:rPr>
        <w:t> </w:t>
      </w:r>
      <w:hyperlink r:id="rId48" w:history="1">
        <w:r w:rsidRPr="004D6FEE">
          <w:rPr>
            <w:rFonts w:ascii="Helvetica" w:eastAsia="Times New Roman" w:hAnsi="Helvetica" w:cs="Helvetica"/>
            <w:color w:val="EE8523"/>
            <w:sz w:val="18"/>
            <w:szCs w:val="18"/>
            <w:lang w:eastAsia="pt-BR"/>
          </w:rPr>
          <w:t>VUNESP - 2025 - UNESP - Vestibular - Conhecimentos Gerais - Primeiro Semestre</w:t>
        </w:r>
      </w:hyperlink>
    </w:p>
    <w:p w:rsidR="004D6FEE" w:rsidRPr="004D6FEE" w:rsidRDefault="004D6FEE" w:rsidP="004D6FE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4D6FEE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Analise a tabela que fornece valores de constantes de dissociação (K</w:t>
      </w:r>
      <w:r w:rsidRPr="004D6FEE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a</w:t>
      </w:r>
      <w:r w:rsidRPr="004D6FEE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) de dois ácidos e (K</w:t>
      </w:r>
      <w:r w:rsidRPr="004D6FEE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b</w:t>
      </w:r>
      <w:r w:rsidRPr="004D6FEE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) de duas bases a 25 </w:t>
      </w:r>
      <w:proofErr w:type="spellStart"/>
      <w:r w:rsidRPr="004D6FEE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ºC</w:t>
      </w:r>
      <w:proofErr w:type="spellEnd"/>
      <w:r w:rsidRPr="004D6FEE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.</w:t>
      </w:r>
      <w:r w:rsidRPr="004D6FEE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</w:r>
      <w:r w:rsidRPr="004D6FEE">
        <w:rPr>
          <w:rFonts w:ascii="Helvetica" w:eastAsia="Times New Roman" w:hAnsi="Helvetica" w:cs="Helvetica"/>
          <w:noProof/>
          <w:color w:val="343A40"/>
          <w:sz w:val="21"/>
          <w:szCs w:val="21"/>
          <w:lang w:eastAsia="pt-BR"/>
        </w:rPr>
        <w:drawing>
          <wp:inline distT="0" distB="0" distL="0" distR="0">
            <wp:extent cx="4200525" cy="1533525"/>
            <wp:effectExtent l="0" t="0" r="9525" b="9525"/>
            <wp:docPr id="25" name="Imagem 25" descr="Imagem associada para resolução da quest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Imagem associada para resolução da questão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6FEE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  <w:t>Considere quatro soluções aquosas 0,1 mol/L dos sais forma dos pelas reações entre os ácidos e bases citados na tabela:</w:t>
      </w:r>
      <w:r w:rsidRPr="004D6FEE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</w:r>
      <w:r w:rsidRPr="004D6FEE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  <w:t xml:space="preserve">1. </w:t>
      </w:r>
      <w:proofErr w:type="spellStart"/>
      <w:r w:rsidRPr="004D6FEE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NaCl</w:t>
      </w:r>
      <w:proofErr w:type="spellEnd"/>
      <w:r w:rsidRPr="004D6FEE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  <w:t xml:space="preserve">2. </w:t>
      </w:r>
      <w:proofErr w:type="gramStart"/>
      <w:r w:rsidRPr="004D6FEE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Na(</w:t>
      </w:r>
      <w:proofErr w:type="gramEnd"/>
      <w:r w:rsidRPr="004D6FEE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CH</w:t>
      </w:r>
      <w:r w:rsidRPr="004D6FEE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3</w:t>
      </w:r>
      <w:r w:rsidRPr="004D6FEE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COO)</w:t>
      </w:r>
      <w:r w:rsidRPr="004D6FEE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  <w:t>3. NH</w:t>
      </w:r>
      <w:r w:rsidRPr="004D6FEE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4</w:t>
      </w:r>
      <w:r w:rsidRPr="004D6FEE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(CH</w:t>
      </w:r>
      <w:r w:rsidRPr="004D6FEE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3</w:t>
      </w:r>
      <w:r w:rsidRPr="004D6FEE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COO)</w:t>
      </w:r>
      <w:r w:rsidRPr="004D6FEE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  <w:t>4. NH</w:t>
      </w:r>
      <w:r w:rsidRPr="004D6FEE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4</w:t>
      </w:r>
      <w:r w:rsidRPr="004D6FEE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Cl</w:t>
      </w:r>
      <w:r w:rsidRPr="004D6FEE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</w:r>
      <w:r w:rsidRPr="004D6FEE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  <w:t>Dentre essas soluções, duas que apresentam pH aproximadamente igual a 7 são as de números</w:t>
      </w:r>
    </w:p>
    <w:p w:rsidR="004D6FEE" w:rsidRPr="004D6FEE" w:rsidRDefault="004D6FEE" w:rsidP="004D6FE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4D6FEE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Alternativas</w:t>
      </w:r>
    </w:p>
    <w:p w:rsidR="004D6FEE" w:rsidRPr="004D6FEE" w:rsidRDefault="004D6FEE" w:rsidP="004D6FE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4D6FEE" w:rsidRPr="004D6FEE" w:rsidRDefault="004D6FEE" w:rsidP="005B60F8">
      <w:pPr>
        <w:pStyle w:val="PargrafodaLista"/>
        <w:numPr>
          <w:ilvl w:val="0"/>
          <w:numId w:val="33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</w:pPr>
      <w:r w:rsidRPr="004D6FEE"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  <w:t>1 e 3.</w:t>
      </w:r>
    </w:p>
    <w:p w:rsidR="004D6FEE" w:rsidRPr="004D6FEE" w:rsidRDefault="004D6FEE" w:rsidP="005B60F8">
      <w:pPr>
        <w:pStyle w:val="PargrafodaLista"/>
        <w:numPr>
          <w:ilvl w:val="0"/>
          <w:numId w:val="33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4D6FEE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1 e 4.</w:t>
      </w:r>
    </w:p>
    <w:p w:rsidR="004D6FEE" w:rsidRPr="004D6FEE" w:rsidRDefault="004D6FEE" w:rsidP="005B60F8">
      <w:pPr>
        <w:pStyle w:val="PargrafodaLista"/>
        <w:numPr>
          <w:ilvl w:val="0"/>
          <w:numId w:val="33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4D6FEE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1 e 2.</w:t>
      </w:r>
    </w:p>
    <w:p w:rsidR="004D6FEE" w:rsidRPr="004D6FEE" w:rsidRDefault="004D6FEE" w:rsidP="005B60F8">
      <w:pPr>
        <w:pStyle w:val="PargrafodaLista"/>
        <w:numPr>
          <w:ilvl w:val="0"/>
          <w:numId w:val="33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4D6FEE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2 e 3.</w:t>
      </w:r>
    </w:p>
    <w:p w:rsidR="004D6FEE" w:rsidRDefault="004D6FEE" w:rsidP="005B60F8">
      <w:pPr>
        <w:pStyle w:val="PargrafodaLista"/>
        <w:numPr>
          <w:ilvl w:val="0"/>
          <w:numId w:val="33"/>
        </w:numPr>
        <w:shd w:val="clear" w:color="auto" w:fill="FFFFFF"/>
        <w:spacing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4D6FEE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3 e 4.</w:t>
      </w:r>
    </w:p>
    <w:p w:rsidR="004D6FEE" w:rsidRDefault="004D6FEE" w:rsidP="004D6FE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4D6FEE" w:rsidRDefault="004D6FEE" w:rsidP="004D6FEE">
      <w:pPr>
        <w:shd w:val="clear" w:color="auto" w:fill="FFFFFF"/>
        <w:spacing w:line="240" w:lineRule="auto"/>
        <w:rPr>
          <w:rFonts w:ascii="Helvetica" w:eastAsia="Times New Roman" w:hAnsi="Helvetica" w:cs="Helvetica"/>
          <w:b/>
          <w:color w:val="343A40"/>
          <w:sz w:val="21"/>
          <w:szCs w:val="21"/>
          <w:lang w:eastAsia="pt-BR"/>
        </w:rPr>
      </w:pPr>
      <w:r>
        <w:rPr>
          <w:rFonts w:ascii="Helvetica" w:eastAsia="Times New Roman" w:hAnsi="Helvetica" w:cs="Helvetica"/>
          <w:b/>
          <w:color w:val="343A40"/>
          <w:sz w:val="21"/>
          <w:szCs w:val="21"/>
          <w:lang w:eastAsia="pt-BR"/>
        </w:rPr>
        <w:lastRenderedPageBreak/>
        <w:t>Soluções químicas</w:t>
      </w:r>
    </w:p>
    <w:p w:rsidR="004D6FEE" w:rsidRPr="004D6FEE" w:rsidRDefault="004D6FEE" w:rsidP="005B60F8">
      <w:pPr>
        <w:pStyle w:val="PargrafodaLista"/>
        <w:numPr>
          <w:ilvl w:val="0"/>
          <w:numId w:val="34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4D6FEE">
        <w:rPr>
          <w:rFonts w:ascii="Helvetica" w:eastAsia="Times New Roman" w:hAnsi="Helvetica" w:cs="Helvetica"/>
          <w:b/>
          <w:bCs/>
          <w:color w:val="343A40"/>
          <w:sz w:val="18"/>
          <w:szCs w:val="18"/>
          <w:lang w:eastAsia="pt-BR"/>
        </w:rPr>
        <w:t> </w:t>
      </w:r>
      <w:hyperlink r:id="rId50" w:history="1">
        <w:r w:rsidRPr="004D6FEE">
          <w:rPr>
            <w:rFonts w:ascii="Helvetica" w:eastAsia="Times New Roman" w:hAnsi="Helvetica" w:cs="Helvetica"/>
            <w:color w:val="EE8523"/>
            <w:sz w:val="18"/>
            <w:szCs w:val="18"/>
            <w:lang w:eastAsia="pt-BR"/>
          </w:rPr>
          <w:t>FUNDEP (Gestão de Concursos) - 2025 - EMESCAM - Vestibular Medicina - Primeiro Semestre</w:t>
        </w:r>
      </w:hyperlink>
    </w:p>
    <w:p w:rsidR="004D6FEE" w:rsidRPr="004D6FEE" w:rsidRDefault="004D6FEE" w:rsidP="004D6FE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4D6FEE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O permanganato de potássio é um sal empregado em medicina por ter ação antisséptica, antibacteriana, antifúngica e é indicado para o tratamento de dermatites, por exemplo. O produto pode ser comercializado na forma de comprimidos com 100 mg do sal. O permanganato deve ser usado somente na forma tópica após a diluição do comprimido em água. A recomendação médica é da adição de um comprimido para cada dois litros de solução aquosa.</w:t>
      </w:r>
      <w:r w:rsidRPr="004D6FEE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  <w:t>A concentração em mol/L de permanganato de potássio após o preparo da solução citada no texto é igual a:</w:t>
      </w:r>
    </w:p>
    <w:p w:rsidR="004D6FEE" w:rsidRPr="004D6FEE" w:rsidRDefault="004D6FEE" w:rsidP="004D6FE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4D6FEE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Alternativas</w:t>
      </w:r>
    </w:p>
    <w:p w:rsidR="004D6FEE" w:rsidRPr="004D6FEE" w:rsidRDefault="004D6FEE" w:rsidP="004D6FE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4D6FEE" w:rsidRPr="004D6FEE" w:rsidRDefault="004D6FEE" w:rsidP="005B60F8">
      <w:pPr>
        <w:pStyle w:val="PargrafodaLista"/>
        <w:numPr>
          <w:ilvl w:val="0"/>
          <w:numId w:val="35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</w:pPr>
      <w:r w:rsidRPr="004D6FEE"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  <w:t>3,16 x 10</w:t>
      </w:r>
      <w:r w:rsidRPr="004D6FEE">
        <w:rPr>
          <w:rFonts w:ascii="Helvetica" w:eastAsia="Times New Roman" w:hAnsi="Helvetica" w:cs="Helvetica"/>
          <w:color w:val="343A40"/>
          <w:sz w:val="16"/>
          <w:szCs w:val="16"/>
          <w:highlight w:val="yellow"/>
          <w:vertAlign w:val="superscript"/>
          <w:lang w:eastAsia="pt-BR"/>
        </w:rPr>
        <w:t>–4</w:t>
      </w:r>
      <w:r w:rsidRPr="004D6FEE"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  <w:t> </w:t>
      </w:r>
    </w:p>
    <w:p w:rsidR="004D6FEE" w:rsidRPr="004D6FEE" w:rsidRDefault="004D6FEE" w:rsidP="005B60F8">
      <w:pPr>
        <w:pStyle w:val="PargrafodaLista"/>
        <w:numPr>
          <w:ilvl w:val="0"/>
          <w:numId w:val="35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4D6FEE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3,52 x 10</w:t>
      </w:r>
      <w:r w:rsidRPr="004D6FEE">
        <w:rPr>
          <w:rFonts w:ascii="Helvetica" w:eastAsia="Times New Roman" w:hAnsi="Helvetica" w:cs="Helvetica"/>
          <w:color w:val="343A40"/>
          <w:sz w:val="16"/>
          <w:szCs w:val="16"/>
          <w:vertAlign w:val="superscript"/>
          <w:lang w:eastAsia="pt-BR"/>
        </w:rPr>
        <w:t>–4</w:t>
      </w:r>
    </w:p>
    <w:p w:rsidR="004D6FEE" w:rsidRPr="004D6FEE" w:rsidRDefault="004D6FEE" w:rsidP="005B60F8">
      <w:pPr>
        <w:pStyle w:val="PargrafodaLista"/>
        <w:numPr>
          <w:ilvl w:val="0"/>
          <w:numId w:val="35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4D6FEE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6,33 x 10</w:t>
      </w:r>
      <w:r w:rsidRPr="004D6FEE">
        <w:rPr>
          <w:rFonts w:ascii="Helvetica" w:eastAsia="Times New Roman" w:hAnsi="Helvetica" w:cs="Helvetica"/>
          <w:color w:val="343A40"/>
          <w:sz w:val="16"/>
          <w:szCs w:val="16"/>
          <w:vertAlign w:val="superscript"/>
          <w:lang w:eastAsia="pt-BR"/>
        </w:rPr>
        <w:t>–4</w:t>
      </w:r>
    </w:p>
    <w:p w:rsidR="004D6FEE" w:rsidRPr="004D6FEE" w:rsidRDefault="004D6FEE" w:rsidP="005B60F8">
      <w:pPr>
        <w:pStyle w:val="PargrafodaLista"/>
        <w:numPr>
          <w:ilvl w:val="0"/>
          <w:numId w:val="35"/>
        </w:numPr>
        <w:shd w:val="clear" w:color="auto" w:fill="FFFFFF"/>
        <w:spacing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4D6FEE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5,00 x 10–2</w:t>
      </w:r>
    </w:p>
    <w:p w:rsidR="004D6FEE" w:rsidRPr="004D6FEE" w:rsidRDefault="004D6FEE" w:rsidP="005B60F8">
      <w:pPr>
        <w:pStyle w:val="PargrafodaLista"/>
        <w:numPr>
          <w:ilvl w:val="0"/>
          <w:numId w:val="35"/>
        </w:numPr>
        <w:shd w:val="clear" w:color="auto" w:fill="FFFFFF"/>
        <w:spacing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4D6FEE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6,80 x 10–2</w:t>
      </w:r>
    </w:p>
    <w:p w:rsidR="004D6FEE" w:rsidRDefault="004D6FEE" w:rsidP="004D6FE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4D6FEE" w:rsidRPr="004D6FEE" w:rsidRDefault="004D6FEE" w:rsidP="005B60F8">
      <w:pPr>
        <w:pStyle w:val="PargrafodaLista"/>
        <w:numPr>
          <w:ilvl w:val="0"/>
          <w:numId w:val="34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hyperlink r:id="rId51" w:history="1">
        <w:r w:rsidRPr="004D6FEE">
          <w:rPr>
            <w:rFonts w:ascii="Helvetica" w:eastAsia="Times New Roman" w:hAnsi="Helvetica" w:cs="Helvetica"/>
            <w:color w:val="EE8523"/>
            <w:sz w:val="18"/>
            <w:szCs w:val="18"/>
            <w:lang w:eastAsia="pt-BR"/>
          </w:rPr>
          <w:t>COPESE - UFJF - 2024 - UFJF - Vestibular - Módulo 2 - Dia 1</w:t>
        </w:r>
      </w:hyperlink>
    </w:p>
    <w:p w:rsidR="004D6FEE" w:rsidRPr="004D6FEE" w:rsidRDefault="004D6FEE" w:rsidP="004D6FE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4D6FEE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O gráfico abaixo apresenta a variação do coeficiente de solubilidade do nitrato de potássio (</w:t>
      </w:r>
      <w:r w:rsidRPr="004D6FEE">
        <w:rPr>
          <w:rFonts w:ascii="Helvetica" w:eastAsia="Times New Roman" w:hAnsi="Helvetica" w:cs="Helvetica"/>
          <w:i/>
          <w:iCs/>
          <w:color w:val="343A40"/>
          <w:sz w:val="21"/>
          <w:szCs w:val="21"/>
          <w:lang w:eastAsia="pt-BR"/>
        </w:rPr>
        <w:t>KNO</w:t>
      </w:r>
      <w:r w:rsidRPr="004D6FEE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3</w:t>
      </w:r>
      <w:r w:rsidRPr="004D6FEE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) em água.</w:t>
      </w:r>
    </w:p>
    <w:p w:rsidR="004D6FEE" w:rsidRDefault="004D6FEE" w:rsidP="004D6FE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>
        <w:rPr>
          <w:noProof/>
          <w:lang w:eastAsia="pt-BR"/>
        </w:rPr>
        <w:drawing>
          <wp:inline distT="0" distB="0" distL="0" distR="0">
            <wp:extent cx="2657475" cy="2819400"/>
            <wp:effectExtent l="0" t="0" r="9525" b="0"/>
            <wp:docPr id="26" name="Imagem 26" descr="17.png (279×29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17.png (279×296)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6FEE" w:rsidRPr="004D6FEE" w:rsidRDefault="004D6FEE" w:rsidP="004D6FE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4D6FEE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De acordo com sua interpretação do gráfico, marque a alternativa </w:t>
      </w:r>
      <w:r w:rsidRPr="004D6FEE">
        <w:rPr>
          <w:rFonts w:ascii="Helvetica" w:eastAsia="Times New Roman" w:hAnsi="Helvetica" w:cs="Helvetica"/>
          <w:b/>
          <w:bCs/>
          <w:color w:val="343A40"/>
          <w:sz w:val="21"/>
          <w:szCs w:val="21"/>
          <w:lang w:eastAsia="pt-BR"/>
        </w:rPr>
        <w:t>CORRETA</w:t>
      </w:r>
      <w:r w:rsidRPr="004D6FEE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.</w:t>
      </w:r>
    </w:p>
    <w:p w:rsidR="004D6FEE" w:rsidRPr="004D6FEE" w:rsidRDefault="004D6FEE" w:rsidP="004D6FE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4D6FEE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Alternativas</w:t>
      </w:r>
    </w:p>
    <w:p w:rsidR="004D6FEE" w:rsidRPr="004D6FEE" w:rsidRDefault="004D6FEE" w:rsidP="004D6FE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4D6FEE" w:rsidRPr="004D6FEE" w:rsidRDefault="004D6FEE" w:rsidP="005B60F8">
      <w:pPr>
        <w:pStyle w:val="PargrafodaLista"/>
        <w:numPr>
          <w:ilvl w:val="0"/>
          <w:numId w:val="36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4D6FEE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Ao prepararmos uma mistura contendo 80 g de </w:t>
      </w:r>
      <w:r w:rsidRPr="004D6FEE">
        <w:rPr>
          <w:rFonts w:ascii="Helvetica" w:eastAsia="Times New Roman" w:hAnsi="Helvetica" w:cs="Helvetica"/>
          <w:i/>
          <w:iCs/>
          <w:color w:val="343A40"/>
          <w:sz w:val="21"/>
          <w:szCs w:val="21"/>
          <w:lang w:eastAsia="pt-BR"/>
        </w:rPr>
        <w:t>KNO</w:t>
      </w:r>
      <w:r w:rsidRPr="004D6FEE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3</w:t>
      </w:r>
      <w:r w:rsidRPr="004D6FEE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em 100 g de água na temperatura de 80 °C ela passará a ser saturada quando resfriada até 55 °C.</w:t>
      </w:r>
    </w:p>
    <w:p w:rsidR="004D6FEE" w:rsidRPr="004D6FEE" w:rsidRDefault="004D6FEE" w:rsidP="005B60F8">
      <w:pPr>
        <w:pStyle w:val="PargrafodaLista"/>
        <w:numPr>
          <w:ilvl w:val="0"/>
          <w:numId w:val="36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4D6FEE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Ao adicionarmos 80 g de </w:t>
      </w:r>
      <w:r w:rsidRPr="004D6FEE">
        <w:rPr>
          <w:rFonts w:ascii="Helvetica" w:eastAsia="Times New Roman" w:hAnsi="Helvetica" w:cs="Helvetica"/>
          <w:i/>
          <w:iCs/>
          <w:color w:val="343A40"/>
          <w:sz w:val="21"/>
          <w:szCs w:val="21"/>
          <w:lang w:eastAsia="pt-BR"/>
        </w:rPr>
        <w:t>KNO</w:t>
      </w:r>
      <w:r w:rsidRPr="004D6FEE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3</w:t>
      </w:r>
      <w:r w:rsidRPr="004D6FEE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em 100 g de água na temperatura de 10 °C, apenas 60 g de </w:t>
      </w:r>
      <w:r w:rsidRPr="004D6FEE">
        <w:rPr>
          <w:rFonts w:ascii="Helvetica" w:eastAsia="Times New Roman" w:hAnsi="Helvetica" w:cs="Helvetica"/>
          <w:i/>
          <w:iCs/>
          <w:color w:val="343A40"/>
          <w:sz w:val="21"/>
          <w:szCs w:val="21"/>
          <w:lang w:eastAsia="pt-BR"/>
        </w:rPr>
        <w:t>KNO</w:t>
      </w:r>
      <w:r w:rsidRPr="004D6FEE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3</w:t>
      </w:r>
      <w:r w:rsidRPr="004D6FEE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estarão dissolvidos em água. </w:t>
      </w:r>
    </w:p>
    <w:p w:rsidR="004D6FEE" w:rsidRPr="004D6FEE" w:rsidRDefault="004D6FEE" w:rsidP="005B60F8">
      <w:pPr>
        <w:pStyle w:val="PargrafodaLista"/>
        <w:numPr>
          <w:ilvl w:val="0"/>
          <w:numId w:val="36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4D6FEE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Ao prepararmos uma mistura de 150 g de </w:t>
      </w:r>
      <w:r w:rsidRPr="004D6FEE">
        <w:rPr>
          <w:rFonts w:ascii="Helvetica" w:eastAsia="Times New Roman" w:hAnsi="Helvetica" w:cs="Helvetica"/>
          <w:i/>
          <w:iCs/>
          <w:color w:val="343A40"/>
          <w:sz w:val="21"/>
          <w:szCs w:val="21"/>
          <w:lang w:eastAsia="pt-BR"/>
        </w:rPr>
        <w:t>KNO</w:t>
      </w:r>
      <w:r w:rsidRPr="004D6FEE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3</w:t>
      </w:r>
      <w:r w:rsidRPr="004D6FEE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em 150 g de água na temperatura de 80 °C, observaremos o aparecimento de sólido quando essa mistura for aquecida para 90 °C. </w:t>
      </w:r>
    </w:p>
    <w:p w:rsidR="004D6FEE" w:rsidRPr="004D6FEE" w:rsidRDefault="004D6FEE" w:rsidP="005B60F8">
      <w:pPr>
        <w:pStyle w:val="PargrafodaLista"/>
        <w:numPr>
          <w:ilvl w:val="0"/>
          <w:numId w:val="36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4D6FEE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É possível dissolver totalmente 200 g de nitrato de potássio em 50 g de água na temperatura de 90 °C.</w:t>
      </w:r>
    </w:p>
    <w:p w:rsidR="004D6FEE" w:rsidRDefault="004D6FEE" w:rsidP="005B60F8">
      <w:pPr>
        <w:pStyle w:val="PargrafodaLista"/>
        <w:numPr>
          <w:ilvl w:val="0"/>
          <w:numId w:val="36"/>
        </w:numPr>
        <w:shd w:val="clear" w:color="auto" w:fill="FFFFFF"/>
        <w:spacing w:line="240" w:lineRule="auto"/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</w:pPr>
      <w:r w:rsidRPr="004D6FEE"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  <w:t>Para preparar uma solução aquosa saturada de </w:t>
      </w:r>
      <w:r w:rsidRPr="004D6FEE">
        <w:rPr>
          <w:rFonts w:ascii="Helvetica" w:eastAsia="Times New Roman" w:hAnsi="Helvetica" w:cs="Helvetica"/>
          <w:i/>
          <w:iCs/>
          <w:color w:val="343A40"/>
          <w:sz w:val="21"/>
          <w:szCs w:val="21"/>
          <w:highlight w:val="yellow"/>
          <w:lang w:eastAsia="pt-BR"/>
        </w:rPr>
        <w:t>KNO</w:t>
      </w:r>
      <w:r w:rsidRPr="004D6FEE">
        <w:rPr>
          <w:rFonts w:ascii="Helvetica" w:eastAsia="Times New Roman" w:hAnsi="Helvetica" w:cs="Helvetica"/>
          <w:color w:val="343A40"/>
          <w:sz w:val="16"/>
          <w:szCs w:val="16"/>
          <w:highlight w:val="yellow"/>
          <w:vertAlign w:val="subscript"/>
          <w:lang w:eastAsia="pt-BR"/>
        </w:rPr>
        <w:t>3</w:t>
      </w:r>
      <w:r w:rsidRPr="004D6FEE"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  <w:t> na temperatura de 70 °C, deve-se adicionar 70 g de </w:t>
      </w:r>
      <w:r w:rsidRPr="004D6FEE">
        <w:rPr>
          <w:rFonts w:ascii="Helvetica" w:eastAsia="Times New Roman" w:hAnsi="Helvetica" w:cs="Helvetica"/>
          <w:i/>
          <w:iCs/>
          <w:color w:val="343A40"/>
          <w:sz w:val="21"/>
          <w:szCs w:val="21"/>
          <w:highlight w:val="yellow"/>
          <w:lang w:eastAsia="pt-BR"/>
        </w:rPr>
        <w:t>KNO</w:t>
      </w:r>
      <w:r w:rsidRPr="004D6FEE">
        <w:rPr>
          <w:rFonts w:ascii="Helvetica" w:eastAsia="Times New Roman" w:hAnsi="Helvetica" w:cs="Helvetica"/>
          <w:color w:val="343A40"/>
          <w:sz w:val="16"/>
          <w:szCs w:val="16"/>
          <w:highlight w:val="yellow"/>
          <w:vertAlign w:val="subscript"/>
          <w:lang w:eastAsia="pt-BR"/>
        </w:rPr>
        <w:t>3</w:t>
      </w:r>
      <w:r w:rsidRPr="004D6FEE"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  <w:t> em 50 g de água.</w:t>
      </w:r>
    </w:p>
    <w:p w:rsidR="004D6FEE" w:rsidRDefault="004D6FEE" w:rsidP="004D6FEE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</w:pPr>
    </w:p>
    <w:p w:rsidR="004D6FEE" w:rsidRDefault="004D6FEE" w:rsidP="004D6FEE">
      <w:pPr>
        <w:shd w:val="clear" w:color="auto" w:fill="FFFFFF"/>
        <w:spacing w:line="240" w:lineRule="auto"/>
        <w:rPr>
          <w:rFonts w:ascii="Helvetica" w:eastAsia="Times New Roman" w:hAnsi="Helvetica" w:cs="Helvetica"/>
          <w:b/>
          <w:color w:val="343A40"/>
          <w:sz w:val="21"/>
          <w:szCs w:val="21"/>
          <w:lang w:eastAsia="pt-BR"/>
        </w:rPr>
      </w:pPr>
      <w:r w:rsidRPr="004D6FEE">
        <w:rPr>
          <w:rFonts w:ascii="Helvetica" w:eastAsia="Times New Roman" w:hAnsi="Helvetica" w:cs="Helvetica"/>
          <w:b/>
          <w:color w:val="343A40"/>
          <w:sz w:val="21"/>
          <w:szCs w:val="21"/>
          <w:lang w:eastAsia="pt-BR"/>
        </w:rPr>
        <w:lastRenderedPageBreak/>
        <w:t>Processos eletroquímicos</w:t>
      </w:r>
    </w:p>
    <w:p w:rsidR="004D6FEE" w:rsidRDefault="004D6FEE" w:rsidP="004D6FEE">
      <w:pPr>
        <w:shd w:val="clear" w:color="auto" w:fill="FFFFFF"/>
        <w:spacing w:line="240" w:lineRule="auto"/>
        <w:rPr>
          <w:rFonts w:ascii="Helvetica" w:eastAsia="Times New Roman" w:hAnsi="Helvetica" w:cs="Helvetica"/>
          <w:b/>
          <w:color w:val="343A40"/>
          <w:sz w:val="21"/>
          <w:szCs w:val="21"/>
          <w:lang w:eastAsia="pt-BR"/>
        </w:rPr>
      </w:pPr>
    </w:p>
    <w:p w:rsidR="009B36F6" w:rsidRPr="009B36F6" w:rsidRDefault="004D6FEE" w:rsidP="009B36F6">
      <w:pPr>
        <w:shd w:val="clear" w:color="auto" w:fill="FFFFFF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1.</w:t>
      </w:r>
      <w:r w:rsidR="009B36F6" w:rsidRPr="009B36F6">
        <w:rPr>
          <w:rStyle w:val="q-exams"/>
          <w:rFonts w:ascii="Helvetica" w:hAnsi="Helvetica" w:cs="Helvetica"/>
          <w:color w:val="343A40"/>
          <w:sz w:val="18"/>
          <w:szCs w:val="18"/>
        </w:rPr>
        <w:t xml:space="preserve"> </w:t>
      </w:r>
      <w:r w:rsidR="009B36F6" w:rsidRPr="009B36F6">
        <w:rPr>
          <w:rFonts w:ascii="Helvetica" w:eastAsia="Times New Roman" w:hAnsi="Helvetica" w:cs="Helvetica"/>
          <w:b/>
          <w:bCs/>
          <w:color w:val="343A40"/>
          <w:sz w:val="18"/>
          <w:szCs w:val="18"/>
          <w:lang w:eastAsia="pt-BR"/>
        </w:rPr>
        <w:t> </w:t>
      </w:r>
      <w:hyperlink r:id="rId53" w:history="1">
        <w:r w:rsidR="009B36F6" w:rsidRPr="009B36F6">
          <w:rPr>
            <w:rFonts w:ascii="Helvetica" w:eastAsia="Times New Roman" w:hAnsi="Helvetica" w:cs="Helvetica"/>
            <w:color w:val="EE8523"/>
            <w:sz w:val="18"/>
            <w:szCs w:val="18"/>
            <w:lang w:eastAsia="pt-BR"/>
          </w:rPr>
          <w:t>IDCAP - 2024 - FAESA - Vestibular - Medicina (2º Semestre 2024)</w:t>
        </w:r>
      </w:hyperlink>
    </w:p>
    <w:p w:rsidR="009B36F6" w:rsidRDefault="009B36F6" w:rsidP="009B36F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Considere as seguintes equações:</w:t>
      </w:r>
    </w:p>
    <w:p w:rsidR="009B36F6" w:rsidRDefault="009B36F6" w:rsidP="009B36F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</w:r>
      <w:r w:rsidRPr="009B36F6">
        <w:rPr>
          <w:rFonts w:ascii="Helvetica" w:eastAsia="Times New Roman" w:hAnsi="Helvetica" w:cs="Helvetica"/>
          <w:noProof/>
          <w:color w:val="343A40"/>
          <w:sz w:val="21"/>
          <w:szCs w:val="21"/>
          <w:lang w:eastAsia="pt-BR"/>
        </w:rPr>
        <w:drawing>
          <wp:inline distT="0" distB="0" distL="0" distR="0">
            <wp:extent cx="3981450" cy="542925"/>
            <wp:effectExtent l="0" t="0" r="0" b="9525"/>
            <wp:docPr id="27" name="Imagem 27" descr="Captura_de tela 2025-05-16 091631.png (418×5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aptura_de tela 2025-05-16 091631.png (418×57)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</w:r>
    </w:p>
    <w:p w:rsidR="009B36F6" w:rsidRPr="009B36F6" w:rsidRDefault="009B36F6" w:rsidP="009B36F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A única afirmação correta sobre uma pilha de Daniel formada por prata e zinco é:</w:t>
      </w:r>
    </w:p>
    <w:p w:rsidR="009B36F6" w:rsidRDefault="009B36F6" w:rsidP="009B36F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Alternativas</w:t>
      </w:r>
    </w:p>
    <w:p w:rsidR="009B36F6" w:rsidRPr="009B36F6" w:rsidRDefault="009B36F6" w:rsidP="009B36F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9B36F6" w:rsidRPr="009B36F6" w:rsidRDefault="009B36F6" w:rsidP="005B60F8">
      <w:pPr>
        <w:pStyle w:val="PargrafodaLista"/>
        <w:numPr>
          <w:ilvl w:val="0"/>
          <w:numId w:val="37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A </w:t>
      </w:r>
      <w:proofErr w:type="spellStart"/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ddp</w:t>
      </w:r>
      <w:proofErr w:type="spellEnd"/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 vale 0,04 V. </w:t>
      </w:r>
    </w:p>
    <w:p w:rsidR="009B36F6" w:rsidRPr="009B36F6" w:rsidRDefault="009B36F6" w:rsidP="005B60F8">
      <w:pPr>
        <w:pStyle w:val="PargrafodaLista"/>
        <w:numPr>
          <w:ilvl w:val="0"/>
          <w:numId w:val="37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9B36F6"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  <w:t>O eletrodo de zinco sofre corrosão.</w:t>
      </w: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</w:t>
      </w:r>
    </w:p>
    <w:p w:rsidR="009B36F6" w:rsidRPr="009B36F6" w:rsidRDefault="009B36F6" w:rsidP="005B60F8">
      <w:pPr>
        <w:pStyle w:val="PargrafodaLista"/>
        <w:numPr>
          <w:ilvl w:val="0"/>
          <w:numId w:val="37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A equação global balanceada é Zn + Ag+ Zn2+ + Ag.</w:t>
      </w:r>
    </w:p>
    <w:p w:rsidR="004D6FEE" w:rsidRDefault="009B36F6" w:rsidP="005B60F8">
      <w:pPr>
        <w:pStyle w:val="PargrafodaLista"/>
        <w:numPr>
          <w:ilvl w:val="0"/>
          <w:numId w:val="37"/>
        </w:numPr>
        <w:shd w:val="clear" w:color="auto" w:fill="FFFFFF"/>
        <w:spacing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A prata transfere elétrons para o zinco.</w:t>
      </w:r>
    </w:p>
    <w:p w:rsidR="009B36F6" w:rsidRDefault="009B36F6" w:rsidP="005B60F8">
      <w:pPr>
        <w:pStyle w:val="PargrafodaLista"/>
        <w:numPr>
          <w:ilvl w:val="0"/>
          <w:numId w:val="37"/>
        </w:numPr>
        <w:shd w:val="clear" w:color="auto" w:fill="FFFFFF"/>
        <w:spacing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Nenhuma das anteriores</w:t>
      </w:r>
    </w:p>
    <w:p w:rsidR="009B36F6" w:rsidRDefault="009B36F6" w:rsidP="009B36F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9B36F6" w:rsidRPr="009B36F6" w:rsidRDefault="009B36F6" w:rsidP="005B60F8">
      <w:pPr>
        <w:pStyle w:val="PargrafodaLista"/>
        <w:numPr>
          <w:ilvl w:val="0"/>
          <w:numId w:val="3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hyperlink r:id="rId55" w:history="1">
        <w:r w:rsidRPr="009B36F6">
          <w:rPr>
            <w:rFonts w:ascii="Helvetica" w:eastAsia="Times New Roman" w:hAnsi="Helvetica" w:cs="Helvetica"/>
            <w:color w:val="EE8523"/>
            <w:sz w:val="18"/>
            <w:szCs w:val="18"/>
            <w:lang w:eastAsia="pt-BR"/>
          </w:rPr>
          <w:t>UECE-CEV - 2024 - UECE - Prova de Conhecimentos Gerais - 1ª Fase (1º Semestre de 2025)</w:t>
        </w:r>
      </w:hyperlink>
    </w:p>
    <w:p w:rsidR="009B36F6" w:rsidRDefault="009B36F6" w:rsidP="009B36F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9B36F6" w:rsidRPr="009B36F6" w:rsidRDefault="009B36F6" w:rsidP="009B36F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DADOS QUE PODEM SER USADOS NESTA PROVA</w:t>
      </w:r>
    </w:p>
    <w:p w:rsidR="009B36F6" w:rsidRPr="009B36F6" w:rsidRDefault="009B36F6" w:rsidP="009B36F6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9B36F6" w:rsidRDefault="009B36F6" w:rsidP="009B36F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>
        <w:rPr>
          <w:noProof/>
          <w:lang w:eastAsia="pt-BR"/>
        </w:rPr>
        <w:drawing>
          <wp:inline distT="0" distB="0" distL="0" distR="0">
            <wp:extent cx="3248025" cy="1876425"/>
            <wp:effectExtent l="0" t="0" r="9525" b="9525"/>
            <wp:docPr id="28" name="Imagem 28" descr="Q47_54.png (341×19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Q47_54.png (341×197)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36F6" w:rsidRPr="009B36F6" w:rsidRDefault="009B36F6" w:rsidP="009B36F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Para que uma pilha funcione, é necessário que a reação de oxidação-redução seja espontânea. Só assim o ânodo envia os elétrons do circuito elétrico até o cátodo onde ocorre a redução. Considere as seguintes </w:t>
      </w:r>
      <w:proofErr w:type="spellStart"/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semirreações</w:t>
      </w:r>
      <w:proofErr w:type="spellEnd"/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 de redução com seus respectivos potenciais padrões em </w:t>
      </w:r>
      <w:proofErr w:type="gramStart"/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volts:</w:t>
      </w: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</w: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  <w:t>I.</w:t>
      </w:r>
      <w:proofErr w:type="gramEnd"/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 Co</w:t>
      </w:r>
      <w:r w:rsidRPr="009B36F6">
        <w:rPr>
          <w:rFonts w:ascii="Helvetica" w:eastAsia="Times New Roman" w:hAnsi="Helvetica" w:cs="Helvetica"/>
          <w:color w:val="343A40"/>
          <w:sz w:val="16"/>
          <w:szCs w:val="16"/>
          <w:vertAlign w:val="superscript"/>
          <w:lang w:eastAsia="pt-BR"/>
        </w:rPr>
        <w:t>3+</w:t>
      </w: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(</w:t>
      </w:r>
      <w:proofErr w:type="spellStart"/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aq</w:t>
      </w:r>
      <w:proofErr w:type="spellEnd"/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) + e</w:t>
      </w:r>
      <w:r w:rsidRPr="009B36F6">
        <w:rPr>
          <w:rFonts w:ascii="Helvetica" w:eastAsia="Times New Roman" w:hAnsi="Helvetica" w:cs="Helvetica"/>
          <w:color w:val="343A40"/>
          <w:sz w:val="16"/>
          <w:szCs w:val="16"/>
          <w:vertAlign w:val="superscript"/>
          <w:lang w:eastAsia="pt-BR"/>
        </w:rPr>
        <w:t>‒</w:t>
      </w: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→ Co</w:t>
      </w:r>
      <w:r w:rsidRPr="009B36F6">
        <w:rPr>
          <w:rFonts w:ascii="Helvetica" w:eastAsia="Times New Roman" w:hAnsi="Helvetica" w:cs="Helvetica"/>
          <w:color w:val="343A40"/>
          <w:sz w:val="16"/>
          <w:szCs w:val="16"/>
          <w:vertAlign w:val="superscript"/>
          <w:lang w:eastAsia="pt-BR"/>
        </w:rPr>
        <w:t>2+</w:t>
      </w: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(</w:t>
      </w:r>
      <w:proofErr w:type="spellStart"/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aq</w:t>
      </w:r>
      <w:proofErr w:type="spellEnd"/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) 1,82</w:t>
      </w: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  <w:t>II. Cu</w:t>
      </w:r>
      <w:r w:rsidRPr="009B36F6">
        <w:rPr>
          <w:rFonts w:ascii="Helvetica" w:eastAsia="Times New Roman" w:hAnsi="Helvetica" w:cs="Helvetica"/>
          <w:color w:val="343A40"/>
          <w:sz w:val="16"/>
          <w:szCs w:val="16"/>
          <w:vertAlign w:val="superscript"/>
          <w:lang w:eastAsia="pt-BR"/>
        </w:rPr>
        <w:t>2</w:t>
      </w:r>
      <w:proofErr w:type="gramStart"/>
      <w:r w:rsidRPr="009B36F6">
        <w:rPr>
          <w:rFonts w:ascii="Helvetica" w:eastAsia="Times New Roman" w:hAnsi="Helvetica" w:cs="Helvetica"/>
          <w:color w:val="343A40"/>
          <w:sz w:val="16"/>
          <w:szCs w:val="16"/>
          <w:vertAlign w:val="superscript"/>
          <w:lang w:eastAsia="pt-BR"/>
        </w:rPr>
        <w:t>+</w:t>
      </w: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(</w:t>
      </w:r>
      <w:proofErr w:type="spellStart"/>
      <w:proofErr w:type="gramEnd"/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aq</w:t>
      </w:r>
      <w:proofErr w:type="spellEnd"/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) + 2e</w:t>
      </w:r>
      <w:r w:rsidRPr="009B36F6">
        <w:rPr>
          <w:rFonts w:ascii="Helvetica" w:eastAsia="Times New Roman" w:hAnsi="Helvetica" w:cs="Helvetica"/>
          <w:color w:val="343A40"/>
          <w:sz w:val="16"/>
          <w:szCs w:val="16"/>
          <w:vertAlign w:val="superscript"/>
          <w:lang w:eastAsia="pt-BR"/>
        </w:rPr>
        <w:t>‒</w:t>
      </w: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→ Cu</w:t>
      </w:r>
      <w:r w:rsidRPr="009B36F6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(s)</w:t>
      </w: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0,34</w:t>
      </w: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  <w:t>III. Sn</w:t>
      </w:r>
      <w:r w:rsidRPr="009B36F6">
        <w:rPr>
          <w:rFonts w:ascii="Helvetica" w:eastAsia="Times New Roman" w:hAnsi="Helvetica" w:cs="Helvetica"/>
          <w:color w:val="343A40"/>
          <w:sz w:val="16"/>
          <w:szCs w:val="16"/>
          <w:vertAlign w:val="superscript"/>
          <w:lang w:eastAsia="pt-BR"/>
        </w:rPr>
        <w:t>2</w:t>
      </w:r>
      <w:proofErr w:type="gramStart"/>
      <w:r w:rsidRPr="009B36F6">
        <w:rPr>
          <w:rFonts w:ascii="Helvetica" w:eastAsia="Times New Roman" w:hAnsi="Helvetica" w:cs="Helvetica"/>
          <w:color w:val="343A40"/>
          <w:sz w:val="16"/>
          <w:szCs w:val="16"/>
          <w:vertAlign w:val="superscript"/>
          <w:lang w:eastAsia="pt-BR"/>
        </w:rPr>
        <w:t>+</w:t>
      </w: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(</w:t>
      </w:r>
      <w:proofErr w:type="spellStart"/>
      <w:proofErr w:type="gramEnd"/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aq</w:t>
      </w:r>
      <w:proofErr w:type="spellEnd"/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) + 2e</w:t>
      </w:r>
      <w:r w:rsidRPr="009B36F6">
        <w:rPr>
          <w:rFonts w:ascii="Helvetica" w:eastAsia="Times New Roman" w:hAnsi="Helvetica" w:cs="Helvetica"/>
          <w:color w:val="343A40"/>
          <w:sz w:val="16"/>
          <w:szCs w:val="16"/>
          <w:vertAlign w:val="superscript"/>
          <w:lang w:eastAsia="pt-BR"/>
        </w:rPr>
        <w:t>‒</w:t>
      </w: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→ Sn</w:t>
      </w:r>
      <w:r w:rsidRPr="009B36F6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(s)</w:t>
      </w: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‒ 0,14</w:t>
      </w: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  <w:t>IV. Na</w:t>
      </w:r>
      <w:r w:rsidRPr="009B36F6">
        <w:rPr>
          <w:rFonts w:ascii="Helvetica" w:eastAsia="Times New Roman" w:hAnsi="Helvetica" w:cs="Helvetica"/>
          <w:color w:val="343A40"/>
          <w:sz w:val="16"/>
          <w:szCs w:val="16"/>
          <w:vertAlign w:val="superscript"/>
          <w:lang w:eastAsia="pt-BR"/>
        </w:rPr>
        <w:t>+</w:t>
      </w: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(</w:t>
      </w:r>
      <w:proofErr w:type="spellStart"/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aq</w:t>
      </w:r>
      <w:proofErr w:type="spellEnd"/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) + e</w:t>
      </w:r>
      <w:r w:rsidRPr="009B36F6">
        <w:rPr>
          <w:rFonts w:ascii="Helvetica" w:eastAsia="Times New Roman" w:hAnsi="Helvetica" w:cs="Helvetica"/>
          <w:color w:val="343A40"/>
          <w:sz w:val="16"/>
          <w:szCs w:val="16"/>
          <w:vertAlign w:val="superscript"/>
          <w:lang w:eastAsia="pt-BR"/>
        </w:rPr>
        <w:t>‒</w:t>
      </w: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→ </w:t>
      </w:r>
      <w:proofErr w:type="gramStart"/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Na</w:t>
      </w:r>
      <w:r w:rsidRPr="009B36F6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(</w:t>
      </w:r>
      <w:proofErr w:type="gramEnd"/>
      <w:r w:rsidRPr="009B36F6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s)</w:t>
      </w: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‒ 2,71</w:t>
      </w: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</w: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  <w:t xml:space="preserve">Assinale a opção em que a reação de oxidação-redução de duas dessas </w:t>
      </w:r>
      <w:proofErr w:type="spellStart"/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semirreações</w:t>
      </w:r>
      <w:proofErr w:type="spellEnd"/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 são espontâneas. </w:t>
      </w:r>
    </w:p>
    <w:p w:rsidR="009B36F6" w:rsidRPr="009B36F6" w:rsidRDefault="009B36F6" w:rsidP="009B36F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Alternativas</w:t>
      </w:r>
    </w:p>
    <w:p w:rsidR="009B36F6" w:rsidRPr="009B36F6" w:rsidRDefault="009B36F6" w:rsidP="005B60F8">
      <w:pPr>
        <w:pStyle w:val="PargrafodaLista"/>
        <w:numPr>
          <w:ilvl w:val="0"/>
          <w:numId w:val="38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proofErr w:type="gramStart"/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Cu</w:t>
      </w:r>
      <w:r w:rsidRPr="009B36F6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(</w:t>
      </w:r>
      <w:proofErr w:type="gramEnd"/>
      <w:r w:rsidRPr="009B36F6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s)</w:t>
      </w: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+ Sn</w:t>
      </w:r>
      <w:r w:rsidRPr="009B36F6">
        <w:rPr>
          <w:rFonts w:ascii="Helvetica" w:eastAsia="Times New Roman" w:hAnsi="Helvetica" w:cs="Helvetica"/>
          <w:color w:val="343A40"/>
          <w:sz w:val="16"/>
          <w:szCs w:val="16"/>
          <w:vertAlign w:val="superscript"/>
          <w:lang w:eastAsia="pt-BR"/>
        </w:rPr>
        <w:t>2+</w:t>
      </w:r>
      <w:r w:rsidRPr="009B36F6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(</w:t>
      </w:r>
      <w:proofErr w:type="spellStart"/>
      <w:r w:rsidRPr="009B36F6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aq</w:t>
      </w:r>
      <w:proofErr w:type="spellEnd"/>
      <w:r w:rsidRPr="009B36F6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) </w:t>
      </w: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→ Cu</w:t>
      </w:r>
      <w:r w:rsidRPr="009B36F6">
        <w:rPr>
          <w:rFonts w:ascii="Helvetica" w:eastAsia="Times New Roman" w:hAnsi="Helvetica" w:cs="Helvetica"/>
          <w:color w:val="343A40"/>
          <w:sz w:val="16"/>
          <w:szCs w:val="16"/>
          <w:vertAlign w:val="superscript"/>
          <w:lang w:eastAsia="pt-BR"/>
        </w:rPr>
        <w:t>2+</w:t>
      </w:r>
      <w:r w:rsidRPr="009B36F6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(</w:t>
      </w:r>
      <w:proofErr w:type="spellStart"/>
      <w:r w:rsidRPr="009B36F6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aq</w:t>
      </w:r>
      <w:proofErr w:type="spellEnd"/>
      <w:r w:rsidRPr="009B36F6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)</w:t>
      </w: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+ Sn</w:t>
      </w:r>
      <w:r w:rsidRPr="009B36F6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(s)</w:t>
      </w:r>
    </w:p>
    <w:p w:rsidR="009B36F6" w:rsidRPr="009B36F6" w:rsidRDefault="009B36F6" w:rsidP="005B60F8">
      <w:pPr>
        <w:pStyle w:val="PargrafodaLista"/>
        <w:numPr>
          <w:ilvl w:val="0"/>
          <w:numId w:val="38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Co</w:t>
      </w:r>
      <w:r w:rsidRPr="009B36F6">
        <w:rPr>
          <w:rFonts w:ascii="Helvetica" w:eastAsia="Times New Roman" w:hAnsi="Helvetica" w:cs="Helvetica"/>
          <w:color w:val="343A40"/>
          <w:sz w:val="16"/>
          <w:szCs w:val="16"/>
          <w:vertAlign w:val="superscript"/>
          <w:lang w:eastAsia="pt-BR"/>
        </w:rPr>
        <w:t>2</w:t>
      </w:r>
      <w:proofErr w:type="gramStart"/>
      <w:r w:rsidRPr="009B36F6">
        <w:rPr>
          <w:rFonts w:ascii="Helvetica" w:eastAsia="Times New Roman" w:hAnsi="Helvetica" w:cs="Helvetica"/>
          <w:color w:val="343A40"/>
          <w:sz w:val="16"/>
          <w:szCs w:val="16"/>
          <w:vertAlign w:val="superscript"/>
          <w:lang w:eastAsia="pt-BR"/>
        </w:rPr>
        <w:t>+</w:t>
      </w:r>
      <w:r w:rsidRPr="009B36F6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(</w:t>
      </w:r>
      <w:proofErr w:type="spellStart"/>
      <w:proofErr w:type="gramEnd"/>
      <w:r w:rsidRPr="009B36F6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aq</w:t>
      </w:r>
      <w:proofErr w:type="spellEnd"/>
      <w:r w:rsidRPr="009B36F6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) </w:t>
      </w: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+ Na</w:t>
      </w:r>
      <w:r w:rsidRPr="009B36F6">
        <w:rPr>
          <w:rFonts w:ascii="Helvetica" w:eastAsia="Times New Roman" w:hAnsi="Helvetica" w:cs="Helvetica"/>
          <w:color w:val="343A40"/>
          <w:sz w:val="16"/>
          <w:szCs w:val="16"/>
          <w:vertAlign w:val="superscript"/>
          <w:lang w:eastAsia="pt-BR"/>
        </w:rPr>
        <w:t>+</w:t>
      </w: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</w:t>
      </w:r>
      <w:r w:rsidRPr="009B36F6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(</w:t>
      </w:r>
      <w:proofErr w:type="spellStart"/>
      <w:r w:rsidRPr="009B36F6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aq</w:t>
      </w:r>
      <w:proofErr w:type="spellEnd"/>
      <w:r w:rsidRPr="009B36F6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)</w:t>
      </w: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→ Co</w:t>
      </w:r>
      <w:r w:rsidRPr="009B36F6">
        <w:rPr>
          <w:rFonts w:ascii="Helvetica" w:eastAsia="Times New Roman" w:hAnsi="Helvetica" w:cs="Helvetica"/>
          <w:color w:val="343A40"/>
          <w:sz w:val="16"/>
          <w:szCs w:val="16"/>
          <w:vertAlign w:val="superscript"/>
          <w:lang w:eastAsia="pt-BR"/>
        </w:rPr>
        <w:t>3+</w:t>
      </w:r>
      <w:r w:rsidRPr="009B36F6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(</w:t>
      </w:r>
      <w:proofErr w:type="spellStart"/>
      <w:r w:rsidRPr="009B36F6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aq</w:t>
      </w:r>
      <w:proofErr w:type="spellEnd"/>
      <w:r w:rsidRPr="009B36F6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)</w:t>
      </w: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+ Na</w:t>
      </w:r>
      <w:r w:rsidRPr="009B36F6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(s)</w:t>
      </w: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</w:t>
      </w:r>
    </w:p>
    <w:p w:rsidR="009B36F6" w:rsidRPr="009B36F6" w:rsidRDefault="009B36F6" w:rsidP="005B60F8">
      <w:pPr>
        <w:pStyle w:val="PargrafodaLista"/>
        <w:numPr>
          <w:ilvl w:val="0"/>
          <w:numId w:val="38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9B36F6"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  <w:t>2Co</w:t>
      </w:r>
      <w:r w:rsidRPr="009B36F6">
        <w:rPr>
          <w:rFonts w:ascii="Helvetica" w:eastAsia="Times New Roman" w:hAnsi="Helvetica" w:cs="Helvetica"/>
          <w:color w:val="343A40"/>
          <w:sz w:val="16"/>
          <w:szCs w:val="16"/>
          <w:highlight w:val="yellow"/>
          <w:vertAlign w:val="superscript"/>
          <w:lang w:eastAsia="pt-BR"/>
        </w:rPr>
        <w:t>3</w:t>
      </w:r>
      <w:proofErr w:type="gramStart"/>
      <w:r w:rsidRPr="009B36F6">
        <w:rPr>
          <w:rFonts w:ascii="Helvetica" w:eastAsia="Times New Roman" w:hAnsi="Helvetica" w:cs="Helvetica"/>
          <w:color w:val="343A40"/>
          <w:sz w:val="16"/>
          <w:szCs w:val="16"/>
          <w:highlight w:val="yellow"/>
          <w:vertAlign w:val="superscript"/>
          <w:lang w:eastAsia="pt-BR"/>
        </w:rPr>
        <w:t>+</w:t>
      </w:r>
      <w:r w:rsidRPr="009B36F6">
        <w:rPr>
          <w:rFonts w:ascii="Helvetica" w:eastAsia="Times New Roman" w:hAnsi="Helvetica" w:cs="Helvetica"/>
          <w:color w:val="343A40"/>
          <w:sz w:val="16"/>
          <w:szCs w:val="16"/>
          <w:highlight w:val="yellow"/>
          <w:vertAlign w:val="subscript"/>
          <w:lang w:eastAsia="pt-BR"/>
        </w:rPr>
        <w:t>(</w:t>
      </w:r>
      <w:proofErr w:type="spellStart"/>
      <w:proofErr w:type="gramEnd"/>
      <w:r w:rsidRPr="009B36F6">
        <w:rPr>
          <w:rFonts w:ascii="Helvetica" w:eastAsia="Times New Roman" w:hAnsi="Helvetica" w:cs="Helvetica"/>
          <w:color w:val="343A40"/>
          <w:sz w:val="16"/>
          <w:szCs w:val="16"/>
          <w:highlight w:val="yellow"/>
          <w:vertAlign w:val="subscript"/>
          <w:lang w:eastAsia="pt-BR"/>
        </w:rPr>
        <w:t>aq</w:t>
      </w:r>
      <w:proofErr w:type="spellEnd"/>
      <w:r w:rsidRPr="009B36F6">
        <w:rPr>
          <w:rFonts w:ascii="Helvetica" w:eastAsia="Times New Roman" w:hAnsi="Helvetica" w:cs="Helvetica"/>
          <w:color w:val="343A40"/>
          <w:sz w:val="16"/>
          <w:szCs w:val="16"/>
          <w:highlight w:val="yellow"/>
          <w:vertAlign w:val="subscript"/>
          <w:lang w:eastAsia="pt-BR"/>
        </w:rPr>
        <w:t>)</w:t>
      </w:r>
      <w:r w:rsidRPr="009B36F6"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  <w:t> + Sn</w:t>
      </w:r>
      <w:r w:rsidRPr="009B36F6">
        <w:rPr>
          <w:rFonts w:ascii="Helvetica" w:eastAsia="Times New Roman" w:hAnsi="Helvetica" w:cs="Helvetica"/>
          <w:color w:val="343A40"/>
          <w:sz w:val="16"/>
          <w:szCs w:val="16"/>
          <w:highlight w:val="yellow"/>
          <w:vertAlign w:val="subscript"/>
          <w:lang w:eastAsia="pt-BR"/>
        </w:rPr>
        <w:t>(s)</w:t>
      </w:r>
      <w:r w:rsidRPr="009B36F6"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  <w:t> → 2Co</w:t>
      </w:r>
      <w:r w:rsidRPr="009B36F6">
        <w:rPr>
          <w:rFonts w:ascii="Helvetica" w:eastAsia="Times New Roman" w:hAnsi="Helvetica" w:cs="Helvetica"/>
          <w:color w:val="343A40"/>
          <w:sz w:val="16"/>
          <w:szCs w:val="16"/>
          <w:highlight w:val="yellow"/>
          <w:vertAlign w:val="superscript"/>
          <w:lang w:eastAsia="pt-BR"/>
        </w:rPr>
        <w:t>2+</w:t>
      </w:r>
      <w:r w:rsidRPr="009B36F6">
        <w:rPr>
          <w:rFonts w:ascii="Helvetica" w:eastAsia="Times New Roman" w:hAnsi="Helvetica" w:cs="Helvetica"/>
          <w:color w:val="343A40"/>
          <w:sz w:val="16"/>
          <w:szCs w:val="16"/>
          <w:highlight w:val="yellow"/>
          <w:vertAlign w:val="subscript"/>
          <w:lang w:eastAsia="pt-BR"/>
        </w:rPr>
        <w:t>(</w:t>
      </w:r>
      <w:proofErr w:type="spellStart"/>
      <w:r w:rsidRPr="009B36F6">
        <w:rPr>
          <w:rFonts w:ascii="Helvetica" w:eastAsia="Times New Roman" w:hAnsi="Helvetica" w:cs="Helvetica"/>
          <w:color w:val="343A40"/>
          <w:sz w:val="16"/>
          <w:szCs w:val="16"/>
          <w:highlight w:val="yellow"/>
          <w:vertAlign w:val="subscript"/>
          <w:lang w:eastAsia="pt-BR"/>
        </w:rPr>
        <w:t>aq</w:t>
      </w:r>
      <w:proofErr w:type="spellEnd"/>
      <w:r w:rsidRPr="009B36F6">
        <w:rPr>
          <w:rFonts w:ascii="Helvetica" w:eastAsia="Times New Roman" w:hAnsi="Helvetica" w:cs="Helvetica"/>
          <w:color w:val="343A40"/>
          <w:sz w:val="16"/>
          <w:szCs w:val="16"/>
          <w:highlight w:val="yellow"/>
          <w:vertAlign w:val="subscript"/>
          <w:lang w:eastAsia="pt-BR"/>
        </w:rPr>
        <w:t>)</w:t>
      </w:r>
      <w:r w:rsidRPr="009B36F6"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  <w:t> + Sn</w:t>
      </w:r>
      <w:r w:rsidRPr="009B36F6">
        <w:rPr>
          <w:rFonts w:ascii="Helvetica" w:eastAsia="Times New Roman" w:hAnsi="Helvetica" w:cs="Helvetica"/>
          <w:color w:val="343A40"/>
          <w:sz w:val="16"/>
          <w:szCs w:val="16"/>
          <w:highlight w:val="yellow"/>
          <w:vertAlign w:val="superscript"/>
          <w:lang w:eastAsia="pt-BR"/>
        </w:rPr>
        <w:t>2+</w:t>
      </w:r>
      <w:r w:rsidRPr="009B36F6">
        <w:rPr>
          <w:rFonts w:ascii="Helvetica" w:eastAsia="Times New Roman" w:hAnsi="Helvetica" w:cs="Helvetica"/>
          <w:color w:val="343A40"/>
          <w:sz w:val="16"/>
          <w:szCs w:val="16"/>
          <w:highlight w:val="yellow"/>
          <w:vertAlign w:val="subscript"/>
          <w:lang w:eastAsia="pt-BR"/>
        </w:rPr>
        <w:t>(</w:t>
      </w:r>
      <w:proofErr w:type="spellStart"/>
      <w:r w:rsidRPr="009B36F6">
        <w:rPr>
          <w:rFonts w:ascii="Helvetica" w:eastAsia="Times New Roman" w:hAnsi="Helvetica" w:cs="Helvetica"/>
          <w:color w:val="343A40"/>
          <w:sz w:val="16"/>
          <w:szCs w:val="16"/>
          <w:highlight w:val="yellow"/>
          <w:vertAlign w:val="subscript"/>
          <w:lang w:eastAsia="pt-BR"/>
        </w:rPr>
        <w:t>aq</w:t>
      </w:r>
      <w:proofErr w:type="spellEnd"/>
      <w:r w:rsidRPr="009B36F6">
        <w:rPr>
          <w:rFonts w:ascii="Helvetica" w:eastAsia="Times New Roman" w:hAnsi="Helvetica" w:cs="Helvetica"/>
          <w:color w:val="343A40"/>
          <w:sz w:val="16"/>
          <w:szCs w:val="16"/>
          <w:highlight w:val="yellow"/>
          <w:vertAlign w:val="subscript"/>
          <w:lang w:eastAsia="pt-BR"/>
        </w:rPr>
        <w:t>)</w:t>
      </w:r>
    </w:p>
    <w:p w:rsidR="009B36F6" w:rsidRPr="009B36F6" w:rsidRDefault="009B36F6" w:rsidP="005B60F8">
      <w:pPr>
        <w:pStyle w:val="PargrafodaLista"/>
        <w:numPr>
          <w:ilvl w:val="0"/>
          <w:numId w:val="38"/>
        </w:numPr>
        <w:shd w:val="clear" w:color="auto" w:fill="FFFFFF"/>
        <w:spacing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proofErr w:type="gramStart"/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Cu(</w:t>
      </w:r>
      <w:proofErr w:type="gramEnd"/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s) + 2Na+ (</w:t>
      </w:r>
      <w:proofErr w:type="spellStart"/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aq</w:t>
      </w:r>
      <w:proofErr w:type="spellEnd"/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) → Cu2+(</w:t>
      </w:r>
      <w:proofErr w:type="spellStart"/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aq</w:t>
      </w:r>
      <w:proofErr w:type="spellEnd"/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) + 2Na(s)</w:t>
      </w:r>
    </w:p>
    <w:p w:rsidR="009B36F6" w:rsidRPr="009B36F6" w:rsidRDefault="009B36F6" w:rsidP="005B60F8">
      <w:pPr>
        <w:pStyle w:val="PargrafodaLista"/>
        <w:numPr>
          <w:ilvl w:val="0"/>
          <w:numId w:val="38"/>
        </w:numPr>
        <w:shd w:val="clear" w:color="auto" w:fill="FFFFFF"/>
        <w:spacing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9B36F6">
        <w:rPr>
          <w:rFonts w:ascii="Helvetica" w:hAnsi="Helvetica" w:cs="Helvetica"/>
          <w:color w:val="343A40"/>
          <w:sz w:val="21"/>
          <w:szCs w:val="21"/>
          <w:shd w:val="clear" w:color="auto" w:fill="FFFFFF"/>
        </w:rPr>
        <w:t>Zn + Ag+ Zn2+ + Ag.</w:t>
      </w:r>
    </w:p>
    <w:p w:rsidR="009B36F6" w:rsidRDefault="009B36F6" w:rsidP="009B36F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9B36F6" w:rsidRDefault="009B36F6" w:rsidP="009B36F6">
      <w:pPr>
        <w:shd w:val="clear" w:color="auto" w:fill="FFFFFF"/>
        <w:spacing w:line="240" w:lineRule="auto"/>
        <w:rPr>
          <w:rFonts w:ascii="Helvetica" w:eastAsia="Times New Roman" w:hAnsi="Helvetica" w:cs="Helvetica"/>
          <w:b/>
          <w:color w:val="343A40"/>
          <w:sz w:val="21"/>
          <w:szCs w:val="21"/>
          <w:lang w:eastAsia="pt-BR"/>
        </w:rPr>
      </w:pPr>
      <w:r>
        <w:rPr>
          <w:rFonts w:ascii="Helvetica" w:eastAsia="Times New Roman" w:hAnsi="Helvetica" w:cs="Helvetica"/>
          <w:b/>
          <w:color w:val="343A40"/>
          <w:sz w:val="21"/>
          <w:szCs w:val="21"/>
          <w:lang w:eastAsia="pt-BR"/>
        </w:rPr>
        <w:lastRenderedPageBreak/>
        <w:t xml:space="preserve">Introdução a </w:t>
      </w:r>
      <w:proofErr w:type="spellStart"/>
      <w:r>
        <w:rPr>
          <w:rFonts w:ascii="Helvetica" w:eastAsia="Times New Roman" w:hAnsi="Helvetica" w:cs="Helvetica"/>
          <w:b/>
          <w:color w:val="343A40"/>
          <w:sz w:val="21"/>
          <w:szCs w:val="21"/>
          <w:lang w:eastAsia="pt-BR"/>
        </w:rPr>
        <w:t>quimica</w:t>
      </w:r>
      <w:proofErr w:type="spellEnd"/>
      <w:r>
        <w:rPr>
          <w:rFonts w:ascii="Helvetica" w:eastAsia="Times New Roman" w:hAnsi="Helvetica" w:cs="Helvetica"/>
          <w:b/>
          <w:color w:val="343A40"/>
          <w:sz w:val="21"/>
          <w:szCs w:val="21"/>
          <w:lang w:eastAsia="pt-BR"/>
        </w:rPr>
        <w:t xml:space="preserve"> orgânica</w:t>
      </w:r>
    </w:p>
    <w:p w:rsidR="009B36F6" w:rsidRPr="009B36F6" w:rsidRDefault="009B36F6" w:rsidP="005B60F8">
      <w:pPr>
        <w:pStyle w:val="PargrafodaLista"/>
        <w:numPr>
          <w:ilvl w:val="0"/>
          <w:numId w:val="39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hyperlink r:id="rId57" w:history="1">
        <w:r w:rsidRPr="009B36F6">
          <w:rPr>
            <w:rFonts w:ascii="Helvetica" w:eastAsia="Times New Roman" w:hAnsi="Helvetica" w:cs="Helvetica"/>
            <w:color w:val="EE8523"/>
            <w:sz w:val="18"/>
            <w:szCs w:val="18"/>
            <w:lang w:eastAsia="pt-BR"/>
          </w:rPr>
          <w:t>UNICENTRO - 2019 - UNICENTRO - Vestibular - PAC - 3ª Etapa</w:t>
        </w:r>
      </w:hyperlink>
    </w:p>
    <w:p w:rsidR="009B36F6" w:rsidRPr="009B36F6" w:rsidRDefault="009B36F6" w:rsidP="009B36F6">
      <w:pPr>
        <w:shd w:val="clear" w:color="auto" w:fill="FFFFFF"/>
        <w:spacing w:after="30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9B36F6">
        <w:rPr>
          <w:rFonts w:ascii="Helvetica" w:eastAsia="Times New Roman" w:hAnsi="Helvetica" w:cs="Helvetica"/>
          <w:noProof/>
          <w:color w:val="343A40"/>
          <w:sz w:val="21"/>
          <w:szCs w:val="21"/>
          <w:lang w:eastAsia="pt-BR"/>
        </w:rPr>
        <w:drawing>
          <wp:inline distT="0" distB="0" distL="0" distR="0">
            <wp:extent cx="3324225" cy="409575"/>
            <wp:effectExtent l="0" t="0" r="9525" b="9525"/>
            <wp:docPr id="29" name="Imagem 29" descr="Imagem associada para resolução da quest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Imagem associada para resolução da questão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36F6" w:rsidRPr="009B36F6" w:rsidRDefault="009B36F6" w:rsidP="009B36F6">
      <w:pPr>
        <w:shd w:val="clear" w:color="auto" w:fill="FFFFFF"/>
        <w:spacing w:after="30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Com base nos conhecimentos sobre Química Orgânica, a fórmula molecular de um hidrocarboneto com cadeia carbônica acíclica e insaturada é</w:t>
      </w:r>
    </w:p>
    <w:p w:rsidR="009B36F6" w:rsidRPr="009B36F6" w:rsidRDefault="009B36F6" w:rsidP="009B36F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Alternativas</w:t>
      </w:r>
    </w:p>
    <w:p w:rsidR="009B36F6" w:rsidRPr="009B36F6" w:rsidRDefault="009B36F6" w:rsidP="009B36F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9B36F6" w:rsidRPr="009B36F6" w:rsidRDefault="009B36F6" w:rsidP="005B60F8">
      <w:pPr>
        <w:pStyle w:val="PargrafodaLista"/>
        <w:numPr>
          <w:ilvl w:val="0"/>
          <w:numId w:val="40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</w:pPr>
      <w:r w:rsidRPr="009B36F6"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  <w:t>C</w:t>
      </w:r>
      <w:r w:rsidRPr="009B36F6">
        <w:rPr>
          <w:rFonts w:ascii="Helvetica" w:eastAsia="Times New Roman" w:hAnsi="Helvetica" w:cs="Helvetica"/>
          <w:color w:val="343A40"/>
          <w:sz w:val="16"/>
          <w:szCs w:val="16"/>
          <w:highlight w:val="yellow"/>
          <w:vertAlign w:val="subscript"/>
          <w:lang w:eastAsia="pt-BR"/>
        </w:rPr>
        <w:t>9</w:t>
      </w:r>
      <w:r w:rsidRPr="009B36F6"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  <w:t>H</w:t>
      </w:r>
      <w:r w:rsidRPr="009B36F6">
        <w:rPr>
          <w:rFonts w:ascii="Helvetica" w:eastAsia="Times New Roman" w:hAnsi="Helvetica" w:cs="Helvetica"/>
          <w:color w:val="343A40"/>
          <w:sz w:val="16"/>
          <w:szCs w:val="16"/>
          <w:highlight w:val="yellow"/>
          <w:vertAlign w:val="subscript"/>
          <w:lang w:eastAsia="pt-BR"/>
        </w:rPr>
        <w:t>8</w:t>
      </w:r>
    </w:p>
    <w:p w:rsidR="009B36F6" w:rsidRPr="009B36F6" w:rsidRDefault="009B36F6" w:rsidP="005B60F8">
      <w:pPr>
        <w:pStyle w:val="PargrafodaLista"/>
        <w:numPr>
          <w:ilvl w:val="0"/>
          <w:numId w:val="40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C</w:t>
      </w:r>
      <w:r w:rsidRPr="009B36F6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9</w:t>
      </w: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H</w:t>
      </w:r>
      <w:r w:rsidRPr="009B36F6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7</w:t>
      </w: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.</w:t>
      </w:r>
    </w:p>
    <w:p w:rsidR="009B36F6" w:rsidRPr="009B36F6" w:rsidRDefault="009B36F6" w:rsidP="005B60F8">
      <w:pPr>
        <w:pStyle w:val="PargrafodaLista"/>
        <w:numPr>
          <w:ilvl w:val="0"/>
          <w:numId w:val="40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C</w:t>
      </w:r>
      <w:r w:rsidRPr="009B36F6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9</w:t>
      </w: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H</w:t>
      </w:r>
      <w:r w:rsidRPr="009B36F6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10</w:t>
      </w: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.</w:t>
      </w:r>
    </w:p>
    <w:p w:rsidR="009B36F6" w:rsidRPr="009B36F6" w:rsidRDefault="009B36F6" w:rsidP="005B60F8">
      <w:pPr>
        <w:pStyle w:val="PargrafodaLista"/>
        <w:numPr>
          <w:ilvl w:val="0"/>
          <w:numId w:val="40"/>
        </w:numPr>
        <w:shd w:val="clear" w:color="auto" w:fill="FFFFFF"/>
        <w:spacing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C</w:t>
      </w:r>
      <w:r w:rsidRPr="009B36F6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9</w:t>
      </w: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H</w:t>
      </w:r>
      <w:r w:rsidRPr="009B36F6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12</w:t>
      </w: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.</w:t>
      </w:r>
    </w:p>
    <w:p w:rsidR="009B36F6" w:rsidRDefault="009B36F6" w:rsidP="005B60F8">
      <w:pPr>
        <w:pStyle w:val="PargrafodaLista"/>
        <w:numPr>
          <w:ilvl w:val="0"/>
          <w:numId w:val="40"/>
        </w:numPr>
        <w:shd w:val="clear" w:color="auto" w:fill="FFFFFF"/>
        <w:spacing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C</w:t>
      </w:r>
      <w:r w:rsidRPr="009B36F6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9</w:t>
      </w: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H</w:t>
      </w:r>
      <w:r w:rsidRPr="009B36F6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6</w:t>
      </w: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.</w:t>
      </w:r>
    </w:p>
    <w:p w:rsidR="009B36F6" w:rsidRDefault="009B36F6" w:rsidP="009B36F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9B36F6" w:rsidRPr="009B36F6" w:rsidRDefault="009B36F6" w:rsidP="005B60F8">
      <w:pPr>
        <w:pStyle w:val="PargrafodaLista"/>
        <w:numPr>
          <w:ilvl w:val="0"/>
          <w:numId w:val="39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hyperlink r:id="rId59" w:history="1">
        <w:r w:rsidRPr="009B36F6">
          <w:rPr>
            <w:rFonts w:ascii="Helvetica" w:eastAsia="Times New Roman" w:hAnsi="Helvetica" w:cs="Helvetica"/>
            <w:color w:val="EE8523"/>
            <w:sz w:val="18"/>
            <w:szCs w:val="18"/>
            <w:lang w:eastAsia="pt-BR"/>
          </w:rPr>
          <w:t>UNICENTRO - 2019 - UNICENTRO - Vestibular - PAC - 3ª Etapa</w:t>
        </w:r>
      </w:hyperlink>
    </w:p>
    <w:p w:rsidR="009B36F6" w:rsidRPr="009B36F6" w:rsidRDefault="009B36F6" w:rsidP="009B36F6">
      <w:pPr>
        <w:shd w:val="clear" w:color="auto" w:fill="FFFFFF"/>
        <w:spacing w:after="300" w:line="240" w:lineRule="auto"/>
        <w:jc w:val="center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9B36F6">
        <w:rPr>
          <w:rFonts w:ascii="Helvetica" w:eastAsia="Times New Roman" w:hAnsi="Helvetica" w:cs="Helvetica"/>
          <w:noProof/>
          <w:color w:val="343A40"/>
          <w:sz w:val="21"/>
          <w:szCs w:val="21"/>
          <w:lang w:eastAsia="pt-BR"/>
        </w:rPr>
        <w:drawing>
          <wp:inline distT="0" distB="0" distL="0" distR="0">
            <wp:extent cx="3314700" cy="962025"/>
            <wp:effectExtent l="0" t="0" r="0" b="9525"/>
            <wp:docPr id="30" name="Imagem 30" descr="Imagem associada para resolução da quest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Imagem associada para resolução da questão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36F6" w:rsidRPr="009B36F6" w:rsidRDefault="009B36F6" w:rsidP="009B36F6">
      <w:pPr>
        <w:shd w:val="clear" w:color="auto" w:fill="FFFFFF"/>
        <w:spacing w:after="300" w:line="240" w:lineRule="auto"/>
        <w:jc w:val="both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Um dos </w:t>
      </w:r>
      <w:proofErr w:type="spellStart"/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enxaguantes</w:t>
      </w:r>
      <w:proofErr w:type="spellEnd"/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 bucais mais conhecidos no mercado brasileiro tem a sua estrutura representada na fórmula.</w:t>
      </w:r>
    </w:p>
    <w:p w:rsidR="009B36F6" w:rsidRPr="009B36F6" w:rsidRDefault="009B36F6" w:rsidP="009B36F6">
      <w:pPr>
        <w:shd w:val="clear" w:color="auto" w:fill="FFFFFF"/>
        <w:spacing w:after="300" w:line="240" w:lineRule="auto"/>
        <w:jc w:val="both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Baseado nos conhecimentos sobre classificação dos carbonos, a quantidade de carbonos secundários presentes no composto representado é igual a</w:t>
      </w:r>
    </w:p>
    <w:p w:rsidR="009B36F6" w:rsidRPr="009B36F6" w:rsidRDefault="009B36F6" w:rsidP="009B36F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Alternativas</w:t>
      </w:r>
    </w:p>
    <w:p w:rsidR="009B36F6" w:rsidRPr="009B36F6" w:rsidRDefault="009B36F6" w:rsidP="009B36F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9B36F6" w:rsidRPr="009B36F6" w:rsidRDefault="009B36F6" w:rsidP="005B60F8">
      <w:pPr>
        <w:pStyle w:val="PargrafodaLista"/>
        <w:numPr>
          <w:ilvl w:val="0"/>
          <w:numId w:val="4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2</w:t>
      </w:r>
    </w:p>
    <w:p w:rsidR="009B36F6" w:rsidRPr="009B36F6" w:rsidRDefault="009B36F6" w:rsidP="005B60F8">
      <w:pPr>
        <w:pStyle w:val="PargrafodaLista"/>
        <w:numPr>
          <w:ilvl w:val="0"/>
          <w:numId w:val="4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3</w:t>
      </w:r>
    </w:p>
    <w:p w:rsidR="009B36F6" w:rsidRPr="009B36F6" w:rsidRDefault="009B36F6" w:rsidP="005B60F8">
      <w:pPr>
        <w:pStyle w:val="PargrafodaLista"/>
        <w:numPr>
          <w:ilvl w:val="0"/>
          <w:numId w:val="4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</w:pPr>
      <w:r w:rsidRPr="009B36F6"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  <w:t>7</w:t>
      </w:r>
    </w:p>
    <w:p w:rsidR="009B36F6" w:rsidRPr="009B36F6" w:rsidRDefault="009B36F6" w:rsidP="005B60F8">
      <w:pPr>
        <w:pStyle w:val="PargrafodaLista"/>
        <w:numPr>
          <w:ilvl w:val="0"/>
          <w:numId w:val="41"/>
        </w:numPr>
        <w:shd w:val="clear" w:color="auto" w:fill="FFFFFF"/>
        <w:spacing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8</w:t>
      </w:r>
    </w:p>
    <w:p w:rsidR="009B36F6" w:rsidRPr="009B36F6" w:rsidRDefault="009B36F6" w:rsidP="005B60F8">
      <w:pPr>
        <w:pStyle w:val="PargrafodaLista"/>
        <w:numPr>
          <w:ilvl w:val="0"/>
          <w:numId w:val="41"/>
        </w:numPr>
        <w:shd w:val="clear" w:color="auto" w:fill="FFFFFF"/>
        <w:spacing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15</w:t>
      </w:r>
    </w:p>
    <w:p w:rsidR="009B36F6" w:rsidRDefault="009B36F6" w:rsidP="009B36F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9B36F6" w:rsidRDefault="009B36F6" w:rsidP="009B36F6">
      <w:pPr>
        <w:shd w:val="clear" w:color="auto" w:fill="FFFFFF"/>
        <w:spacing w:line="240" w:lineRule="auto"/>
        <w:rPr>
          <w:rFonts w:ascii="Helvetica" w:eastAsia="Times New Roman" w:hAnsi="Helvetica" w:cs="Helvetica"/>
          <w:b/>
          <w:color w:val="343A40"/>
          <w:sz w:val="21"/>
          <w:szCs w:val="21"/>
          <w:lang w:eastAsia="pt-BR"/>
        </w:rPr>
      </w:pPr>
      <w:r>
        <w:rPr>
          <w:rFonts w:ascii="Helvetica" w:eastAsia="Times New Roman" w:hAnsi="Helvetica" w:cs="Helvetica"/>
          <w:b/>
          <w:color w:val="343A40"/>
          <w:sz w:val="21"/>
          <w:szCs w:val="21"/>
          <w:lang w:eastAsia="pt-BR"/>
        </w:rPr>
        <w:t>Funções orgânicas</w:t>
      </w:r>
    </w:p>
    <w:p w:rsidR="009B36F6" w:rsidRPr="009B36F6" w:rsidRDefault="009B36F6" w:rsidP="005B60F8">
      <w:pPr>
        <w:pStyle w:val="PargrafodaLista"/>
        <w:numPr>
          <w:ilvl w:val="0"/>
          <w:numId w:val="42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9B36F6">
        <w:rPr>
          <w:rFonts w:ascii="Helvetica" w:eastAsia="Times New Roman" w:hAnsi="Helvetica" w:cs="Helvetica"/>
          <w:b/>
          <w:bCs/>
          <w:color w:val="343A40"/>
          <w:sz w:val="18"/>
          <w:szCs w:val="18"/>
          <w:lang w:eastAsia="pt-BR"/>
        </w:rPr>
        <w:t> </w:t>
      </w:r>
      <w:hyperlink r:id="rId61" w:history="1">
        <w:r w:rsidRPr="009B36F6">
          <w:rPr>
            <w:rFonts w:ascii="Helvetica" w:eastAsia="Times New Roman" w:hAnsi="Helvetica" w:cs="Helvetica"/>
            <w:color w:val="EE8523"/>
            <w:sz w:val="18"/>
            <w:szCs w:val="18"/>
            <w:lang w:eastAsia="pt-BR"/>
          </w:rPr>
          <w:t>VUNESP - 2019 - UEA - Prova de Conhecimentos Específicos - Medicina, Odontologia, Enfermagem, Ciências Biológicas, Química, Educação Física.</w:t>
        </w:r>
      </w:hyperlink>
    </w:p>
    <w:p w:rsidR="009B36F6" w:rsidRPr="009B36F6" w:rsidRDefault="009B36F6" w:rsidP="009B36F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Analise a fórmula estrutural da fluoxetina, composto cuja função é aumentar os níveis de serotonina no cérebro, ajudando a controlar os sintomas da depressão.</w:t>
      </w: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</w:r>
      <w:r w:rsidRPr="009B36F6">
        <w:rPr>
          <w:rFonts w:ascii="Helvetica" w:eastAsia="Times New Roman" w:hAnsi="Helvetica" w:cs="Helvetica"/>
          <w:noProof/>
          <w:color w:val="343A40"/>
          <w:sz w:val="21"/>
          <w:szCs w:val="21"/>
          <w:lang w:eastAsia="pt-BR"/>
        </w:rPr>
        <w:lastRenderedPageBreak/>
        <w:drawing>
          <wp:inline distT="0" distB="0" distL="0" distR="0">
            <wp:extent cx="3019425" cy="1685925"/>
            <wp:effectExtent l="0" t="0" r="9525" b="9525"/>
            <wp:docPr id="31" name="Imagem 31" descr="Imagem associada para resolução da quest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Imagem associada para resolução da questão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  <w:t>Observa-se nesse composto as classes funcionais</w:t>
      </w:r>
    </w:p>
    <w:p w:rsidR="009B36F6" w:rsidRPr="009B36F6" w:rsidRDefault="009B36F6" w:rsidP="009B36F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Alternativas</w:t>
      </w:r>
    </w:p>
    <w:p w:rsidR="009B36F6" w:rsidRPr="009B36F6" w:rsidRDefault="009B36F6" w:rsidP="009B36F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9B36F6" w:rsidRPr="009B36F6" w:rsidRDefault="009B36F6" w:rsidP="005B60F8">
      <w:pPr>
        <w:pStyle w:val="PargrafodaLista"/>
        <w:numPr>
          <w:ilvl w:val="0"/>
          <w:numId w:val="43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proofErr w:type="gramStart"/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amina</w:t>
      </w:r>
      <w:proofErr w:type="gramEnd"/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, aldeído e éter.</w:t>
      </w:r>
    </w:p>
    <w:p w:rsidR="009B36F6" w:rsidRPr="009B36F6" w:rsidRDefault="009B36F6" w:rsidP="005B60F8">
      <w:pPr>
        <w:pStyle w:val="PargrafodaLista"/>
        <w:numPr>
          <w:ilvl w:val="0"/>
          <w:numId w:val="43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</w:pPr>
      <w:proofErr w:type="gramStart"/>
      <w:r w:rsidRPr="009B36F6"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  <w:t>amina</w:t>
      </w:r>
      <w:proofErr w:type="gramEnd"/>
      <w:r w:rsidRPr="009B36F6"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  <w:t xml:space="preserve">, éter e </w:t>
      </w:r>
      <w:proofErr w:type="spellStart"/>
      <w:r w:rsidRPr="009B36F6"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  <w:t>haleto</w:t>
      </w:r>
      <w:proofErr w:type="spellEnd"/>
      <w:r w:rsidRPr="009B36F6"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  <w:t>.</w:t>
      </w:r>
    </w:p>
    <w:p w:rsidR="009B36F6" w:rsidRPr="009B36F6" w:rsidRDefault="009B36F6" w:rsidP="005B60F8">
      <w:pPr>
        <w:pStyle w:val="PargrafodaLista"/>
        <w:numPr>
          <w:ilvl w:val="0"/>
          <w:numId w:val="43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proofErr w:type="gramStart"/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amida</w:t>
      </w:r>
      <w:proofErr w:type="gramEnd"/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, éster e cetona.</w:t>
      </w:r>
    </w:p>
    <w:p w:rsidR="009B36F6" w:rsidRPr="009B36F6" w:rsidRDefault="009B36F6" w:rsidP="005B60F8">
      <w:pPr>
        <w:pStyle w:val="PargrafodaLista"/>
        <w:numPr>
          <w:ilvl w:val="0"/>
          <w:numId w:val="43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proofErr w:type="gramStart"/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amina</w:t>
      </w:r>
      <w:proofErr w:type="gramEnd"/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, éster e </w:t>
      </w:r>
      <w:proofErr w:type="spellStart"/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haleto</w:t>
      </w:r>
      <w:proofErr w:type="spellEnd"/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.</w:t>
      </w:r>
    </w:p>
    <w:p w:rsidR="009B36F6" w:rsidRDefault="009B36F6" w:rsidP="005B60F8">
      <w:pPr>
        <w:pStyle w:val="PargrafodaLista"/>
        <w:numPr>
          <w:ilvl w:val="0"/>
          <w:numId w:val="43"/>
        </w:numPr>
        <w:shd w:val="clear" w:color="auto" w:fill="FFFFFF"/>
        <w:spacing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proofErr w:type="gramStart"/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amida</w:t>
      </w:r>
      <w:proofErr w:type="gramEnd"/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, aldeído e cetona.</w:t>
      </w:r>
    </w:p>
    <w:p w:rsidR="009B36F6" w:rsidRDefault="009B36F6" w:rsidP="009B36F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9B36F6" w:rsidRPr="009B36F6" w:rsidRDefault="009B36F6" w:rsidP="005B60F8">
      <w:pPr>
        <w:pStyle w:val="PargrafodaLista"/>
        <w:numPr>
          <w:ilvl w:val="0"/>
          <w:numId w:val="42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9B36F6">
        <w:rPr>
          <w:rFonts w:ascii="Helvetica" w:eastAsia="Times New Roman" w:hAnsi="Helvetica" w:cs="Helvetica"/>
          <w:b/>
          <w:bCs/>
          <w:color w:val="343A40"/>
          <w:sz w:val="18"/>
          <w:szCs w:val="18"/>
          <w:lang w:eastAsia="pt-BR"/>
        </w:rPr>
        <w:t> </w:t>
      </w:r>
      <w:hyperlink r:id="rId63" w:history="1">
        <w:r w:rsidRPr="009B36F6">
          <w:rPr>
            <w:rFonts w:ascii="Helvetica" w:eastAsia="Times New Roman" w:hAnsi="Helvetica" w:cs="Helvetica"/>
            <w:color w:val="EE8523"/>
            <w:sz w:val="18"/>
            <w:szCs w:val="18"/>
            <w:lang w:eastAsia="pt-BR"/>
          </w:rPr>
          <w:t>VUNESP - 2018 - UEA - Prova de Conhecimentos Gerais</w:t>
        </w:r>
      </w:hyperlink>
    </w:p>
    <w:p w:rsidR="009B36F6" w:rsidRPr="009B36F6" w:rsidRDefault="009B36F6" w:rsidP="009B36F6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Leia o texto para responder à questão.</w:t>
      </w:r>
    </w:p>
    <w:p w:rsidR="009B36F6" w:rsidRPr="009B36F6" w:rsidRDefault="009B36F6" w:rsidP="009B36F6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9B36F6" w:rsidRPr="009B36F6" w:rsidRDefault="009B36F6" w:rsidP="009B36F6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Na busca por fontes de energia limpa e renovável, a pesquisa relacionada a biocombustíveis tem trazido importantes avanços. Um exemplo disso é a utilização de matérias- -primas à base de celulose ao invés de sacarose para a produção de etanol, produzindo os chamados biocombustíveis de segunda geração. </w:t>
      </w:r>
    </w:p>
    <w:p w:rsidR="009B36F6" w:rsidRPr="009B36F6" w:rsidRDefault="009B36F6" w:rsidP="009B36F6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9B36F6" w:rsidRPr="009B36F6" w:rsidRDefault="009B36F6" w:rsidP="009B36F6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9B36F6" w:rsidRPr="009B36F6" w:rsidRDefault="009B36F6" w:rsidP="009B36F6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9B36F6">
        <w:rPr>
          <w:rFonts w:ascii="Helvetica" w:eastAsia="Times New Roman" w:hAnsi="Helvetica" w:cs="Helvetica"/>
          <w:noProof/>
          <w:color w:val="343A40"/>
          <w:sz w:val="21"/>
          <w:szCs w:val="21"/>
          <w:lang w:eastAsia="pt-BR"/>
        </w:rPr>
        <w:drawing>
          <wp:inline distT="0" distB="0" distL="0" distR="0">
            <wp:extent cx="3743325" cy="2809875"/>
            <wp:effectExtent l="0" t="0" r="9525" b="9525"/>
            <wp:docPr id="32" name="Imagem 32" descr="https://s3.amazonaws.com/qcon-assets-production/images/provas/83225/18a6c88544f53d94e5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https://s3.amazonaws.com/qcon-assets-production/images/provas/83225/18a6c88544f53d94e522.png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36F6" w:rsidRPr="009B36F6" w:rsidRDefault="009B36F6" w:rsidP="009B36F6">
      <w:pPr>
        <w:shd w:val="clear" w:color="auto" w:fill="FFFFFF"/>
        <w:spacing w:after="0" w:line="240" w:lineRule="auto"/>
        <w:jc w:val="right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(</w:t>
      </w:r>
      <w:proofErr w:type="gramStart"/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sites.google.com</w:t>
      </w:r>
      <w:proofErr w:type="gramEnd"/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)</w:t>
      </w:r>
    </w:p>
    <w:p w:rsidR="009B36F6" w:rsidRPr="009B36F6" w:rsidRDefault="009B36F6" w:rsidP="009B36F6">
      <w:pPr>
        <w:shd w:val="clear" w:color="auto" w:fill="FFFFFF"/>
        <w:spacing w:after="0" w:line="240" w:lineRule="auto"/>
        <w:jc w:val="right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9B36F6" w:rsidRPr="009B36F6" w:rsidRDefault="009B36F6" w:rsidP="009B36F6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O etanol é considerado uma fonte de energia limpa porque não libera gases poluentes em sua combustão, e é considerado renovável porque o gás carbônico produzido nessa reação é absorvido por vegetais que voltarão a produzir celulose em um ciclo fechado, garantindo que as gerações futuras possam usufruir dos mesmos recursos disponíveis atualmente.</w:t>
      </w:r>
    </w:p>
    <w:p w:rsidR="009B36F6" w:rsidRPr="009B36F6" w:rsidRDefault="009B36F6" w:rsidP="009B36F6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9B36F6" w:rsidRPr="009B36F6" w:rsidRDefault="009B36F6" w:rsidP="009B36F6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A combustão do etanol pode ser representada pela equação:</w:t>
      </w:r>
    </w:p>
    <w:p w:rsidR="009B36F6" w:rsidRPr="009B36F6" w:rsidRDefault="009B36F6" w:rsidP="009B36F6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9B36F6" w:rsidRPr="009B36F6" w:rsidRDefault="009B36F6" w:rsidP="009B36F6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lastRenderedPageBreak/>
        <w:t>C</w:t>
      </w:r>
      <w:r w:rsidRPr="009B36F6">
        <w:rPr>
          <w:rFonts w:ascii="Helvetica" w:eastAsia="Times New Roman" w:hAnsi="Helvetica" w:cs="Helvetica"/>
          <w:color w:val="343A40"/>
          <w:sz w:val="21"/>
          <w:szCs w:val="21"/>
          <w:vertAlign w:val="subscript"/>
          <w:lang w:eastAsia="pt-BR"/>
        </w:rPr>
        <w:t>2</w:t>
      </w: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H</w:t>
      </w:r>
      <w:r w:rsidRPr="009B36F6">
        <w:rPr>
          <w:rFonts w:ascii="Helvetica" w:eastAsia="Times New Roman" w:hAnsi="Helvetica" w:cs="Helvetica"/>
          <w:color w:val="343A40"/>
          <w:sz w:val="21"/>
          <w:szCs w:val="21"/>
          <w:vertAlign w:val="subscript"/>
          <w:lang w:eastAsia="pt-BR"/>
        </w:rPr>
        <w:t>6</w:t>
      </w: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O (ℓ) + 3O</w:t>
      </w:r>
      <w:r w:rsidRPr="009B36F6">
        <w:rPr>
          <w:rFonts w:ascii="Helvetica" w:eastAsia="Times New Roman" w:hAnsi="Helvetica" w:cs="Helvetica"/>
          <w:color w:val="343A40"/>
          <w:sz w:val="21"/>
          <w:szCs w:val="21"/>
          <w:vertAlign w:val="subscript"/>
          <w:lang w:eastAsia="pt-BR"/>
        </w:rPr>
        <w:t>2</w:t>
      </w: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(g) 2CO</w:t>
      </w:r>
      <w:r w:rsidRPr="009B36F6">
        <w:rPr>
          <w:rFonts w:ascii="Helvetica" w:eastAsia="Times New Roman" w:hAnsi="Helvetica" w:cs="Helvetica"/>
          <w:color w:val="343A40"/>
          <w:sz w:val="21"/>
          <w:szCs w:val="21"/>
          <w:vertAlign w:val="subscript"/>
          <w:lang w:eastAsia="pt-BR"/>
        </w:rPr>
        <w:t>2</w:t>
      </w: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(g) + 3H</w:t>
      </w:r>
      <w:r w:rsidRPr="009B36F6">
        <w:rPr>
          <w:rFonts w:ascii="Helvetica" w:eastAsia="Times New Roman" w:hAnsi="Helvetica" w:cs="Helvetica"/>
          <w:color w:val="343A40"/>
          <w:sz w:val="21"/>
          <w:szCs w:val="21"/>
          <w:vertAlign w:val="subscript"/>
          <w:lang w:eastAsia="pt-BR"/>
        </w:rPr>
        <w:t>2</w:t>
      </w: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 O (ℓ)</w:t>
      </w:r>
    </w:p>
    <w:p w:rsidR="009B36F6" w:rsidRPr="009B36F6" w:rsidRDefault="009B36F6" w:rsidP="009B36F6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∆H = –330 </w:t>
      </w:r>
      <w:proofErr w:type="spellStart"/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kJ</w:t>
      </w:r>
      <w:proofErr w:type="spellEnd"/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/mol de C</w:t>
      </w:r>
      <w:r w:rsidRPr="009B36F6">
        <w:rPr>
          <w:rFonts w:ascii="Helvetica" w:eastAsia="Times New Roman" w:hAnsi="Helvetica" w:cs="Helvetica"/>
          <w:color w:val="343A40"/>
          <w:sz w:val="21"/>
          <w:szCs w:val="21"/>
          <w:vertAlign w:val="subscript"/>
          <w:lang w:eastAsia="pt-BR"/>
        </w:rPr>
        <w:t>2</w:t>
      </w: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H</w:t>
      </w:r>
      <w:r w:rsidRPr="009B36F6">
        <w:rPr>
          <w:rFonts w:ascii="Helvetica" w:eastAsia="Times New Roman" w:hAnsi="Helvetica" w:cs="Helvetica"/>
          <w:color w:val="343A40"/>
          <w:sz w:val="21"/>
          <w:szCs w:val="21"/>
          <w:vertAlign w:val="subscript"/>
          <w:lang w:eastAsia="pt-BR"/>
        </w:rPr>
        <w:t>6</w:t>
      </w: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O (ℓ)</w:t>
      </w:r>
    </w:p>
    <w:p w:rsidR="009B36F6" w:rsidRPr="009B36F6" w:rsidRDefault="009B36F6" w:rsidP="009B36F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Na combustão de etanol, a produção de 1 mol de CO</w:t>
      </w:r>
      <w:r w:rsidRPr="009B36F6">
        <w:rPr>
          <w:rFonts w:ascii="Helvetica" w:eastAsia="Times New Roman" w:hAnsi="Helvetica" w:cs="Helvetica"/>
          <w:color w:val="343A40"/>
          <w:sz w:val="16"/>
          <w:szCs w:val="16"/>
          <w:vertAlign w:val="subscript"/>
          <w:lang w:eastAsia="pt-BR"/>
        </w:rPr>
        <w:t>2</w:t>
      </w:r>
    </w:p>
    <w:p w:rsidR="009B36F6" w:rsidRPr="009B36F6" w:rsidRDefault="009B36F6" w:rsidP="009B36F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9B36F6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Alternativas</w:t>
      </w:r>
    </w:p>
    <w:p w:rsidR="009B36F6" w:rsidRPr="009B36F6" w:rsidRDefault="009B36F6" w:rsidP="009B36F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9B36F6" w:rsidRPr="005B60F8" w:rsidRDefault="009B36F6" w:rsidP="005B60F8">
      <w:pPr>
        <w:pStyle w:val="PargrafodaLista"/>
        <w:numPr>
          <w:ilvl w:val="0"/>
          <w:numId w:val="44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</w:pPr>
      <w:proofErr w:type="gramStart"/>
      <w:r w:rsidRPr="005B60F8"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  <w:t>libera</w:t>
      </w:r>
      <w:proofErr w:type="gramEnd"/>
      <w:r w:rsidRPr="005B60F8"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  <w:t xml:space="preserve"> 165 </w:t>
      </w:r>
      <w:proofErr w:type="spellStart"/>
      <w:r w:rsidRPr="005B60F8"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  <w:t>kJ</w:t>
      </w:r>
      <w:proofErr w:type="spellEnd"/>
      <w:r w:rsidRPr="005B60F8"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  <w:t xml:space="preserve"> de energia.</w:t>
      </w:r>
    </w:p>
    <w:p w:rsidR="009B36F6" w:rsidRPr="005B60F8" w:rsidRDefault="009B36F6" w:rsidP="005B60F8">
      <w:pPr>
        <w:pStyle w:val="PargrafodaLista"/>
        <w:numPr>
          <w:ilvl w:val="0"/>
          <w:numId w:val="44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proofErr w:type="gramStart"/>
      <w:r w:rsidRPr="005B60F8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libera</w:t>
      </w:r>
      <w:proofErr w:type="gramEnd"/>
      <w:r w:rsidRPr="005B60F8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 330 </w:t>
      </w:r>
      <w:proofErr w:type="spellStart"/>
      <w:r w:rsidRPr="005B60F8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kJ</w:t>
      </w:r>
      <w:proofErr w:type="spellEnd"/>
      <w:r w:rsidRPr="005B60F8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 de energia.</w:t>
      </w:r>
    </w:p>
    <w:p w:rsidR="009B36F6" w:rsidRPr="005B60F8" w:rsidRDefault="009B36F6" w:rsidP="005B60F8">
      <w:pPr>
        <w:pStyle w:val="PargrafodaLista"/>
        <w:numPr>
          <w:ilvl w:val="0"/>
          <w:numId w:val="44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proofErr w:type="gramStart"/>
      <w:r w:rsidRPr="005B60F8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absorve</w:t>
      </w:r>
      <w:proofErr w:type="gramEnd"/>
      <w:r w:rsidRPr="005B60F8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 330 </w:t>
      </w:r>
      <w:proofErr w:type="spellStart"/>
      <w:r w:rsidRPr="005B60F8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kJ</w:t>
      </w:r>
      <w:proofErr w:type="spellEnd"/>
      <w:r w:rsidRPr="005B60F8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 de energia.</w:t>
      </w:r>
    </w:p>
    <w:p w:rsidR="009B36F6" w:rsidRPr="005B60F8" w:rsidRDefault="009B36F6" w:rsidP="005B60F8">
      <w:pPr>
        <w:pStyle w:val="PargrafodaLista"/>
        <w:numPr>
          <w:ilvl w:val="0"/>
          <w:numId w:val="44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proofErr w:type="gramStart"/>
      <w:r w:rsidRPr="005B60F8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absorve</w:t>
      </w:r>
      <w:proofErr w:type="gramEnd"/>
      <w:r w:rsidRPr="005B60F8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 165 </w:t>
      </w:r>
      <w:proofErr w:type="spellStart"/>
      <w:r w:rsidRPr="005B60F8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kJ</w:t>
      </w:r>
      <w:proofErr w:type="spellEnd"/>
      <w:r w:rsidRPr="005B60F8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 de energia.</w:t>
      </w:r>
    </w:p>
    <w:p w:rsidR="009B36F6" w:rsidRDefault="009B36F6" w:rsidP="005B60F8">
      <w:pPr>
        <w:pStyle w:val="PargrafodaLista"/>
        <w:numPr>
          <w:ilvl w:val="0"/>
          <w:numId w:val="44"/>
        </w:numPr>
        <w:shd w:val="clear" w:color="auto" w:fill="FFFFFF"/>
        <w:spacing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proofErr w:type="gramStart"/>
      <w:r w:rsidRPr="005B60F8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libera</w:t>
      </w:r>
      <w:proofErr w:type="gramEnd"/>
      <w:r w:rsidRPr="005B60F8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 495 </w:t>
      </w:r>
      <w:proofErr w:type="spellStart"/>
      <w:r w:rsidRPr="005B60F8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kJ</w:t>
      </w:r>
      <w:proofErr w:type="spellEnd"/>
      <w:r w:rsidRPr="005B60F8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 de energia.</w:t>
      </w:r>
    </w:p>
    <w:p w:rsidR="005B60F8" w:rsidRDefault="005B60F8" w:rsidP="005B60F8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5B60F8" w:rsidRDefault="005B60F8" w:rsidP="005B60F8">
      <w:pPr>
        <w:shd w:val="clear" w:color="auto" w:fill="FFFFFF"/>
        <w:spacing w:line="240" w:lineRule="auto"/>
        <w:rPr>
          <w:rFonts w:ascii="Helvetica" w:eastAsia="Times New Roman" w:hAnsi="Helvetica" w:cs="Helvetica"/>
          <w:b/>
          <w:color w:val="343A40"/>
          <w:sz w:val="21"/>
          <w:szCs w:val="21"/>
          <w:lang w:eastAsia="pt-BR"/>
        </w:rPr>
      </w:pPr>
      <w:r>
        <w:rPr>
          <w:rFonts w:ascii="Helvetica" w:eastAsia="Times New Roman" w:hAnsi="Helvetica" w:cs="Helvetica"/>
          <w:b/>
          <w:color w:val="343A40"/>
          <w:sz w:val="21"/>
          <w:szCs w:val="21"/>
          <w:lang w:eastAsia="pt-BR"/>
        </w:rPr>
        <w:t>Reações orgânicas</w:t>
      </w:r>
    </w:p>
    <w:p w:rsidR="005B60F8" w:rsidRPr="005B60F8" w:rsidRDefault="005B60F8" w:rsidP="005B60F8">
      <w:pPr>
        <w:pStyle w:val="PargrafodaLista"/>
        <w:numPr>
          <w:ilvl w:val="0"/>
          <w:numId w:val="45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hyperlink r:id="rId65" w:history="1">
        <w:r w:rsidRPr="005B60F8">
          <w:rPr>
            <w:rFonts w:ascii="Helvetica" w:eastAsia="Times New Roman" w:hAnsi="Helvetica" w:cs="Helvetica"/>
            <w:color w:val="EE8523"/>
            <w:sz w:val="18"/>
            <w:szCs w:val="18"/>
            <w:lang w:eastAsia="pt-BR"/>
          </w:rPr>
          <w:t>FGV - 2025 - FEMPAR - Vestibular - Medicina</w:t>
        </w:r>
      </w:hyperlink>
    </w:p>
    <w:p w:rsidR="005B60F8" w:rsidRDefault="005B60F8" w:rsidP="005B60F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5B60F8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Reações orgânicas são processos em que moléculas contendo átomos de carbono sofrem transformações, originando novos compostos. Elas desempenham um papel central na Química Orgânica e no desenvolvimento de diferentes materiais.</w:t>
      </w:r>
      <w:r w:rsidRPr="005B60F8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</w:r>
      <w:r w:rsidRPr="005B60F8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  <w:t>Observe a sequência reacional a seguir, em que A, B e C representam compostos orgânicos.</w:t>
      </w:r>
      <w:r w:rsidRPr="005B60F8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</w:r>
      <w:r w:rsidRPr="005B60F8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</w:r>
      <w:r w:rsidRPr="005B60F8">
        <w:rPr>
          <w:rFonts w:ascii="Helvetica" w:eastAsia="Times New Roman" w:hAnsi="Helvetica" w:cs="Helvetica"/>
          <w:noProof/>
          <w:color w:val="343A40"/>
          <w:sz w:val="21"/>
          <w:szCs w:val="21"/>
          <w:lang w:eastAsia="pt-BR"/>
        </w:rPr>
        <w:drawing>
          <wp:inline distT="0" distB="0" distL="0" distR="0">
            <wp:extent cx="2743200" cy="1352550"/>
            <wp:effectExtent l="0" t="0" r="0" b="0"/>
            <wp:docPr id="33" name="Imagem 33" descr="Q57.png (288×14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Q57.png (288×142)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60F8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</w:r>
      <w:r w:rsidRPr="005B60F8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  <w:t>Acerca dessa sequência, analise as afirmativas a seguir e assinale (V) para a verdadeira e (F) para a falsa.</w:t>
      </w:r>
      <w:r w:rsidRPr="005B60F8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</w:r>
      <w:r w:rsidRPr="005B60F8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  <w:t xml:space="preserve">( ) A reação que forma o composto A é classificada como substituição </w:t>
      </w:r>
      <w:proofErr w:type="spellStart"/>
      <w:r w:rsidRPr="005B60F8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nucleofílica</w:t>
      </w:r>
      <w:proofErr w:type="spellEnd"/>
      <w:r w:rsidRPr="005B60F8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.</w:t>
      </w:r>
      <w:r w:rsidRPr="005B60F8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  <w:t>( ) O composto B é o ácido butanoico.</w:t>
      </w:r>
      <w:r w:rsidRPr="005B60F8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  <w:t>( ) O composto C é um álcool terciário.</w:t>
      </w:r>
      <w:r w:rsidRPr="005B60F8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</w:r>
      <w:r w:rsidRPr="005B60F8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br/>
        <w:t>As afirmativas são, respectivamente,</w:t>
      </w:r>
    </w:p>
    <w:p w:rsidR="005B60F8" w:rsidRDefault="005B60F8" w:rsidP="005B60F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5B60F8" w:rsidRPr="005B60F8" w:rsidRDefault="005B60F8" w:rsidP="005B60F8">
      <w:pPr>
        <w:pStyle w:val="PargrafodaLista"/>
        <w:numPr>
          <w:ilvl w:val="0"/>
          <w:numId w:val="46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5B60F8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F – F – F.</w:t>
      </w:r>
    </w:p>
    <w:p w:rsidR="005B60F8" w:rsidRPr="005B60F8" w:rsidRDefault="005B60F8" w:rsidP="005B60F8">
      <w:pPr>
        <w:pStyle w:val="PargrafodaLista"/>
        <w:numPr>
          <w:ilvl w:val="0"/>
          <w:numId w:val="46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5B60F8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V – V – F.</w:t>
      </w:r>
    </w:p>
    <w:p w:rsidR="005B60F8" w:rsidRPr="005B60F8" w:rsidRDefault="005B60F8" w:rsidP="005B60F8">
      <w:pPr>
        <w:pStyle w:val="PargrafodaLista"/>
        <w:numPr>
          <w:ilvl w:val="0"/>
          <w:numId w:val="46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5B60F8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V – F – V.</w:t>
      </w:r>
    </w:p>
    <w:p w:rsidR="005B60F8" w:rsidRPr="005B60F8" w:rsidRDefault="005B60F8" w:rsidP="005B60F8">
      <w:pPr>
        <w:pStyle w:val="PargrafodaLista"/>
        <w:numPr>
          <w:ilvl w:val="0"/>
          <w:numId w:val="46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5B60F8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F – V – V.</w:t>
      </w:r>
    </w:p>
    <w:p w:rsidR="005B60F8" w:rsidRPr="005B60F8" w:rsidRDefault="005B60F8" w:rsidP="005B60F8">
      <w:pPr>
        <w:pStyle w:val="PargrafodaLista"/>
        <w:numPr>
          <w:ilvl w:val="0"/>
          <w:numId w:val="46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</w:pPr>
      <w:r w:rsidRPr="005B60F8"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  <w:t>F – F – V.</w:t>
      </w:r>
    </w:p>
    <w:p w:rsidR="005B60F8" w:rsidRDefault="005B60F8" w:rsidP="005B60F8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p w:rsidR="005B60F8" w:rsidRPr="005B60F8" w:rsidRDefault="005B60F8" w:rsidP="005B60F8">
      <w:pPr>
        <w:pStyle w:val="PargrafodaLista"/>
        <w:numPr>
          <w:ilvl w:val="0"/>
          <w:numId w:val="45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hyperlink r:id="rId67" w:history="1">
        <w:r w:rsidRPr="005B60F8">
          <w:rPr>
            <w:rFonts w:ascii="Helvetica" w:eastAsia="Times New Roman" w:hAnsi="Helvetica" w:cs="Helvetica"/>
            <w:color w:val="EE8523"/>
            <w:sz w:val="18"/>
            <w:szCs w:val="18"/>
            <w:lang w:eastAsia="pt-BR"/>
          </w:rPr>
          <w:t>CEV-URCA - 2022 - URCA - PROVA I: Física, Matemática, Química e Biologia</w:t>
        </w:r>
      </w:hyperlink>
    </w:p>
    <w:p w:rsidR="005B60F8" w:rsidRPr="005B60F8" w:rsidRDefault="005B60F8" w:rsidP="005B60F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5B60F8">
        <w:rPr>
          <w:rFonts w:ascii="Helvetica" w:eastAsia="Times New Roman" w:hAnsi="Helvetica" w:cs="Helvetica"/>
          <w:bCs/>
          <w:color w:val="343A40"/>
          <w:sz w:val="21"/>
          <w:szCs w:val="21"/>
          <w:lang w:eastAsia="pt-BR"/>
        </w:rPr>
        <w:t xml:space="preserve">(URCA/2022.2) Uma importante reação química que efetivamente está relacionada com a transformação de óleos ou gorduras de origem vegetal ou animal é conhecida como reação de transesterificação. Devido a sua versatilidade essa reação é utilizada em muitos processos industriais, por exemplo, os processos de obtenção do tereftalato de polietileno (PET) para produção de garrafas de refrigerantes; obtenção de resinas </w:t>
      </w:r>
      <w:proofErr w:type="spellStart"/>
      <w:r w:rsidRPr="005B60F8">
        <w:rPr>
          <w:rFonts w:ascii="Helvetica" w:eastAsia="Times New Roman" w:hAnsi="Helvetica" w:cs="Helvetica"/>
          <w:bCs/>
          <w:color w:val="343A40"/>
          <w:sz w:val="21"/>
          <w:szCs w:val="21"/>
          <w:lang w:eastAsia="pt-BR"/>
        </w:rPr>
        <w:t>alquídicas</w:t>
      </w:r>
      <w:proofErr w:type="spellEnd"/>
      <w:r w:rsidRPr="005B60F8">
        <w:rPr>
          <w:rFonts w:ascii="Helvetica" w:eastAsia="Times New Roman" w:hAnsi="Helvetica" w:cs="Helvetica"/>
          <w:bCs/>
          <w:color w:val="343A40"/>
          <w:sz w:val="21"/>
          <w:szCs w:val="21"/>
          <w:lang w:eastAsia="pt-BR"/>
        </w:rPr>
        <w:t>, usadas na composição das conhecidas tintas "a óleo"; e ainda na produção de biodiesel usado como combustível em veículos automotores. Marque a opção correta que, de forma geral, resume o processo da transesterificação:</w:t>
      </w:r>
    </w:p>
    <w:p w:rsidR="005B60F8" w:rsidRPr="005B60F8" w:rsidRDefault="005B60F8" w:rsidP="005B60F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r w:rsidRPr="005B60F8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Alternativas</w:t>
      </w:r>
    </w:p>
    <w:p w:rsidR="005B60F8" w:rsidRDefault="005B60F8" w:rsidP="005B60F8">
      <w:pPr>
        <w:pStyle w:val="PargrafodaLista"/>
        <w:numPr>
          <w:ilvl w:val="0"/>
          <w:numId w:val="47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proofErr w:type="gramStart"/>
      <w:r w:rsidRPr="005B60F8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lastRenderedPageBreak/>
        <w:t>reação</w:t>
      </w:r>
      <w:proofErr w:type="gramEnd"/>
      <w:r w:rsidRPr="005B60F8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 química entre um éter e um álcool da qual resulta um novo éter e um novo álcool.</w:t>
      </w:r>
    </w:p>
    <w:p w:rsidR="005B60F8" w:rsidRPr="005B60F8" w:rsidRDefault="005B60F8" w:rsidP="005B60F8">
      <w:pPr>
        <w:pStyle w:val="PargrafodaLista"/>
        <w:numPr>
          <w:ilvl w:val="0"/>
          <w:numId w:val="47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proofErr w:type="gramStart"/>
      <w:r w:rsidRPr="005B60F8"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  <w:t>reação</w:t>
      </w:r>
      <w:proofErr w:type="gramEnd"/>
      <w:r w:rsidRPr="005B60F8">
        <w:rPr>
          <w:rFonts w:ascii="Helvetica" w:eastAsia="Times New Roman" w:hAnsi="Helvetica" w:cs="Helvetica"/>
          <w:color w:val="343A40"/>
          <w:sz w:val="21"/>
          <w:szCs w:val="21"/>
          <w:highlight w:val="yellow"/>
          <w:lang w:eastAsia="pt-BR"/>
        </w:rPr>
        <w:t xml:space="preserve"> química entre um éster e um álcool da qual resulta um novo éster e um novo álcool.</w:t>
      </w:r>
    </w:p>
    <w:p w:rsidR="005B60F8" w:rsidRPr="005B60F8" w:rsidRDefault="005B60F8" w:rsidP="005B60F8">
      <w:pPr>
        <w:pStyle w:val="PargrafodaLista"/>
        <w:numPr>
          <w:ilvl w:val="0"/>
          <w:numId w:val="47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proofErr w:type="gramStart"/>
      <w:r w:rsidRPr="005B60F8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reação</w:t>
      </w:r>
      <w:proofErr w:type="gramEnd"/>
      <w:r w:rsidRPr="005B60F8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 química entre um ácido carboxílico e um álcool da qual resulta um éster e um álcool.</w:t>
      </w:r>
    </w:p>
    <w:p w:rsidR="005B60F8" w:rsidRPr="005B60F8" w:rsidRDefault="005B60F8" w:rsidP="005B60F8">
      <w:pPr>
        <w:pStyle w:val="PargrafodaLista"/>
        <w:numPr>
          <w:ilvl w:val="0"/>
          <w:numId w:val="47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proofErr w:type="gramStart"/>
      <w:r w:rsidRPr="005B60F8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reação</w:t>
      </w:r>
      <w:proofErr w:type="gramEnd"/>
      <w:r w:rsidRPr="005B60F8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 química entre um ácido carboxílico e um álcool da qual resulta um éster e água. </w:t>
      </w:r>
    </w:p>
    <w:p w:rsidR="005B60F8" w:rsidRPr="005B60F8" w:rsidRDefault="005B60F8" w:rsidP="005B60F8">
      <w:pPr>
        <w:pStyle w:val="PargrafodaLista"/>
        <w:numPr>
          <w:ilvl w:val="0"/>
          <w:numId w:val="47"/>
        </w:numPr>
        <w:shd w:val="clear" w:color="auto" w:fill="FFFFFF"/>
        <w:spacing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  <w:proofErr w:type="gramStart"/>
      <w:r w:rsidRPr="005B60F8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>reação</w:t>
      </w:r>
      <w:proofErr w:type="gramEnd"/>
      <w:r w:rsidRPr="005B60F8"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  <w:t xml:space="preserve"> química entre um ácido carboxílico e um álcool da qual resulta um sal de ácido e um novo álcool. </w:t>
      </w:r>
      <w:bookmarkStart w:id="0" w:name="_GoBack"/>
      <w:bookmarkEnd w:id="0"/>
    </w:p>
    <w:p w:rsidR="005B60F8" w:rsidRPr="005B60F8" w:rsidRDefault="005B60F8" w:rsidP="005B60F8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43A40"/>
          <w:sz w:val="21"/>
          <w:szCs w:val="21"/>
          <w:lang w:eastAsia="pt-BR"/>
        </w:rPr>
      </w:pPr>
    </w:p>
    <w:sectPr w:rsidR="005B60F8" w:rsidRPr="005B60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B43D68"/>
    <w:multiLevelType w:val="hybridMultilevel"/>
    <w:tmpl w:val="FC003F6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E22F64"/>
    <w:multiLevelType w:val="hybridMultilevel"/>
    <w:tmpl w:val="86CCDC0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0D18DA"/>
    <w:multiLevelType w:val="hybridMultilevel"/>
    <w:tmpl w:val="B4BE6652"/>
    <w:lvl w:ilvl="0" w:tplc="D936AFC6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A10513"/>
    <w:multiLevelType w:val="hybridMultilevel"/>
    <w:tmpl w:val="FDA66E06"/>
    <w:lvl w:ilvl="0" w:tplc="8620143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374D7E"/>
    <w:multiLevelType w:val="hybridMultilevel"/>
    <w:tmpl w:val="36AEFA84"/>
    <w:lvl w:ilvl="0" w:tplc="4ED6D85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A771F05"/>
    <w:multiLevelType w:val="hybridMultilevel"/>
    <w:tmpl w:val="8772B37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C4275EC"/>
    <w:multiLevelType w:val="hybridMultilevel"/>
    <w:tmpl w:val="738AF8CC"/>
    <w:lvl w:ilvl="0" w:tplc="A12EE37A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D8F65DA"/>
    <w:multiLevelType w:val="hybridMultilevel"/>
    <w:tmpl w:val="3E4443BE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0E15656D"/>
    <w:multiLevelType w:val="hybridMultilevel"/>
    <w:tmpl w:val="BD90B8D2"/>
    <w:lvl w:ilvl="0" w:tplc="1050118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1436A75"/>
    <w:multiLevelType w:val="hybridMultilevel"/>
    <w:tmpl w:val="31CA60B2"/>
    <w:lvl w:ilvl="0" w:tplc="AE6257F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1692C68"/>
    <w:multiLevelType w:val="hybridMultilevel"/>
    <w:tmpl w:val="B98A742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1CC6298"/>
    <w:multiLevelType w:val="hybridMultilevel"/>
    <w:tmpl w:val="23806676"/>
    <w:lvl w:ilvl="0" w:tplc="CFAEE0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3810208"/>
    <w:multiLevelType w:val="hybridMultilevel"/>
    <w:tmpl w:val="176E5C4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3BA0587"/>
    <w:multiLevelType w:val="hybridMultilevel"/>
    <w:tmpl w:val="762E57E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3F31735"/>
    <w:multiLevelType w:val="hybridMultilevel"/>
    <w:tmpl w:val="FA565EB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81D3EA2"/>
    <w:multiLevelType w:val="hybridMultilevel"/>
    <w:tmpl w:val="1C80B1E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19D53139"/>
    <w:multiLevelType w:val="hybridMultilevel"/>
    <w:tmpl w:val="32B4839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1AC82F22"/>
    <w:multiLevelType w:val="hybridMultilevel"/>
    <w:tmpl w:val="B9C68D9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09B254D"/>
    <w:multiLevelType w:val="hybridMultilevel"/>
    <w:tmpl w:val="7B30852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9986DEF"/>
    <w:multiLevelType w:val="hybridMultilevel"/>
    <w:tmpl w:val="2DFEE458"/>
    <w:lvl w:ilvl="0" w:tplc="0C8A5D20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DF25442"/>
    <w:multiLevelType w:val="hybridMultilevel"/>
    <w:tmpl w:val="5B86BDF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554120A"/>
    <w:multiLevelType w:val="hybridMultilevel"/>
    <w:tmpl w:val="9A9A727A"/>
    <w:lvl w:ilvl="0" w:tplc="A614C5EC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5E01D3A"/>
    <w:multiLevelType w:val="hybridMultilevel"/>
    <w:tmpl w:val="D06A087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7881719"/>
    <w:multiLevelType w:val="hybridMultilevel"/>
    <w:tmpl w:val="9F0C37A4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>
    <w:nsid w:val="39094A81"/>
    <w:multiLevelType w:val="hybridMultilevel"/>
    <w:tmpl w:val="DF623326"/>
    <w:lvl w:ilvl="0" w:tplc="43300E52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0E8576E"/>
    <w:multiLevelType w:val="hybridMultilevel"/>
    <w:tmpl w:val="E3FA779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13C5812"/>
    <w:multiLevelType w:val="hybridMultilevel"/>
    <w:tmpl w:val="F1A4BF3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1744968"/>
    <w:multiLevelType w:val="hybridMultilevel"/>
    <w:tmpl w:val="AA8430B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1CF6852"/>
    <w:multiLevelType w:val="hybridMultilevel"/>
    <w:tmpl w:val="DB5264F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58B203D"/>
    <w:multiLevelType w:val="hybridMultilevel"/>
    <w:tmpl w:val="021A160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A9A3834"/>
    <w:multiLevelType w:val="hybridMultilevel"/>
    <w:tmpl w:val="E62A54F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C300D82"/>
    <w:multiLevelType w:val="hybridMultilevel"/>
    <w:tmpl w:val="E00E193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1630088"/>
    <w:multiLevelType w:val="hybridMultilevel"/>
    <w:tmpl w:val="49C229F2"/>
    <w:lvl w:ilvl="0" w:tplc="C06CA3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4E63917"/>
    <w:multiLevelType w:val="hybridMultilevel"/>
    <w:tmpl w:val="A75C0A5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5FD0BF8"/>
    <w:multiLevelType w:val="hybridMultilevel"/>
    <w:tmpl w:val="78A4B672"/>
    <w:lvl w:ilvl="0" w:tplc="69BA928C">
      <w:start w:val="1"/>
      <w:numFmt w:val="decimal"/>
      <w:lvlText w:val="%1."/>
      <w:lvlJc w:val="left"/>
      <w:pPr>
        <w:ind w:left="405" w:hanging="360"/>
      </w:pPr>
      <w:rPr>
        <w:rFonts w:hint="default"/>
        <w:b/>
        <w:sz w:val="18"/>
      </w:rPr>
    </w:lvl>
    <w:lvl w:ilvl="1" w:tplc="04160019" w:tentative="1">
      <w:start w:val="1"/>
      <w:numFmt w:val="lowerLetter"/>
      <w:lvlText w:val="%2."/>
      <w:lvlJc w:val="left"/>
      <w:pPr>
        <w:ind w:left="1125" w:hanging="360"/>
      </w:pPr>
    </w:lvl>
    <w:lvl w:ilvl="2" w:tplc="0416001B" w:tentative="1">
      <w:start w:val="1"/>
      <w:numFmt w:val="lowerRoman"/>
      <w:lvlText w:val="%3."/>
      <w:lvlJc w:val="right"/>
      <w:pPr>
        <w:ind w:left="1845" w:hanging="180"/>
      </w:pPr>
    </w:lvl>
    <w:lvl w:ilvl="3" w:tplc="0416000F" w:tentative="1">
      <w:start w:val="1"/>
      <w:numFmt w:val="decimal"/>
      <w:lvlText w:val="%4."/>
      <w:lvlJc w:val="left"/>
      <w:pPr>
        <w:ind w:left="2565" w:hanging="360"/>
      </w:pPr>
    </w:lvl>
    <w:lvl w:ilvl="4" w:tplc="04160019" w:tentative="1">
      <w:start w:val="1"/>
      <w:numFmt w:val="lowerLetter"/>
      <w:lvlText w:val="%5."/>
      <w:lvlJc w:val="left"/>
      <w:pPr>
        <w:ind w:left="3285" w:hanging="360"/>
      </w:pPr>
    </w:lvl>
    <w:lvl w:ilvl="5" w:tplc="0416001B" w:tentative="1">
      <w:start w:val="1"/>
      <w:numFmt w:val="lowerRoman"/>
      <w:lvlText w:val="%6."/>
      <w:lvlJc w:val="right"/>
      <w:pPr>
        <w:ind w:left="4005" w:hanging="180"/>
      </w:pPr>
    </w:lvl>
    <w:lvl w:ilvl="6" w:tplc="0416000F" w:tentative="1">
      <w:start w:val="1"/>
      <w:numFmt w:val="decimal"/>
      <w:lvlText w:val="%7."/>
      <w:lvlJc w:val="left"/>
      <w:pPr>
        <w:ind w:left="4725" w:hanging="360"/>
      </w:pPr>
    </w:lvl>
    <w:lvl w:ilvl="7" w:tplc="04160019" w:tentative="1">
      <w:start w:val="1"/>
      <w:numFmt w:val="lowerLetter"/>
      <w:lvlText w:val="%8."/>
      <w:lvlJc w:val="left"/>
      <w:pPr>
        <w:ind w:left="5445" w:hanging="360"/>
      </w:pPr>
    </w:lvl>
    <w:lvl w:ilvl="8" w:tplc="0416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5">
    <w:nsid w:val="58E937A3"/>
    <w:multiLevelType w:val="hybridMultilevel"/>
    <w:tmpl w:val="5DDAFD8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3782D7B"/>
    <w:multiLevelType w:val="hybridMultilevel"/>
    <w:tmpl w:val="30AA3DA2"/>
    <w:lvl w:ilvl="0" w:tplc="38160326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5C04EDD"/>
    <w:multiLevelType w:val="hybridMultilevel"/>
    <w:tmpl w:val="5B7AEC4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9367963"/>
    <w:multiLevelType w:val="hybridMultilevel"/>
    <w:tmpl w:val="3232FCC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0AD6DDD"/>
    <w:multiLevelType w:val="hybridMultilevel"/>
    <w:tmpl w:val="F006B91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16F0FE6"/>
    <w:multiLevelType w:val="hybridMultilevel"/>
    <w:tmpl w:val="5ED0B53C"/>
    <w:lvl w:ilvl="0" w:tplc="8702D42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3C22269"/>
    <w:multiLevelType w:val="hybridMultilevel"/>
    <w:tmpl w:val="60B2F55A"/>
    <w:lvl w:ilvl="0" w:tplc="98F8FBC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7A5363D"/>
    <w:multiLevelType w:val="hybridMultilevel"/>
    <w:tmpl w:val="1C70393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A887ADA"/>
    <w:multiLevelType w:val="hybridMultilevel"/>
    <w:tmpl w:val="AFE691F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AB83DF3"/>
    <w:multiLevelType w:val="hybridMultilevel"/>
    <w:tmpl w:val="A66E632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C1F0787"/>
    <w:multiLevelType w:val="hybridMultilevel"/>
    <w:tmpl w:val="D01074D8"/>
    <w:lvl w:ilvl="0" w:tplc="01AC8D8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DE044B3"/>
    <w:multiLevelType w:val="hybridMultilevel"/>
    <w:tmpl w:val="AE3EF85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36"/>
  </w:num>
  <w:num w:numId="4">
    <w:abstractNumId w:val="8"/>
  </w:num>
  <w:num w:numId="5">
    <w:abstractNumId w:val="25"/>
  </w:num>
  <w:num w:numId="6">
    <w:abstractNumId w:val="37"/>
  </w:num>
  <w:num w:numId="7">
    <w:abstractNumId w:val="32"/>
  </w:num>
  <w:num w:numId="8">
    <w:abstractNumId w:val="10"/>
  </w:num>
  <w:num w:numId="9">
    <w:abstractNumId w:val="18"/>
  </w:num>
  <w:num w:numId="10">
    <w:abstractNumId w:val="6"/>
  </w:num>
  <w:num w:numId="11">
    <w:abstractNumId w:val="44"/>
  </w:num>
  <w:num w:numId="12">
    <w:abstractNumId w:val="0"/>
  </w:num>
  <w:num w:numId="13">
    <w:abstractNumId w:val="24"/>
  </w:num>
  <w:num w:numId="14">
    <w:abstractNumId w:val="29"/>
  </w:num>
  <w:num w:numId="15">
    <w:abstractNumId w:val="43"/>
  </w:num>
  <w:num w:numId="16">
    <w:abstractNumId w:val="41"/>
  </w:num>
  <w:num w:numId="17">
    <w:abstractNumId w:val="16"/>
  </w:num>
  <w:num w:numId="18">
    <w:abstractNumId w:val="42"/>
  </w:num>
  <w:num w:numId="19">
    <w:abstractNumId w:val="40"/>
  </w:num>
  <w:num w:numId="20">
    <w:abstractNumId w:val="20"/>
  </w:num>
  <w:num w:numId="21">
    <w:abstractNumId w:val="17"/>
  </w:num>
  <w:num w:numId="22">
    <w:abstractNumId w:val="4"/>
  </w:num>
  <w:num w:numId="23">
    <w:abstractNumId w:val="28"/>
  </w:num>
  <w:num w:numId="24">
    <w:abstractNumId w:val="30"/>
  </w:num>
  <w:num w:numId="25">
    <w:abstractNumId w:val="45"/>
  </w:num>
  <w:num w:numId="26">
    <w:abstractNumId w:val="46"/>
  </w:num>
  <w:num w:numId="27">
    <w:abstractNumId w:val="13"/>
  </w:num>
  <w:num w:numId="28">
    <w:abstractNumId w:val="11"/>
  </w:num>
  <w:num w:numId="29">
    <w:abstractNumId w:val="7"/>
  </w:num>
  <w:num w:numId="30">
    <w:abstractNumId w:val="1"/>
  </w:num>
  <w:num w:numId="31">
    <w:abstractNumId w:val="21"/>
  </w:num>
  <w:num w:numId="32">
    <w:abstractNumId w:val="35"/>
  </w:num>
  <w:num w:numId="33">
    <w:abstractNumId w:val="23"/>
  </w:num>
  <w:num w:numId="34">
    <w:abstractNumId w:val="3"/>
  </w:num>
  <w:num w:numId="35">
    <w:abstractNumId w:val="27"/>
  </w:num>
  <w:num w:numId="36">
    <w:abstractNumId w:val="15"/>
  </w:num>
  <w:num w:numId="37">
    <w:abstractNumId w:val="14"/>
  </w:num>
  <w:num w:numId="38">
    <w:abstractNumId w:val="38"/>
  </w:num>
  <w:num w:numId="39">
    <w:abstractNumId w:val="34"/>
  </w:num>
  <w:num w:numId="40">
    <w:abstractNumId w:val="26"/>
  </w:num>
  <w:num w:numId="41">
    <w:abstractNumId w:val="12"/>
  </w:num>
  <w:num w:numId="42">
    <w:abstractNumId w:val="9"/>
  </w:num>
  <w:num w:numId="43">
    <w:abstractNumId w:val="33"/>
  </w:num>
  <w:num w:numId="44">
    <w:abstractNumId w:val="31"/>
  </w:num>
  <w:num w:numId="45">
    <w:abstractNumId w:val="19"/>
  </w:num>
  <w:num w:numId="46">
    <w:abstractNumId w:val="22"/>
  </w:num>
  <w:num w:numId="47">
    <w:abstractNumId w:val="39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125"/>
    <w:rsid w:val="001523CC"/>
    <w:rsid w:val="003F4C75"/>
    <w:rsid w:val="004D6FEE"/>
    <w:rsid w:val="00571125"/>
    <w:rsid w:val="005B60F8"/>
    <w:rsid w:val="00601ED3"/>
    <w:rsid w:val="007706F4"/>
    <w:rsid w:val="009B36F6"/>
    <w:rsid w:val="00A54ADA"/>
    <w:rsid w:val="00C67A2B"/>
    <w:rsid w:val="00EA7ECA"/>
    <w:rsid w:val="00F44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9B0B3D-D2A8-4639-9C21-DBD4FB8B7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71125"/>
    <w:pPr>
      <w:ind w:left="720"/>
      <w:contextualSpacing/>
    </w:pPr>
  </w:style>
  <w:style w:type="character" w:customStyle="1" w:styleId="q-exams">
    <w:name w:val="q-exams"/>
    <w:basedOn w:val="Fontepargpadro"/>
    <w:rsid w:val="00571125"/>
  </w:style>
  <w:style w:type="character" w:styleId="Hyperlink">
    <w:name w:val="Hyperlink"/>
    <w:basedOn w:val="Fontepargpadro"/>
    <w:uiPriority w:val="99"/>
    <w:semiHidden/>
    <w:unhideWhenUsed/>
    <w:rsid w:val="00571125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571125"/>
    <w:rPr>
      <w:b/>
      <w:bCs/>
    </w:rPr>
  </w:style>
  <w:style w:type="character" w:customStyle="1" w:styleId="q-option-item">
    <w:name w:val="q-option-item"/>
    <w:basedOn w:val="Fontepargpadro"/>
    <w:rsid w:val="00A54ADA"/>
  </w:style>
  <w:style w:type="paragraph" w:styleId="NormalWeb">
    <w:name w:val="Normal (Web)"/>
    <w:basedOn w:val="Normal"/>
    <w:uiPriority w:val="99"/>
    <w:unhideWhenUsed/>
    <w:rsid w:val="00A54A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82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6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9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24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90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5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9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1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14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1323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11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484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95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829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03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696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93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248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24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83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6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63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1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08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81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85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1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6475">
          <w:marLeft w:val="0"/>
          <w:marRight w:val="0"/>
          <w:marTop w:val="3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7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6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13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10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2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13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59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72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96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05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3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3996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20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61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454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34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39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57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03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1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86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8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86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8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2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9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9676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66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55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296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92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27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93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412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39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828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33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969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55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1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5694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90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00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916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8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172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69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1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6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237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2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184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1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5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7424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6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62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504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74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09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33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954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4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105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96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981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3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83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81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8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4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0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8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82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1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54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09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35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58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83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69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63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0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0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399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36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902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28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56620">
          <w:marLeft w:val="0"/>
          <w:marRight w:val="0"/>
          <w:marTop w:val="3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9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11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21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73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2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37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2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0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21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52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0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92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1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70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24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15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0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76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1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7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3886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80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3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302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71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24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7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357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8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602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47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2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372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75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4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03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645212">
          <w:marLeft w:val="0"/>
          <w:marRight w:val="0"/>
          <w:marTop w:val="0"/>
          <w:marBottom w:val="0"/>
          <w:divBdr>
            <w:top w:val="single" w:sz="2" w:space="11" w:color="E5E7EB"/>
            <w:left w:val="single" w:sz="2" w:space="11" w:color="E5E7EB"/>
            <w:bottom w:val="single" w:sz="2" w:space="11" w:color="E5E7EB"/>
            <w:right w:val="single" w:sz="2" w:space="11" w:color="E5E7EB"/>
          </w:divBdr>
          <w:divsChild>
            <w:div w:id="1795250610">
              <w:marLeft w:val="0"/>
              <w:marRight w:val="0"/>
              <w:marTop w:val="0"/>
              <w:marBottom w:val="225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93957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514079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435055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790619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95441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640127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642603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778670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494770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9060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94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760937">
          <w:marLeft w:val="0"/>
          <w:marRight w:val="0"/>
          <w:marTop w:val="3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0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55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4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2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33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23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2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62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13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576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1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6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651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0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7197">
          <w:marLeft w:val="0"/>
          <w:marRight w:val="0"/>
          <w:marTop w:val="3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20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05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9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46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91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34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03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824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04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05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1877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3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9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650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15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93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9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58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48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136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10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595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32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07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3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27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1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2826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64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83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5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69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123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89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334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44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305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9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4621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535869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5397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4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96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0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89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9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7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8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0140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7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6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154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53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66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88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643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16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895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3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01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59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4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9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47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98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05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46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4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79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2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1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1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853903">
                  <w:marLeft w:val="0"/>
                  <w:marRight w:val="0"/>
                  <w:marTop w:val="375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44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8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328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38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983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14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1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5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65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90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002057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6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9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8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4950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91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30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182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04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27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66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241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75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443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70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744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0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9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2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84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110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69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5703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65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79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0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61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795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95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6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86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32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0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6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4114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29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01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78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767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83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25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025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9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688121">
                  <w:marLeft w:val="0"/>
                  <w:marRight w:val="0"/>
                  <w:marTop w:val="375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28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82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96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38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950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521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387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80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69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74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956762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88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9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3600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7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79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55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2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540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6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426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40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953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8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592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96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8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96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17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03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3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9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8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0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1728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6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38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824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62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899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5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924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69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721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68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726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9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2208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88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82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62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1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058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76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796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58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315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86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qconcursos.com/questoes-de-vestibular/provas/fuvest-2021-usp-vestibular-edital-2022" TargetMode="External"/><Relationship Id="rId21" Type="http://schemas.openxmlformats.org/officeDocument/2006/relationships/image" Target="media/image6.png"/><Relationship Id="rId42" Type="http://schemas.openxmlformats.org/officeDocument/2006/relationships/image" Target="media/image21.png"/><Relationship Id="rId47" Type="http://schemas.openxmlformats.org/officeDocument/2006/relationships/image" Target="media/image24.png"/><Relationship Id="rId63" Type="http://schemas.openxmlformats.org/officeDocument/2006/relationships/hyperlink" Target="https://www.qconcursos.com/questoes-de-vestibular/provas/vunesp-2018-uea-prova-de-conhecimentos-gerais" TargetMode="External"/><Relationship Id="rId68" Type="http://schemas.openxmlformats.org/officeDocument/2006/relationships/fontTable" Target="fontTable.xml"/><Relationship Id="rId7" Type="http://schemas.openxmlformats.org/officeDocument/2006/relationships/hyperlink" Target="https://www.qconcursos.com/questoes-de-vestibular/provas/fuvest-2025-fuvest-vestibular-1-fase-conhecimentos-gerai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qconcursos.com/questoes-de-vestibular/provas/nc-ufpr-2024-ufpr-1-fase-prova-de-conhecimentos-gerais" TargetMode="External"/><Relationship Id="rId29" Type="http://schemas.openxmlformats.org/officeDocument/2006/relationships/image" Target="media/image13.png"/><Relationship Id="rId11" Type="http://schemas.openxmlformats.org/officeDocument/2006/relationships/image" Target="media/image3.png"/><Relationship Id="rId24" Type="http://schemas.openxmlformats.org/officeDocument/2006/relationships/image" Target="media/image9.png"/><Relationship Id="rId32" Type="http://schemas.openxmlformats.org/officeDocument/2006/relationships/image" Target="media/image16.png"/><Relationship Id="rId37" Type="http://schemas.openxmlformats.org/officeDocument/2006/relationships/hyperlink" Target="https://www.qconcursos.com/questoes-de-vestibular/provas/ueg-2025-ueg-vestibular-medicina-2-semestre-2025-reaplicacao" TargetMode="External"/><Relationship Id="rId40" Type="http://schemas.openxmlformats.org/officeDocument/2006/relationships/image" Target="media/image20.png"/><Relationship Id="rId45" Type="http://schemas.openxmlformats.org/officeDocument/2006/relationships/image" Target="media/image23.png"/><Relationship Id="rId53" Type="http://schemas.openxmlformats.org/officeDocument/2006/relationships/hyperlink" Target="https://www.qconcursos.com/questoes-de-vestibular/provas/idcap-2024-faesa-vestibular-medicina-2-semestre-2024" TargetMode="External"/><Relationship Id="rId58" Type="http://schemas.openxmlformats.org/officeDocument/2006/relationships/image" Target="media/image29.png"/><Relationship Id="rId66" Type="http://schemas.openxmlformats.org/officeDocument/2006/relationships/image" Target="media/image33.png"/><Relationship Id="rId5" Type="http://schemas.openxmlformats.org/officeDocument/2006/relationships/hyperlink" Target="https://www.qconcursos.com/questoes-de-vestibular/provas/vunesp-2025-unifipa-vestibular-medicina-conhecimentos-gerais" TargetMode="External"/><Relationship Id="rId61" Type="http://schemas.openxmlformats.org/officeDocument/2006/relationships/hyperlink" Target="https://www.qconcursos.com/questoes-de-vestibular/provas/vunesp-2019-uea-prova-de-conhecimentos-especificos-medicina-odontologia-enfermagem-ciencias-biologicas-quimica-educacao-fisica" TargetMode="External"/><Relationship Id="rId19" Type="http://schemas.openxmlformats.org/officeDocument/2006/relationships/hyperlink" Target="https://www.qconcursos.com/questoes-de-concursos/provas/fcm-2026-if-am-professor-ebtt-area-disciplina-quimica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7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8.png"/><Relationship Id="rId43" Type="http://schemas.openxmlformats.org/officeDocument/2006/relationships/image" Target="media/image22.png"/><Relationship Id="rId48" Type="http://schemas.openxmlformats.org/officeDocument/2006/relationships/hyperlink" Target="https://www.qconcursos.com/questoes-de-vestibular/provas/vunesp-2025-unesp-vestibular-conhecimentos-gerais-primeiro-semestre" TargetMode="External"/><Relationship Id="rId56" Type="http://schemas.openxmlformats.org/officeDocument/2006/relationships/image" Target="media/image28.png"/><Relationship Id="rId64" Type="http://schemas.openxmlformats.org/officeDocument/2006/relationships/image" Target="media/image32.png"/><Relationship Id="rId69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hyperlink" Target="https://www.qconcursos.com/questoes-de-vestibular/provas/copese-ufjf-2024-ufjf-vestibular-modulo-2-dia-1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hyperlink" Target="https://www.qconcursos.com/questoes-militares/provas/cespe-cebraspe-2024-cbm-pa-soldado" TargetMode="External"/><Relationship Id="rId25" Type="http://schemas.openxmlformats.org/officeDocument/2006/relationships/image" Target="media/image10.png"/><Relationship Id="rId33" Type="http://schemas.openxmlformats.org/officeDocument/2006/relationships/hyperlink" Target="https://www.qconcursos.com/questoes-de-vestibular/provas/uece-cev-2021-uece-especifica-fisica-e-quimica-2-fase-do-vestibular" TargetMode="External"/><Relationship Id="rId38" Type="http://schemas.openxmlformats.org/officeDocument/2006/relationships/hyperlink" Target="https://www.qconcursos.com/questoes-de-vestibular/provas/vunesp-2024-famerp-vestibular-conhecimentos-gerais" TargetMode="External"/><Relationship Id="rId46" Type="http://schemas.openxmlformats.org/officeDocument/2006/relationships/hyperlink" Target="https://www.qconcursos.com/questoes-de-vestibular/provas/vunesp-2025-unifipa-vestibular-medicina-conhecimentos-gerais" TargetMode="External"/><Relationship Id="rId59" Type="http://schemas.openxmlformats.org/officeDocument/2006/relationships/hyperlink" Target="https://www.qconcursos.com/questoes-de-vestibular/provas/unicentro-2019-unicentro-vestibular-pac-3-etapa" TargetMode="External"/><Relationship Id="rId67" Type="http://schemas.openxmlformats.org/officeDocument/2006/relationships/hyperlink" Target="https://www.qconcursos.com/questoes-de-vestibular/provas/cev-urca-2022-urca-prova-i-fisica-matematica-quimica-e-biologia" TargetMode="External"/><Relationship Id="rId20" Type="http://schemas.openxmlformats.org/officeDocument/2006/relationships/hyperlink" Target="https://www.qconcursos.com/questoes-de-concursos/provas/fgv-2026-amazul-engenheiro-quimico" TargetMode="External"/><Relationship Id="rId41" Type="http://schemas.openxmlformats.org/officeDocument/2006/relationships/hyperlink" Target="https://www.qconcursos.com/questoes-de-vestibular/provas/fgv-2025-fempar-vestibular-medicina" TargetMode="External"/><Relationship Id="rId54" Type="http://schemas.openxmlformats.org/officeDocument/2006/relationships/image" Target="media/image27.png"/><Relationship Id="rId62" Type="http://schemas.openxmlformats.org/officeDocument/2006/relationships/image" Target="media/image3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hyperlink" Target="https://www.qconcursos.com/questoes-de-vestibular/provas/copese-ufjf-2024-ufjf-vestibular-modulo-2-dia-1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2.png"/><Relationship Id="rId36" Type="http://schemas.openxmlformats.org/officeDocument/2006/relationships/image" Target="media/image19.png"/><Relationship Id="rId49" Type="http://schemas.openxmlformats.org/officeDocument/2006/relationships/image" Target="media/image25.png"/><Relationship Id="rId57" Type="http://schemas.openxmlformats.org/officeDocument/2006/relationships/hyperlink" Target="https://www.qconcursos.com/questoes-de-vestibular/provas/unicentro-2019-unicentro-vestibular-pac-3-etapa" TargetMode="External"/><Relationship Id="rId10" Type="http://schemas.openxmlformats.org/officeDocument/2006/relationships/hyperlink" Target="https://www.qconcursos.com/questoes-de-concursos/provas/vunesp-2025-seduc-sp-professor-de-educacao-basica-ii-quimica-qm-2020" TargetMode="External"/><Relationship Id="rId31" Type="http://schemas.openxmlformats.org/officeDocument/2006/relationships/image" Target="media/image15.png"/><Relationship Id="rId44" Type="http://schemas.openxmlformats.org/officeDocument/2006/relationships/hyperlink" Target="https://www.qconcursos.com/questoes-de-vestibular/provas/vunesp-2024-uea-conhecimentos-especificos-e-redacao-grupo-i" TargetMode="External"/><Relationship Id="rId52" Type="http://schemas.openxmlformats.org/officeDocument/2006/relationships/image" Target="media/image26.png"/><Relationship Id="rId60" Type="http://schemas.openxmlformats.org/officeDocument/2006/relationships/image" Target="media/image30.png"/><Relationship Id="rId65" Type="http://schemas.openxmlformats.org/officeDocument/2006/relationships/hyperlink" Target="https://www.qconcursos.com/questoes-de-vestibular/provas/fgv-2025-fempar-vestibular-medicin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qconcursos.com/questoes-de-concursos/provas/furb-2025-sed-sc-professor-quimica-edital-n-3-022" TargetMode="External"/><Relationship Id="rId13" Type="http://schemas.openxmlformats.org/officeDocument/2006/relationships/hyperlink" Target="https://www.qconcursos.com/questoes-de-vestibular/provas/aeronautica-2024-ita-vestibular-1-fase" TargetMode="External"/><Relationship Id="rId18" Type="http://schemas.openxmlformats.org/officeDocument/2006/relationships/hyperlink" Target="https://www.qconcursos.com/questoes-militares/provas/vunesp-2023-esfcex-oficial-magisterio-em-quimica" TargetMode="External"/><Relationship Id="rId39" Type="http://schemas.openxmlformats.org/officeDocument/2006/relationships/hyperlink" Target="https://www.qconcursos.com/questoes-de-vestibular/provas/fuvest-2017-usp-vestibular-primeira-fase" TargetMode="External"/><Relationship Id="rId34" Type="http://schemas.openxmlformats.org/officeDocument/2006/relationships/image" Target="media/image17.png"/><Relationship Id="rId50" Type="http://schemas.openxmlformats.org/officeDocument/2006/relationships/hyperlink" Target="https://www.qconcursos.com/questoes-de-vestibular/provas/fundep-gestao-de-concursos-2025-emescam-vestibular-medicina-primeiro-semestre" TargetMode="External"/><Relationship Id="rId55" Type="http://schemas.openxmlformats.org/officeDocument/2006/relationships/hyperlink" Target="https://www.qconcursos.com/questoes-de-vestibular/provas/uece-cev-2024-uece-prova-de-conhecimentos-gerais-1-fase-1-semestre-de-2025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18</Pages>
  <Words>4222</Words>
  <Characters>22805</Characters>
  <Application>Microsoft Office Word</Application>
  <DocSecurity>0</DocSecurity>
  <Lines>190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2026-04-28T17:50:00Z</dcterms:created>
  <dcterms:modified xsi:type="dcterms:W3CDTF">2026-04-28T20:18:00Z</dcterms:modified>
</cp:coreProperties>
</file>