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3804" w:rsidRDefault="00002496">
      <w:pPr>
        <w:rPr>
          <w:rFonts w:ascii="Arial" w:hAnsi="Arial" w:cs="Arial"/>
          <w:b/>
          <w:sz w:val="36"/>
          <w:szCs w:val="36"/>
        </w:rPr>
      </w:pPr>
      <w:r>
        <w:rPr>
          <w:rFonts w:ascii="Arial" w:hAnsi="Arial" w:cs="Arial"/>
          <w:b/>
          <w:sz w:val="36"/>
          <w:szCs w:val="36"/>
        </w:rPr>
        <w:t>Questões Geografia</w:t>
      </w:r>
    </w:p>
    <w:p w:rsidR="00002496" w:rsidRDefault="00002496">
      <w:pPr>
        <w:rPr>
          <w:rFonts w:ascii="Arial" w:hAnsi="Arial" w:cs="Arial"/>
          <w:b/>
          <w:sz w:val="32"/>
          <w:szCs w:val="32"/>
        </w:rPr>
      </w:pPr>
      <w:r>
        <w:rPr>
          <w:rFonts w:ascii="Arial" w:hAnsi="Arial" w:cs="Arial"/>
          <w:b/>
          <w:sz w:val="32"/>
          <w:szCs w:val="32"/>
        </w:rPr>
        <w:t>Introdução à geografia</w:t>
      </w:r>
    </w:p>
    <w:p w:rsidR="00002496" w:rsidRPr="00002496" w:rsidRDefault="009719B2" w:rsidP="00002496">
      <w:pPr>
        <w:shd w:val="clear" w:color="auto" w:fill="FFFFFF"/>
        <w:spacing w:after="0" w:line="240" w:lineRule="auto"/>
        <w:rPr>
          <w:rFonts w:ascii="Arial" w:eastAsia="Times New Roman" w:hAnsi="Arial" w:cs="Arial"/>
          <w:color w:val="000000" w:themeColor="text1"/>
          <w:lang w:eastAsia="pt-BR"/>
        </w:rPr>
      </w:pPr>
      <w:hyperlink r:id="rId5" w:history="1">
        <w:r w:rsidR="00002496" w:rsidRPr="00496AF0">
          <w:rPr>
            <w:rFonts w:ascii="Arial" w:eastAsia="Times New Roman" w:hAnsi="Arial" w:cs="Arial"/>
            <w:color w:val="000000" w:themeColor="text1"/>
            <w:lang w:eastAsia="pt-BR"/>
          </w:rPr>
          <w:t>VUNESP - 2025 - UNIFIPA - Vestibular Medicina - Conhecimentos Gerais</w:t>
        </w:r>
      </w:hyperlink>
    </w:p>
    <w:p w:rsidR="00002496" w:rsidRPr="00496AF0" w:rsidRDefault="00002496" w:rsidP="00002496">
      <w:pPr>
        <w:shd w:val="clear" w:color="auto" w:fill="FFFFFF"/>
        <w:spacing w:after="0" w:line="240" w:lineRule="auto"/>
        <w:rPr>
          <w:rFonts w:ascii="Arial" w:eastAsia="Times New Roman" w:hAnsi="Arial" w:cs="Arial"/>
          <w:color w:val="000000" w:themeColor="text1"/>
          <w:lang w:eastAsia="pt-BR"/>
        </w:rPr>
      </w:pPr>
      <w:r w:rsidRPr="00002496">
        <w:rPr>
          <w:rFonts w:ascii="Arial" w:eastAsia="Times New Roman" w:hAnsi="Arial" w:cs="Arial"/>
          <w:color w:val="000000" w:themeColor="text1"/>
          <w:lang w:eastAsia="pt-BR"/>
        </w:rPr>
        <w:t>Observe a versão do mapa-múndi com orientação Norte e Sul incomum, publicado pelo Instituto Brasileiro de Geografia e Estatística (IBGE), que gerou discussões importantes sobre a representação do espaço geográfico.</w:t>
      </w:r>
    </w:p>
    <w:p w:rsidR="00002496" w:rsidRPr="00496AF0" w:rsidRDefault="00002496">
      <w:pPr>
        <w:rPr>
          <w:rFonts w:ascii="Arial" w:hAnsi="Arial" w:cs="Arial"/>
          <w:color w:val="000000" w:themeColor="text1"/>
        </w:rPr>
      </w:pPr>
      <w:bookmarkStart w:id="0" w:name="_GoBack"/>
      <w:r w:rsidRPr="00496AF0">
        <w:rPr>
          <w:rFonts w:ascii="Arial" w:hAnsi="Arial" w:cs="Arial"/>
          <w:noProof/>
          <w:color w:val="000000" w:themeColor="text1"/>
          <w:lang w:eastAsia="pt-BR"/>
        </w:rPr>
        <w:drawing>
          <wp:inline distT="0" distB="0" distL="0" distR="0" wp14:anchorId="1755506C" wp14:editId="3EFAF303">
            <wp:extent cx="3248025" cy="1752600"/>
            <wp:effectExtent l="0" t="0" r="9525" b="0"/>
            <wp:docPr id="1" name="Imagem 1" descr="Q26.png (34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26.png (341×18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48025" cy="1752600"/>
                    </a:xfrm>
                    <a:prstGeom prst="rect">
                      <a:avLst/>
                    </a:prstGeom>
                    <a:noFill/>
                    <a:ln>
                      <a:noFill/>
                    </a:ln>
                  </pic:spPr>
                </pic:pic>
              </a:graphicData>
            </a:graphic>
          </wp:inline>
        </w:drawing>
      </w:r>
    </w:p>
    <w:bookmarkEnd w:id="0"/>
    <w:p w:rsidR="00002496" w:rsidRPr="00002496" w:rsidRDefault="00002496" w:rsidP="00002496">
      <w:pPr>
        <w:shd w:val="clear" w:color="auto" w:fill="FFFFFF"/>
        <w:spacing w:after="0" w:line="240" w:lineRule="auto"/>
        <w:rPr>
          <w:rFonts w:ascii="Arial" w:eastAsia="Times New Roman" w:hAnsi="Arial" w:cs="Arial"/>
          <w:color w:val="000000" w:themeColor="text1"/>
          <w:lang w:eastAsia="pt-BR"/>
        </w:rPr>
      </w:pPr>
      <w:r w:rsidRPr="00002496">
        <w:rPr>
          <w:rFonts w:ascii="Arial" w:eastAsia="Times New Roman" w:hAnsi="Arial" w:cs="Arial"/>
          <w:color w:val="000000" w:themeColor="text1"/>
          <w:lang w:eastAsia="pt-BR"/>
        </w:rPr>
        <w:t>(</w:t>
      </w:r>
      <w:proofErr w:type="gramStart"/>
      <w:r w:rsidRPr="00002496">
        <w:rPr>
          <w:rFonts w:ascii="Arial" w:eastAsia="Times New Roman" w:hAnsi="Arial" w:cs="Arial"/>
          <w:color w:val="000000" w:themeColor="text1"/>
          <w:lang w:eastAsia="pt-BR"/>
        </w:rPr>
        <w:t>http://agenciadenoticias.ibge</w:t>
      </w:r>
      <w:r w:rsidR="00496AF0">
        <w:rPr>
          <w:rFonts w:ascii="Arial" w:eastAsia="Times New Roman" w:hAnsi="Arial" w:cs="Arial"/>
          <w:color w:val="000000" w:themeColor="text1"/>
          <w:lang w:eastAsia="pt-BR"/>
        </w:rPr>
        <w:t>.gov.br</w:t>
      </w:r>
      <w:proofErr w:type="gramEnd"/>
      <w:r w:rsidR="00496AF0">
        <w:rPr>
          <w:rFonts w:ascii="Arial" w:eastAsia="Times New Roman" w:hAnsi="Arial" w:cs="Arial"/>
          <w:color w:val="000000" w:themeColor="text1"/>
          <w:lang w:eastAsia="pt-BR"/>
        </w:rPr>
        <w:t>, 07.05.2025. Adaptado</w:t>
      </w:r>
      <w:proofErr w:type="gramStart"/>
      <w:r w:rsidR="00496AF0">
        <w:rPr>
          <w:rFonts w:ascii="Arial" w:eastAsia="Times New Roman" w:hAnsi="Arial" w:cs="Arial"/>
          <w:color w:val="000000" w:themeColor="text1"/>
          <w:lang w:eastAsia="pt-BR"/>
        </w:rPr>
        <w:t>.)</w:t>
      </w:r>
      <w:r w:rsidRPr="00002496">
        <w:rPr>
          <w:rFonts w:ascii="Arial" w:eastAsia="Times New Roman" w:hAnsi="Arial" w:cs="Arial"/>
          <w:color w:val="000000" w:themeColor="text1"/>
          <w:lang w:eastAsia="pt-BR"/>
        </w:rPr>
        <w:br/>
        <w:t>O</w:t>
      </w:r>
      <w:proofErr w:type="gramEnd"/>
      <w:r w:rsidRPr="00002496">
        <w:rPr>
          <w:rFonts w:ascii="Arial" w:eastAsia="Times New Roman" w:hAnsi="Arial" w:cs="Arial"/>
          <w:color w:val="000000" w:themeColor="text1"/>
          <w:lang w:eastAsia="pt-BR"/>
        </w:rPr>
        <w:t xml:space="preserve"> mapa-múndi produzido pelo IBGE possibilita</w:t>
      </w:r>
    </w:p>
    <w:p w:rsidR="00002496" w:rsidRPr="00002496" w:rsidRDefault="00002496" w:rsidP="00002496">
      <w:pPr>
        <w:shd w:val="clear" w:color="auto" w:fill="FFFFFF"/>
        <w:spacing w:after="0" w:line="240" w:lineRule="auto"/>
        <w:rPr>
          <w:rFonts w:ascii="Arial" w:eastAsia="Times New Roman" w:hAnsi="Arial" w:cs="Arial"/>
          <w:color w:val="000000" w:themeColor="text1"/>
          <w:lang w:eastAsia="pt-BR"/>
        </w:rPr>
      </w:pPr>
      <w:r w:rsidRPr="00002496">
        <w:rPr>
          <w:rFonts w:ascii="Arial" w:eastAsia="Times New Roman" w:hAnsi="Arial" w:cs="Arial"/>
          <w:color w:val="000000" w:themeColor="text1"/>
          <w:lang w:eastAsia="pt-BR"/>
        </w:rPr>
        <w:t>Alternativas</w:t>
      </w:r>
    </w:p>
    <w:p w:rsidR="00002496" w:rsidRPr="00002496" w:rsidRDefault="00002496" w:rsidP="00002496">
      <w:pPr>
        <w:shd w:val="clear" w:color="auto" w:fill="FFFFFF"/>
        <w:spacing w:after="0" w:line="240" w:lineRule="auto"/>
        <w:rPr>
          <w:rFonts w:ascii="Arial" w:eastAsia="Times New Roman" w:hAnsi="Arial" w:cs="Arial"/>
          <w:color w:val="000000" w:themeColor="text1"/>
          <w:lang w:eastAsia="pt-BR"/>
        </w:rPr>
      </w:pPr>
    </w:p>
    <w:p w:rsidR="00002496" w:rsidRPr="00002496" w:rsidRDefault="00002496" w:rsidP="00002496">
      <w:pPr>
        <w:shd w:val="clear" w:color="auto" w:fill="FFFFFF"/>
        <w:spacing w:after="0" w:line="240" w:lineRule="auto"/>
        <w:rPr>
          <w:rFonts w:ascii="Arial" w:eastAsia="Times New Roman" w:hAnsi="Arial" w:cs="Arial"/>
          <w:color w:val="000000" w:themeColor="text1"/>
          <w:lang w:eastAsia="pt-BR"/>
        </w:rPr>
      </w:pPr>
      <w:proofErr w:type="gramStart"/>
      <w:r w:rsidRPr="00002496">
        <w:rPr>
          <w:rFonts w:ascii="Arial" w:eastAsia="Times New Roman" w:hAnsi="Arial" w:cs="Arial"/>
          <w:color w:val="000000" w:themeColor="text1"/>
          <w:lang w:eastAsia="pt-BR"/>
        </w:rPr>
        <w:t>corrigir</w:t>
      </w:r>
      <w:proofErr w:type="gramEnd"/>
      <w:r w:rsidRPr="00002496">
        <w:rPr>
          <w:rFonts w:ascii="Arial" w:eastAsia="Times New Roman" w:hAnsi="Arial" w:cs="Arial"/>
          <w:color w:val="000000" w:themeColor="text1"/>
          <w:lang w:eastAsia="pt-BR"/>
        </w:rPr>
        <w:t xml:space="preserve"> o predomínio dado às terras emersas em mapas históricos.</w:t>
      </w:r>
    </w:p>
    <w:p w:rsidR="00002496" w:rsidRPr="00002496" w:rsidRDefault="00002496" w:rsidP="00002496">
      <w:pPr>
        <w:shd w:val="clear" w:color="auto" w:fill="FFFFFF"/>
        <w:spacing w:after="0" w:line="240" w:lineRule="auto"/>
        <w:rPr>
          <w:rFonts w:ascii="Arial" w:eastAsia="Times New Roman" w:hAnsi="Arial" w:cs="Arial"/>
          <w:color w:val="000000" w:themeColor="text1"/>
          <w:lang w:eastAsia="pt-BR"/>
        </w:rPr>
      </w:pPr>
      <w:proofErr w:type="gramStart"/>
      <w:r w:rsidRPr="00002496">
        <w:rPr>
          <w:rFonts w:ascii="Arial" w:eastAsia="Times New Roman" w:hAnsi="Arial" w:cs="Arial"/>
          <w:color w:val="000000" w:themeColor="text1"/>
          <w:lang w:eastAsia="pt-BR"/>
        </w:rPr>
        <w:t>redefinir</w:t>
      </w:r>
      <w:proofErr w:type="gramEnd"/>
      <w:r w:rsidRPr="00002496">
        <w:rPr>
          <w:rFonts w:ascii="Arial" w:eastAsia="Times New Roman" w:hAnsi="Arial" w:cs="Arial"/>
          <w:color w:val="000000" w:themeColor="text1"/>
          <w:lang w:eastAsia="pt-BR"/>
        </w:rPr>
        <w:t xml:space="preserve"> os parâmetros utilizados para a elaboração de dados geoeconômicos. </w:t>
      </w:r>
    </w:p>
    <w:p w:rsidR="00002496" w:rsidRPr="00002496" w:rsidRDefault="00002496" w:rsidP="00002496">
      <w:pPr>
        <w:shd w:val="clear" w:color="auto" w:fill="FFFFFF"/>
        <w:spacing w:after="0" w:line="240" w:lineRule="auto"/>
        <w:rPr>
          <w:rFonts w:ascii="Arial" w:eastAsia="Times New Roman" w:hAnsi="Arial" w:cs="Arial"/>
          <w:color w:val="000000" w:themeColor="text1"/>
          <w:lang w:eastAsia="pt-BR"/>
        </w:rPr>
      </w:pPr>
      <w:proofErr w:type="gramStart"/>
      <w:r w:rsidRPr="00002496">
        <w:rPr>
          <w:rFonts w:ascii="Arial" w:eastAsia="Times New Roman" w:hAnsi="Arial" w:cs="Arial"/>
          <w:color w:val="000000" w:themeColor="text1"/>
          <w:lang w:eastAsia="pt-BR"/>
        </w:rPr>
        <w:t>problematizar</w:t>
      </w:r>
      <w:proofErr w:type="gramEnd"/>
      <w:r w:rsidRPr="00002496">
        <w:rPr>
          <w:rFonts w:ascii="Arial" w:eastAsia="Times New Roman" w:hAnsi="Arial" w:cs="Arial"/>
          <w:color w:val="000000" w:themeColor="text1"/>
          <w:lang w:eastAsia="pt-BR"/>
        </w:rPr>
        <w:t xml:space="preserve"> a hegemonia de representações cartográficas.</w:t>
      </w:r>
      <w:r w:rsidRPr="00496AF0">
        <w:rPr>
          <w:rFonts w:ascii="Segoe UI Symbol" w:eastAsia="Times New Roman" w:hAnsi="Segoe UI Symbol" w:cs="Segoe UI Symbol"/>
          <w:color w:val="000000" w:themeColor="text1"/>
          <w:lang w:eastAsia="pt-BR"/>
        </w:rPr>
        <w:t>✔</w:t>
      </w:r>
    </w:p>
    <w:p w:rsidR="00002496" w:rsidRPr="00002496" w:rsidRDefault="00002496" w:rsidP="00002496">
      <w:pPr>
        <w:shd w:val="clear" w:color="auto" w:fill="FFFFFF"/>
        <w:spacing w:after="0" w:line="240" w:lineRule="auto"/>
        <w:rPr>
          <w:rFonts w:ascii="Arial" w:eastAsia="Times New Roman" w:hAnsi="Arial" w:cs="Arial"/>
          <w:color w:val="000000" w:themeColor="text1"/>
          <w:lang w:eastAsia="pt-BR"/>
        </w:rPr>
      </w:pPr>
      <w:proofErr w:type="gramStart"/>
      <w:r w:rsidRPr="00002496">
        <w:rPr>
          <w:rFonts w:ascii="Arial" w:eastAsia="Times New Roman" w:hAnsi="Arial" w:cs="Arial"/>
          <w:color w:val="000000" w:themeColor="text1"/>
          <w:lang w:eastAsia="pt-BR"/>
        </w:rPr>
        <w:t>superar</w:t>
      </w:r>
      <w:proofErr w:type="gramEnd"/>
      <w:r w:rsidRPr="00002496">
        <w:rPr>
          <w:rFonts w:ascii="Arial" w:eastAsia="Times New Roman" w:hAnsi="Arial" w:cs="Arial"/>
          <w:color w:val="000000" w:themeColor="text1"/>
          <w:lang w:eastAsia="pt-BR"/>
        </w:rPr>
        <w:t xml:space="preserve"> o desafio de transpor uma esfera em uma superfície plana sem deformações.</w:t>
      </w:r>
    </w:p>
    <w:p w:rsidR="00002496" w:rsidRPr="00002496" w:rsidRDefault="00002496" w:rsidP="00002496">
      <w:pPr>
        <w:shd w:val="clear" w:color="auto" w:fill="FFFFFF"/>
        <w:spacing w:line="240" w:lineRule="auto"/>
        <w:rPr>
          <w:rFonts w:ascii="Arial" w:eastAsia="Times New Roman" w:hAnsi="Arial" w:cs="Arial"/>
          <w:color w:val="000000" w:themeColor="text1"/>
          <w:lang w:eastAsia="pt-BR"/>
        </w:rPr>
      </w:pPr>
      <w:proofErr w:type="gramStart"/>
      <w:r w:rsidRPr="00002496">
        <w:rPr>
          <w:rFonts w:ascii="Arial" w:eastAsia="Times New Roman" w:hAnsi="Arial" w:cs="Arial"/>
          <w:color w:val="000000" w:themeColor="text1"/>
          <w:lang w:eastAsia="pt-BR"/>
        </w:rPr>
        <w:t>estabelecer</w:t>
      </w:r>
      <w:proofErr w:type="gramEnd"/>
      <w:r w:rsidRPr="00002496">
        <w:rPr>
          <w:rFonts w:ascii="Arial" w:eastAsia="Times New Roman" w:hAnsi="Arial" w:cs="Arial"/>
          <w:color w:val="000000" w:themeColor="text1"/>
          <w:lang w:eastAsia="pt-BR"/>
        </w:rPr>
        <w:t xml:space="preserve"> novas rotas comerciais com a redistribuição dos hemisférios.</w:t>
      </w:r>
    </w:p>
    <w:p w:rsidR="00002496" w:rsidRPr="00496AF0" w:rsidRDefault="00002496">
      <w:pPr>
        <w:rPr>
          <w:rFonts w:ascii="Arial" w:hAnsi="Arial" w:cs="Arial"/>
          <w:color w:val="000000" w:themeColor="text1"/>
        </w:rPr>
      </w:pPr>
    </w:p>
    <w:p w:rsidR="00496AF0" w:rsidRPr="00496AF0" w:rsidRDefault="009719B2" w:rsidP="00496AF0">
      <w:pPr>
        <w:shd w:val="clear" w:color="auto" w:fill="FFFFFF"/>
        <w:spacing w:after="0" w:line="240" w:lineRule="auto"/>
        <w:rPr>
          <w:rFonts w:ascii="Arial" w:eastAsia="Times New Roman" w:hAnsi="Arial" w:cs="Arial"/>
          <w:color w:val="000000" w:themeColor="text1"/>
          <w:lang w:eastAsia="pt-BR"/>
        </w:rPr>
      </w:pPr>
      <w:hyperlink r:id="rId7" w:history="1">
        <w:r w:rsidR="00496AF0" w:rsidRPr="00496AF0">
          <w:rPr>
            <w:rFonts w:ascii="Arial" w:eastAsia="Times New Roman" w:hAnsi="Arial" w:cs="Arial"/>
            <w:color w:val="000000" w:themeColor="text1"/>
            <w:lang w:eastAsia="pt-BR"/>
          </w:rPr>
          <w:t>VUNESP - 2025 - UNIFIPA - Vestibular Medicina - Conhecimentos Gerais</w:t>
        </w:r>
      </w:hyperlink>
    </w:p>
    <w:p w:rsidR="00496AF0" w:rsidRPr="00496AF0" w:rsidRDefault="00496AF0" w:rsidP="00496AF0">
      <w:pPr>
        <w:shd w:val="clear" w:color="auto" w:fill="FFFFFF"/>
        <w:spacing w:after="0" w:line="240" w:lineRule="auto"/>
        <w:rPr>
          <w:rFonts w:ascii="Arial" w:eastAsia="Times New Roman" w:hAnsi="Arial" w:cs="Arial"/>
          <w:color w:val="000000" w:themeColor="text1"/>
          <w:lang w:eastAsia="pt-BR"/>
        </w:rPr>
      </w:pPr>
      <w:r w:rsidRPr="00496AF0">
        <w:rPr>
          <w:rFonts w:ascii="Arial" w:eastAsia="Times New Roman" w:hAnsi="Arial" w:cs="Arial"/>
          <w:color w:val="000000" w:themeColor="text1"/>
          <w:lang w:eastAsia="pt-BR"/>
        </w:rPr>
        <w:t>   O Sudeste registrou o primeiro saldo migratório negativo desde 1991. Essa região deixa de ser a que apresentava o maior saldo regional positivo nos censos anteriores para se tornar perded</w:t>
      </w:r>
      <w:r>
        <w:rPr>
          <w:rFonts w:ascii="Arial" w:eastAsia="Times New Roman" w:hAnsi="Arial" w:cs="Arial"/>
          <w:color w:val="000000" w:themeColor="text1"/>
          <w:lang w:eastAsia="pt-BR"/>
        </w:rPr>
        <w:t xml:space="preserve">ora líquida de pessoas em </w:t>
      </w:r>
      <w:proofErr w:type="gramStart"/>
      <w:r>
        <w:rPr>
          <w:rFonts w:ascii="Arial" w:eastAsia="Times New Roman" w:hAnsi="Arial" w:cs="Arial"/>
          <w:color w:val="000000" w:themeColor="text1"/>
          <w:lang w:eastAsia="pt-BR"/>
        </w:rPr>
        <w:t>2022.</w:t>
      </w:r>
      <w:r w:rsidRPr="00496AF0">
        <w:rPr>
          <w:rFonts w:ascii="Arial" w:eastAsia="Times New Roman" w:hAnsi="Arial" w:cs="Arial"/>
          <w:color w:val="000000" w:themeColor="text1"/>
          <w:lang w:eastAsia="pt-BR"/>
        </w:rPr>
        <w:br/>
        <w:t>(</w:t>
      </w:r>
      <w:proofErr w:type="gramEnd"/>
      <w:r w:rsidRPr="00496AF0">
        <w:rPr>
          <w:rFonts w:ascii="Arial" w:eastAsia="Times New Roman" w:hAnsi="Arial" w:cs="Arial"/>
          <w:color w:val="000000" w:themeColor="text1"/>
          <w:lang w:eastAsia="pt-BR"/>
        </w:rPr>
        <w:t>www.ibge.gov.br, 28.06.2025. Ada</w:t>
      </w:r>
      <w:r>
        <w:rPr>
          <w:rFonts w:ascii="Arial" w:eastAsia="Times New Roman" w:hAnsi="Arial" w:cs="Arial"/>
          <w:color w:val="000000" w:themeColor="text1"/>
          <w:lang w:eastAsia="pt-BR"/>
        </w:rPr>
        <w:t>ptado</w:t>
      </w:r>
      <w:proofErr w:type="gramStart"/>
      <w:r>
        <w:rPr>
          <w:rFonts w:ascii="Arial" w:eastAsia="Times New Roman" w:hAnsi="Arial" w:cs="Arial"/>
          <w:color w:val="000000" w:themeColor="text1"/>
          <w:lang w:eastAsia="pt-BR"/>
        </w:rPr>
        <w:t>.)</w:t>
      </w:r>
      <w:r w:rsidRPr="00496AF0">
        <w:rPr>
          <w:rFonts w:ascii="Arial" w:eastAsia="Times New Roman" w:hAnsi="Arial" w:cs="Arial"/>
          <w:color w:val="000000" w:themeColor="text1"/>
          <w:lang w:eastAsia="pt-BR"/>
        </w:rPr>
        <w:br/>
        <w:t>O</w:t>
      </w:r>
      <w:proofErr w:type="gramEnd"/>
      <w:r w:rsidRPr="00496AF0">
        <w:rPr>
          <w:rFonts w:ascii="Arial" w:eastAsia="Times New Roman" w:hAnsi="Arial" w:cs="Arial"/>
          <w:color w:val="000000" w:themeColor="text1"/>
          <w:lang w:eastAsia="pt-BR"/>
        </w:rPr>
        <w:t xml:space="preserve"> resultado negativo para o saldo migratório abordado no excerto é explicado</w:t>
      </w:r>
    </w:p>
    <w:p w:rsidR="00496AF0" w:rsidRPr="00496AF0" w:rsidRDefault="00496AF0" w:rsidP="00496AF0">
      <w:pPr>
        <w:shd w:val="clear" w:color="auto" w:fill="FFFFFF"/>
        <w:spacing w:after="0" w:line="240" w:lineRule="auto"/>
        <w:rPr>
          <w:rFonts w:ascii="Arial" w:eastAsia="Times New Roman" w:hAnsi="Arial" w:cs="Arial"/>
          <w:color w:val="000000" w:themeColor="text1"/>
          <w:lang w:eastAsia="pt-BR"/>
        </w:rPr>
      </w:pPr>
      <w:r w:rsidRPr="00496AF0">
        <w:rPr>
          <w:rFonts w:ascii="Arial" w:eastAsia="Times New Roman" w:hAnsi="Arial" w:cs="Arial"/>
          <w:color w:val="000000" w:themeColor="text1"/>
          <w:lang w:eastAsia="pt-BR"/>
        </w:rPr>
        <w:t>Alternativas</w:t>
      </w:r>
    </w:p>
    <w:p w:rsidR="00496AF0" w:rsidRPr="00496AF0" w:rsidRDefault="00496AF0" w:rsidP="00496AF0">
      <w:pPr>
        <w:shd w:val="clear" w:color="auto" w:fill="FFFFFF"/>
        <w:spacing w:after="0" w:line="240" w:lineRule="auto"/>
        <w:rPr>
          <w:rFonts w:ascii="Arial" w:eastAsia="Times New Roman" w:hAnsi="Arial" w:cs="Arial"/>
          <w:color w:val="000000" w:themeColor="text1"/>
          <w:lang w:eastAsia="pt-BR"/>
        </w:rPr>
      </w:pPr>
    </w:p>
    <w:p w:rsidR="00496AF0" w:rsidRPr="00496AF0" w:rsidRDefault="00496AF0" w:rsidP="00496AF0">
      <w:pPr>
        <w:shd w:val="clear" w:color="auto" w:fill="FFFFFF"/>
        <w:spacing w:after="0" w:line="240" w:lineRule="auto"/>
        <w:rPr>
          <w:rFonts w:ascii="Arial" w:eastAsia="Times New Roman" w:hAnsi="Arial" w:cs="Arial"/>
          <w:color w:val="000000" w:themeColor="text1"/>
          <w:lang w:eastAsia="pt-BR"/>
        </w:rPr>
      </w:pPr>
      <w:proofErr w:type="gramStart"/>
      <w:r w:rsidRPr="00496AF0">
        <w:rPr>
          <w:rFonts w:ascii="Arial" w:eastAsia="Times New Roman" w:hAnsi="Arial" w:cs="Arial"/>
          <w:color w:val="000000" w:themeColor="text1"/>
          <w:lang w:eastAsia="pt-BR"/>
        </w:rPr>
        <w:t>pela</w:t>
      </w:r>
      <w:proofErr w:type="gramEnd"/>
      <w:r w:rsidRPr="00496AF0">
        <w:rPr>
          <w:rFonts w:ascii="Arial" w:eastAsia="Times New Roman" w:hAnsi="Arial" w:cs="Arial"/>
          <w:color w:val="000000" w:themeColor="text1"/>
          <w:lang w:eastAsia="pt-BR"/>
        </w:rPr>
        <w:t xml:space="preserve"> imposição de leis trabalhistas para as indústrias locais.</w:t>
      </w:r>
    </w:p>
    <w:p w:rsidR="00496AF0" w:rsidRPr="00496AF0" w:rsidRDefault="00496AF0" w:rsidP="00496AF0">
      <w:pPr>
        <w:shd w:val="clear" w:color="auto" w:fill="FFFFFF"/>
        <w:spacing w:after="0" w:line="240" w:lineRule="auto"/>
        <w:rPr>
          <w:rFonts w:ascii="Arial" w:eastAsia="Times New Roman" w:hAnsi="Arial" w:cs="Arial"/>
          <w:color w:val="000000" w:themeColor="text1"/>
          <w:lang w:eastAsia="pt-BR"/>
        </w:rPr>
      </w:pPr>
      <w:proofErr w:type="gramStart"/>
      <w:r w:rsidRPr="00496AF0">
        <w:rPr>
          <w:rFonts w:ascii="Arial" w:eastAsia="Times New Roman" w:hAnsi="Arial" w:cs="Arial"/>
          <w:color w:val="000000" w:themeColor="text1"/>
          <w:lang w:eastAsia="pt-BR"/>
        </w:rPr>
        <w:t>pelo</w:t>
      </w:r>
      <w:proofErr w:type="gramEnd"/>
      <w:r w:rsidRPr="00496AF0">
        <w:rPr>
          <w:rFonts w:ascii="Arial" w:eastAsia="Times New Roman" w:hAnsi="Arial" w:cs="Arial"/>
          <w:color w:val="000000" w:themeColor="text1"/>
          <w:lang w:eastAsia="pt-BR"/>
        </w:rPr>
        <w:t xml:space="preserve"> envelhecimento populacional acelerado.</w:t>
      </w:r>
    </w:p>
    <w:p w:rsidR="00496AF0" w:rsidRPr="00496AF0" w:rsidRDefault="00496AF0" w:rsidP="00496AF0">
      <w:pPr>
        <w:shd w:val="clear" w:color="auto" w:fill="FFFFFF"/>
        <w:spacing w:after="0" w:line="240" w:lineRule="auto"/>
        <w:rPr>
          <w:rFonts w:ascii="Arial" w:eastAsia="Times New Roman" w:hAnsi="Arial" w:cs="Arial"/>
          <w:color w:val="000000" w:themeColor="text1"/>
          <w:lang w:eastAsia="pt-BR"/>
        </w:rPr>
      </w:pPr>
      <w:proofErr w:type="gramStart"/>
      <w:r w:rsidRPr="00496AF0">
        <w:rPr>
          <w:rFonts w:ascii="Arial" w:eastAsia="Times New Roman" w:hAnsi="Arial" w:cs="Arial"/>
          <w:color w:val="000000" w:themeColor="text1"/>
          <w:lang w:eastAsia="pt-BR"/>
        </w:rPr>
        <w:t>pela</w:t>
      </w:r>
      <w:proofErr w:type="gramEnd"/>
      <w:r w:rsidRPr="00496AF0">
        <w:rPr>
          <w:rFonts w:ascii="Arial" w:eastAsia="Times New Roman" w:hAnsi="Arial" w:cs="Arial"/>
          <w:color w:val="000000" w:themeColor="text1"/>
          <w:lang w:eastAsia="pt-BR"/>
        </w:rPr>
        <w:t xml:space="preserve"> adoção de políticas estaduais de </w:t>
      </w:r>
      <w:proofErr w:type="spellStart"/>
      <w:r w:rsidRPr="00496AF0">
        <w:rPr>
          <w:rFonts w:ascii="Arial" w:eastAsia="Times New Roman" w:hAnsi="Arial" w:cs="Arial"/>
          <w:color w:val="000000" w:themeColor="text1"/>
          <w:lang w:eastAsia="pt-BR"/>
        </w:rPr>
        <w:t>desterritorialização</w:t>
      </w:r>
      <w:proofErr w:type="spellEnd"/>
      <w:r w:rsidRPr="00496AF0">
        <w:rPr>
          <w:rFonts w:ascii="Arial" w:eastAsia="Times New Roman" w:hAnsi="Arial" w:cs="Arial"/>
          <w:color w:val="000000" w:themeColor="text1"/>
          <w:lang w:eastAsia="pt-BR"/>
        </w:rPr>
        <w:t>.</w:t>
      </w:r>
    </w:p>
    <w:p w:rsidR="00496AF0" w:rsidRPr="00496AF0" w:rsidRDefault="00496AF0" w:rsidP="00496AF0">
      <w:pPr>
        <w:shd w:val="clear" w:color="auto" w:fill="FFFFFF"/>
        <w:spacing w:after="0" w:line="240" w:lineRule="auto"/>
        <w:rPr>
          <w:rFonts w:ascii="Arial" w:eastAsia="Times New Roman" w:hAnsi="Arial" w:cs="Arial"/>
          <w:color w:val="000000" w:themeColor="text1"/>
          <w:lang w:eastAsia="pt-BR"/>
        </w:rPr>
      </w:pPr>
      <w:proofErr w:type="gramStart"/>
      <w:r w:rsidRPr="00496AF0">
        <w:rPr>
          <w:rFonts w:ascii="Arial" w:eastAsia="Times New Roman" w:hAnsi="Arial" w:cs="Arial"/>
          <w:color w:val="000000" w:themeColor="text1"/>
          <w:lang w:eastAsia="pt-BR"/>
        </w:rPr>
        <w:t>pela</w:t>
      </w:r>
      <w:proofErr w:type="gramEnd"/>
      <w:r w:rsidRPr="00496AF0">
        <w:rPr>
          <w:rFonts w:ascii="Arial" w:eastAsia="Times New Roman" w:hAnsi="Arial" w:cs="Arial"/>
          <w:color w:val="000000" w:themeColor="text1"/>
          <w:lang w:eastAsia="pt-BR"/>
        </w:rPr>
        <w:t xml:space="preserve"> perda de qualidade de vida em centros urbanos saturados.</w:t>
      </w:r>
      <w:r w:rsidRPr="00496AF0">
        <w:rPr>
          <w:rFonts w:ascii="Segoe UI Symbol" w:eastAsia="Times New Roman" w:hAnsi="Segoe UI Symbol" w:cs="Segoe UI Symbol"/>
          <w:color w:val="000000" w:themeColor="text1"/>
          <w:lang w:eastAsia="pt-BR"/>
        </w:rPr>
        <w:t xml:space="preserve"> ✔</w:t>
      </w:r>
    </w:p>
    <w:p w:rsidR="00496AF0" w:rsidRPr="00496AF0" w:rsidRDefault="00496AF0" w:rsidP="00496AF0">
      <w:pPr>
        <w:shd w:val="clear" w:color="auto" w:fill="FFFFFF"/>
        <w:spacing w:line="240" w:lineRule="auto"/>
        <w:rPr>
          <w:rFonts w:ascii="Arial" w:eastAsia="Times New Roman" w:hAnsi="Arial" w:cs="Arial"/>
          <w:color w:val="000000" w:themeColor="text1"/>
          <w:lang w:eastAsia="pt-BR"/>
        </w:rPr>
      </w:pPr>
      <w:proofErr w:type="gramStart"/>
      <w:r w:rsidRPr="00496AF0">
        <w:rPr>
          <w:rFonts w:ascii="Arial" w:eastAsia="Times New Roman" w:hAnsi="Arial" w:cs="Arial"/>
          <w:color w:val="000000" w:themeColor="text1"/>
          <w:lang w:eastAsia="pt-BR"/>
        </w:rPr>
        <w:t>pelo</w:t>
      </w:r>
      <w:proofErr w:type="gramEnd"/>
      <w:r w:rsidRPr="00496AF0">
        <w:rPr>
          <w:rFonts w:ascii="Arial" w:eastAsia="Times New Roman" w:hAnsi="Arial" w:cs="Arial"/>
          <w:color w:val="000000" w:themeColor="text1"/>
          <w:lang w:eastAsia="pt-BR"/>
        </w:rPr>
        <w:t xml:space="preserve"> aumento de incentivos fiscais em regiões de fronteira nacional.</w:t>
      </w:r>
    </w:p>
    <w:p w:rsidR="00496AF0" w:rsidRDefault="00496AF0">
      <w:pPr>
        <w:rPr>
          <w:rFonts w:ascii="Arial" w:hAnsi="Arial" w:cs="Arial"/>
        </w:rPr>
      </w:pPr>
    </w:p>
    <w:p w:rsidR="00496AF0" w:rsidRDefault="00496AF0">
      <w:pPr>
        <w:rPr>
          <w:rFonts w:ascii="Arial" w:hAnsi="Arial" w:cs="Arial"/>
          <w:b/>
          <w:sz w:val="32"/>
          <w:szCs w:val="32"/>
        </w:rPr>
      </w:pPr>
      <w:r>
        <w:rPr>
          <w:rFonts w:ascii="Arial" w:hAnsi="Arial" w:cs="Arial"/>
          <w:b/>
          <w:sz w:val="32"/>
          <w:szCs w:val="32"/>
        </w:rPr>
        <w:t>Cartografia</w:t>
      </w:r>
    </w:p>
    <w:p w:rsidR="00496AF0" w:rsidRPr="00496AF0" w:rsidRDefault="009719B2" w:rsidP="00496AF0">
      <w:pPr>
        <w:shd w:val="clear" w:color="auto" w:fill="FFFFFF"/>
        <w:spacing w:after="0" w:line="240" w:lineRule="auto"/>
        <w:rPr>
          <w:rFonts w:ascii="Arial" w:eastAsia="Times New Roman" w:hAnsi="Arial" w:cs="Arial"/>
          <w:color w:val="000000" w:themeColor="text1"/>
          <w:lang w:eastAsia="pt-BR"/>
        </w:rPr>
      </w:pPr>
      <w:hyperlink r:id="rId8" w:history="1">
        <w:r w:rsidR="00496AF0" w:rsidRPr="00496AF0">
          <w:rPr>
            <w:rFonts w:ascii="Arial" w:eastAsia="Times New Roman" w:hAnsi="Arial" w:cs="Arial"/>
            <w:color w:val="000000" w:themeColor="text1"/>
            <w:lang w:eastAsia="pt-BR"/>
          </w:rPr>
          <w:t>FCM - 2025 - UNIFEI - Vestibular</w:t>
        </w:r>
      </w:hyperlink>
    </w:p>
    <w:p w:rsidR="00496AF0" w:rsidRPr="00496AF0" w:rsidRDefault="00496AF0" w:rsidP="00496AF0">
      <w:pPr>
        <w:shd w:val="clear" w:color="auto" w:fill="FFFFFF"/>
        <w:spacing w:after="300" w:line="240" w:lineRule="auto"/>
        <w:jc w:val="both"/>
        <w:rPr>
          <w:rFonts w:ascii="Arial" w:eastAsia="Times New Roman" w:hAnsi="Arial" w:cs="Arial"/>
          <w:color w:val="000000" w:themeColor="text1"/>
          <w:lang w:eastAsia="pt-BR"/>
        </w:rPr>
      </w:pPr>
      <w:r w:rsidRPr="00496AF0">
        <w:rPr>
          <w:rFonts w:ascii="Arial" w:eastAsia="Times New Roman" w:hAnsi="Arial" w:cs="Arial"/>
          <w:color w:val="000000" w:themeColor="text1"/>
          <w:lang w:eastAsia="pt-BR"/>
        </w:rPr>
        <w:t>Observe o quadro.</w:t>
      </w:r>
    </w:p>
    <w:p w:rsidR="00496AF0" w:rsidRPr="00496AF0" w:rsidRDefault="00496AF0" w:rsidP="00496AF0">
      <w:pPr>
        <w:shd w:val="clear" w:color="auto" w:fill="FFFFFF"/>
        <w:spacing w:after="300" w:line="240" w:lineRule="auto"/>
        <w:jc w:val="center"/>
        <w:rPr>
          <w:rFonts w:ascii="Arial" w:eastAsia="Times New Roman" w:hAnsi="Arial" w:cs="Arial"/>
          <w:color w:val="000000" w:themeColor="text1"/>
          <w:lang w:eastAsia="pt-BR"/>
        </w:rPr>
      </w:pPr>
      <w:r w:rsidRPr="00496AF0">
        <w:rPr>
          <w:rFonts w:ascii="Arial" w:eastAsia="Times New Roman" w:hAnsi="Arial" w:cs="Arial"/>
          <w:noProof/>
          <w:color w:val="000000" w:themeColor="text1"/>
          <w:lang w:eastAsia="pt-BR"/>
        </w:rPr>
        <w:lastRenderedPageBreak/>
        <w:drawing>
          <wp:inline distT="0" distB="0" distL="0" distR="0" wp14:anchorId="1F8006FB" wp14:editId="0D988196">
            <wp:extent cx="3667125" cy="1866900"/>
            <wp:effectExtent l="0" t="0" r="9525" b="0"/>
            <wp:docPr id="2" name="Imagem 2" descr="Imagem associada para resolução da quest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m associada para resolução da questã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67125" cy="1866900"/>
                    </a:xfrm>
                    <a:prstGeom prst="rect">
                      <a:avLst/>
                    </a:prstGeom>
                    <a:noFill/>
                    <a:ln>
                      <a:noFill/>
                    </a:ln>
                  </pic:spPr>
                </pic:pic>
              </a:graphicData>
            </a:graphic>
          </wp:inline>
        </w:drawing>
      </w:r>
    </w:p>
    <w:p w:rsidR="00496AF0" w:rsidRPr="00496AF0" w:rsidRDefault="00496AF0" w:rsidP="00496AF0">
      <w:pPr>
        <w:shd w:val="clear" w:color="auto" w:fill="FFFFFF"/>
        <w:spacing w:after="300" w:line="240" w:lineRule="auto"/>
        <w:jc w:val="both"/>
        <w:rPr>
          <w:rFonts w:ascii="Arial" w:eastAsia="Times New Roman" w:hAnsi="Arial" w:cs="Arial"/>
          <w:color w:val="000000" w:themeColor="text1"/>
          <w:lang w:eastAsia="pt-BR"/>
        </w:rPr>
      </w:pPr>
    </w:p>
    <w:p w:rsidR="00496AF0" w:rsidRPr="00496AF0" w:rsidRDefault="00496AF0" w:rsidP="00496AF0">
      <w:pPr>
        <w:shd w:val="clear" w:color="auto" w:fill="FFFFFF"/>
        <w:spacing w:after="300" w:line="240" w:lineRule="auto"/>
        <w:jc w:val="both"/>
        <w:rPr>
          <w:rFonts w:ascii="Arial" w:eastAsia="Times New Roman" w:hAnsi="Arial" w:cs="Arial"/>
          <w:color w:val="000000" w:themeColor="text1"/>
          <w:lang w:eastAsia="pt-BR"/>
        </w:rPr>
      </w:pPr>
      <w:r w:rsidRPr="00496AF0">
        <w:rPr>
          <w:rFonts w:ascii="Arial" w:eastAsia="Times New Roman" w:hAnsi="Arial" w:cs="Arial"/>
          <w:color w:val="000000" w:themeColor="text1"/>
          <w:lang w:eastAsia="pt-BR"/>
        </w:rPr>
        <w:t>Fonte: SILVEIRA, Ricardo Michael Pinheiro. </w:t>
      </w:r>
      <w:r w:rsidRPr="00496AF0">
        <w:rPr>
          <w:rFonts w:ascii="Arial" w:eastAsia="Times New Roman" w:hAnsi="Arial" w:cs="Arial"/>
          <w:iCs/>
          <w:color w:val="000000" w:themeColor="text1"/>
          <w:lang w:eastAsia="pt-BR"/>
        </w:rPr>
        <w:t>Cartografia temática</w:t>
      </w:r>
      <w:r w:rsidRPr="00496AF0">
        <w:rPr>
          <w:rFonts w:ascii="Arial" w:eastAsia="Times New Roman" w:hAnsi="Arial" w:cs="Arial"/>
          <w:color w:val="000000" w:themeColor="text1"/>
          <w:lang w:eastAsia="pt-BR"/>
        </w:rPr>
        <w:t xml:space="preserve">. Curitiba: </w:t>
      </w:r>
      <w:proofErr w:type="spellStart"/>
      <w:r w:rsidRPr="00496AF0">
        <w:rPr>
          <w:rFonts w:ascii="Arial" w:eastAsia="Times New Roman" w:hAnsi="Arial" w:cs="Arial"/>
          <w:color w:val="000000" w:themeColor="text1"/>
          <w:lang w:eastAsia="pt-BR"/>
        </w:rPr>
        <w:t>Intersaberes</w:t>
      </w:r>
      <w:proofErr w:type="spellEnd"/>
      <w:r w:rsidRPr="00496AF0">
        <w:rPr>
          <w:rFonts w:ascii="Arial" w:eastAsia="Times New Roman" w:hAnsi="Arial" w:cs="Arial"/>
          <w:color w:val="000000" w:themeColor="text1"/>
          <w:lang w:eastAsia="pt-BR"/>
        </w:rPr>
        <w:t>, 2019.</w:t>
      </w:r>
    </w:p>
    <w:p w:rsidR="00496AF0" w:rsidRPr="00496AF0" w:rsidRDefault="00496AF0" w:rsidP="00496AF0">
      <w:pPr>
        <w:shd w:val="clear" w:color="auto" w:fill="FFFFFF"/>
        <w:spacing w:after="300" w:line="240" w:lineRule="auto"/>
        <w:jc w:val="both"/>
        <w:rPr>
          <w:rFonts w:ascii="Arial" w:eastAsia="Times New Roman" w:hAnsi="Arial" w:cs="Arial"/>
          <w:color w:val="000000" w:themeColor="text1"/>
          <w:lang w:eastAsia="pt-BR"/>
        </w:rPr>
      </w:pPr>
      <w:r w:rsidRPr="00496AF0">
        <w:rPr>
          <w:rFonts w:ascii="Arial" w:eastAsia="Times New Roman" w:hAnsi="Arial" w:cs="Arial"/>
          <w:color w:val="000000" w:themeColor="text1"/>
          <w:lang w:eastAsia="pt-BR"/>
        </w:rPr>
        <w:t>É correto afirmar que as maiores escalas cartográficas, que permitem uma melhor visualização de representações detalhadas do relevo, são</w:t>
      </w:r>
    </w:p>
    <w:p w:rsidR="00496AF0" w:rsidRPr="00496AF0" w:rsidRDefault="00496AF0" w:rsidP="00496AF0">
      <w:pPr>
        <w:shd w:val="clear" w:color="auto" w:fill="FFFFFF"/>
        <w:spacing w:after="0" w:line="240" w:lineRule="auto"/>
        <w:rPr>
          <w:rFonts w:ascii="Arial" w:eastAsia="Times New Roman" w:hAnsi="Arial" w:cs="Arial"/>
          <w:color w:val="000000" w:themeColor="text1"/>
          <w:lang w:eastAsia="pt-BR"/>
        </w:rPr>
      </w:pPr>
      <w:r w:rsidRPr="00496AF0">
        <w:rPr>
          <w:rFonts w:ascii="Arial" w:eastAsia="Times New Roman" w:hAnsi="Arial" w:cs="Arial"/>
          <w:color w:val="000000" w:themeColor="text1"/>
          <w:lang w:eastAsia="pt-BR"/>
        </w:rPr>
        <w:t>Alternativas</w:t>
      </w:r>
    </w:p>
    <w:p w:rsidR="00496AF0" w:rsidRPr="00496AF0" w:rsidRDefault="00496AF0" w:rsidP="00496AF0">
      <w:pPr>
        <w:shd w:val="clear" w:color="auto" w:fill="FFFFFF"/>
        <w:spacing w:after="0" w:line="240" w:lineRule="auto"/>
        <w:rPr>
          <w:rFonts w:ascii="Arial" w:eastAsia="Times New Roman" w:hAnsi="Arial" w:cs="Arial"/>
          <w:color w:val="000000" w:themeColor="text1"/>
          <w:lang w:eastAsia="pt-BR"/>
        </w:rPr>
      </w:pPr>
    </w:p>
    <w:p w:rsidR="00496AF0" w:rsidRPr="00496AF0" w:rsidRDefault="00496AF0" w:rsidP="00496AF0">
      <w:pPr>
        <w:shd w:val="clear" w:color="auto" w:fill="FFFFFF"/>
        <w:spacing w:after="0" w:line="240" w:lineRule="auto"/>
        <w:rPr>
          <w:rFonts w:ascii="Arial" w:eastAsia="Times New Roman" w:hAnsi="Arial" w:cs="Arial"/>
          <w:color w:val="000000" w:themeColor="text1"/>
          <w:lang w:eastAsia="pt-BR"/>
        </w:rPr>
      </w:pPr>
      <w:r w:rsidRPr="00496AF0">
        <w:rPr>
          <w:rFonts w:ascii="Arial" w:eastAsia="Times New Roman" w:hAnsi="Arial" w:cs="Arial"/>
          <w:color w:val="000000" w:themeColor="text1"/>
          <w:lang w:eastAsia="pt-BR"/>
        </w:rPr>
        <w:t>1:5.000 / 1:10.000</w:t>
      </w:r>
      <w:r w:rsidRPr="00496AF0">
        <w:rPr>
          <w:rFonts w:ascii="Segoe UI Symbol" w:eastAsia="Times New Roman" w:hAnsi="Segoe UI Symbol" w:cs="Segoe UI Symbol"/>
          <w:color w:val="000000" w:themeColor="text1"/>
          <w:lang w:eastAsia="pt-BR"/>
        </w:rPr>
        <w:t>✔</w:t>
      </w:r>
    </w:p>
    <w:p w:rsidR="00496AF0" w:rsidRPr="00496AF0" w:rsidRDefault="00496AF0" w:rsidP="00496AF0">
      <w:pPr>
        <w:shd w:val="clear" w:color="auto" w:fill="FFFFFF"/>
        <w:spacing w:after="0" w:line="240" w:lineRule="auto"/>
        <w:rPr>
          <w:rFonts w:ascii="Arial" w:eastAsia="Times New Roman" w:hAnsi="Arial" w:cs="Arial"/>
          <w:color w:val="000000" w:themeColor="text1"/>
          <w:lang w:eastAsia="pt-BR"/>
        </w:rPr>
      </w:pPr>
      <w:r w:rsidRPr="00496AF0">
        <w:rPr>
          <w:rFonts w:ascii="Arial" w:eastAsia="Times New Roman" w:hAnsi="Arial" w:cs="Arial"/>
          <w:color w:val="000000" w:themeColor="text1"/>
          <w:lang w:eastAsia="pt-BR"/>
        </w:rPr>
        <w:t>1.10.000 / 1:25.000</w:t>
      </w:r>
    </w:p>
    <w:p w:rsidR="00496AF0" w:rsidRPr="00496AF0" w:rsidRDefault="00496AF0" w:rsidP="00496AF0">
      <w:pPr>
        <w:shd w:val="clear" w:color="auto" w:fill="FFFFFF"/>
        <w:spacing w:after="0" w:line="240" w:lineRule="auto"/>
        <w:rPr>
          <w:rFonts w:ascii="Arial" w:eastAsia="Times New Roman" w:hAnsi="Arial" w:cs="Arial"/>
          <w:color w:val="000000" w:themeColor="text1"/>
          <w:lang w:eastAsia="pt-BR"/>
        </w:rPr>
      </w:pPr>
      <w:r w:rsidRPr="00496AF0">
        <w:rPr>
          <w:rFonts w:ascii="Arial" w:eastAsia="Times New Roman" w:hAnsi="Arial" w:cs="Arial"/>
          <w:color w:val="000000" w:themeColor="text1"/>
          <w:lang w:eastAsia="pt-BR"/>
        </w:rPr>
        <w:t>1:50.000 / 1:100.000 </w:t>
      </w:r>
    </w:p>
    <w:p w:rsidR="00496AF0" w:rsidRPr="00496AF0" w:rsidRDefault="00496AF0" w:rsidP="00496AF0">
      <w:pPr>
        <w:shd w:val="clear" w:color="auto" w:fill="FFFFFF"/>
        <w:spacing w:after="0" w:line="240" w:lineRule="auto"/>
        <w:rPr>
          <w:rFonts w:ascii="Arial" w:eastAsia="Times New Roman" w:hAnsi="Arial" w:cs="Arial"/>
          <w:color w:val="000000" w:themeColor="text1"/>
          <w:lang w:eastAsia="pt-BR"/>
        </w:rPr>
      </w:pPr>
      <w:r w:rsidRPr="00496AF0">
        <w:rPr>
          <w:rFonts w:ascii="Arial" w:eastAsia="Times New Roman" w:hAnsi="Arial" w:cs="Arial"/>
          <w:color w:val="000000" w:themeColor="text1"/>
          <w:lang w:eastAsia="pt-BR"/>
        </w:rPr>
        <w:t>1.100.000 / 1:250.000 </w:t>
      </w:r>
    </w:p>
    <w:p w:rsidR="00496AF0" w:rsidRDefault="00496AF0" w:rsidP="00496AF0">
      <w:pPr>
        <w:shd w:val="clear" w:color="auto" w:fill="FFFFFF"/>
        <w:spacing w:line="240" w:lineRule="auto"/>
        <w:rPr>
          <w:rFonts w:ascii="Arial" w:eastAsia="Times New Roman" w:hAnsi="Arial" w:cs="Arial"/>
          <w:color w:val="000000" w:themeColor="text1"/>
          <w:lang w:eastAsia="pt-BR"/>
        </w:rPr>
      </w:pPr>
      <w:r w:rsidRPr="00496AF0">
        <w:rPr>
          <w:rFonts w:ascii="Arial" w:eastAsia="Times New Roman" w:hAnsi="Arial" w:cs="Arial"/>
          <w:color w:val="000000" w:themeColor="text1"/>
          <w:lang w:eastAsia="pt-BR"/>
        </w:rPr>
        <w:t>1.250000 / 1:1.000.000</w:t>
      </w:r>
    </w:p>
    <w:p w:rsidR="00496AF0" w:rsidRDefault="00496AF0" w:rsidP="00496AF0">
      <w:pPr>
        <w:shd w:val="clear" w:color="auto" w:fill="FFFFFF"/>
        <w:spacing w:line="240" w:lineRule="auto"/>
        <w:rPr>
          <w:rFonts w:ascii="Arial" w:eastAsia="Times New Roman" w:hAnsi="Arial" w:cs="Arial"/>
          <w:color w:val="000000" w:themeColor="text1"/>
          <w:lang w:eastAsia="pt-BR"/>
        </w:rPr>
      </w:pPr>
    </w:p>
    <w:p w:rsidR="00496AF0" w:rsidRPr="00496AF0" w:rsidRDefault="009719B2" w:rsidP="00496AF0">
      <w:pPr>
        <w:shd w:val="clear" w:color="auto" w:fill="FFFFFF"/>
        <w:spacing w:after="0" w:line="240" w:lineRule="auto"/>
        <w:rPr>
          <w:rFonts w:ascii="Arial" w:eastAsia="Times New Roman" w:hAnsi="Arial" w:cs="Arial"/>
          <w:color w:val="000000" w:themeColor="text1"/>
          <w:lang w:eastAsia="pt-BR"/>
        </w:rPr>
      </w:pPr>
      <w:hyperlink r:id="rId10" w:history="1">
        <w:r w:rsidR="00496AF0" w:rsidRPr="00496AF0">
          <w:rPr>
            <w:rFonts w:ascii="Arial" w:eastAsia="Times New Roman" w:hAnsi="Arial" w:cs="Arial"/>
            <w:color w:val="000000" w:themeColor="text1"/>
            <w:lang w:eastAsia="pt-BR"/>
          </w:rPr>
          <w:t>UEG - 2024 - UEG - Vestibular - Medicina (2º Semestre 2024)</w:t>
        </w:r>
      </w:hyperlink>
    </w:p>
    <w:p w:rsidR="00496AF0" w:rsidRPr="00496AF0" w:rsidRDefault="00496AF0" w:rsidP="00496AF0">
      <w:pPr>
        <w:shd w:val="clear" w:color="auto" w:fill="FFFFFF"/>
        <w:spacing w:after="0" w:line="240" w:lineRule="auto"/>
        <w:rPr>
          <w:rFonts w:ascii="Arial" w:eastAsia="Times New Roman" w:hAnsi="Arial" w:cs="Arial"/>
          <w:color w:val="000000" w:themeColor="text1"/>
          <w:lang w:eastAsia="pt-BR"/>
        </w:rPr>
      </w:pPr>
      <w:r w:rsidRPr="00496AF0">
        <w:rPr>
          <w:rFonts w:ascii="Arial" w:eastAsia="Times New Roman" w:hAnsi="Arial" w:cs="Arial"/>
          <w:color w:val="000000" w:themeColor="text1"/>
          <w:lang w:eastAsia="pt-BR"/>
        </w:rPr>
        <w:t>As projeções cartográficas são técnicas destinadas a representar a informação tridimensional, o globo terrestre ou parte dele, em formato bidimensional (mapa). Sobre as projeções cartográficas, verifica-se o seguinte:</w:t>
      </w:r>
    </w:p>
    <w:p w:rsidR="00496AF0" w:rsidRPr="00496AF0" w:rsidRDefault="00496AF0" w:rsidP="00496AF0">
      <w:pPr>
        <w:shd w:val="clear" w:color="auto" w:fill="FFFFFF"/>
        <w:spacing w:after="0" w:line="240" w:lineRule="auto"/>
        <w:rPr>
          <w:rFonts w:ascii="Arial" w:eastAsia="Times New Roman" w:hAnsi="Arial" w:cs="Arial"/>
          <w:color w:val="000000" w:themeColor="text1"/>
          <w:lang w:eastAsia="pt-BR"/>
        </w:rPr>
      </w:pPr>
      <w:r w:rsidRPr="00496AF0">
        <w:rPr>
          <w:rFonts w:ascii="Arial" w:eastAsia="Times New Roman" w:hAnsi="Arial" w:cs="Arial"/>
          <w:color w:val="000000" w:themeColor="text1"/>
          <w:lang w:eastAsia="pt-BR"/>
        </w:rPr>
        <w:t>Alternativas</w:t>
      </w:r>
    </w:p>
    <w:p w:rsidR="00496AF0" w:rsidRPr="00496AF0" w:rsidRDefault="00496AF0" w:rsidP="00496AF0">
      <w:pPr>
        <w:shd w:val="clear" w:color="auto" w:fill="FFFFFF"/>
        <w:spacing w:after="0" w:line="240" w:lineRule="auto"/>
        <w:rPr>
          <w:rFonts w:ascii="Arial" w:eastAsia="Times New Roman" w:hAnsi="Arial" w:cs="Arial"/>
          <w:color w:val="000000" w:themeColor="text1"/>
          <w:lang w:eastAsia="pt-BR"/>
        </w:rPr>
      </w:pPr>
    </w:p>
    <w:p w:rsidR="00496AF0" w:rsidRPr="00496AF0" w:rsidRDefault="00496AF0" w:rsidP="00496AF0">
      <w:pPr>
        <w:shd w:val="clear" w:color="auto" w:fill="FFFFFF"/>
        <w:spacing w:after="0" w:line="240" w:lineRule="auto"/>
        <w:rPr>
          <w:rFonts w:ascii="Arial" w:eastAsia="Times New Roman" w:hAnsi="Arial" w:cs="Arial"/>
          <w:color w:val="000000" w:themeColor="text1"/>
          <w:lang w:eastAsia="pt-BR"/>
        </w:rPr>
      </w:pPr>
      <w:proofErr w:type="gramStart"/>
      <w:r w:rsidRPr="00496AF0">
        <w:rPr>
          <w:rFonts w:ascii="Arial" w:eastAsia="Times New Roman" w:hAnsi="Arial" w:cs="Arial"/>
          <w:color w:val="000000" w:themeColor="text1"/>
          <w:lang w:eastAsia="pt-BR"/>
        </w:rPr>
        <w:t>cada</w:t>
      </w:r>
      <w:proofErr w:type="gramEnd"/>
      <w:r w:rsidRPr="00496AF0">
        <w:rPr>
          <w:rFonts w:ascii="Arial" w:eastAsia="Times New Roman" w:hAnsi="Arial" w:cs="Arial"/>
          <w:color w:val="000000" w:themeColor="text1"/>
          <w:lang w:eastAsia="pt-BR"/>
        </w:rPr>
        <w:t xml:space="preserve"> projeção atende a uma necessidade da cartografia. As projeções conformes, por exemplo, estão preocupadas com a manutenção das áreas e das distâncias nos mapas.</w:t>
      </w:r>
    </w:p>
    <w:p w:rsidR="00496AF0" w:rsidRPr="00496AF0" w:rsidRDefault="00496AF0" w:rsidP="00496AF0">
      <w:pPr>
        <w:shd w:val="clear" w:color="auto" w:fill="FFFFFF"/>
        <w:spacing w:after="0" w:line="240" w:lineRule="auto"/>
        <w:rPr>
          <w:rFonts w:ascii="Arial" w:eastAsia="Times New Roman" w:hAnsi="Arial" w:cs="Arial"/>
          <w:color w:val="000000" w:themeColor="text1"/>
          <w:lang w:eastAsia="pt-BR"/>
        </w:rPr>
      </w:pPr>
      <w:proofErr w:type="gramStart"/>
      <w:r w:rsidRPr="00496AF0">
        <w:rPr>
          <w:rFonts w:ascii="Arial" w:eastAsia="Times New Roman" w:hAnsi="Arial" w:cs="Arial"/>
          <w:color w:val="000000" w:themeColor="text1"/>
          <w:lang w:eastAsia="pt-BR"/>
        </w:rPr>
        <w:t>as</w:t>
      </w:r>
      <w:proofErr w:type="gramEnd"/>
      <w:r w:rsidRPr="00496AF0">
        <w:rPr>
          <w:rFonts w:ascii="Arial" w:eastAsia="Times New Roman" w:hAnsi="Arial" w:cs="Arial"/>
          <w:color w:val="000000" w:themeColor="text1"/>
          <w:lang w:eastAsia="pt-BR"/>
        </w:rPr>
        <w:t xml:space="preserve"> projeções planas, quando aplicadas corretamente, são capazes de manter a correspondência exata entre o globo e sua representação no mapa. </w:t>
      </w:r>
    </w:p>
    <w:p w:rsidR="00496AF0" w:rsidRPr="00496AF0" w:rsidRDefault="00496AF0" w:rsidP="00496AF0">
      <w:pPr>
        <w:shd w:val="clear" w:color="auto" w:fill="FFFFFF"/>
        <w:spacing w:after="0" w:line="240" w:lineRule="auto"/>
        <w:rPr>
          <w:rFonts w:ascii="Arial" w:eastAsia="Times New Roman" w:hAnsi="Arial" w:cs="Arial"/>
          <w:color w:val="000000" w:themeColor="text1"/>
          <w:lang w:eastAsia="pt-BR"/>
        </w:rPr>
      </w:pPr>
      <w:proofErr w:type="gramStart"/>
      <w:r w:rsidRPr="00496AF0">
        <w:rPr>
          <w:rFonts w:ascii="Arial" w:eastAsia="Times New Roman" w:hAnsi="Arial" w:cs="Arial"/>
          <w:color w:val="000000" w:themeColor="text1"/>
          <w:lang w:eastAsia="pt-BR"/>
        </w:rPr>
        <w:t>a</w:t>
      </w:r>
      <w:proofErr w:type="gramEnd"/>
      <w:r w:rsidRPr="00496AF0">
        <w:rPr>
          <w:rFonts w:ascii="Arial" w:eastAsia="Times New Roman" w:hAnsi="Arial" w:cs="Arial"/>
          <w:color w:val="000000" w:themeColor="text1"/>
          <w:lang w:eastAsia="pt-BR"/>
        </w:rPr>
        <w:t xml:space="preserve"> melhor projeção para representar as regiões polares é a cilíndrica, pois consegue representar as baixas latitudes com menores deformações.</w:t>
      </w:r>
    </w:p>
    <w:p w:rsidR="00496AF0" w:rsidRPr="00496AF0" w:rsidRDefault="00496AF0" w:rsidP="00496AF0">
      <w:pPr>
        <w:shd w:val="clear" w:color="auto" w:fill="FFFFFF"/>
        <w:spacing w:after="0" w:line="240" w:lineRule="auto"/>
        <w:rPr>
          <w:rFonts w:ascii="Arial" w:eastAsia="Times New Roman" w:hAnsi="Arial" w:cs="Arial"/>
          <w:color w:val="000000" w:themeColor="text1"/>
          <w:lang w:eastAsia="pt-BR"/>
        </w:rPr>
      </w:pPr>
      <w:proofErr w:type="gramStart"/>
      <w:r w:rsidRPr="00496AF0">
        <w:rPr>
          <w:rFonts w:ascii="Arial" w:eastAsia="Times New Roman" w:hAnsi="Arial" w:cs="Arial"/>
          <w:color w:val="000000" w:themeColor="text1"/>
          <w:lang w:eastAsia="pt-BR"/>
        </w:rPr>
        <w:t>quando</w:t>
      </w:r>
      <w:proofErr w:type="gramEnd"/>
      <w:r w:rsidRPr="00496AF0">
        <w:rPr>
          <w:rFonts w:ascii="Arial" w:eastAsia="Times New Roman" w:hAnsi="Arial" w:cs="Arial"/>
          <w:color w:val="000000" w:themeColor="text1"/>
          <w:lang w:eastAsia="pt-BR"/>
        </w:rPr>
        <w:t xml:space="preserve"> a área a ser representada for pequena ao ponto de ser possível desconsiderar a curvatura da Terra, é dispensável sua utilização.</w:t>
      </w:r>
      <w:r w:rsidRPr="00496AF0">
        <w:rPr>
          <w:rFonts w:ascii="Segoe UI Symbol" w:eastAsia="Times New Roman" w:hAnsi="Segoe UI Symbol" w:cs="Segoe UI Symbol"/>
          <w:color w:val="000000" w:themeColor="text1"/>
          <w:lang w:eastAsia="pt-BR"/>
        </w:rPr>
        <w:t xml:space="preserve"> ✔</w:t>
      </w:r>
    </w:p>
    <w:p w:rsidR="00496AF0" w:rsidRPr="00496AF0" w:rsidRDefault="00496AF0" w:rsidP="00496AF0">
      <w:pPr>
        <w:shd w:val="clear" w:color="auto" w:fill="FFFFFF"/>
        <w:spacing w:line="240" w:lineRule="auto"/>
        <w:rPr>
          <w:rFonts w:ascii="Arial" w:eastAsia="Times New Roman" w:hAnsi="Arial" w:cs="Arial"/>
          <w:color w:val="000000" w:themeColor="text1"/>
          <w:lang w:eastAsia="pt-BR"/>
        </w:rPr>
      </w:pPr>
      <w:proofErr w:type="gramStart"/>
      <w:r w:rsidRPr="00496AF0">
        <w:rPr>
          <w:rFonts w:ascii="Arial" w:eastAsia="Times New Roman" w:hAnsi="Arial" w:cs="Arial"/>
          <w:color w:val="000000" w:themeColor="text1"/>
          <w:lang w:eastAsia="pt-BR"/>
        </w:rPr>
        <w:t>são</w:t>
      </w:r>
      <w:proofErr w:type="gramEnd"/>
      <w:r w:rsidRPr="00496AF0">
        <w:rPr>
          <w:rFonts w:ascii="Arial" w:eastAsia="Times New Roman" w:hAnsi="Arial" w:cs="Arial"/>
          <w:color w:val="000000" w:themeColor="text1"/>
          <w:lang w:eastAsia="pt-BR"/>
        </w:rPr>
        <w:t xml:space="preserve"> exemplos de projeções Cônicas: as projeções de </w:t>
      </w:r>
      <w:proofErr w:type="spellStart"/>
      <w:r w:rsidRPr="00496AF0">
        <w:rPr>
          <w:rFonts w:ascii="Arial" w:eastAsia="Times New Roman" w:hAnsi="Arial" w:cs="Arial"/>
          <w:color w:val="000000" w:themeColor="text1"/>
          <w:lang w:eastAsia="pt-BR"/>
        </w:rPr>
        <w:t>Mercator</w:t>
      </w:r>
      <w:proofErr w:type="spellEnd"/>
      <w:r w:rsidRPr="00496AF0">
        <w:rPr>
          <w:rFonts w:ascii="Arial" w:eastAsia="Times New Roman" w:hAnsi="Arial" w:cs="Arial"/>
          <w:color w:val="000000" w:themeColor="text1"/>
          <w:lang w:eastAsia="pt-BR"/>
        </w:rPr>
        <w:t xml:space="preserve">, de </w:t>
      </w:r>
      <w:proofErr w:type="spellStart"/>
      <w:r w:rsidRPr="00496AF0">
        <w:rPr>
          <w:rFonts w:ascii="Arial" w:eastAsia="Times New Roman" w:hAnsi="Arial" w:cs="Arial"/>
          <w:color w:val="000000" w:themeColor="text1"/>
          <w:lang w:eastAsia="pt-BR"/>
        </w:rPr>
        <w:t>Gall</w:t>
      </w:r>
      <w:proofErr w:type="spellEnd"/>
      <w:r w:rsidRPr="00496AF0">
        <w:rPr>
          <w:rFonts w:ascii="Arial" w:eastAsia="Times New Roman" w:hAnsi="Arial" w:cs="Arial"/>
          <w:color w:val="000000" w:themeColor="text1"/>
          <w:lang w:eastAsia="pt-BR"/>
        </w:rPr>
        <w:t xml:space="preserve">-Peter, de Robinson e a projeção de </w:t>
      </w:r>
      <w:proofErr w:type="spellStart"/>
      <w:r w:rsidRPr="00496AF0">
        <w:rPr>
          <w:rFonts w:ascii="Arial" w:eastAsia="Times New Roman" w:hAnsi="Arial" w:cs="Arial"/>
          <w:color w:val="000000" w:themeColor="text1"/>
          <w:lang w:eastAsia="pt-BR"/>
        </w:rPr>
        <w:t>Mallweide</w:t>
      </w:r>
      <w:proofErr w:type="spellEnd"/>
      <w:r w:rsidRPr="00496AF0">
        <w:rPr>
          <w:rFonts w:ascii="Arial" w:eastAsia="Times New Roman" w:hAnsi="Arial" w:cs="Arial"/>
          <w:color w:val="000000" w:themeColor="text1"/>
          <w:lang w:eastAsia="pt-BR"/>
        </w:rPr>
        <w:t>.</w:t>
      </w:r>
    </w:p>
    <w:p w:rsidR="00496AF0" w:rsidRPr="00496AF0" w:rsidRDefault="00496AF0" w:rsidP="00496AF0">
      <w:pPr>
        <w:shd w:val="clear" w:color="auto" w:fill="FFFFFF"/>
        <w:spacing w:line="240" w:lineRule="auto"/>
        <w:rPr>
          <w:rFonts w:ascii="Arial" w:eastAsia="Times New Roman" w:hAnsi="Arial" w:cs="Arial"/>
          <w:color w:val="000000" w:themeColor="text1"/>
          <w:lang w:eastAsia="pt-BR"/>
        </w:rPr>
      </w:pPr>
    </w:p>
    <w:p w:rsidR="00496AF0" w:rsidRDefault="00496AF0">
      <w:pPr>
        <w:rPr>
          <w:rFonts w:ascii="Arial" w:hAnsi="Arial" w:cs="Arial"/>
          <w:b/>
          <w:sz w:val="32"/>
          <w:szCs w:val="32"/>
        </w:rPr>
      </w:pPr>
      <w:r>
        <w:rPr>
          <w:rFonts w:ascii="Arial" w:hAnsi="Arial" w:cs="Arial"/>
          <w:b/>
          <w:sz w:val="32"/>
          <w:szCs w:val="32"/>
        </w:rPr>
        <w:t>Estrutura da Terra</w:t>
      </w:r>
    </w:p>
    <w:p w:rsidR="00DB2B20" w:rsidRPr="00DB2B20" w:rsidRDefault="009719B2" w:rsidP="00DB2B20">
      <w:pPr>
        <w:shd w:val="clear" w:color="auto" w:fill="FFFFFF"/>
        <w:spacing w:after="0" w:line="240" w:lineRule="auto"/>
        <w:rPr>
          <w:rFonts w:ascii="Arial" w:eastAsia="Times New Roman" w:hAnsi="Arial" w:cs="Arial"/>
          <w:color w:val="000000" w:themeColor="text1"/>
          <w:lang w:eastAsia="pt-BR"/>
        </w:rPr>
      </w:pPr>
      <w:hyperlink r:id="rId11" w:history="1">
        <w:r w:rsidR="00DB2B20" w:rsidRPr="00C80521">
          <w:rPr>
            <w:rFonts w:ascii="Arial" w:eastAsia="Times New Roman" w:hAnsi="Arial" w:cs="Arial"/>
            <w:color w:val="000000" w:themeColor="text1"/>
            <w:lang w:eastAsia="pt-BR"/>
          </w:rPr>
          <w:t>VUNESP - 2025 - UNESP - Vestibulinho - BAURU</w:t>
        </w:r>
      </w:hyperlink>
    </w:p>
    <w:p w:rsidR="00DB2B20" w:rsidRPr="00DB2B20" w:rsidRDefault="00DB2B20" w:rsidP="00DB2B20">
      <w:pPr>
        <w:shd w:val="clear" w:color="auto" w:fill="FFFFFF"/>
        <w:spacing w:after="0" w:line="240" w:lineRule="auto"/>
        <w:rPr>
          <w:rFonts w:ascii="Arial" w:eastAsia="Times New Roman" w:hAnsi="Arial" w:cs="Arial"/>
          <w:color w:val="000000" w:themeColor="text1"/>
          <w:lang w:eastAsia="pt-BR"/>
        </w:rPr>
      </w:pPr>
      <w:r w:rsidRPr="00DB2B20">
        <w:rPr>
          <w:rFonts w:ascii="Arial" w:eastAsia="Times New Roman" w:hAnsi="Arial" w:cs="Arial"/>
          <w:color w:val="000000" w:themeColor="text1"/>
          <w:lang w:eastAsia="pt-BR"/>
        </w:rPr>
        <w:lastRenderedPageBreak/>
        <w:t>O calcário é uma rocha originada a partir da deposição, em camadas, de partículas presentes nos mares antigos, junto com pequenas conchas decompostas de criaturas marinhas e ricas em carbonato de cálcio. Essa rocha é utilizada na fabricação do cimento. O calcário pode sofrer uma transformação, resultante de sua exposição a altas temperaturas e pressão, dando origem a um outro tipo de rocha, denominado mármore. Essa rocha é utilizada em fachadas, escadas e pisos em residências.</w:t>
      </w:r>
      <w:r w:rsidRPr="00DB2B20">
        <w:rPr>
          <w:rFonts w:ascii="Arial" w:eastAsia="Times New Roman" w:hAnsi="Arial" w:cs="Arial"/>
          <w:color w:val="000000" w:themeColor="text1"/>
          <w:lang w:eastAsia="pt-BR"/>
        </w:rPr>
        <w:br/>
      </w:r>
      <w:r w:rsidRPr="00DB2B20">
        <w:rPr>
          <w:rFonts w:ascii="Arial" w:eastAsia="Times New Roman" w:hAnsi="Arial" w:cs="Arial"/>
          <w:color w:val="000000" w:themeColor="text1"/>
          <w:lang w:eastAsia="pt-BR"/>
        </w:rPr>
        <w:br/>
        <w:t>O texto trata da origem do calcário e do mármore, rochas classificadas, respectivamente, como</w:t>
      </w:r>
    </w:p>
    <w:p w:rsidR="00DB2B20" w:rsidRPr="00DB2B20" w:rsidRDefault="00DB2B20" w:rsidP="00DB2B20">
      <w:pPr>
        <w:shd w:val="clear" w:color="auto" w:fill="FFFFFF"/>
        <w:spacing w:after="0" w:line="240" w:lineRule="auto"/>
        <w:rPr>
          <w:rFonts w:ascii="Arial" w:eastAsia="Times New Roman" w:hAnsi="Arial" w:cs="Arial"/>
          <w:color w:val="000000" w:themeColor="text1"/>
          <w:lang w:eastAsia="pt-BR"/>
        </w:rPr>
      </w:pPr>
      <w:r w:rsidRPr="00DB2B20">
        <w:rPr>
          <w:rFonts w:ascii="Arial" w:eastAsia="Times New Roman" w:hAnsi="Arial" w:cs="Arial"/>
          <w:color w:val="000000" w:themeColor="text1"/>
          <w:lang w:eastAsia="pt-BR"/>
        </w:rPr>
        <w:t>Alternativas</w:t>
      </w:r>
    </w:p>
    <w:p w:rsidR="00DB2B20" w:rsidRPr="00DB2B20" w:rsidRDefault="00DB2B20" w:rsidP="00DB2B20">
      <w:pPr>
        <w:shd w:val="clear" w:color="auto" w:fill="FFFFFF"/>
        <w:spacing w:after="0" w:line="240" w:lineRule="auto"/>
        <w:rPr>
          <w:rFonts w:ascii="Arial" w:eastAsia="Times New Roman" w:hAnsi="Arial" w:cs="Arial"/>
          <w:color w:val="000000" w:themeColor="text1"/>
          <w:lang w:eastAsia="pt-BR"/>
        </w:rPr>
      </w:pPr>
    </w:p>
    <w:p w:rsidR="00DB2B20" w:rsidRPr="00DB2B20" w:rsidRDefault="00DB2B20" w:rsidP="00DB2B20">
      <w:pPr>
        <w:shd w:val="clear" w:color="auto" w:fill="FFFFFF"/>
        <w:spacing w:after="0" w:line="240" w:lineRule="auto"/>
        <w:rPr>
          <w:rFonts w:ascii="Arial" w:eastAsia="Times New Roman" w:hAnsi="Arial" w:cs="Arial"/>
          <w:color w:val="000000" w:themeColor="text1"/>
          <w:lang w:eastAsia="pt-BR"/>
        </w:rPr>
      </w:pPr>
      <w:proofErr w:type="gramStart"/>
      <w:r w:rsidRPr="00DB2B20">
        <w:rPr>
          <w:rFonts w:ascii="Arial" w:eastAsia="Times New Roman" w:hAnsi="Arial" w:cs="Arial"/>
          <w:color w:val="000000" w:themeColor="text1"/>
          <w:lang w:eastAsia="pt-BR"/>
        </w:rPr>
        <w:t>ígnea</w:t>
      </w:r>
      <w:proofErr w:type="gramEnd"/>
      <w:r w:rsidRPr="00DB2B20">
        <w:rPr>
          <w:rFonts w:ascii="Arial" w:eastAsia="Times New Roman" w:hAnsi="Arial" w:cs="Arial"/>
          <w:color w:val="000000" w:themeColor="text1"/>
          <w:lang w:eastAsia="pt-BR"/>
        </w:rPr>
        <w:t xml:space="preserve"> e metamórfica.</w:t>
      </w:r>
    </w:p>
    <w:p w:rsidR="00DB2B20" w:rsidRPr="00DB2B20" w:rsidRDefault="00DB2B20" w:rsidP="00DB2B20">
      <w:pPr>
        <w:shd w:val="clear" w:color="auto" w:fill="FFFFFF"/>
        <w:spacing w:after="0" w:line="240" w:lineRule="auto"/>
        <w:rPr>
          <w:rFonts w:ascii="Arial" w:eastAsia="Times New Roman" w:hAnsi="Arial" w:cs="Arial"/>
          <w:color w:val="000000" w:themeColor="text1"/>
          <w:lang w:eastAsia="pt-BR"/>
        </w:rPr>
      </w:pPr>
      <w:proofErr w:type="gramStart"/>
      <w:r w:rsidRPr="00DB2B20">
        <w:rPr>
          <w:rFonts w:ascii="Arial" w:eastAsia="Times New Roman" w:hAnsi="Arial" w:cs="Arial"/>
          <w:color w:val="000000" w:themeColor="text1"/>
          <w:lang w:eastAsia="pt-BR"/>
        </w:rPr>
        <w:t>sedimentar</w:t>
      </w:r>
      <w:proofErr w:type="gramEnd"/>
      <w:r w:rsidRPr="00DB2B20">
        <w:rPr>
          <w:rFonts w:ascii="Arial" w:eastAsia="Times New Roman" w:hAnsi="Arial" w:cs="Arial"/>
          <w:color w:val="000000" w:themeColor="text1"/>
          <w:lang w:eastAsia="pt-BR"/>
        </w:rPr>
        <w:t xml:space="preserve"> e metamórfica.</w:t>
      </w:r>
      <w:r w:rsidR="00C80521" w:rsidRPr="00C80521">
        <w:rPr>
          <w:rFonts w:ascii="Segoe UI Symbol" w:eastAsia="Times New Roman" w:hAnsi="Segoe UI Symbol" w:cs="Segoe UI Symbol"/>
          <w:color w:val="000000" w:themeColor="text1"/>
          <w:lang w:eastAsia="pt-BR"/>
        </w:rPr>
        <w:t xml:space="preserve"> </w:t>
      </w:r>
      <w:r w:rsidR="00C80521" w:rsidRPr="00496AF0">
        <w:rPr>
          <w:rFonts w:ascii="Segoe UI Symbol" w:eastAsia="Times New Roman" w:hAnsi="Segoe UI Symbol" w:cs="Segoe UI Symbol"/>
          <w:color w:val="000000" w:themeColor="text1"/>
          <w:lang w:eastAsia="pt-BR"/>
        </w:rPr>
        <w:t>✔</w:t>
      </w:r>
    </w:p>
    <w:p w:rsidR="00DB2B20" w:rsidRDefault="00DB2B20" w:rsidP="00DB2B20">
      <w:pPr>
        <w:shd w:val="clear" w:color="auto" w:fill="FFFFFF"/>
        <w:spacing w:after="0" w:line="240" w:lineRule="auto"/>
        <w:rPr>
          <w:rFonts w:ascii="Arial" w:eastAsia="Times New Roman" w:hAnsi="Arial" w:cs="Arial"/>
          <w:color w:val="000000" w:themeColor="text1"/>
          <w:lang w:eastAsia="pt-BR"/>
        </w:rPr>
      </w:pPr>
      <w:proofErr w:type="gramStart"/>
      <w:r w:rsidRPr="00DB2B20">
        <w:rPr>
          <w:rFonts w:ascii="Arial" w:eastAsia="Times New Roman" w:hAnsi="Arial" w:cs="Arial"/>
          <w:color w:val="000000" w:themeColor="text1"/>
          <w:lang w:eastAsia="pt-BR"/>
        </w:rPr>
        <w:t>ígnea</w:t>
      </w:r>
      <w:proofErr w:type="gramEnd"/>
      <w:r w:rsidRPr="00DB2B20">
        <w:rPr>
          <w:rFonts w:ascii="Arial" w:eastAsia="Times New Roman" w:hAnsi="Arial" w:cs="Arial"/>
          <w:color w:val="000000" w:themeColor="text1"/>
          <w:lang w:eastAsia="pt-BR"/>
        </w:rPr>
        <w:t xml:space="preserve"> e sedimentar.</w:t>
      </w:r>
    </w:p>
    <w:p w:rsidR="00C80521" w:rsidRPr="00DB2B20" w:rsidRDefault="00C80521" w:rsidP="00DB2B20">
      <w:pPr>
        <w:shd w:val="clear" w:color="auto" w:fill="FFFFFF"/>
        <w:spacing w:after="0" w:line="240" w:lineRule="auto"/>
        <w:rPr>
          <w:rFonts w:ascii="Arial" w:eastAsia="Times New Roman" w:hAnsi="Arial" w:cs="Arial"/>
          <w:color w:val="000000" w:themeColor="text1"/>
          <w:lang w:eastAsia="pt-BR"/>
        </w:rPr>
      </w:pPr>
      <w:proofErr w:type="gramStart"/>
      <w:r w:rsidRPr="00C80521">
        <w:rPr>
          <w:rFonts w:ascii="Arial" w:hAnsi="Arial" w:cs="Arial"/>
        </w:rPr>
        <w:t>sedimentar</w:t>
      </w:r>
      <w:proofErr w:type="gramEnd"/>
      <w:r w:rsidRPr="00C80521">
        <w:rPr>
          <w:rFonts w:ascii="Arial" w:hAnsi="Arial" w:cs="Arial"/>
        </w:rPr>
        <w:t xml:space="preserve"> e ígnea.</w:t>
      </w:r>
    </w:p>
    <w:p w:rsidR="00496AF0" w:rsidRDefault="00DB2B20" w:rsidP="00C80521">
      <w:pPr>
        <w:shd w:val="clear" w:color="auto" w:fill="FFFFFF"/>
        <w:spacing w:line="240" w:lineRule="auto"/>
        <w:rPr>
          <w:rFonts w:ascii="Arial" w:eastAsia="Times New Roman" w:hAnsi="Arial" w:cs="Arial"/>
          <w:color w:val="000000" w:themeColor="text1"/>
          <w:lang w:eastAsia="pt-BR"/>
        </w:rPr>
      </w:pPr>
      <w:proofErr w:type="gramStart"/>
      <w:r w:rsidRPr="00DB2B20">
        <w:rPr>
          <w:rFonts w:ascii="Arial" w:eastAsia="Times New Roman" w:hAnsi="Arial" w:cs="Arial"/>
          <w:color w:val="000000" w:themeColor="text1"/>
          <w:lang w:eastAsia="pt-BR"/>
        </w:rPr>
        <w:t>metamórfica</w:t>
      </w:r>
      <w:proofErr w:type="gramEnd"/>
      <w:r w:rsidRPr="00DB2B20">
        <w:rPr>
          <w:rFonts w:ascii="Arial" w:eastAsia="Times New Roman" w:hAnsi="Arial" w:cs="Arial"/>
          <w:color w:val="000000" w:themeColor="text1"/>
          <w:lang w:eastAsia="pt-BR"/>
        </w:rPr>
        <w:t xml:space="preserve"> e ígnea.</w:t>
      </w:r>
    </w:p>
    <w:p w:rsidR="00C80521" w:rsidRPr="00C80521" w:rsidRDefault="00C80521" w:rsidP="00C80521">
      <w:pPr>
        <w:shd w:val="clear" w:color="auto" w:fill="FFFFFF"/>
        <w:spacing w:line="240" w:lineRule="auto"/>
        <w:rPr>
          <w:rFonts w:ascii="Arial" w:eastAsia="Times New Roman" w:hAnsi="Arial" w:cs="Arial"/>
          <w:color w:val="000000" w:themeColor="text1"/>
          <w:lang w:eastAsia="pt-BR"/>
        </w:rPr>
      </w:pPr>
    </w:p>
    <w:p w:rsidR="00C80521" w:rsidRPr="00C80521" w:rsidRDefault="00C80521" w:rsidP="00C80521">
      <w:pPr>
        <w:shd w:val="clear" w:color="auto" w:fill="FFFFFF"/>
        <w:spacing w:after="0" w:line="240" w:lineRule="auto"/>
        <w:rPr>
          <w:rFonts w:ascii="Arial" w:eastAsia="Times New Roman" w:hAnsi="Arial" w:cs="Arial"/>
          <w:color w:val="000000" w:themeColor="text1"/>
          <w:lang w:eastAsia="pt-BR"/>
        </w:rPr>
      </w:pPr>
      <w:r w:rsidRPr="00C80521">
        <w:rPr>
          <w:rFonts w:ascii="Arial" w:eastAsia="Times New Roman" w:hAnsi="Arial" w:cs="Arial"/>
          <w:bCs/>
          <w:color w:val="000000" w:themeColor="text1"/>
          <w:lang w:eastAsia="pt-BR"/>
        </w:rPr>
        <w:t> </w:t>
      </w:r>
      <w:hyperlink r:id="rId12" w:history="1">
        <w:r w:rsidRPr="00C80521">
          <w:rPr>
            <w:rFonts w:ascii="Arial" w:eastAsia="Times New Roman" w:hAnsi="Arial" w:cs="Arial"/>
            <w:color w:val="000000" w:themeColor="text1"/>
            <w:lang w:eastAsia="pt-BR"/>
          </w:rPr>
          <w:t>VUNESP - 2025 - UNESP - Vestibular - Conhecimentos Gerais - Primeiro Semestre</w:t>
        </w:r>
      </w:hyperlink>
    </w:p>
    <w:p w:rsidR="00C80521" w:rsidRPr="00C80521" w:rsidRDefault="00C80521" w:rsidP="00C80521">
      <w:pPr>
        <w:shd w:val="clear" w:color="auto" w:fill="FFFFFF"/>
        <w:spacing w:after="300" w:line="240" w:lineRule="auto"/>
        <w:jc w:val="both"/>
        <w:rPr>
          <w:rFonts w:ascii="Arial" w:eastAsia="Times New Roman" w:hAnsi="Arial" w:cs="Arial"/>
          <w:color w:val="000000" w:themeColor="text1"/>
          <w:lang w:eastAsia="pt-BR"/>
        </w:rPr>
      </w:pPr>
      <w:r w:rsidRPr="00C80521">
        <w:rPr>
          <w:rFonts w:ascii="Arial" w:eastAsia="Times New Roman" w:hAnsi="Arial" w:cs="Arial"/>
          <w:color w:val="000000" w:themeColor="text1"/>
          <w:lang w:eastAsia="pt-BR"/>
        </w:rPr>
        <w:t>Examine o esquema da formação da cadeia de ilhas havaianas.</w:t>
      </w:r>
    </w:p>
    <w:p w:rsidR="00C80521" w:rsidRPr="00C80521" w:rsidRDefault="00C80521" w:rsidP="00C80521">
      <w:pPr>
        <w:shd w:val="clear" w:color="auto" w:fill="FFFFFF"/>
        <w:spacing w:after="300" w:line="240" w:lineRule="auto"/>
        <w:jc w:val="center"/>
        <w:rPr>
          <w:rFonts w:ascii="Arial" w:eastAsia="Times New Roman" w:hAnsi="Arial" w:cs="Arial"/>
          <w:color w:val="000000" w:themeColor="text1"/>
          <w:lang w:eastAsia="pt-BR"/>
        </w:rPr>
      </w:pPr>
      <w:r w:rsidRPr="00C80521">
        <w:rPr>
          <w:rFonts w:ascii="Arial" w:eastAsia="Times New Roman" w:hAnsi="Arial" w:cs="Arial"/>
          <w:noProof/>
          <w:color w:val="000000" w:themeColor="text1"/>
          <w:lang w:eastAsia="pt-BR"/>
        </w:rPr>
        <w:drawing>
          <wp:inline distT="0" distB="0" distL="0" distR="0" wp14:anchorId="3A4617EF" wp14:editId="2E10F2B5">
            <wp:extent cx="4162425" cy="2314575"/>
            <wp:effectExtent l="0" t="0" r="9525" b="9525"/>
            <wp:docPr id="3" name="Imagem 3" descr="Imagem associada para resolução da quest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m associada para resolução da questã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62425" cy="2314575"/>
                    </a:xfrm>
                    <a:prstGeom prst="rect">
                      <a:avLst/>
                    </a:prstGeom>
                    <a:noFill/>
                    <a:ln>
                      <a:noFill/>
                    </a:ln>
                  </pic:spPr>
                </pic:pic>
              </a:graphicData>
            </a:graphic>
          </wp:inline>
        </w:drawing>
      </w:r>
    </w:p>
    <w:p w:rsidR="00C80521" w:rsidRDefault="00C80521" w:rsidP="00C80521">
      <w:pPr>
        <w:shd w:val="clear" w:color="auto" w:fill="FFFFFF"/>
        <w:spacing w:after="300" w:line="240" w:lineRule="auto"/>
        <w:jc w:val="both"/>
        <w:rPr>
          <w:rFonts w:ascii="Arial" w:eastAsia="Times New Roman" w:hAnsi="Arial" w:cs="Arial"/>
          <w:color w:val="000000" w:themeColor="text1"/>
          <w:lang w:eastAsia="pt-BR"/>
        </w:rPr>
      </w:pPr>
      <w:r w:rsidRPr="00C80521">
        <w:rPr>
          <w:rFonts w:ascii="Arial" w:eastAsia="Times New Roman" w:hAnsi="Arial" w:cs="Arial"/>
          <w:color w:val="000000" w:themeColor="text1"/>
          <w:lang w:eastAsia="pt-BR"/>
        </w:rPr>
        <w:t>1Ma: milhões de anos.</w:t>
      </w:r>
    </w:p>
    <w:p w:rsidR="00C80521" w:rsidRPr="00C80521" w:rsidRDefault="00C80521" w:rsidP="00C80521">
      <w:pPr>
        <w:shd w:val="clear" w:color="auto" w:fill="FFFFFF"/>
        <w:spacing w:after="300" w:line="240" w:lineRule="auto"/>
        <w:jc w:val="both"/>
        <w:rPr>
          <w:rFonts w:ascii="Arial" w:eastAsia="Times New Roman" w:hAnsi="Arial" w:cs="Arial"/>
          <w:color w:val="000000" w:themeColor="text1"/>
          <w:lang w:eastAsia="pt-BR"/>
        </w:rPr>
      </w:pPr>
      <w:r w:rsidRPr="00C80521">
        <w:rPr>
          <w:rFonts w:ascii="Arial" w:eastAsia="Times New Roman" w:hAnsi="Arial" w:cs="Arial"/>
          <w:color w:val="000000" w:themeColor="text1"/>
          <w:lang w:eastAsia="pt-BR"/>
        </w:rPr>
        <w:t>Considerando o dinamismo da crosta terrestre, a formação apresentada no esquema é motivada por</w:t>
      </w:r>
    </w:p>
    <w:p w:rsidR="00C80521" w:rsidRPr="00C80521" w:rsidRDefault="00C80521" w:rsidP="00C80521">
      <w:pPr>
        <w:shd w:val="clear" w:color="auto" w:fill="FFFFFF"/>
        <w:spacing w:after="0" w:line="240" w:lineRule="auto"/>
        <w:rPr>
          <w:rFonts w:ascii="Arial" w:eastAsia="Times New Roman" w:hAnsi="Arial" w:cs="Arial"/>
          <w:color w:val="000000" w:themeColor="text1"/>
          <w:lang w:eastAsia="pt-BR"/>
        </w:rPr>
      </w:pPr>
      <w:r w:rsidRPr="00C80521">
        <w:rPr>
          <w:rFonts w:ascii="Arial" w:eastAsia="Times New Roman" w:hAnsi="Arial" w:cs="Arial"/>
          <w:color w:val="000000" w:themeColor="text1"/>
          <w:lang w:eastAsia="pt-BR"/>
        </w:rPr>
        <w:t>Alternativas</w:t>
      </w:r>
    </w:p>
    <w:p w:rsidR="00C80521" w:rsidRPr="00C80521" w:rsidRDefault="00C80521" w:rsidP="00C80521">
      <w:pPr>
        <w:shd w:val="clear" w:color="auto" w:fill="FFFFFF"/>
        <w:spacing w:after="0" w:line="240" w:lineRule="auto"/>
        <w:rPr>
          <w:rFonts w:ascii="Arial" w:eastAsia="Times New Roman" w:hAnsi="Arial" w:cs="Arial"/>
          <w:bCs/>
          <w:caps/>
          <w:color w:val="000000" w:themeColor="text1"/>
          <w:bdr w:val="single" w:sz="6" w:space="0" w:color="EE8523" w:frame="1"/>
          <w:lang w:eastAsia="pt-BR"/>
        </w:rPr>
      </w:pPr>
    </w:p>
    <w:p w:rsidR="00C80521" w:rsidRPr="00C80521" w:rsidRDefault="00C80521" w:rsidP="00C80521">
      <w:pPr>
        <w:shd w:val="clear" w:color="auto" w:fill="FFFFFF"/>
        <w:spacing w:after="0" w:line="240" w:lineRule="auto"/>
        <w:rPr>
          <w:rFonts w:ascii="Arial" w:eastAsia="Times New Roman" w:hAnsi="Arial" w:cs="Arial"/>
          <w:color w:val="000000" w:themeColor="text1"/>
          <w:lang w:eastAsia="pt-BR"/>
        </w:rPr>
      </w:pPr>
      <w:proofErr w:type="gramStart"/>
      <w:r w:rsidRPr="00C80521">
        <w:rPr>
          <w:rFonts w:ascii="Arial" w:eastAsia="Times New Roman" w:hAnsi="Arial" w:cs="Arial"/>
          <w:color w:val="000000" w:themeColor="text1"/>
          <w:lang w:eastAsia="pt-BR"/>
        </w:rPr>
        <w:t>limites</w:t>
      </w:r>
      <w:proofErr w:type="gramEnd"/>
      <w:r w:rsidRPr="00C80521">
        <w:rPr>
          <w:rFonts w:ascii="Arial" w:eastAsia="Times New Roman" w:hAnsi="Arial" w:cs="Arial"/>
          <w:color w:val="000000" w:themeColor="text1"/>
          <w:lang w:eastAsia="pt-BR"/>
        </w:rPr>
        <w:t xml:space="preserve"> tectônicos transcorrentes.</w:t>
      </w:r>
    </w:p>
    <w:p w:rsidR="00C80521" w:rsidRPr="00C80521" w:rsidRDefault="00C80521" w:rsidP="00C80521">
      <w:pPr>
        <w:shd w:val="clear" w:color="auto" w:fill="FFFFFF"/>
        <w:spacing w:after="0" w:line="240" w:lineRule="auto"/>
        <w:rPr>
          <w:rFonts w:ascii="Arial" w:eastAsia="Times New Roman" w:hAnsi="Arial" w:cs="Arial"/>
          <w:color w:val="000000" w:themeColor="text1"/>
          <w:lang w:eastAsia="pt-BR"/>
        </w:rPr>
      </w:pPr>
      <w:proofErr w:type="gramStart"/>
      <w:r w:rsidRPr="00C80521">
        <w:rPr>
          <w:rFonts w:ascii="Arial" w:eastAsia="Times New Roman" w:hAnsi="Arial" w:cs="Arial"/>
          <w:color w:val="000000" w:themeColor="text1"/>
          <w:lang w:eastAsia="pt-BR"/>
        </w:rPr>
        <w:t>limites</w:t>
      </w:r>
      <w:proofErr w:type="gramEnd"/>
      <w:r w:rsidRPr="00C80521">
        <w:rPr>
          <w:rFonts w:ascii="Arial" w:eastAsia="Times New Roman" w:hAnsi="Arial" w:cs="Arial"/>
          <w:color w:val="000000" w:themeColor="text1"/>
          <w:lang w:eastAsia="pt-BR"/>
        </w:rPr>
        <w:t xml:space="preserve"> tectônicos convergentes.</w:t>
      </w:r>
    </w:p>
    <w:p w:rsidR="00C80521" w:rsidRPr="00C80521" w:rsidRDefault="00C80521" w:rsidP="00C80521">
      <w:pPr>
        <w:shd w:val="clear" w:color="auto" w:fill="FFFFFF"/>
        <w:spacing w:after="0" w:line="240" w:lineRule="auto"/>
        <w:rPr>
          <w:rFonts w:ascii="Arial" w:eastAsia="Times New Roman" w:hAnsi="Arial" w:cs="Arial"/>
          <w:color w:val="000000" w:themeColor="text1"/>
          <w:lang w:eastAsia="pt-BR"/>
        </w:rPr>
      </w:pPr>
      <w:proofErr w:type="gramStart"/>
      <w:r w:rsidRPr="00C80521">
        <w:rPr>
          <w:rFonts w:ascii="Arial" w:eastAsia="Times New Roman" w:hAnsi="Arial" w:cs="Arial"/>
          <w:color w:val="000000" w:themeColor="text1"/>
          <w:lang w:eastAsia="pt-BR"/>
        </w:rPr>
        <w:t>pontos</w:t>
      </w:r>
      <w:proofErr w:type="gramEnd"/>
      <w:r w:rsidRPr="00C80521">
        <w:rPr>
          <w:rFonts w:ascii="Arial" w:eastAsia="Times New Roman" w:hAnsi="Arial" w:cs="Arial"/>
          <w:color w:val="000000" w:themeColor="text1"/>
          <w:lang w:eastAsia="pt-BR"/>
        </w:rPr>
        <w:t xml:space="preserve"> quentes intraplaca.</w:t>
      </w:r>
      <w:r w:rsidRPr="00C80521">
        <w:rPr>
          <w:rFonts w:ascii="Segoe UI Symbol" w:eastAsia="Times New Roman" w:hAnsi="Segoe UI Symbol" w:cs="Segoe UI Symbol"/>
          <w:color w:val="000000" w:themeColor="text1"/>
          <w:lang w:eastAsia="pt-BR"/>
        </w:rPr>
        <w:t xml:space="preserve"> </w:t>
      </w:r>
      <w:r w:rsidRPr="00496AF0">
        <w:rPr>
          <w:rFonts w:ascii="Segoe UI Symbol" w:eastAsia="Times New Roman" w:hAnsi="Segoe UI Symbol" w:cs="Segoe UI Symbol"/>
          <w:color w:val="000000" w:themeColor="text1"/>
          <w:lang w:eastAsia="pt-BR"/>
        </w:rPr>
        <w:t>✔</w:t>
      </w:r>
    </w:p>
    <w:p w:rsidR="00C80521" w:rsidRPr="00C80521" w:rsidRDefault="00C80521" w:rsidP="00C80521">
      <w:pPr>
        <w:shd w:val="clear" w:color="auto" w:fill="FFFFFF"/>
        <w:spacing w:after="0" w:line="240" w:lineRule="auto"/>
        <w:rPr>
          <w:rFonts w:ascii="Arial" w:eastAsia="Times New Roman" w:hAnsi="Arial" w:cs="Arial"/>
          <w:color w:val="000000" w:themeColor="text1"/>
          <w:lang w:eastAsia="pt-BR"/>
        </w:rPr>
      </w:pPr>
      <w:proofErr w:type="gramStart"/>
      <w:r w:rsidRPr="00C80521">
        <w:rPr>
          <w:rFonts w:ascii="Arial" w:eastAsia="Times New Roman" w:hAnsi="Arial" w:cs="Arial"/>
          <w:color w:val="000000" w:themeColor="text1"/>
          <w:lang w:eastAsia="pt-BR"/>
        </w:rPr>
        <w:t>forças</w:t>
      </w:r>
      <w:proofErr w:type="gramEnd"/>
      <w:r w:rsidRPr="00C80521">
        <w:rPr>
          <w:rFonts w:ascii="Arial" w:eastAsia="Times New Roman" w:hAnsi="Arial" w:cs="Arial"/>
          <w:color w:val="000000" w:themeColor="text1"/>
          <w:lang w:eastAsia="pt-BR"/>
        </w:rPr>
        <w:t xml:space="preserve"> modeladoras exógenas.</w:t>
      </w:r>
    </w:p>
    <w:p w:rsidR="00C80521" w:rsidRPr="00C80521" w:rsidRDefault="00C80521" w:rsidP="00C80521">
      <w:pPr>
        <w:shd w:val="clear" w:color="auto" w:fill="FFFFFF"/>
        <w:spacing w:line="240" w:lineRule="auto"/>
        <w:rPr>
          <w:rFonts w:ascii="Arial" w:eastAsia="Times New Roman" w:hAnsi="Arial" w:cs="Arial"/>
          <w:color w:val="000000" w:themeColor="text1"/>
          <w:lang w:eastAsia="pt-BR"/>
        </w:rPr>
      </w:pPr>
      <w:proofErr w:type="gramStart"/>
      <w:r w:rsidRPr="00C80521">
        <w:rPr>
          <w:rFonts w:ascii="Arial" w:eastAsia="Times New Roman" w:hAnsi="Arial" w:cs="Arial"/>
          <w:color w:val="000000" w:themeColor="text1"/>
          <w:lang w:eastAsia="pt-BR"/>
        </w:rPr>
        <w:t>limites</w:t>
      </w:r>
      <w:proofErr w:type="gramEnd"/>
      <w:r w:rsidRPr="00C80521">
        <w:rPr>
          <w:rFonts w:ascii="Arial" w:eastAsia="Times New Roman" w:hAnsi="Arial" w:cs="Arial"/>
          <w:color w:val="000000" w:themeColor="text1"/>
          <w:lang w:eastAsia="pt-BR"/>
        </w:rPr>
        <w:t xml:space="preserve"> tectônicos divergentes.</w:t>
      </w:r>
    </w:p>
    <w:p w:rsidR="00C80521" w:rsidRDefault="00C80521" w:rsidP="00C80521">
      <w:pPr>
        <w:shd w:val="clear" w:color="auto" w:fill="FFFFFF"/>
        <w:spacing w:line="240" w:lineRule="auto"/>
        <w:rPr>
          <w:rFonts w:ascii="Arial" w:eastAsia="Times New Roman" w:hAnsi="Arial" w:cs="Arial"/>
          <w:color w:val="000000" w:themeColor="text1"/>
          <w:lang w:eastAsia="pt-BR"/>
        </w:rPr>
      </w:pPr>
    </w:p>
    <w:p w:rsidR="00C80521" w:rsidRDefault="00C80521" w:rsidP="00C80521">
      <w:pPr>
        <w:shd w:val="clear" w:color="auto" w:fill="FFFFFF"/>
        <w:spacing w:line="240" w:lineRule="auto"/>
        <w:rPr>
          <w:rFonts w:ascii="Arial" w:eastAsia="Times New Roman" w:hAnsi="Arial" w:cs="Arial"/>
          <w:b/>
          <w:color w:val="000000" w:themeColor="text1"/>
          <w:sz w:val="32"/>
          <w:szCs w:val="32"/>
          <w:lang w:eastAsia="pt-BR"/>
        </w:rPr>
      </w:pPr>
      <w:r>
        <w:rPr>
          <w:rFonts w:ascii="Arial" w:eastAsia="Times New Roman" w:hAnsi="Arial" w:cs="Arial"/>
          <w:b/>
          <w:color w:val="000000" w:themeColor="text1"/>
          <w:sz w:val="32"/>
          <w:szCs w:val="32"/>
          <w:lang w:eastAsia="pt-BR"/>
        </w:rPr>
        <w:t>Relevo</w:t>
      </w:r>
    </w:p>
    <w:p w:rsidR="00C80521" w:rsidRDefault="009719B2" w:rsidP="00C80521">
      <w:pPr>
        <w:shd w:val="clear" w:color="auto" w:fill="FFFFFF"/>
        <w:spacing w:after="0" w:line="240" w:lineRule="auto"/>
        <w:rPr>
          <w:rFonts w:ascii="Arial" w:eastAsia="Times New Roman" w:hAnsi="Arial" w:cs="Arial"/>
          <w:color w:val="000000" w:themeColor="text1"/>
          <w:lang w:eastAsia="pt-BR"/>
        </w:rPr>
      </w:pPr>
      <w:hyperlink r:id="rId14" w:history="1">
        <w:r w:rsidR="00C80521" w:rsidRPr="00C80521">
          <w:rPr>
            <w:rFonts w:ascii="Arial" w:eastAsia="Times New Roman" w:hAnsi="Arial" w:cs="Arial"/>
            <w:color w:val="000000" w:themeColor="text1"/>
            <w:lang w:eastAsia="pt-BR"/>
          </w:rPr>
          <w:t xml:space="preserve">FUNDEPES - 2025 - </w:t>
        </w:r>
        <w:proofErr w:type="spellStart"/>
        <w:r w:rsidR="00C80521" w:rsidRPr="00C80521">
          <w:rPr>
            <w:rFonts w:ascii="Arial" w:eastAsia="Times New Roman" w:hAnsi="Arial" w:cs="Arial"/>
            <w:color w:val="000000" w:themeColor="text1"/>
            <w:lang w:eastAsia="pt-BR"/>
          </w:rPr>
          <w:t>Qualin</w:t>
        </w:r>
        <w:proofErr w:type="spellEnd"/>
        <w:r w:rsidR="00C80521" w:rsidRPr="00C80521">
          <w:rPr>
            <w:rFonts w:ascii="Arial" w:eastAsia="Times New Roman" w:hAnsi="Arial" w:cs="Arial"/>
            <w:color w:val="000000" w:themeColor="text1"/>
            <w:lang w:eastAsia="pt-BR"/>
          </w:rPr>
          <w:t xml:space="preserve"> - Vestibular - Medicina - Segundo Semestre - 1º Dia</w:t>
        </w:r>
      </w:hyperlink>
    </w:p>
    <w:p w:rsidR="00C80521" w:rsidRPr="00C80521" w:rsidRDefault="00C80521" w:rsidP="00C80521">
      <w:pPr>
        <w:shd w:val="clear" w:color="auto" w:fill="FFFFFF"/>
        <w:spacing w:after="0" w:line="240" w:lineRule="auto"/>
        <w:ind w:left="708" w:firstLine="708"/>
        <w:rPr>
          <w:rFonts w:ascii="Arial" w:eastAsia="Times New Roman" w:hAnsi="Arial" w:cs="Arial"/>
          <w:color w:val="000000" w:themeColor="text1"/>
          <w:lang w:eastAsia="pt-BR"/>
        </w:rPr>
      </w:pPr>
      <w:r w:rsidRPr="00C80521">
        <w:rPr>
          <w:rFonts w:ascii="Arial" w:eastAsia="Times New Roman" w:hAnsi="Arial" w:cs="Arial"/>
          <w:bCs/>
          <w:color w:val="000000" w:themeColor="text1"/>
          <w:lang w:eastAsia="pt-BR"/>
        </w:rPr>
        <w:lastRenderedPageBreak/>
        <w:t>EVOLUÇÃO DO RELEVO EM AFLORAMENTO CALCÁRIO</w:t>
      </w:r>
    </w:p>
    <w:p w:rsidR="00C80521" w:rsidRPr="00C80521" w:rsidRDefault="00C80521" w:rsidP="00C80521">
      <w:pPr>
        <w:shd w:val="clear" w:color="auto" w:fill="FFFFFF"/>
        <w:spacing w:after="300" w:line="240" w:lineRule="auto"/>
        <w:rPr>
          <w:rFonts w:ascii="Arial" w:eastAsia="Times New Roman" w:hAnsi="Arial" w:cs="Arial"/>
          <w:color w:val="000000" w:themeColor="text1"/>
          <w:lang w:eastAsia="pt-BR"/>
        </w:rPr>
      </w:pPr>
    </w:p>
    <w:p w:rsidR="00C80521" w:rsidRPr="00C80521" w:rsidRDefault="00C80521" w:rsidP="00C80521">
      <w:pPr>
        <w:shd w:val="clear" w:color="auto" w:fill="FFFFFF"/>
        <w:spacing w:after="300" w:line="240" w:lineRule="auto"/>
        <w:jc w:val="center"/>
        <w:rPr>
          <w:rFonts w:ascii="Arial" w:eastAsia="Times New Roman" w:hAnsi="Arial" w:cs="Arial"/>
          <w:color w:val="000000" w:themeColor="text1"/>
          <w:lang w:eastAsia="pt-BR"/>
        </w:rPr>
      </w:pPr>
      <w:r w:rsidRPr="00C80521">
        <w:rPr>
          <w:rFonts w:ascii="Arial" w:eastAsia="Times New Roman" w:hAnsi="Arial" w:cs="Arial"/>
          <w:noProof/>
          <w:color w:val="000000" w:themeColor="text1"/>
          <w:lang w:eastAsia="pt-BR"/>
        </w:rPr>
        <w:drawing>
          <wp:inline distT="0" distB="0" distL="0" distR="0" wp14:anchorId="2B7C28D7" wp14:editId="5537838A">
            <wp:extent cx="6800850" cy="5210175"/>
            <wp:effectExtent l="0" t="0" r="0" b="9525"/>
            <wp:docPr id="4" name="Imagem 4" descr="Imagem associada para resolução da quest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m associada para resolução da questã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00850" cy="5210175"/>
                    </a:xfrm>
                    <a:prstGeom prst="rect">
                      <a:avLst/>
                    </a:prstGeom>
                    <a:noFill/>
                    <a:ln>
                      <a:noFill/>
                    </a:ln>
                  </pic:spPr>
                </pic:pic>
              </a:graphicData>
            </a:graphic>
          </wp:inline>
        </w:drawing>
      </w:r>
    </w:p>
    <w:p w:rsidR="00C80521" w:rsidRPr="00C80521" w:rsidRDefault="00C80521" w:rsidP="00C80521">
      <w:pPr>
        <w:shd w:val="clear" w:color="auto" w:fill="FFFFFF"/>
        <w:spacing w:after="300" w:line="240" w:lineRule="auto"/>
        <w:jc w:val="right"/>
        <w:rPr>
          <w:rFonts w:ascii="Arial" w:eastAsia="Times New Roman" w:hAnsi="Arial" w:cs="Arial"/>
          <w:color w:val="000000" w:themeColor="text1"/>
          <w:lang w:eastAsia="pt-BR"/>
        </w:rPr>
      </w:pPr>
      <w:r w:rsidRPr="00C80521">
        <w:rPr>
          <w:rFonts w:ascii="Arial" w:eastAsia="Times New Roman" w:hAnsi="Arial" w:cs="Arial"/>
          <w:color w:val="000000" w:themeColor="text1"/>
          <w:lang w:eastAsia="pt-BR"/>
        </w:rPr>
        <w:t>Disponível em: https://www.ige.unicamp.br/lehg/. Acesso em: 2 abr. 2025.</w:t>
      </w:r>
    </w:p>
    <w:p w:rsidR="00C80521" w:rsidRPr="00C80521" w:rsidRDefault="00C80521" w:rsidP="00C80521">
      <w:pPr>
        <w:shd w:val="clear" w:color="auto" w:fill="FFFFFF"/>
        <w:spacing w:after="300" w:line="240" w:lineRule="auto"/>
        <w:rPr>
          <w:rFonts w:ascii="Arial" w:eastAsia="Times New Roman" w:hAnsi="Arial" w:cs="Arial"/>
          <w:color w:val="000000" w:themeColor="text1"/>
          <w:lang w:eastAsia="pt-BR"/>
        </w:rPr>
      </w:pPr>
      <w:r w:rsidRPr="00C80521">
        <w:rPr>
          <w:rFonts w:ascii="Arial" w:eastAsia="Times New Roman" w:hAnsi="Arial" w:cs="Arial"/>
          <w:color w:val="000000" w:themeColor="text1"/>
          <w:lang w:eastAsia="pt-BR"/>
        </w:rPr>
        <w:t>A figura demonstra o processo de evolução de</w:t>
      </w:r>
    </w:p>
    <w:p w:rsidR="00C80521" w:rsidRPr="00C80521" w:rsidRDefault="00C80521" w:rsidP="00C80521">
      <w:pPr>
        <w:shd w:val="clear" w:color="auto" w:fill="FFFFFF"/>
        <w:spacing w:after="0" w:line="240" w:lineRule="auto"/>
        <w:rPr>
          <w:rFonts w:ascii="Arial" w:eastAsia="Times New Roman" w:hAnsi="Arial" w:cs="Arial"/>
          <w:color w:val="000000" w:themeColor="text1"/>
          <w:lang w:eastAsia="pt-BR"/>
        </w:rPr>
      </w:pPr>
      <w:r w:rsidRPr="00C80521">
        <w:rPr>
          <w:rFonts w:ascii="Arial" w:eastAsia="Times New Roman" w:hAnsi="Arial" w:cs="Arial"/>
          <w:color w:val="000000" w:themeColor="text1"/>
          <w:lang w:eastAsia="pt-BR"/>
        </w:rPr>
        <w:t>Alternativas</w:t>
      </w:r>
    </w:p>
    <w:p w:rsidR="00C80521" w:rsidRPr="00C80521" w:rsidRDefault="00C80521" w:rsidP="00C80521">
      <w:pPr>
        <w:shd w:val="clear" w:color="auto" w:fill="FFFFFF"/>
        <w:spacing w:after="0" w:line="240" w:lineRule="auto"/>
        <w:rPr>
          <w:rFonts w:ascii="Arial" w:eastAsia="Times New Roman" w:hAnsi="Arial" w:cs="Arial"/>
          <w:color w:val="000000" w:themeColor="text1"/>
          <w:lang w:eastAsia="pt-BR"/>
        </w:rPr>
      </w:pPr>
    </w:p>
    <w:p w:rsidR="00C80521" w:rsidRPr="00C80521" w:rsidRDefault="00C80521" w:rsidP="00C80521">
      <w:pPr>
        <w:shd w:val="clear" w:color="auto" w:fill="FFFFFF"/>
        <w:spacing w:after="0" w:line="240" w:lineRule="auto"/>
        <w:rPr>
          <w:rFonts w:ascii="Arial" w:eastAsia="Times New Roman" w:hAnsi="Arial" w:cs="Arial"/>
          <w:color w:val="000000" w:themeColor="text1"/>
          <w:lang w:eastAsia="pt-BR"/>
        </w:rPr>
      </w:pPr>
      <w:proofErr w:type="gramStart"/>
      <w:r>
        <w:rPr>
          <w:rFonts w:ascii="Arial" w:eastAsia="Times New Roman" w:hAnsi="Arial" w:cs="Arial"/>
          <w:color w:val="000000" w:themeColor="text1"/>
          <w:lang w:eastAsia="pt-BR"/>
        </w:rPr>
        <w:t>uma</w:t>
      </w:r>
      <w:proofErr w:type="gramEnd"/>
      <w:r>
        <w:rPr>
          <w:rFonts w:ascii="Arial" w:eastAsia="Times New Roman" w:hAnsi="Arial" w:cs="Arial"/>
          <w:color w:val="000000" w:themeColor="text1"/>
          <w:lang w:eastAsia="pt-BR"/>
        </w:rPr>
        <w:t xml:space="preserve"> dolina. </w:t>
      </w:r>
      <w:r w:rsidRPr="00496AF0">
        <w:rPr>
          <w:rFonts w:ascii="Segoe UI Symbol" w:eastAsia="Times New Roman" w:hAnsi="Segoe UI Symbol" w:cs="Segoe UI Symbol"/>
          <w:color w:val="000000" w:themeColor="text1"/>
          <w:lang w:eastAsia="pt-BR"/>
        </w:rPr>
        <w:t>✔</w:t>
      </w:r>
    </w:p>
    <w:p w:rsidR="00C80521" w:rsidRPr="00C80521" w:rsidRDefault="00C80521" w:rsidP="00C80521">
      <w:pPr>
        <w:shd w:val="clear" w:color="auto" w:fill="FFFFFF"/>
        <w:spacing w:after="0" w:line="240" w:lineRule="auto"/>
        <w:rPr>
          <w:rFonts w:ascii="Arial" w:eastAsia="Times New Roman" w:hAnsi="Arial" w:cs="Arial"/>
          <w:color w:val="000000" w:themeColor="text1"/>
          <w:lang w:eastAsia="pt-BR"/>
        </w:rPr>
      </w:pPr>
      <w:proofErr w:type="gramStart"/>
      <w:r w:rsidRPr="00C80521">
        <w:rPr>
          <w:rFonts w:ascii="Arial" w:eastAsia="Times New Roman" w:hAnsi="Arial" w:cs="Arial"/>
          <w:color w:val="000000" w:themeColor="text1"/>
          <w:lang w:eastAsia="pt-BR"/>
        </w:rPr>
        <w:t>um</w:t>
      </w:r>
      <w:proofErr w:type="gramEnd"/>
      <w:r w:rsidRPr="00C80521">
        <w:rPr>
          <w:rFonts w:ascii="Arial" w:eastAsia="Times New Roman" w:hAnsi="Arial" w:cs="Arial"/>
          <w:color w:val="000000" w:themeColor="text1"/>
          <w:lang w:eastAsia="pt-BR"/>
        </w:rPr>
        <w:t xml:space="preserve"> estuário. </w:t>
      </w:r>
    </w:p>
    <w:p w:rsidR="00C80521" w:rsidRPr="00C80521" w:rsidRDefault="00C80521" w:rsidP="00C80521">
      <w:pPr>
        <w:shd w:val="clear" w:color="auto" w:fill="FFFFFF"/>
        <w:spacing w:after="0" w:line="240" w:lineRule="auto"/>
        <w:rPr>
          <w:rFonts w:ascii="Arial" w:eastAsia="Times New Roman" w:hAnsi="Arial" w:cs="Arial"/>
          <w:color w:val="000000" w:themeColor="text1"/>
          <w:lang w:eastAsia="pt-BR"/>
        </w:rPr>
      </w:pPr>
      <w:proofErr w:type="gramStart"/>
      <w:r w:rsidRPr="00C80521">
        <w:rPr>
          <w:rFonts w:ascii="Arial" w:eastAsia="Times New Roman" w:hAnsi="Arial" w:cs="Arial"/>
          <w:color w:val="000000" w:themeColor="text1"/>
          <w:lang w:eastAsia="pt-BR"/>
        </w:rPr>
        <w:t>um</w:t>
      </w:r>
      <w:proofErr w:type="gramEnd"/>
      <w:r w:rsidRPr="00C80521">
        <w:rPr>
          <w:rFonts w:ascii="Arial" w:eastAsia="Times New Roman" w:hAnsi="Arial" w:cs="Arial"/>
          <w:color w:val="000000" w:themeColor="text1"/>
          <w:lang w:eastAsia="pt-BR"/>
        </w:rPr>
        <w:t xml:space="preserve"> vale fluvial. </w:t>
      </w:r>
    </w:p>
    <w:p w:rsidR="00C80521" w:rsidRPr="00C80521" w:rsidRDefault="00C80521" w:rsidP="00C80521">
      <w:pPr>
        <w:shd w:val="clear" w:color="auto" w:fill="FFFFFF"/>
        <w:spacing w:after="0" w:line="240" w:lineRule="auto"/>
        <w:rPr>
          <w:rFonts w:ascii="Arial" w:eastAsia="Times New Roman" w:hAnsi="Arial" w:cs="Arial"/>
          <w:color w:val="000000" w:themeColor="text1"/>
          <w:lang w:eastAsia="pt-BR"/>
        </w:rPr>
      </w:pPr>
      <w:proofErr w:type="gramStart"/>
      <w:r w:rsidRPr="00C80521">
        <w:rPr>
          <w:rFonts w:ascii="Arial" w:eastAsia="Times New Roman" w:hAnsi="Arial" w:cs="Arial"/>
          <w:color w:val="000000" w:themeColor="text1"/>
          <w:lang w:eastAsia="pt-BR"/>
        </w:rPr>
        <w:t>uma</w:t>
      </w:r>
      <w:proofErr w:type="gramEnd"/>
      <w:r w:rsidRPr="00C80521">
        <w:rPr>
          <w:rFonts w:ascii="Arial" w:eastAsia="Times New Roman" w:hAnsi="Arial" w:cs="Arial"/>
          <w:color w:val="000000" w:themeColor="text1"/>
          <w:lang w:eastAsia="pt-BR"/>
        </w:rPr>
        <w:t xml:space="preserve"> cordilheira. </w:t>
      </w:r>
    </w:p>
    <w:p w:rsidR="00C80521" w:rsidRPr="00C80521" w:rsidRDefault="00C80521" w:rsidP="00C80521">
      <w:pPr>
        <w:shd w:val="clear" w:color="auto" w:fill="FFFFFF"/>
        <w:spacing w:line="240" w:lineRule="auto"/>
        <w:rPr>
          <w:rFonts w:ascii="Arial" w:eastAsia="Times New Roman" w:hAnsi="Arial" w:cs="Arial"/>
          <w:color w:val="000000" w:themeColor="text1"/>
          <w:lang w:eastAsia="pt-BR"/>
        </w:rPr>
      </w:pPr>
      <w:proofErr w:type="gramStart"/>
      <w:r w:rsidRPr="00C80521">
        <w:rPr>
          <w:rFonts w:ascii="Arial" w:eastAsia="Times New Roman" w:hAnsi="Arial" w:cs="Arial"/>
          <w:color w:val="000000" w:themeColor="text1"/>
          <w:lang w:eastAsia="pt-BR"/>
        </w:rPr>
        <w:t>uma</w:t>
      </w:r>
      <w:proofErr w:type="gramEnd"/>
      <w:r w:rsidRPr="00C80521">
        <w:rPr>
          <w:rFonts w:ascii="Arial" w:eastAsia="Times New Roman" w:hAnsi="Arial" w:cs="Arial"/>
          <w:color w:val="000000" w:themeColor="text1"/>
          <w:lang w:eastAsia="pt-BR"/>
        </w:rPr>
        <w:t xml:space="preserve"> depressão absoluta.  </w:t>
      </w:r>
    </w:p>
    <w:p w:rsidR="00C80521" w:rsidRDefault="00C80521" w:rsidP="00C80521">
      <w:pPr>
        <w:shd w:val="clear" w:color="auto" w:fill="FFFFFF"/>
        <w:spacing w:line="240" w:lineRule="auto"/>
        <w:rPr>
          <w:rFonts w:ascii="Arial" w:eastAsia="Times New Roman" w:hAnsi="Arial" w:cs="Arial"/>
          <w:color w:val="000000" w:themeColor="text1"/>
          <w:lang w:eastAsia="pt-BR"/>
        </w:rPr>
      </w:pPr>
    </w:p>
    <w:p w:rsidR="00C80521" w:rsidRPr="00C80521" w:rsidRDefault="009719B2" w:rsidP="00C80521">
      <w:pPr>
        <w:shd w:val="clear" w:color="auto" w:fill="FFFFFF"/>
        <w:spacing w:after="0" w:line="240" w:lineRule="auto"/>
        <w:rPr>
          <w:rFonts w:ascii="Arial" w:eastAsia="Times New Roman" w:hAnsi="Arial" w:cs="Arial"/>
          <w:color w:val="000000" w:themeColor="text1"/>
          <w:lang w:eastAsia="pt-BR"/>
        </w:rPr>
      </w:pPr>
      <w:hyperlink r:id="rId16" w:history="1">
        <w:r w:rsidR="00C80521" w:rsidRPr="00C80521">
          <w:rPr>
            <w:rFonts w:ascii="Arial" w:eastAsia="Times New Roman" w:hAnsi="Arial" w:cs="Arial"/>
            <w:color w:val="000000" w:themeColor="text1"/>
            <w:lang w:eastAsia="pt-BR"/>
          </w:rPr>
          <w:t>UECE-CEV - 2024 - UECE - Prova de Conhecimentos Gerais - 1ª Fase (1º Semestre de 2025)</w:t>
        </w:r>
      </w:hyperlink>
    </w:p>
    <w:p w:rsidR="00C80521" w:rsidRPr="00C80521" w:rsidRDefault="00C80521" w:rsidP="00C80521">
      <w:pPr>
        <w:shd w:val="clear" w:color="auto" w:fill="FFFFFF"/>
        <w:spacing w:after="0" w:line="240" w:lineRule="auto"/>
        <w:rPr>
          <w:rFonts w:ascii="Arial" w:eastAsia="Times New Roman" w:hAnsi="Arial" w:cs="Arial"/>
          <w:color w:val="000000" w:themeColor="text1"/>
          <w:lang w:eastAsia="pt-BR"/>
        </w:rPr>
      </w:pPr>
      <w:r w:rsidRPr="00C80521">
        <w:rPr>
          <w:rFonts w:ascii="Arial" w:eastAsia="Times New Roman" w:hAnsi="Arial" w:cs="Arial"/>
          <w:color w:val="000000" w:themeColor="text1"/>
          <w:lang w:eastAsia="pt-BR"/>
        </w:rPr>
        <w:t xml:space="preserve">As chapadas e costas que limitam o território do Ceará são de formação sedimentar enquanto as várias serras encontradas no interior da Depressão Sertaneja, </w:t>
      </w:r>
      <w:r w:rsidRPr="00C80521">
        <w:rPr>
          <w:rFonts w:ascii="Arial" w:eastAsia="Times New Roman" w:hAnsi="Arial" w:cs="Arial"/>
          <w:color w:val="000000" w:themeColor="text1"/>
          <w:lang w:eastAsia="pt-BR"/>
        </w:rPr>
        <w:lastRenderedPageBreak/>
        <w:t xml:space="preserve">particularmente contornando à distância a faixa litorânea, são maciços antigos de origem </w:t>
      </w:r>
      <w:proofErr w:type="gramStart"/>
      <w:r w:rsidRPr="00C80521">
        <w:rPr>
          <w:rFonts w:ascii="Arial" w:eastAsia="Times New Roman" w:hAnsi="Arial" w:cs="Arial"/>
          <w:color w:val="000000" w:themeColor="text1"/>
          <w:lang w:eastAsia="pt-BR"/>
        </w:rPr>
        <w:t>cristalina.</w:t>
      </w:r>
      <w:r w:rsidRPr="00C80521">
        <w:rPr>
          <w:rFonts w:ascii="Arial" w:eastAsia="Times New Roman" w:hAnsi="Arial" w:cs="Arial"/>
          <w:color w:val="000000" w:themeColor="text1"/>
          <w:lang w:eastAsia="pt-BR"/>
        </w:rPr>
        <w:br/>
      </w:r>
      <w:r w:rsidRPr="00C80521">
        <w:rPr>
          <w:rFonts w:ascii="Arial" w:eastAsia="Times New Roman" w:hAnsi="Arial" w:cs="Arial"/>
          <w:color w:val="000000" w:themeColor="text1"/>
          <w:lang w:eastAsia="pt-BR"/>
        </w:rPr>
        <w:br/>
        <w:t>(</w:t>
      </w:r>
      <w:proofErr w:type="gramEnd"/>
      <w:r w:rsidRPr="00C80521">
        <w:rPr>
          <w:rFonts w:ascii="Arial" w:eastAsia="Times New Roman" w:hAnsi="Arial" w:cs="Arial"/>
          <w:color w:val="000000" w:themeColor="text1"/>
          <w:lang w:eastAsia="pt-BR"/>
        </w:rPr>
        <w:t xml:space="preserve">Fonte: Atlas do Ceara 2008, </w:t>
      </w:r>
      <w:proofErr w:type="spellStart"/>
      <w:r w:rsidRPr="00C80521">
        <w:rPr>
          <w:rFonts w:ascii="Arial" w:eastAsia="Times New Roman" w:hAnsi="Arial" w:cs="Arial"/>
          <w:color w:val="000000" w:themeColor="text1"/>
          <w:lang w:eastAsia="pt-BR"/>
        </w:rPr>
        <w:t>Grafiset</w:t>
      </w:r>
      <w:proofErr w:type="spellEnd"/>
      <w:r w:rsidRPr="00C80521">
        <w:rPr>
          <w:rFonts w:ascii="Arial" w:eastAsia="Times New Roman" w:hAnsi="Arial" w:cs="Arial"/>
          <w:color w:val="000000" w:themeColor="text1"/>
          <w:lang w:eastAsia="pt-BR"/>
        </w:rPr>
        <w:t>-PB)</w:t>
      </w:r>
      <w:r w:rsidRPr="00C80521">
        <w:rPr>
          <w:rFonts w:ascii="Arial" w:eastAsia="Times New Roman" w:hAnsi="Arial" w:cs="Arial"/>
          <w:color w:val="000000" w:themeColor="text1"/>
          <w:lang w:eastAsia="pt-BR"/>
        </w:rPr>
        <w:br/>
      </w:r>
      <w:r w:rsidRPr="00C80521">
        <w:rPr>
          <w:rFonts w:ascii="Arial" w:eastAsia="Times New Roman" w:hAnsi="Arial" w:cs="Arial"/>
          <w:color w:val="000000" w:themeColor="text1"/>
          <w:lang w:eastAsia="pt-BR"/>
        </w:rPr>
        <w:br/>
        <w:t>São exemplos dessas serras úmidas cristalinas do Ceará:</w:t>
      </w:r>
    </w:p>
    <w:p w:rsidR="00C80521" w:rsidRPr="00C80521" w:rsidRDefault="00C80521" w:rsidP="00C80521">
      <w:pPr>
        <w:shd w:val="clear" w:color="auto" w:fill="FFFFFF"/>
        <w:spacing w:after="0" w:line="240" w:lineRule="auto"/>
        <w:rPr>
          <w:rFonts w:ascii="Arial" w:eastAsia="Times New Roman" w:hAnsi="Arial" w:cs="Arial"/>
          <w:color w:val="000000" w:themeColor="text1"/>
          <w:lang w:eastAsia="pt-BR"/>
        </w:rPr>
      </w:pPr>
      <w:r w:rsidRPr="00C80521">
        <w:rPr>
          <w:rFonts w:ascii="Arial" w:eastAsia="Times New Roman" w:hAnsi="Arial" w:cs="Arial"/>
          <w:color w:val="000000" w:themeColor="text1"/>
          <w:lang w:eastAsia="pt-BR"/>
        </w:rPr>
        <w:t>Alternativas</w:t>
      </w:r>
    </w:p>
    <w:p w:rsidR="00C80521" w:rsidRPr="00C80521" w:rsidRDefault="00C80521" w:rsidP="00C80521">
      <w:pPr>
        <w:shd w:val="clear" w:color="auto" w:fill="FFFFFF"/>
        <w:spacing w:after="0" w:line="240" w:lineRule="auto"/>
        <w:rPr>
          <w:rFonts w:ascii="Arial" w:eastAsia="Times New Roman" w:hAnsi="Arial" w:cs="Arial"/>
          <w:color w:val="000000" w:themeColor="text1"/>
          <w:lang w:eastAsia="pt-BR"/>
        </w:rPr>
      </w:pPr>
    </w:p>
    <w:p w:rsidR="00C80521" w:rsidRPr="00C80521" w:rsidRDefault="00C80521" w:rsidP="00C80521">
      <w:pPr>
        <w:shd w:val="clear" w:color="auto" w:fill="FFFFFF"/>
        <w:spacing w:after="0" w:line="240" w:lineRule="auto"/>
        <w:rPr>
          <w:rFonts w:ascii="Arial" w:eastAsia="Times New Roman" w:hAnsi="Arial" w:cs="Arial"/>
          <w:color w:val="000000" w:themeColor="text1"/>
          <w:lang w:eastAsia="pt-BR"/>
        </w:rPr>
      </w:pPr>
      <w:r w:rsidRPr="00C80521">
        <w:rPr>
          <w:rFonts w:ascii="Arial" w:eastAsia="Times New Roman" w:hAnsi="Arial" w:cs="Arial"/>
          <w:color w:val="000000" w:themeColor="text1"/>
          <w:lang w:eastAsia="pt-BR"/>
        </w:rPr>
        <w:t>Serra de Baturité, Serra do Araripe e Serra da Meruoca. </w:t>
      </w:r>
    </w:p>
    <w:p w:rsidR="00C80521" w:rsidRPr="00C80521" w:rsidRDefault="00C80521" w:rsidP="00C80521">
      <w:pPr>
        <w:shd w:val="clear" w:color="auto" w:fill="FFFFFF"/>
        <w:spacing w:after="0" w:line="240" w:lineRule="auto"/>
        <w:rPr>
          <w:rFonts w:ascii="Arial" w:eastAsia="Times New Roman" w:hAnsi="Arial" w:cs="Arial"/>
          <w:color w:val="000000" w:themeColor="text1"/>
          <w:lang w:eastAsia="pt-BR"/>
        </w:rPr>
      </w:pPr>
      <w:r w:rsidRPr="00C80521">
        <w:rPr>
          <w:rFonts w:ascii="Arial" w:eastAsia="Times New Roman" w:hAnsi="Arial" w:cs="Arial"/>
          <w:color w:val="000000" w:themeColor="text1"/>
          <w:lang w:eastAsia="pt-BR"/>
        </w:rPr>
        <w:t>Serra de Uruburetama, Serra de Maranguape e Serra do Apodi. </w:t>
      </w:r>
    </w:p>
    <w:p w:rsidR="00C80521" w:rsidRPr="00C80521" w:rsidRDefault="00C80521" w:rsidP="00C80521">
      <w:pPr>
        <w:shd w:val="clear" w:color="auto" w:fill="FFFFFF"/>
        <w:spacing w:after="0" w:line="240" w:lineRule="auto"/>
        <w:rPr>
          <w:rFonts w:ascii="Arial" w:eastAsia="Times New Roman" w:hAnsi="Arial" w:cs="Arial"/>
          <w:color w:val="000000" w:themeColor="text1"/>
          <w:lang w:eastAsia="pt-BR"/>
        </w:rPr>
      </w:pPr>
      <w:r w:rsidRPr="00C80521">
        <w:rPr>
          <w:rFonts w:ascii="Arial" w:eastAsia="Times New Roman" w:hAnsi="Arial" w:cs="Arial"/>
          <w:color w:val="000000" w:themeColor="text1"/>
          <w:lang w:eastAsia="pt-BR"/>
        </w:rPr>
        <w:t>Serra do Machado, Serra da Meruoca e Serra de Uruburetama.</w:t>
      </w:r>
      <w:r w:rsidRPr="00C80521">
        <w:rPr>
          <w:rFonts w:ascii="Segoe UI Symbol" w:eastAsia="Times New Roman" w:hAnsi="Segoe UI Symbol" w:cs="Segoe UI Symbol"/>
          <w:color w:val="000000" w:themeColor="text1"/>
          <w:lang w:eastAsia="pt-BR"/>
        </w:rPr>
        <w:t xml:space="preserve"> </w:t>
      </w:r>
      <w:r w:rsidRPr="00496AF0">
        <w:rPr>
          <w:rFonts w:ascii="Segoe UI Symbol" w:eastAsia="Times New Roman" w:hAnsi="Segoe UI Symbol" w:cs="Segoe UI Symbol"/>
          <w:color w:val="000000" w:themeColor="text1"/>
          <w:lang w:eastAsia="pt-BR"/>
        </w:rPr>
        <w:t>✔</w:t>
      </w:r>
    </w:p>
    <w:p w:rsidR="00C80521" w:rsidRPr="00C80521" w:rsidRDefault="00C80521" w:rsidP="00C80521">
      <w:pPr>
        <w:shd w:val="clear" w:color="auto" w:fill="FFFFFF"/>
        <w:spacing w:line="240" w:lineRule="auto"/>
        <w:rPr>
          <w:rFonts w:ascii="Arial" w:eastAsia="Times New Roman" w:hAnsi="Arial" w:cs="Arial"/>
          <w:color w:val="000000" w:themeColor="text1"/>
          <w:lang w:eastAsia="pt-BR"/>
        </w:rPr>
      </w:pPr>
      <w:r w:rsidRPr="00C80521">
        <w:rPr>
          <w:rFonts w:ascii="Arial" w:eastAsia="Times New Roman" w:hAnsi="Arial" w:cs="Arial"/>
          <w:color w:val="000000" w:themeColor="text1"/>
          <w:lang w:eastAsia="pt-BR"/>
        </w:rPr>
        <w:t>Serra do Machado, Serra da Ibiapaba e Serra de Baturité. </w:t>
      </w:r>
    </w:p>
    <w:p w:rsidR="00C80521" w:rsidRDefault="00C80521" w:rsidP="00C80521">
      <w:pPr>
        <w:shd w:val="clear" w:color="auto" w:fill="FFFFFF"/>
        <w:spacing w:line="240" w:lineRule="auto"/>
        <w:rPr>
          <w:rFonts w:ascii="Arial" w:eastAsia="Times New Roman" w:hAnsi="Arial" w:cs="Arial"/>
          <w:color w:val="000000" w:themeColor="text1"/>
          <w:lang w:eastAsia="pt-BR"/>
        </w:rPr>
      </w:pPr>
    </w:p>
    <w:p w:rsidR="00181EBF" w:rsidRDefault="00181EBF" w:rsidP="00C80521">
      <w:pPr>
        <w:shd w:val="clear" w:color="auto" w:fill="FFFFFF"/>
        <w:spacing w:line="240" w:lineRule="auto"/>
        <w:rPr>
          <w:rFonts w:ascii="Arial" w:eastAsia="Times New Roman" w:hAnsi="Arial" w:cs="Arial"/>
          <w:b/>
          <w:color w:val="000000" w:themeColor="text1"/>
          <w:sz w:val="32"/>
          <w:szCs w:val="32"/>
          <w:lang w:eastAsia="pt-BR"/>
        </w:rPr>
      </w:pPr>
      <w:r>
        <w:rPr>
          <w:rFonts w:ascii="Arial" w:eastAsia="Times New Roman" w:hAnsi="Arial" w:cs="Arial"/>
          <w:b/>
          <w:color w:val="000000" w:themeColor="text1"/>
          <w:sz w:val="32"/>
          <w:szCs w:val="32"/>
          <w:lang w:eastAsia="pt-BR"/>
        </w:rPr>
        <w:t>Clima</w:t>
      </w:r>
    </w:p>
    <w:p w:rsidR="00181EBF" w:rsidRPr="00181EBF" w:rsidRDefault="009719B2" w:rsidP="00181EBF">
      <w:pPr>
        <w:shd w:val="clear" w:color="auto" w:fill="FFFFFF"/>
        <w:spacing w:after="0" w:line="240" w:lineRule="auto"/>
        <w:rPr>
          <w:rFonts w:ascii="Arial" w:eastAsia="Times New Roman" w:hAnsi="Arial" w:cs="Arial"/>
          <w:color w:val="000000" w:themeColor="text1"/>
          <w:sz w:val="21"/>
          <w:szCs w:val="21"/>
          <w:lang w:eastAsia="pt-BR"/>
        </w:rPr>
      </w:pPr>
      <w:hyperlink r:id="rId17" w:history="1">
        <w:r w:rsidR="00181EBF" w:rsidRPr="00181EBF">
          <w:rPr>
            <w:rFonts w:ascii="Arial" w:eastAsia="Times New Roman" w:hAnsi="Arial" w:cs="Arial"/>
            <w:color w:val="000000" w:themeColor="text1"/>
            <w:sz w:val="18"/>
            <w:szCs w:val="18"/>
            <w:lang w:eastAsia="pt-BR"/>
          </w:rPr>
          <w:t>FGV - 2025 - FEMPAR - Vestibular - Medicina</w:t>
        </w:r>
      </w:hyperlink>
    </w:p>
    <w:p w:rsidR="00181EBF" w:rsidRPr="00181EBF" w:rsidRDefault="00181EBF" w:rsidP="00181EBF">
      <w:pPr>
        <w:shd w:val="clear" w:color="auto" w:fill="FFFFFF"/>
        <w:spacing w:after="0" w:line="240" w:lineRule="auto"/>
        <w:rPr>
          <w:rFonts w:ascii="Arial" w:eastAsia="Times New Roman" w:hAnsi="Arial" w:cs="Arial"/>
          <w:color w:val="000000" w:themeColor="text1"/>
          <w:sz w:val="21"/>
          <w:szCs w:val="21"/>
          <w:lang w:eastAsia="pt-BR"/>
        </w:rPr>
      </w:pPr>
      <w:r w:rsidRPr="00181EBF">
        <w:rPr>
          <w:rFonts w:ascii="Arial" w:eastAsia="Times New Roman" w:hAnsi="Arial" w:cs="Arial"/>
          <w:color w:val="000000" w:themeColor="text1"/>
          <w:sz w:val="21"/>
          <w:szCs w:val="21"/>
          <w:lang w:eastAsia="pt-BR"/>
        </w:rPr>
        <w:t>Observe o mapa, leia o texto e depois responda: </w:t>
      </w:r>
      <w:r w:rsidRPr="00181EBF">
        <w:rPr>
          <w:rFonts w:ascii="Arial" w:eastAsia="Times New Roman" w:hAnsi="Arial" w:cs="Arial"/>
          <w:color w:val="000000" w:themeColor="text1"/>
          <w:sz w:val="21"/>
          <w:szCs w:val="21"/>
          <w:lang w:eastAsia="pt-BR"/>
        </w:rPr>
        <w:br/>
      </w:r>
      <w:r w:rsidRPr="00181EBF">
        <w:rPr>
          <w:rFonts w:ascii="Arial" w:eastAsia="Times New Roman" w:hAnsi="Arial" w:cs="Arial"/>
          <w:noProof/>
          <w:color w:val="000000" w:themeColor="text1"/>
          <w:sz w:val="21"/>
          <w:szCs w:val="21"/>
          <w:lang w:eastAsia="pt-BR"/>
        </w:rPr>
        <w:drawing>
          <wp:inline distT="0" distB="0" distL="0" distR="0" wp14:anchorId="4D7B79E0" wp14:editId="14FF5E45">
            <wp:extent cx="3181350" cy="2209800"/>
            <wp:effectExtent l="0" t="0" r="0" b="0"/>
            <wp:docPr id="5" name="Imagem 5" descr="Q37.png (334×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Q37.png (334×2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81350" cy="2209800"/>
                    </a:xfrm>
                    <a:prstGeom prst="rect">
                      <a:avLst/>
                    </a:prstGeom>
                    <a:noFill/>
                    <a:ln>
                      <a:noFill/>
                    </a:ln>
                  </pic:spPr>
                </pic:pic>
              </a:graphicData>
            </a:graphic>
          </wp:inline>
        </w:drawing>
      </w:r>
      <w:r w:rsidRPr="00181EBF">
        <w:rPr>
          <w:rFonts w:ascii="Arial" w:eastAsia="Times New Roman" w:hAnsi="Arial" w:cs="Arial"/>
          <w:color w:val="000000" w:themeColor="text1"/>
          <w:sz w:val="21"/>
          <w:szCs w:val="21"/>
          <w:lang w:eastAsia="pt-BR"/>
        </w:rPr>
        <w:br/>
      </w:r>
      <w:r w:rsidRPr="00181EBF">
        <w:rPr>
          <w:rFonts w:ascii="Arial" w:eastAsia="Times New Roman" w:hAnsi="Arial" w:cs="Arial"/>
          <w:color w:val="000000" w:themeColor="text1"/>
          <w:sz w:val="21"/>
          <w:szCs w:val="21"/>
          <w:lang w:eastAsia="pt-BR"/>
        </w:rPr>
        <w:br/>
        <w:t xml:space="preserve">Disponível em: https://australianopaldirect.com/ Acesso: 21 </w:t>
      </w:r>
      <w:proofErr w:type="spellStart"/>
      <w:r w:rsidRPr="00181EBF">
        <w:rPr>
          <w:rFonts w:ascii="Arial" w:eastAsia="Times New Roman" w:hAnsi="Arial" w:cs="Arial"/>
          <w:color w:val="000000" w:themeColor="text1"/>
          <w:sz w:val="21"/>
          <w:szCs w:val="21"/>
          <w:lang w:eastAsia="pt-BR"/>
        </w:rPr>
        <w:t>jun</w:t>
      </w:r>
      <w:proofErr w:type="spellEnd"/>
      <w:r w:rsidRPr="00181EBF">
        <w:rPr>
          <w:rFonts w:ascii="Arial" w:eastAsia="Times New Roman" w:hAnsi="Arial" w:cs="Arial"/>
          <w:color w:val="000000" w:themeColor="text1"/>
          <w:sz w:val="21"/>
          <w:szCs w:val="21"/>
          <w:lang w:eastAsia="pt-BR"/>
        </w:rPr>
        <w:t xml:space="preserve"> 2025.</w:t>
      </w:r>
      <w:r w:rsidRPr="00181EBF">
        <w:rPr>
          <w:rFonts w:ascii="Arial" w:eastAsia="Times New Roman" w:hAnsi="Arial" w:cs="Arial"/>
          <w:color w:val="000000" w:themeColor="text1"/>
          <w:sz w:val="21"/>
          <w:szCs w:val="21"/>
          <w:lang w:eastAsia="pt-BR"/>
        </w:rPr>
        <w:br/>
      </w:r>
      <w:r w:rsidRPr="00181EBF">
        <w:rPr>
          <w:rFonts w:ascii="Arial" w:eastAsia="Times New Roman" w:hAnsi="Arial" w:cs="Arial"/>
          <w:iCs/>
          <w:color w:val="000000" w:themeColor="text1"/>
          <w:sz w:val="21"/>
          <w:szCs w:val="21"/>
          <w:lang w:eastAsia="pt-BR"/>
        </w:rPr>
        <w:br/>
        <w:t>Na cidade de </w:t>
      </w:r>
      <w:proofErr w:type="spellStart"/>
      <w:r w:rsidRPr="00181EBF">
        <w:rPr>
          <w:rFonts w:ascii="Arial" w:eastAsia="Times New Roman" w:hAnsi="Arial" w:cs="Arial"/>
          <w:iCs/>
          <w:color w:val="000000" w:themeColor="text1"/>
          <w:sz w:val="21"/>
          <w:szCs w:val="21"/>
          <w:lang w:eastAsia="pt-BR"/>
        </w:rPr>
        <w:t>Coober</w:t>
      </w:r>
      <w:proofErr w:type="spellEnd"/>
      <w:r w:rsidRPr="00181EBF">
        <w:rPr>
          <w:rFonts w:ascii="Arial" w:eastAsia="Times New Roman" w:hAnsi="Arial" w:cs="Arial"/>
          <w:iCs/>
          <w:color w:val="000000" w:themeColor="text1"/>
          <w:sz w:val="21"/>
          <w:szCs w:val="21"/>
          <w:lang w:eastAsia="pt-BR"/>
        </w:rPr>
        <w:t xml:space="preserve"> </w:t>
      </w:r>
      <w:proofErr w:type="spellStart"/>
      <w:r w:rsidRPr="00181EBF">
        <w:rPr>
          <w:rFonts w:ascii="Arial" w:eastAsia="Times New Roman" w:hAnsi="Arial" w:cs="Arial"/>
          <w:iCs/>
          <w:color w:val="000000" w:themeColor="text1"/>
          <w:sz w:val="21"/>
          <w:szCs w:val="21"/>
          <w:lang w:eastAsia="pt-BR"/>
        </w:rPr>
        <w:t>Pedy</w:t>
      </w:r>
      <w:proofErr w:type="spellEnd"/>
      <w:r w:rsidRPr="00181EBF">
        <w:rPr>
          <w:rFonts w:ascii="Arial" w:eastAsia="Times New Roman" w:hAnsi="Arial" w:cs="Arial"/>
          <w:iCs/>
          <w:color w:val="000000" w:themeColor="text1"/>
          <w:sz w:val="21"/>
          <w:szCs w:val="21"/>
          <w:lang w:eastAsia="pt-BR"/>
        </w:rPr>
        <w:t xml:space="preserve">, na Austrália, a maioria dos moradores vive em casas subterrâneas para escapar do calor que, durante os meses de verão, pode chegar a 49 °C. A mais de 1.600 km da capital Canberra e a 2000 km de Sydney, 60% da população local mora em casas construídas em arenito e </w:t>
      </w:r>
      <w:proofErr w:type="spellStart"/>
      <w:r w:rsidRPr="00181EBF">
        <w:rPr>
          <w:rFonts w:ascii="Arial" w:eastAsia="Times New Roman" w:hAnsi="Arial" w:cs="Arial"/>
          <w:iCs/>
          <w:color w:val="000000" w:themeColor="text1"/>
          <w:sz w:val="21"/>
          <w:szCs w:val="21"/>
          <w:lang w:eastAsia="pt-BR"/>
        </w:rPr>
        <w:t>siltito</w:t>
      </w:r>
      <w:proofErr w:type="spellEnd"/>
      <w:r w:rsidRPr="00181EBF">
        <w:rPr>
          <w:rFonts w:ascii="Arial" w:eastAsia="Times New Roman" w:hAnsi="Arial" w:cs="Arial"/>
          <w:iCs/>
          <w:color w:val="000000" w:themeColor="text1"/>
          <w:sz w:val="21"/>
          <w:szCs w:val="21"/>
          <w:lang w:eastAsia="pt-BR"/>
        </w:rPr>
        <w:t>, ricos em ferro. No inverno, esse estilo de vida pode parecer excêntrico, já que as temperaturas ficam em torno de 2 °C nas noites. Mas, em um dia de verão, mesmo na sombra, é comum sentir temperaturas acima de 38 °C.</w:t>
      </w:r>
      <w:r w:rsidRPr="00181EBF">
        <w:rPr>
          <w:rFonts w:ascii="Arial" w:eastAsia="Times New Roman" w:hAnsi="Arial" w:cs="Arial"/>
          <w:color w:val="000000" w:themeColor="text1"/>
          <w:sz w:val="21"/>
          <w:szCs w:val="21"/>
          <w:lang w:eastAsia="pt-BR"/>
        </w:rPr>
        <w:br/>
        <w:t>Disponível em: https://revistacasaejardim.globo.com/noticias/mundo/noticia/2025/06/moradoresde-cidade-australiana-vivem-no-subsolo-para-fugir-do-calor.ghtml. Acesso em: 21 ju</w:t>
      </w:r>
      <w:r>
        <w:rPr>
          <w:rFonts w:ascii="Arial" w:eastAsia="Times New Roman" w:hAnsi="Arial" w:cs="Arial"/>
          <w:color w:val="000000" w:themeColor="text1"/>
          <w:sz w:val="21"/>
          <w:szCs w:val="21"/>
          <w:lang w:eastAsia="pt-BR"/>
        </w:rPr>
        <w:t>n. 2025</w:t>
      </w:r>
      <w:r w:rsidRPr="00181EBF">
        <w:rPr>
          <w:rFonts w:ascii="Arial" w:eastAsia="Times New Roman" w:hAnsi="Arial" w:cs="Arial"/>
          <w:color w:val="000000" w:themeColor="text1"/>
          <w:sz w:val="21"/>
          <w:szCs w:val="21"/>
          <w:lang w:eastAsia="pt-BR"/>
        </w:rPr>
        <w:br/>
        <w:t>O fator geográfico que condiciona as diferenças de temperatura apresentadas é a</w:t>
      </w:r>
    </w:p>
    <w:p w:rsidR="00181EBF" w:rsidRPr="00181EBF" w:rsidRDefault="00181EBF" w:rsidP="00181EBF">
      <w:pPr>
        <w:shd w:val="clear" w:color="auto" w:fill="FFFFFF"/>
        <w:spacing w:after="0" w:line="240" w:lineRule="auto"/>
        <w:rPr>
          <w:rFonts w:ascii="Arial" w:eastAsia="Times New Roman" w:hAnsi="Arial" w:cs="Arial"/>
          <w:color w:val="000000" w:themeColor="text1"/>
          <w:sz w:val="21"/>
          <w:szCs w:val="21"/>
          <w:lang w:eastAsia="pt-BR"/>
        </w:rPr>
      </w:pPr>
      <w:r w:rsidRPr="00181EBF">
        <w:rPr>
          <w:rFonts w:ascii="Arial" w:eastAsia="Times New Roman" w:hAnsi="Arial" w:cs="Arial"/>
          <w:color w:val="000000" w:themeColor="text1"/>
          <w:sz w:val="21"/>
          <w:szCs w:val="21"/>
          <w:lang w:eastAsia="pt-BR"/>
        </w:rPr>
        <w:t>Alternativas</w:t>
      </w:r>
    </w:p>
    <w:p w:rsidR="00181EBF" w:rsidRPr="00181EBF" w:rsidRDefault="00181EBF" w:rsidP="00181EBF">
      <w:pPr>
        <w:shd w:val="clear" w:color="auto" w:fill="FFFFFF"/>
        <w:spacing w:after="0" w:line="240" w:lineRule="auto"/>
        <w:rPr>
          <w:rFonts w:ascii="Arial" w:eastAsia="Times New Roman" w:hAnsi="Arial" w:cs="Arial"/>
          <w:color w:val="000000" w:themeColor="text1"/>
          <w:sz w:val="21"/>
          <w:szCs w:val="21"/>
          <w:lang w:eastAsia="pt-BR"/>
        </w:rPr>
      </w:pPr>
    </w:p>
    <w:p w:rsidR="00181EBF" w:rsidRPr="00181EBF" w:rsidRDefault="00181EBF" w:rsidP="00181EBF">
      <w:pPr>
        <w:shd w:val="clear" w:color="auto" w:fill="FFFFFF"/>
        <w:spacing w:after="0" w:line="240" w:lineRule="auto"/>
        <w:rPr>
          <w:rFonts w:ascii="Arial" w:eastAsia="Times New Roman" w:hAnsi="Arial" w:cs="Arial"/>
          <w:color w:val="000000" w:themeColor="text1"/>
          <w:sz w:val="21"/>
          <w:szCs w:val="21"/>
          <w:lang w:eastAsia="pt-BR"/>
        </w:rPr>
      </w:pPr>
      <w:proofErr w:type="gramStart"/>
      <w:r w:rsidRPr="00181EBF">
        <w:rPr>
          <w:rFonts w:ascii="Arial" w:eastAsia="Times New Roman" w:hAnsi="Arial" w:cs="Arial"/>
          <w:color w:val="000000" w:themeColor="text1"/>
          <w:sz w:val="21"/>
          <w:szCs w:val="21"/>
          <w:lang w:eastAsia="pt-BR"/>
        </w:rPr>
        <w:t>pressão</w:t>
      </w:r>
      <w:proofErr w:type="gramEnd"/>
      <w:r w:rsidRPr="00181EBF">
        <w:rPr>
          <w:rFonts w:ascii="Arial" w:eastAsia="Times New Roman" w:hAnsi="Arial" w:cs="Arial"/>
          <w:color w:val="000000" w:themeColor="text1"/>
          <w:sz w:val="21"/>
          <w:szCs w:val="21"/>
          <w:lang w:eastAsia="pt-BR"/>
        </w:rPr>
        <w:t>.</w:t>
      </w:r>
    </w:p>
    <w:p w:rsidR="00181EBF" w:rsidRPr="00181EBF" w:rsidRDefault="00181EBF" w:rsidP="00181EBF">
      <w:pPr>
        <w:shd w:val="clear" w:color="auto" w:fill="FFFFFF"/>
        <w:spacing w:after="0" w:line="240" w:lineRule="auto"/>
        <w:rPr>
          <w:rFonts w:ascii="Arial" w:eastAsia="Times New Roman" w:hAnsi="Arial" w:cs="Arial"/>
          <w:color w:val="000000" w:themeColor="text1"/>
          <w:sz w:val="21"/>
          <w:szCs w:val="21"/>
          <w:lang w:eastAsia="pt-BR"/>
        </w:rPr>
      </w:pPr>
      <w:proofErr w:type="gramStart"/>
      <w:r w:rsidRPr="00181EBF">
        <w:rPr>
          <w:rFonts w:ascii="Arial" w:eastAsia="Times New Roman" w:hAnsi="Arial" w:cs="Arial"/>
          <w:color w:val="000000" w:themeColor="text1"/>
          <w:sz w:val="21"/>
          <w:szCs w:val="21"/>
          <w:lang w:eastAsia="pt-BR"/>
        </w:rPr>
        <w:t>altitude</w:t>
      </w:r>
      <w:proofErr w:type="gramEnd"/>
      <w:r w:rsidRPr="00181EBF">
        <w:rPr>
          <w:rFonts w:ascii="Arial" w:eastAsia="Times New Roman" w:hAnsi="Arial" w:cs="Arial"/>
          <w:color w:val="000000" w:themeColor="text1"/>
          <w:sz w:val="21"/>
          <w:szCs w:val="21"/>
          <w:lang w:eastAsia="pt-BR"/>
        </w:rPr>
        <w:t>.</w:t>
      </w:r>
    </w:p>
    <w:p w:rsidR="00181EBF" w:rsidRPr="00181EBF" w:rsidRDefault="00181EBF" w:rsidP="00181EBF">
      <w:pPr>
        <w:shd w:val="clear" w:color="auto" w:fill="FFFFFF"/>
        <w:spacing w:after="0" w:line="240" w:lineRule="auto"/>
        <w:rPr>
          <w:rFonts w:ascii="Arial" w:eastAsia="Times New Roman" w:hAnsi="Arial" w:cs="Arial"/>
          <w:color w:val="000000" w:themeColor="text1"/>
          <w:sz w:val="21"/>
          <w:szCs w:val="21"/>
          <w:lang w:eastAsia="pt-BR"/>
        </w:rPr>
      </w:pPr>
      <w:proofErr w:type="gramStart"/>
      <w:r w:rsidRPr="00181EBF">
        <w:rPr>
          <w:rFonts w:ascii="Arial" w:eastAsia="Times New Roman" w:hAnsi="Arial" w:cs="Arial"/>
          <w:color w:val="000000" w:themeColor="text1"/>
          <w:sz w:val="21"/>
          <w:szCs w:val="21"/>
          <w:lang w:eastAsia="pt-BR"/>
        </w:rPr>
        <w:t>vegetação</w:t>
      </w:r>
      <w:proofErr w:type="gramEnd"/>
      <w:r w:rsidRPr="00181EBF">
        <w:rPr>
          <w:rFonts w:ascii="Arial" w:eastAsia="Times New Roman" w:hAnsi="Arial" w:cs="Arial"/>
          <w:color w:val="000000" w:themeColor="text1"/>
          <w:sz w:val="21"/>
          <w:szCs w:val="21"/>
          <w:lang w:eastAsia="pt-BR"/>
        </w:rPr>
        <w:t>.</w:t>
      </w:r>
    </w:p>
    <w:p w:rsidR="00181EBF" w:rsidRPr="00181EBF" w:rsidRDefault="00181EBF" w:rsidP="00181EBF">
      <w:pPr>
        <w:shd w:val="clear" w:color="auto" w:fill="FFFFFF"/>
        <w:spacing w:after="0" w:line="240" w:lineRule="auto"/>
        <w:rPr>
          <w:rFonts w:ascii="Arial" w:eastAsia="Times New Roman" w:hAnsi="Arial" w:cs="Arial"/>
          <w:color w:val="000000" w:themeColor="text1"/>
          <w:sz w:val="21"/>
          <w:szCs w:val="21"/>
          <w:lang w:eastAsia="pt-BR"/>
        </w:rPr>
      </w:pPr>
      <w:proofErr w:type="spellStart"/>
      <w:proofErr w:type="gramStart"/>
      <w:r w:rsidRPr="00181EBF">
        <w:rPr>
          <w:rFonts w:ascii="Arial" w:eastAsia="Times New Roman" w:hAnsi="Arial" w:cs="Arial"/>
          <w:color w:val="000000" w:themeColor="text1"/>
          <w:sz w:val="21"/>
          <w:szCs w:val="21"/>
          <w:lang w:eastAsia="pt-BR"/>
        </w:rPr>
        <w:t>maritimidade</w:t>
      </w:r>
      <w:proofErr w:type="spellEnd"/>
      <w:proofErr w:type="gramEnd"/>
      <w:r w:rsidRPr="00181EBF">
        <w:rPr>
          <w:rFonts w:ascii="Arial" w:eastAsia="Times New Roman" w:hAnsi="Arial" w:cs="Arial"/>
          <w:color w:val="000000" w:themeColor="text1"/>
          <w:sz w:val="21"/>
          <w:szCs w:val="21"/>
          <w:lang w:eastAsia="pt-BR"/>
        </w:rPr>
        <w:t>.</w:t>
      </w:r>
    </w:p>
    <w:p w:rsidR="00181EBF" w:rsidRDefault="00181EBF" w:rsidP="00181EBF">
      <w:pPr>
        <w:shd w:val="clear" w:color="auto" w:fill="FFFFFF"/>
        <w:spacing w:line="240" w:lineRule="auto"/>
        <w:rPr>
          <w:rFonts w:ascii="Segoe UI Symbol" w:eastAsia="Times New Roman" w:hAnsi="Segoe UI Symbol" w:cs="Segoe UI Symbol"/>
          <w:color w:val="000000" w:themeColor="text1"/>
          <w:lang w:eastAsia="pt-BR"/>
        </w:rPr>
      </w:pPr>
      <w:proofErr w:type="gramStart"/>
      <w:r w:rsidRPr="00181EBF">
        <w:rPr>
          <w:rFonts w:ascii="Arial" w:eastAsia="Times New Roman" w:hAnsi="Arial" w:cs="Arial"/>
          <w:color w:val="000000" w:themeColor="text1"/>
          <w:sz w:val="21"/>
          <w:szCs w:val="21"/>
          <w:lang w:eastAsia="pt-BR"/>
        </w:rPr>
        <w:t>continentalidade</w:t>
      </w:r>
      <w:proofErr w:type="gramEnd"/>
      <w:r w:rsidRPr="00181EBF">
        <w:rPr>
          <w:rFonts w:ascii="Arial" w:eastAsia="Times New Roman" w:hAnsi="Arial" w:cs="Arial"/>
          <w:color w:val="000000" w:themeColor="text1"/>
          <w:sz w:val="21"/>
          <w:szCs w:val="21"/>
          <w:lang w:eastAsia="pt-BR"/>
        </w:rPr>
        <w:t>.</w:t>
      </w:r>
      <w:r w:rsidRPr="00181EBF">
        <w:rPr>
          <w:rFonts w:ascii="Segoe UI Symbol" w:eastAsia="Times New Roman" w:hAnsi="Segoe UI Symbol" w:cs="Segoe UI Symbol"/>
          <w:color w:val="000000" w:themeColor="text1"/>
          <w:lang w:eastAsia="pt-BR"/>
        </w:rPr>
        <w:t xml:space="preserve"> </w:t>
      </w:r>
      <w:r w:rsidRPr="00496AF0">
        <w:rPr>
          <w:rFonts w:ascii="Segoe UI Symbol" w:eastAsia="Times New Roman" w:hAnsi="Segoe UI Symbol" w:cs="Segoe UI Symbol"/>
          <w:color w:val="000000" w:themeColor="text1"/>
          <w:lang w:eastAsia="pt-BR"/>
        </w:rPr>
        <w:t>✔</w:t>
      </w:r>
    </w:p>
    <w:p w:rsidR="00181EBF" w:rsidRDefault="00181EBF" w:rsidP="00181EBF">
      <w:pPr>
        <w:shd w:val="clear" w:color="auto" w:fill="FFFFFF"/>
        <w:spacing w:line="240" w:lineRule="auto"/>
        <w:rPr>
          <w:rFonts w:ascii="Segoe UI Symbol" w:eastAsia="Times New Roman" w:hAnsi="Segoe UI Symbol" w:cs="Segoe UI Symbol"/>
          <w:color w:val="000000" w:themeColor="text1"/>
          <w:lang w:eastAsia="pt-BR"/>
        </w:rPr>
      </w:pPr>
    </w:p>
    <w:p w:rsidR="00181EBF" w:rsidRPr="00181EBF" w:rsidRDefault="009719B2" w:rsidP="00181EBF">
      <w:pPr>
        <w:shd w:val="clear" w:color="auto" w:fill="FFFFFF"/>
        <w:spacing w:after="0" w:line="240" w:lineRule="auto"/>
        <w:rPr>
          <w:rFonts w:ascii="Arial" w:eastAsia="Times New Roman" w:hAnsi="Arial" w:cs="Arial"/>
          <w:color w:val="000000" w:themeColor="text1"/>
          <w:lang w:eastAsia="pt-BR"/>
        </w:rPr>
      </w:pPr>
      <w:hyperlink r:id="rId19" w:history="1">
        <w:r w:rsidR="00181EBF" w:rsidRPr="00181EBF">
          <w:rPr>
            <w:rFonts w:ascii="Arial" w:eastAsia="Times New Roman" w:hAnsi="Arial" w:cs="Arial"/>
            <w:color w:val="000000" w:themeColor="text1"/>
            <w:lang w:eastAsia="pt-BR"/>
          </w:rPr>
          <w:t xml:space="preserve">FUNDEPES - 2025 - </w:t>
        </w:r>
        <w:proofErr w:type="spellStart"/>
        <w:r w:rsidR="00181EBF" w:rsidRPr="00181EBF">
          <w:rPr>
            <w:rFonts w:ascii="Arial" w:eastAsia="Times New Roman" w:hAnsi="Arial" w:cs="Arial"/>
            <w:color w:val="000000" w:themeColor="text1"/>
            <w:lang w:eastAsia="pt-BR"/>
          </w:rPr>
          <w:t>Qualin</w:t>
        </w:r>
        <w:proofErr w:type="spellEnd"/>
        <w:r w:rsidR="00181EBF" w:rsidRPr="00181EBF">
          <w:rPr>
            <w:rFonts w:ascii="Arial" w:eastAsia="Times New Roman" w:hAnsi="Arial" w:cs="Arial"/>
            <w:color w:val="000000" w:themeColor="text1"/>
            <w:lang w:eastAsia="pt-BR"/>
          </w:rPr>
          <w:t xml:space="preserve"> - Vestibular - Medicina - Segundo Semestre - 1º Dia</w:t>
        </w:r>
      </w:hyperlink>
    </w:p>
    <w:p w:rsidR="00181EBF" w:rsidRPr="00181EBF" w:rsidRDefault="00181EBF" w:rsidP="00181EBF">
      <w:pPr>
        <w:shd w:val="clear" w:color="auto" w:fill="FFFFFF"/>
        <w:spacing w:after="0" w:line="240" w:lineRule="auto"/>
        <w:rPr>
          <w:rFonts w:ascii="Arial" w:eastAsia="Times New Roman" w:hAnsi="Arial" w:cs="Arial"/>
          <w:color w:val="000000" w:themeColor="text1"/>
          <w:lang w:eastAsia="pt-BR"/>
        </w:rPr>
      </w:pPr>
      <w:r w:rsidRPr="00181EBF">
        <w:rPr>
          <w:rFonts w:ascii="Arial" w:eastAsia="Times New Roman" w:hAnsi="Arial" w:cs="Arial"/>
          <w:bCs/>
          <w:color w:val="000000" w:themeColor="text1"/>
          <w:lang w:eastAsia="pt-BR"/>
        </w:rPr>
        <w:t>MODELO CONCEITUAL DA CIRCULAÇÃO GLOBAL ATMOSFÉRICA</w:t>
      </w:r>
      <w:r w:rsidRPr="00181EBF">
        <w:rPr>
          <w:rFonts w:ascii="Arial" w:eastAsia="Times New Roman" w:hAnsi="Arial" w:cs="Arial"/>
          <w:color w:val="000000" w:themeColor="text1"/>
          <w:lang w:eastAsia="pt-BR"/>
        </w:rPr>
        <w:br/>
      </w:r>
      <w:r w:rsidRPr="00181EBF">
        <w:rPr>
          <w:rFonts w:ascii="Arial" w:eastAsia="Times New Roman" w:hAnsi="Arial" w:cs="Arial"/>
          <w:noProof/>
          <w:color w:val="000000" w:themeColor="text1"/>
          <w:lang w:eastAsia="pt-BR"/>
        </w:rPr>
        <w:drawing>
          <wp:inline distT="0" distB="0" distL="0" distR="0" wp14:anchorId="652D8F68" wp14:editId="1FE37D99">
            <wp:extent cx="5772150" cy="4095750"/>
            <wp:effectExtent l="0" t="0" r="0" b="0"/>
            <wp:docPr id="6" name="Imagem 6" descr="Imagem associada para resolução da quest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m associada para resolução da questã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72150" cy="4095750"/>
                    </a:xfrm>
                    <a:prstGeom prst="rect">
                      <a:avLst/>
                    </a:prstGeom>
                    <a:noFill/>
                    <a:ln>
                      <a:noFill/>
                    </a:ln>
                  </pic:spPr>
                </pic:pic>
              </a:graphicData>
            </a:graphic>
          </wp:inline>
        </w:drawing>
      </w:r>
      <w:r w:rsidRPr="00181EBF">
        <w:rPr>
          <w:rFonts w:ascii="Arial" w:eastAsia="Times New Roman" w:hAnsi="Arial" w:cs="Arial"/>
          <w:color w:val="000000" w:themeColor="text1"/>
          <w:lang w:eastAsia="pt-BR"/>
        </w:rPr>
        <w:t> Fonte: Martins et al. (2008</w:t>
      </w:r>
      <w:proofErr w:type="gramStart"/>
      <w:r w:rsidRPr="00181EBF">
        <w:rPr>
          <w:rFonts w:ascii="Arial" w:eastAsia="Times New Roman" w:hAnsi="Arial" w:cs="Arial"/>
          <w:color w:val="000000" w:themeColor="text1"/>
          <w:lang w:eastAsia="pt-BR"/>
        </w:rPr>
        <w:t>).</w:t>
      </w:r>
      <w:r w:rsidRPr="00181EBF">
        <w:rPr>
          <w:rFonts w:ascii="Arial" w:eastAsia="Times New Roman" w:hAnsi="Arial" w:cs="Arial"/>
          <w:color w:val="000000" w:themeColor="text1"/>
          <w:lang w:eastAsia="pt-BR"/>
        </w:rPr>
        <w:br/>
      </w:r>
      <w:r w:rsidRPr="00181EBF">
        <w:rPr>
          <w:rFonts w:ascii="Arial" w:eastAsia="Times New Roman" w:hAnsi="Arial" w:cs="Arial"/>
          <w:color w:val="000000" w:themeColor="text1"/>
          <w:lang w:eastAsia="pt-BR"/>
        </w:rPr>
        <w:br/>
        <w:t>A</w:t>
      </w:r>
      <w:proofErr w:type="gramEnd"/>
      <w:r w:rsidRPr="00181EBF">
        <w:rPr>
          <w:rFonts w:ascii="Arial" w:eastAsia="Times New Roman" w:hAnsi="Arial" w:cs="Arial"/>
          <w:color w:val="000000" w:themeColor="text1"/>
          <w:lang w:eastAsia="pt-BR"/>
        </w:rPr>
        <w:t xml:space="preserve"> figura demonstra a circulação geral da atmosfera terrestre e evidencia o efeito da força de </w:t>
      </w:r>
      <w:proofErr w:type="spellStart"/>
      <w:r w:rsidRPr="00181EBF">
        <w:rPr>
          <w:rFonts w:ascii="Arial" w:eastAsia="Times New Roman" w:hAnsi="Arial" w:cs="Arial"/>
          <w:color w:val="000000" w:themeColor="text1"/>
          <w:lang w:eastAsia="pt-BR"/>
        </w:rPr>
        <w:t>Coriolis</w:t>
      </w:r>
      <w:proofErr w:type="spellEnd"/>
      <w:r w:rsidRPr="00181EBF">
        <w:rPr>
          <w:rFonts w:ascii="Arial" w:eastAsia="Times New Roman" w:hAnsi="Arial" w:cs="Arial"/>
          <w:color w:val="000000" w:themeColor="text1"/>
          <w:lang w:eastAsia="pt-BR"/>
        </w:rPr>
        <w:t xml:space="preserve"> ou movimento de </w:t>
      </w:r>
      <w:proofErr w:type="spellStart"/>
      <w:r w:rsidRPr="00181EBF">
        <w:rPr>
          <w:rFonts w:ascii="Arial" w:eastAsia="Times New Roman" w:hAnsi="Arial" w:cs="Arial"/>
          <w:color w:val="000000" w:themeColor="text1"/>
          <w:lang w:eastAsia="pt-BR"/>
        </w:rPr>
        <w:t>Coriolis</w:t>
      </w:r>
      <w:proofErr w:type="spellEnd"/>
      <w:r w:rsidRPr="00181EBF">
        <w:rPr>
          <w:rFonts w:ascii="Arial" w:eastAsia="Times New Roman" w:hAnsi="Arial" w:cs="Arial"/>
          <w:color w:val="000000" w:themeColor="text1"/>
          <w:lang w:eastAsia="pt-BR"/>
        </w:rPr>
        <w:t>, que pode ser entendido, nesse caso, como </w:t>
      </w:r>
    </w:p>
    <w:p w:rsidR="00181EBF" w:rsidRPr="00181EBF" w:rsidRDefault="00181EBF" w:rsidP="00181EBF">
      <w:pPr>
        <w:shd w:val="clear" w:color="auto" w:fill="FFFFFF"/>
        <w:spacing w:after="0" w:line="240" w:lineRule="auto"/>
        <w:rPr>
          <w:rFonts w:ascii="Arial" w:eastAsia="Times New Roman" w:hAnsi="Arial" w:cs="Arial"/>
          <w:color w:val="000000" w:themeColor="text1"/>
          <w:lang w:eastAsia="pt-BR"/>
        </w:rPr>
      </w:pPr>
      <w:r w:rsidRPr="00181EBF">
        <w:rPr>
          <w:rFonts w:ascii="Arial" w:eastAsia="Times New Roman" w:hAnsi="Arial" w:cs="Arial"/>
          <w:color w:val="000000" w:themeColor="text1"/>
          <w:lang w:eastAsia="pt-BR"/>
        </w:rPr>
        <w:t>Alternativas</w:t>
      </w:r>
    </w:p>
    <w:p w:rsidR="00181EBF" w:rsidRPr="00181EBF" w:rsidRDefault="00181EBF" w:rsidP="00181EBF">
      <w:pPr>
        <w:shd w:val="clear" w:color="auto" w:fill="FFFFFF"/>
        <w:spacing w:after="0" w:line="240" w:lineRule="auto"/>
        <w:rPr>
          <w:rFonts w:ascii="Arial" w:eastAsia="Times New Roman" w:hAnsi="Arial" w:cs="Arial"/>
          <w:color w:val="000000" w:themeColor="text1"/>
          <w:lang w:eastAsia="pt-BR"/>
        </w:rPr>
      </w:pPr>
    </w:p>
    <w:p w:rsidR="00181EBF" w:rsidRPr="00181EBF" w:rsidRDefault="00181EBF" w:rsidP="00181EBF">
      <w:pPr>
        <w:shd w:val="clear" w:color="auto" w:fill="FFFFFF"/>
        <w:spacing w:after="0" w:line="240" w:lineRule="auto"/>
        <w:rPr>
          <w:rFonts w:ascii="Arial" w:eastAsia="Times New Roman" w:hAnsi="Arial" w:cs="Arial"/>
          <w:color w:val="000000" w:themeColor="text1"/>
          <w:lang w:eastAsia="pt-BR"/>
        </w:rPr>
      </w:pPr>
      <w:proofErr w:type="gramStart"/>
      <w:r w:rsidRPr="00181EBF">
        <w:rPr>
          <w:rFonts w:ascii="Arial" w:eastAsia="Times New Roman" w:hAnsi="Arial" w:cs="Arial"/>
          <w:color w:val="000000" w:themeColor="text1"/>
          <w:lang w:eastAsia="pt-BR"/>
        </w:rPr>
        <w:t>a</w:t>
      </w:r>
      <w:proofErr w:type="gramEnd"/>
      <w:r w:rsidRPr="00181EBF">
        <w:rPr>
          <w:rFonts w:ascii="Arial" w:eastAsia="Times New Roman" w:hAnsi="Arial" w:cs="Arial"/>
          <w:color w:val="000000" w:themeColor="text1"/>
          <w:lang w:eastAsia="pt-BR"/>
        </w:rPr>
        <w:t xml:space="preserve"> formação de ventos de oeste, que acompanham a direção do movimento da Terra devido à força centrífuga. </w:t>
      </w:r>
    </w:p>
    <w:p w:rsidR="00181EBF" w:rsidRPr="00181EBF" w:rsidRDefault="00181EBF" w:rsidP="00181EBF">
      <w:pPr>
        <w:shd w:val="clear" w:color="auto" w:fill="FFFFFF"/>
        <w:spacing w:after="0" w:line="240" w:lineRule="auto"/>
        <w:rPr>
          <w:rFonts w:ascii="Arial" w:eastAsia="Times New Roman" w:hAnsi="Arial" w:cs="Arial"/>
          <w:color w:val="000000" w:themeColor="text1"/>
          <w:lang w:eastAsia="pt-BR"/>
        </w:rPr>
      </w:pPr>
      <w:proofErr w:type="gramStart"/>
      <w:r w:rsidRPr="00181EBF">
        <w:rPr>
          <w:rFonts w:ascii="Arial" w:eastAsia="Times New Roman" w:hAnsi="Arial" w:cs="Arial"/>
          <w:color w:val="000000" w:themeColor="text1"/>
          <w:lang w:eastAsia="pt-BR"/>
        </w:rPr>
        <w:t>o</w:t>
      </w:r>
      <w:proofErr w:type="gramEnd"/>
      <w:r w:rsidRPr="00181EBF">
        <w:rPr>
          <w:rFonts w:ascii="Arial" w:eastAsia="Times New Roman" w:hAnsi="Arial" w:cs="Arial"/>
          <w:color w:val="000000" w:themeColor="text1"/>
          <w:lang w:eastAsia="pt-BR"/>
        </w:rPr>
        <w:t xml:space="preserve"> desvio dos ventos alísios para oeste em contraposição à direção do movimento de rotação. </w:t>
      </w:r>
      <w:r w:rsidR="00D27B07" w:rsidRPr="00496AF0">
        <w:rPr>
          <w:rFonts w:ascii="Segoe UI Symbol" w:eastAsia="Times New Roman" w:hAnsi="Segoe UI Symbol" w:cs="Segoe UI Symbol"/>
          <w:color w:val="000000" w:themeColor="text1"/>
          <w:lang w:eastAsia="pt-BR"/>
        </w:rPr>
        <w:t>✔</w:t>
      </w:r>
    </w:p>
    <w:p w:rsidR="00181EBF" w:rsidRPr="00181EBF" w:rsidRDefault="00181EBF" w:rsidP="00181EBF">
      <w:pPr>
        <w:shd w:val="clear" w:color="auto" w:fill="FFFFFF"/>
        <w:spacing w:after="0" w:line="240" w:lineRule="auto"/>
        <w:rPr>
          <w:rFonts w:ascii="Arial" w:eastAsia="Times New Roman" w:hAnsi="Arial" w:cs="Arial"/>
          <w:color w:val="000000" w:themeColor="text1"/>
          <w:lang w:eastAsia="pt-BR"/>
        </w:rPr>
      </w:pPr>
      <w:proofErr w:type="gramStart"/>
      <w:r w:rsidRPr="00181EBF">
        <w:rPr>
          <w:rFonts w:ascii="Arial" w:eastAsia="Times New Roman" w:hAnsi="Arial" w:cs="Arial"/>
          <w:color w:val="000000" w:themeColor="text1"/>
          <w:lang w:eastAsia="pt-BR"/>
        </w:rPr>
        <w:t>o</w:t>
      </w:r>
      <w:proofErr w:type="gramEnd"/>
      <w:r w:rsidRPr="00181EBF">
        <w:rPr>
          <w:rFonts w:ascii="Arial" w:eastAsia="Times New Roman" w:hAnsi="Arial" w:cs="Arial"/>
          <w:color w:val="000000" w:themeColor="text1"/>
          <w:lang w:eastAsia="pt-BR"/>
        </w:rPr>
        <w:t xml:space="preserve"> responsável pela dissolução da ZCIT em áreas polares sob baixa pressão atmosférica.  </w:t>
      </w:r>
    </w:p>
    <w:p w:rsidR="00181EBF" w:rsidRPr="00181EBF" w:rsidRDefault="00181EBF" w:rsidP="00181EBF">
      <w:pPr>
        <w:shd w:val="clear" w:color="auto" w:fill="FFFFFF"/>
        <w:spacing w:after="0" w:line="240" w:lineRule="auto"/>
        <w:rPr>
          <w:rFonts w:ascii="Arial" w:eastAsia="Times New Roman" w:hAnsi="Arial" w:cs="Arial"/>
          <w:color w:val="000000" w:themeColor="text1"/>
          <w:lang w:eastAsia="pt-BR"/>
        </w:rPr>
      </w:pPr>
      <w:proofErr w:type="gramStart"/>
      <w:r w:rsidRPr="00181EBF">
        <w:rPr>
          <w:rFonts w:ascii="Arial" w:eastAsia="Times New Roman" w:hAnsi="Arial" w:cs="Arial"/>
          <w:color w:val="000000" w:themeColor="text1"/>
          <w:lang w:eastAsia="pt-BR"/>
        </w:rPr>
        <w:t>a</w:t>
      </w:r>
      <w:proofErr w:type="gramEnd"/>
      <w:r w:rsidRPr="00181EBF">
        <w:rPr>
          <w:rFonts w:ascii="Arial" w:eastAsia="Times New Roman" w:hAnsi="Arial" w:cs="Arial"/>
          <w:color w:val="000000" w:themeColor="text1"/>
          <w:lang w:eastAsia="pt-BR"/>
        </w:rPr>
        <w:t xml:space="preserve"> formação de áreas de alta pressão atmosférica nas áreas próximas à linha do equador. </w:t>
      </w:r>
    </w:p>
    <w:p w:rsidR="00181EBF" w:rsidRPr="00181EBF" w:rsidRDefault="00181EBF" w:rsidP="00181EBF">
      <w:pPr>
        <w:shd w:val="clear" w:color="auto" w:fill="FFFFFF"/>
        <w:spacing w:line="240" w:lineRule="auto"/>
        <w:rPr>
          <w:rFonts w:ascii="Arial" w:eastAsia="Times New Roman" w:hAnsi="Arial" w:cs="Arial"/>
          <w:color w:val="000000" w:themeColor="text1"/>
          <w:lang w:eastAsia="pt-BR"/>
        </w:rPr>
      </w:pPr>
      <w:proofErr w:type="gramStart"/>
      <w:r w:rsidRPr="00181EBF">
        <w:rPr>
          <w:rFonts w:ascii="Arial" w:eastAsia="Times New Roman" w:hAnsi="Arial" w:cs="Arial"/>
          <w:color w:val="000000" w:themeColor="text1"/>
          <w:lang w:eastAsia="pt-BR"/>
        </w:rPr>
        <w:t>a</w:t>
      </w:r>
      <w:proofErr w:type="gramEnd"/>
      <w:r w:rsidRPr="00181EBF">
        <w:rPr>
          <w:rFonts w:ascii="Arial" w:eastAsia="Times New Roman" w:hAnsi="Arial" w:cs="Arial"/>
          <w:color w:val="000000" w:themeColor="text1"/>
          <w:lang w:eastAsia="pt-BR"/>
        </w:rPr>
        <w:t xml:space="preserve"> ascensão dos ventos em áreas de baixa pressão atmosférica. </w:t>
      </w:r>
    </w:p>
    <w:p w:rsidR="00181EBF" w:rsidRPr="00181EBF" w:rsidRDefault="00181EBF" w:rsidP="00181EBF">
      <w:pPr>
        <w:shd w:val="clear" w:color="auto" w:fill="FFFFFF"/>
        <w:spacing w:line="240" w:lineRule="auto"/>
        <w:rPr>
          <w:rFonts w:ascii="Arial" w:eastAsia="Times New Roman" w:hAnsi="Arial" w:cs="Arial"/>
          <w:color w:val="000000" w:themeColor="text1"/>
          <w:sz w:val="21"/>
          <w:szCs w:val="21"/>
          <w:lang w:eastAsia="pt-BR"/>
        </w:rPr>
      </w:pPr>
    </w:p>
    <w:p w:rsidR="00181EBF" w:rsidRDefault="00D27B07" w:rsidP="00C80521">
      <w:pPr>
        <w:shd w:val="clear" w:color="auto" w:fill="FFFFFF"/>
        <w:spacing w:line="240" w:lineRule="auto"/>
        <w:rPr>
          <w:rFonts w:ascii="Arial" w:eastAsia="Times New Roman" w:hAnsi="Arial" w:cs="Arial"/>
          <w:b/>
          <w:color w:val="000000" w:themeColor="text1"/>
          <w:sz w:val="32"/>
          <w:szCs w:val="32"/>
          <w:lang w:eastAsia="pt-BR"/>
        </w:rPr>
      </w:pPr>
      <w:r>
        <w:rPr>
          <w:rFonts w:ascii="Arial" w:eastAsia="Times New Roman" w:hAnsi="Arial" w:cs="Arial"/>
          <w:b/>
          <w:color w:val="000000" w:themeColor="text1"/>
          <w:sz w:val="32"/>
          <w:szCs w:val="32"/>
          <w:lang w:eastAsia="pt-BR"/>
        </w:rPr>
        <w:t>Hidrografia</w:t>
      </w:r>
    </w:p>
    <w:p w:rsidR="00D27B07" w:rsidRPr="00D27B07" w:rsidRDefault="009719B2" w:rsidP="00D27B07">
      <w:pPr>
        <w:shd w:val="clear" w:color="auto" w:fill="FFFFFF"/>
        <w:spacing w:after="0" w:line="240" w:lineRule="auto"/>
        <w:rPr>
          <w:rFonts w:ascii="Arial" w:eastAsia="Times New Roman" w:hAnsi="Arial" w:cs="Arial"/>
          <w:color w:val="000000" w:themeColor="text1"/>
          <w:lang w:eastAsia="pt-BR"/>
        </w:rPr>
      </w:pPr>
      <w:hyperlink r:id="rId21" w:history="1">
        <w:r w:rsidR="00D27B07" w:rsidRPr="00D27B07">
          <w:rPr>
            <w:rFonts w:ascii="Arial" w:eastAsia="Times New Roman" w:hAnsi="Arial" w:cs="Arial"/>
            <w:color w:val="000000" w:themeColor="text1"/>
            <w:lang w:eastAsia="pt-BR"/>
          </w:rPr>
          <w:t>FUVEST - 2022 - USP - Vestibular - 1ª Fase</w:t>
        </w:r>
      </w:hyperlink>
    </w:p>
    <w:p w:rsidR="00D27B07" w:rsidRPr="00D27B07" w:rsidRDefault="00D27B07" w:rsidP="00D27B07">
      <w:pPr>
        <w:shd w:val="clear" w:color="auto" w:fill="FFFFFF"/>
        <w:spacing w:after="0" w:line="240" w:lineRule="auto"/>
        <w:rPr>
          <w:rFonts w:ascii="Arial" w:eastAsia="Times New Roman" w:hAnsi="Arial" w:cs="Arial"/>
          <w:color w:val="000000" w:themeColor="text1"/>
          <w:lang w:eastAsia="pt-BR"/>
        </w:rPr>
      </w:pPr>
      <w:r w:rsidRPr="00D27B07">
        <w:rPr>
          <w:rFonts w:ascii="Arial" w:eastAsia="Times New Roman" w:hAnsi="Arial" w:cs="Arial"/>
          <w:color w:val="000000" w:themeColor="text1"/>
          <w:lang w:eastAsia="pt-BR"/>
        </w:rPr>
        <w:t>“Em um mapa produzido com a técnica da anamorfose geográfica, cada país é redesenhado de forma que seu polígono tenha uma deformação proporcional a um tema de interesse. Com essa técnica, é possível visualizá-lo de uma forma mais direta e clara”. </w:t>
      </w:r>
      <w:r w:rsidRPr="00D27B07">
        <w:rPr>
          <w:rFonts w:ascii="Arial" w:eastAsia="Times New Roman" w:hAnsi="Arial" w:cs="Arial"/>
          <w:color w:val="000000" w:themeColor="text1"/>
          <w:lang w:eastAsia="pt-BR"/>
        </w:rPr>
        <w:br/>
      </w:r>
      <w:r w:rsidRPr="00D27B07">
        <w:rPr>
          <w:rFonts w:ascii="Arial" w:eastAsia="Times New Roman" w:hAnsi="Arial" w:cs="Arial"/>
          <w:noProof/>
          <w:color w:val="000000" w:themeColor="text1"/>
          <w:lang w:eastAsia="pt-BR"/>
        </w:rPr>
        <w:lastRenderedPageBreak/>
        <w:drawing>
          <wp:inline distT="0" distB="0" distL="0" distR="0" wp14:anchorId="3A85E72A" wp14:editId="3E01FC17">
            <wp:extent cx="3009900" cy="1866900"/>
            <wp:effectExtent l="0" t="0" r="0" b="0"/>
            <wp:docPr id="7" name="Imagem 7" descr="Imagem associada para resolução da quest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m associada para resolução da questã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09900" cy="1866900"/>
                    </a:xfrm>
                    <a:prstGeom prst="rect">
                      <a:avLst/>
                    </a:prstGeom>
                    <a:noFill/>
                    <a:ln>
                      <a:noFill/>
                    </a:ln>
                  </pic:spPr>
                </pic:pic>
              </a:graphicData>
            </a:graphic>
          </wp:inline>
        </w:drawing>
      </w:r>
      <w:r w:rsidRPr="00D27B07">
        <w:rPr>
          <w:rFonts w:ascii="Arial" w:eastAsia="Times New Roman" w:hAnsi="Arial" w:cs="Arial"/>
          <w:color w:val="000000" w:themeColor="text1"/>
          <w:lang w:eastAsia="pt-BR"/>
        </w:rPr>
        <w:br/>
        <w:t>Disponível em https://educa.ibge.gov.br/. Adaptado.</w:t>
      </w:r>
      <w:r w:rsidRPr="00D27B07">
        <w:rPr>
          <w:rFonts w:ascii="Arial" w:eastAsia="Times New Roman" w:hAnsi="Arial" w:cs="Arial"/>
          <w:color w:val="000000" w:themeColor="text1"/>
          <w:lang w:eastAsia="pt-BR"/>
        </w:rPr>
        <w:br/>
      </w:r>
      <w:r w:rsidRPr="00D27B07">
        <w:rPr>
          <w:rFonts w:ascii="Arial" w:eastAsia="Times New Roman" w:hAnsi="Arial" w:cs="Arial"/>
          <w:color w:val="000000" w:themeColor="text1"/>
          <w:lang w:eastAsia="pt-BR"/>
        </w:rPr>
        <w:br/>
        <w:t>Obs</w:t>
      </w:r>
      <w:r>
        <w:rPr>
          <w:rFonts w:ascii="Arial" w:eastAsia="Times New Roman" w:hAnsi="Arial" w:cs="Arial"/>
          <w:color w:val="000000" w:themeColor="text1"/>
          <w:lang w:eastAsia="pt-BR"/>
        </w:rPr>
        <w:t>erve o mapa com dados de 2015: </w:t>
      </w:r>
      <w:r w:rsidRPr="00D27B07">
        <w:rPr>
          <w:rFonts w:ascii="Arial" w:eastAsia="Times New Roman" w:hAnsi="Arial" w:cs="Arial"/>
          <w:color w:val="000000" w:themeColor="text1"/>
          <w:lang w:eastAsia="pt-BR"/>
        </w:rPr>
        <w:br/>
        <w:t>Os dados representados no mapa são condizentes com: </w:t>
      </w:r>
    </w:p>
    <w:p w:rsidR="00D27B07" w:rsidRPr="00D27B07" w:rsidRDefault="00D27B07" w:rsidP="00D27B07">
      <w:pPr>
        <w:shd w:val="clear" w:color="auto" w:fill="FFFFFF"/>
        <w:spacing w:after="0" w:line="240" w:lineRule="auto"/>
        <w:rPr>
          <w:rFonts w:ascii="Arial" w:eastAsia="Times New Roman" w:hAnsi="Arial" w:cs="Arial"/>
          <w:color w:val="000000" w:themeColor="text1"/>
          <w:lang w:eastAsia="pt-BR"/>
        </w:rPr>
      </w:pPr>
      <w:r w:rsidRPr="00D27B07">
        <w:rPr>
          <w:rFonts w:ascii="Arial" w:eastAsia="Times New Roman" w:hAnsi="Arial" w:cs="Arial"/>
          <w:color w:val="000000" w:themeColor="text1"/>
          <w:lang w:eastAsia="pt-BR"/>
        </w:rPr>
        <w:t>Alternativas</w:t>
      </w:r>
    </w:p>
    <w:p w:rsidR="00D27B07" w:rsidRPr="00D27B07" w:rsidRDefault="00D27B07" w:rsidP="00D27B07">
      <w:pPr>
        <w:shd w:val="clear" w:color="auto" w:fill="FFFFFF"/>
        <w:spacing w:after="0" w:line="240" w:lineRule="auto"/>
        <w:rPr>
          <w:rFonts w:ascii="Arial" w:eastAsia="Times New Roman" w:hAnsi="Arial" w:cs="Arial"/>
          <w:color w:val="000000" w:themeColor="text1"/>
          <w:lang w:eastAsia="pt-BR"/>
        </w:rPr>
      </w:pPr>
    </w:p>
    <w:p w:rsidR="00D27B07" w:rsidRPr="00D27B07" w:rsidRDefault="00D27B07" w:rsidP="00D27B07">
      <w:pPr>
        <w:shd w:val="clear" w:color="auto" w:fill="FFFFFF"/>
        <w:spacing w:after="0" w:line="240" w:lineRule="auto"/>
        <w:rPr>
          <w:rFonts w:ascii="Arial" w:eastAsia="Times New Roman" w:hAnsi="Arial" w:cs="Arial"/>
          <w:color w:val="000000" w:themeColor="text1"/>
          <w:lang w:eastAsia="pt-BR"/>
        </w:rPr>
      </w:pPr>
      <w:r w:rsidRPr="00D27B07">
        <w:rPr>
          <w:rFonts w:ascii="Arial" w:eastAsia="Times New Roman" w:hAnsi="Arial" w:cs="Arial"/>
          <w:color w:val="000000" w:themeColor="text1"/>
          <w:lang w:eastAsia="pt-BR"/>
        </w:rPr>
        <w:t>Número de nascimentos vivos. </w:t>
      </w:r>
    </w:p>
    <w:p w:rsidR="00D27B07" w:rsidRPr="00D27B07" w:rsidRDefault="00D27B07" w:rsidP="00D27B07">
      <w:pPr>
        <w:shd w:val="clear" w:color="auto" w:fill="FFFFFF"/>
        <w:spacing w:after="0" w:line="240" w:lineRule="auto"/>
        <w:rPr>
          <w:rFonts w:ascii="Arial" w:eastAsia="Times New Roman" w:hAnsi="Arial" w:cs="Arial"/>
          <w:color w:val="000000" w:themeColor="text1"/>
          <w:lang w:eastAsia="pt-BR"/>
        </w:rPr>
      </w:pPr>
      <w:r w:rsidRPr="00D27B07">
        <w:rPr>
          <w:rFonts w:ascii="Arial" w:eastAsia="Times New Roman" w:hAnsi="Arial" w:cs="Arial"/>
          <w:color w:val="000000" w:themeColor="text1"/>
          <w:lang w:eastAsia="pt-BR"/>
        </w:rPr>
        <w:t>Produto Interno Bruto. </w:t>
      </w:r>
    </w:p>
    <w:p w:rsidR="00D27B07" w:rsidRDefault="00D27B07" w:rsidP="00D27B07">
      <w:pPr>
        <w:shd w:val="clear" w:color="auto" w:fill="FFFFFF"/>
        <w:spacing w:after="0" w:line="240" w:lineRule="auto"/>
        <w:rPr>
          <w:rFonts w:ascii="Arial" w:eastAsia="Times New Roman" w:hAnsi="Arial" w:cs="Arial"/>
          <w:color w:val="000000" w:themeColor="text1"/>
          <w:lang w:eastAsia="pt-BR"/>
        </w:rPr>
      </w:pPr>
      <w:r w:rsidRPr="00D27B07">
        <w:rPr>
          <w:rFonts w:ascii="Arial" w:eastAsia="Times New Roman" w:hAnsi="Arial" w:cs="Arial"/>
          <w:color w:val="000000" w:themeColor="text1"/>
          <w:lang w:eastAsia="pt-BR"/>
        </w:rPr>
        <w:t>Total de população urbana. </w:t>
      </w:r>
    </w:p>
    <w:p w:rsidR="00D27B07" w:rsidRDefault="00D27B07" w:rsidP="00D27B07">
      <w:pPr>
        <w:shd w:val="clear" w:color="auto" w:fill="FFFFFF"/>
        <w:spacing w:after="0" w:line="240" w:lineRule="auto"/>
        <w:rPr>
          <w:rFonts w:ascii="Arial" w:eastAsia="Times New Roman" w:hAnsi="Arial" w:cs="Arial"/>
          <w:color w:val="000000" w:themeColor="text1"/>
          <w:lang w:eastAsia="pt-BR"/>
        </w:rPr>
      </w:pPr>
      <w:r>
        <w:rPr>
          <w:rFonts w:ascii="Arial" w:eastAsia="Times New Roman" w:hAnsi="Arial" w:cs="Arial"/>
          <w:color w:val="000000" w:themeColor="text1"/>
          <w:lang w:eastAsia="pt-BR"/>
        </w:rPr>
        <w:t>Refugiados conforme o país de origem.</w:t>
      </w:r>
      <w:r w:rsidRPr="00D27B07">
        <w:rPr>
          <w:rFonts w:ascii="Segoe UI Symbol" w:eastAsia="Times New Roman" w:hAnsi="Segoe UI Symbol" w:cs="Segoe UI Symbol"/>
          <w:color w:val="000000" w:themeColor="text1"/>
          <w:lang w:eastAsia="pt-BR"/>
        </w:rPr>
        <w:t xml:space="preserve"> </w:t>
      </w:r>
      <w:r w:rsidRPr="00496AF0">
        <w:rPr>
          <w:rFonts w:ascii="Segoe UI Symbol" w:eastAsia="Times New Roman" w:hAnsi="Segoe UI Symbol" w:cs="Segoe UI Symbol"/>
          <w:color w:val="000000" w:themeColor="text1"/>
          <w:lang w:eastAsia="pt-BR"/>
        </w:rPr>
        <w:t>✔</w:t>
      </w:r>
    </w:p>
    <w:p w:rsidR="00D27B07" w:rsidRPr="00D27B07" w:rsidRDefault="00D27B07" w:rsidP="00D27B07">
      <w:pPr>
        <w:shd w:val="clear" w:color="auto" w:fill="FFFFFF"/>
        <w:spacing w:line="240" w:lineRule="auto"/>
        <w:rPr>
          <w:rFonts w:ascii="Arial" w:eastAsia="Times New Roman" w:hAnsi="Arial" w:cs="Arial"/>
          <w:color w:val="000000" w:themeColor="text1"/>
          <w:lang w:eastAsia="pt-BR"/>
        </w:rPr>
      </w:pPr>
      <w:r w:rsidRPr="00D27B07">
        <w:rPr>
          <w:rFonts w:ascii="Arial" w:eastAsia="Times New Roman" w:hAnsi="Arial" w:cs="Arial"/>
          <w:color w:val="000000" w:themeColor="text1"/>
          <w:lang w:eastAsia="pt-BR"/>
        </w:rPr>
        <w:t>Produção de petróleo. </w:t>
      </w:r>
    </w:p>
    <w:p w:rsidR="00D27B07" w:rsidRPr="00D27B07" w:rsidRDefault="00D27B07" w:rsidP="00C80521">
      <w:pPr>
        <w:shd w:val="clear" w:color="auto" w:fill="FFFFFF"/>
        <w:spacing w:line="240" w:lineRule="auto"/>
        <w:rPr>
          <w:rFonts w:ascii="Arial" w:eastAsia="Times New Roman" w:hAnsi="Arial" w:cs="Arial"/>
          <w:color w:val="000000" w:themeColor="text1"/>
          <w:lang w:eastAsia="pt-BR"/>
        </w:rPr>
      </w:pPr>
    </w:p>
    <w:p w:rsidR="00D27B07" w:rsidRPr="00D27B07" w:rsidRDefault="009719B2" w:rsidP="00D27B07">
      <w:pPr>
        <w:shd w:val="clear" w:color="auto" w:fill="FFFFFF"/>
        <w:spacing w:after="0" w:line="240" w:lineRule="auto"/>
        <w:rPr>
          <w:rFonts w:ascii="Arial" w:eastAsia="Times New Roman" w:hAnsi="Arial" w:cs="Arial"/>
          <w:color w:val="000000" w:themeColor="text1"/>
          <w:lang w:eastAsia="pt-BR"/>
        </w:rPr>
      </w:pPr>
      <w:hyperlink r:id="rId23" w:history="1">
        <w:r w:rsidR="00D27B07" w:rsidRPr="00D27B07">
          <w:rPr>
            <w:rFonts w:ascii="Arial" w:eastAsia="Times New Roman" w:hAnsi="Arial" w:cs="Arial"/>
            <w:color w:val="000000" w:themeColor="text1"/>
            <w:lang w:eastAsia="pt-BR"/>
          </w:rPr>
          <w:t>FUVEST - 2025 - FUVEST - Vestibular - 1ª Fase - Conhecimentos Gerais</w:t>
        </w:r>
      </w:hyperlink>
    </w:p>
    <w:p w:rsidR="00D27B07" w:rsidRPr="00D27B07" w:rsidRDefault="00D27B07" w:rsidP="00D27B07">
      <w:pPr>
        <w:shd w:val="clear" w:color="auto" w:fill="FFFFFF"/>
        <w:spacing w:after="0" w:line="240" w:lineRule="auto"/>
        <w:rPr>
          <w:rFonts w:ascii="Arial" w:eastAsia="Times New Roman" w:hAnsi="Arial" w:cs="Arial"/>
          <w:color w:val="000000" w:themeColor="text1"/>
          <w:lang w:eastAsia="pt-BR"/>
        </w:rPr>
      </w:pPr>
      <w:r w:rsidRPr="00D27B07">
        <w:rPr>
          <w:rFonts w:ascii="Arial" w:eastAsia="Times New Roman" w:hAnsi="Arial" w:cs="Arial"/>
          <w:color w:val="000000" w:themeColor="text1"/>
          <w:lang w:eastAsia="pt-BR"/>
        </w:rPr>
        <w:t xml:space="preserve">As cores das águas dos rios são resultado de transformações físico-químicas, indicando fatores como os sólidos (material inorgânico) em suspensão (SIS) e o material orgânico dissolvido (MOD). A classificação científica das águas amazônicas mais utilizada é a de Harald </w:t>
      </w:r>
      <w:proofErr w:type="spellStart"/>
      <w:r w:rsidRPr="00D27B07">
        <w:rPr>
          <w:rFonts w:ascii="Arial" w:eastAsia="Times New Roman" w:hAnsi="Arial" w:cs="Arial"/>
          <w:color w:val="000000" w:themeColor="text1"/>
          <w:lang w:eastAsia="pt-BR"/>
        </w:rPr>
        <w:t>Sioli</w:t>
      </w:r>
      <w:proofErr w:type="spellEnd"/>
      <w:r w:rsidRPr="00D27B07">
        <w:rPr>
          <w:rFonts w:ascii="Arial" w:eastAsia="Times New Roman" w:hAnsi="Arial" w:cs="Arial"/>
          <w:color w:val="000000" w:themeColor="text1"/>
          <w:lang w:eastAsia="pt-BR"/>
        </w:rPr>
        <w:t xml:space="preserve"> (1950), que identificou três tipos: Brancas (alta concentração de SIS), Pretas (alta concentração de MOD) e Claras (baixas concentrações de SIS e MOD). Pesquisas mais recentes que analisam dados </w:t>
      </w:r>
      <w:proofErr w:type="spellStart"/>
      <w:r w:rsidRPr="00D27B07">
        <w:rPr>
          <w:rFonts w:ascii="Arial" w:eastAsia="Times New Roman" w:hAnsi="Arial" w:cs="Arial"/>
          <w:color w:val="000000" w:themeColor="text1"/>
          <w:lang w:eastAsia="pt-BR"/>
        </w:rPr>
        <w:t>hidroquímicos</w:t>
      </w:r>
      <w:proofErr w:type="spellEnd"/>
      <w:r w:rsidRPr="00D27B07">
        <w:rPr>
          <w:rFonts w:ascii="Arial" w:eastAsia="Times New Roman" w:hAnsi="Arial" w:cs="Arial"/>
          <w:color w:val="000000" w:themeColor="text1"/>
          <w:lang w:eastAsia="pt-BR"/>
        </w:rPr>
        <w:t xml:space="preserve"> têm indicado uma composição química mais variada nas águas amazônicas, dividindo os rios da região também em dois tipos intermediários: A (subtipo das águas claras) e B (subtipo que está en</w:t>
      </w:r>
      <w:r>
        <w:rPr>
          <w:rFonts w:ascii="Arial" w:eastAsia="Times New Roman" w:hAnsi="Arial" w:cs="Arial"/>
          <w:color w:val="000000" w:themeColor="text1"/>
          <w:lang w:eastAsia="pt-BR"/>
        </w:rPr>
        <w:t>tre as águas brancas e pretas</w:t>
      </w:r>
      <w:proofErr w:type="gramStart"/>
      <w:r>
        <w:rPr>
          <w:rFonts w:ascii="Arial" w:eastAsia="Times New Roman" w:hAnsi="Arial" w:cs="Arial"/>
          <w:color w:val="000000" w:themeColor="text1"/>
          <w:lang w:eastAsia="pt-BR"/>
        </w:rPr>
        <w:t>).</w:t>
      </w:r>
      <w:r w:rsidRPr="00D27B07">
        <w:rPr>
          <w:rFonts w:ascii="Arial" w:eastAsia="Times New Roman" w:hAnsi="Arial" w:cs="Arial"/>
          <w:color w:val="000000" w:themeColor="text1"/>
          <w:lang w:eastAsia="pt-BR"/>
        </w:rPr>
        <w:br/>
      </w:r>
      <w:r w:rsidRPr="00D27B07">
        <w:rPr>
          <w:rFonts w:ascii="Arial" w:eastAsia="Times New Roman" w:hAnsi="Arial" w:cs="Arial"/>
          <w:bCs/>
          <w:color w:val="000000" w:themeColor="text1"/>
          <w:lang w:eastAsia="pt-BR"/>
        </w:rPr>
        <w:t>Principais</w:t>
      </w:r>
      <w:proofErr w:type="gramEnd"/>
      <w:r w:rsidRPr="00D27B07">
        <w:rPr>
          <w:rFonts w:ascii="Arial" w:eastAsia="Times New Roman" w:hAnsi="Arial" w:cs="Arial"/>
          <w:bCs/>
          <w:color w:val="000000" w:themeColor="text1"/>
          <w:lang w:eastAsia="pt-BR"/>
        </w:rPr>
        <w:t xml:space="preserve"> rios da Região Hidrográfica Amazônica</w:t>
      </w:r>
      <w:r w:rsidRPr="00D27B07">
        <w:rPr>
          <w:rFonts w:ascii="Arial" w:eastAsia="Times New Roman" w:hAnsi="Arial" w:cs="Arial"/>
          <w:color w:val="000000" w:themeColor="text1"/>
          <w:lang w:eastAsia="pt-BR"/>
        </w:rPr>
        <w:t>   </w:t>
      </w:r>
      <w:r w:rsidRPr="00D27B07">
        <w:rPr>
          <w:rFonts w:ascii="Arial" w:eastAsia="Times New Roman" w:hAnsi="Arial" w:cs="Arial"/>
          <w:color w:val="000000" w:themeColor="text1"/>
          <w:lang w:eastAsia="pt-BR"/>
        </w:rPr>
        <w:br/>
      </w:r>
      <w:r w:rsidRPr="00D27B07">
        <w:rPr>
          <w:rFonts w:ascii="Arial" w:eastAsia="Times New Roman" w:hAnsi="Arial" w:cs="Arial"/>
          <w:noProof/>
          <w:color w:val="000000" w:themeColor="text1"/>
          <w:lang w:eastAsia="pt-BR"/>
        </w:rPr>
        <w:drawing>
          <wp:inline distT="0" distB="0" distL="0" distR="0" wp14:anchorId="6D30E348" wp14:editId="078C34B3">
            <wp:extent cx="3867150" cy="2857500"/>
            <wp:effectExtent l="0" t="0" r="0" b="0"/>
            <wp:docPr id="8" name="Imagem 8" descr="Imagem associada para resolução da quest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m associada para resolução da questã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67150" cy="2857500"/>
                    </a:xfrm>
                    <a:prstGeom prst="rect">
                      <a:avLst/>
                    </a:prstGeom>
                    <a:noFill/>
                    <a:ln>
                      <a:noFill/>
                    </a:ln>
                  </pic:spPr>
                </pic:pic>
              </a:graphicData>
            </a:graphic>
          </wp:inline>
        </w:drawing>
      </w:r>
      <w:r w:rsidRPr="00D27B07">
        <w:rPr>
          <w:rFonts w:ascii="Arial" w:eastAsia="Times New Roman" w:hAnsi="Arial" w:cs="Arial"/>
          <w:color w:val="000000" w:themeColor="text1"/>
          <w:lang w:eastAsia="pt-BR"/>
        </w:rPr>
        <w:br/>
      </w:r>
      <w:r w:rsidRPr="00D27B07">
        <w:rPr>
          <w:rFonts w:ascii="Arial" w:eastAsia="Times New Roman" w:hAnsi="Arial" w:cs="Arial"/>
          <w:color w:val="000000" w:themeColor="text1"/>
          <w:lang w:eastAsia="pt-BR"/>
        </w:rPr>
        <w:br/>
      </w:r>
      <w:r w:rsidRPr="00D27B07">
        <w:rPr>
          <w:rFonts w:ascii="Arial" w:eastAsia="Times New Roman" w:hAnsi="Arial" w:cs="Arial"/>
          <w:color w:val="000000" w:themeColor="text1"/>
          <w:lang w:eastAsia="pt-BR"/>
        </w:rPr>
        <w:lastRenderedPageBreak/>
        <w:br/>
        <w:t>A partir das informações do mapa e do texto, assinale a alternativa correta.</w:t>
      </w:r>
    </w:p>
    <w:p w:rsidR="00D27B07" w:rsidRPr="00D27B07" w:rsidRDefault="00D27B07" w:rsidP="00D27B07">
      <w:pPr>
        <w:shd w:val="clear" w:color="auto" w:fill="FFFFFF"/>
        <w:spacing w:after="0" w:line="240" w:lineRule="auto"/>
        <w:rPr>
          <w:rFonts w:ascii="Arial" w:eastAsia="Times New Roman" w:hAnsi="Arial" w:cs="Arial"/>
          <w:color w:val="000000" w:themeColor="text1"/>
          <w:lang w:eastAsia="pt-BR"/>
        </w:rPr>
      </w:pPr>
      <w:r w:rsidRPr="00D27B07">
        <w:rPr>
          <w:rFonts w:ascii="Arial" w:eastAsia="Times New Roman" w:hAnsi="Arial" w:cs="Arial"/>
          <w:color w:val="000000" w:themeColor="text1"/>
          <w:lang w:eastAsia="pt-BR"/>
        </w:rPr>
        <w:t>Alternativas</w:t>
      </w:r>
    </w:p>
    <w:p w:rsidR="00D27B07" w:rsidRPr="00D27B07" w:rsidRDefault="00D27B07" w:rsidP="00D27B07">
      <w:pPr>
        <w:shd w:val="clear" w:color="auto" w:fill="FFFFFF"/>
        <w:spacing w:after="0" w:line="240" w:lineRule="auto"/>
        <w:rPr>
          <w:rFonts w:ascii="Arial" w:eastAsia="Times New Roman" w:hAnsi="Arial" w:cs="Arial"/>
          <w:color w:val="000000" w:themeColor="text1"/>
          <w:lang w:eastAsia="pt-BR"/>
        </w:rPr>
      </w:pPr>
    </w:p>
    <w:p w:rsidR="00D27B07" w:rsidRPr="00D27B07" w:rsidRDefault="00D27B07" w:rsidP="00D27B07">
      <w:pPr>
        <w:shd w:val="clear" w:color="auto" w:fill="FFFFFF"/>
        <w:spacing w:after="0" w:line="240" w:lineRule="auto"/>
        <w:rPr>
          <w:rFonts w:ascii="Arial" w:eastAsia="Times New Roman" w:hAnsi="Arial" w:cs="Arial"/>
          <w:color w:val="000000" w:themeColor="text1"/>
          <w:lang w:eastAsia="pt-BR"/>
        </w:rPr>
      </w:pPr>
      <w:r w:rsidRPr="00D27B07">
        <w:rPr>
          <w:rFonts w:ascii="Arial" w:eastAsia="Times New Roman" w:hAnsi="Arial" w:cs="Arial"/>
          <w:color w:val="000000" w:themeColor="text1"/>
          <w:lang w:eastAsia="pt-BR"/>
        </w:rPr>
        <w:t>As águas Pretas com alto teor orgânico na Amazônia são provenientes dos processos erosivos e localizam-se em áreas de Terras Pretas de Índio, o que caracteriza a coloração escura exclusiva da sub bacia do Rio Negro, diferindo das demais regiões amazônicas.</w:t>
      </w:r>
    </w:p>
    <w:p w:rsidR="00D27B07" w:rsidRPr="00D27B07" w:rsidRDefault="00D27B07" w:rsidP="00D27B07">
      <w:pPr>
        <w:shd w:val="clear" w:color="auto" w:fill="FFFFFF"/>
        <w:spacing w:after="0" w:line="240" w:lineRule="auto"/>
        <w:rPr>
          <w:rFonts w:ascii="Arial" w:eastAsia="Times New Roman" w:hAnsi="Arial" w:cs="Arial"/>
          <w:color w:val="000000" w:themeColor="text1"/>
          <w:lang w:eastAsia="pt-BR"/>
        </w:rPr>
      </w:pPr>
      <w:r w:rsidRPr="00D27B07">
        <w:rPr>
          <w:rFonts w:ascii="Arial" w:eastAsia="Times New Roman" w:hAnsi="Arial" w:cs="Arial"/>
          <w:color w:val="000000" w:themeColor="text1"/>
          <w:lang w:eastAsia="pt-BR"/>
        </w:rPr>
        <w:t>A baixa concentração de SIS e MOD nas águas Claras é resultado dos garimpos ilegais na Amazônia, devido à utilização de mercúrio e dos agrotóxicos nos cultivos da soja nas regiões onde há maior desmatamento.</w:t>
      </w:r>
    </w:p>
    <w:p w:rsidR="00D27B07" w:rsidRPr="00D27B07" w:rsidRDefault="00D27B07" w:rsidP="00D27B07">
      <w:pPr>
        <w:shd w:val="clear" w:color="auto" w:fill="FFFFFF"/>
        <w:spacing w:after="0" w:line="240" w:lineRule="auto"/>
        <w:rPr>
          <w:rFonts w:ascii="Arial" w:eastAsia="Times New Roman" w:hAnsi="Arial" w:cs="Arial"/>
          <w:color w:val="000000" w:themeColor="text1"/>
          <w:lang w:eastAsia="pt-BR"/>
        </w:rPr>
      </w:pPr>
      <w:r w:rsidRPr="00D27B07">
        <w:rPr>
          <w:rFonts w:ascii="Arial" w:eastAsia="Times New Roman" w:hAnsi="Arial" w:cs="Arial"/>
          <w:color w:val="000000" w:themeColor="text1"/>
          <w:lang w:eastAsia="pt-BR"/>
        </w:rPr>
        <w:t xml:space="preserve">A classificação intermediária do tipo A tem características </w:t>
      </w:r>
      <w:proofErr w:type="spellStart"/>
      <w:r w:rsidRPr="00D27B07">
        <w:rPr>
          <w:rFonts w:ascii="Arial" w:eastAsia="Times New Roman" w:hAnsi="Arial" w:cs="Arial"/>
          <w:color w:val="000000" w:themeColor="text1"/>
          <w:lang w:eastAsia="pt-BR"/>
        </w:rPr>
        <w:t>hidroquímicas</w:t>
      </w:r>
      <w:proofErr w:type="spellEnd"/>
      <w:r w:rsidRPr="00D27B07">
        <w:rPr>
          <w:rFonts w:ascii="Arial" w:eastAsia="Times New Roman" w:hAnsi="Arial" w:cs="Arial"/>
          <w:color w:val="000000" w:themeColor="text1"/>
          <w:lang w:eastAsia="pt-BR"/>
        </w:rPr>
        <w:t xml:space="preserve"> alteradas devido ao impacto direto e indireto de mudanças no uso do solo, além de grandes projetos de infraestrutura em toda parte norte-oriental da bacia amazônica.</w:t>
      </w:r>
    </w:p>
    <w:p w:rsidR="00D27B07" w:rsidRPr="00D27B07" w:rsidRDefault="00D27B07" w:rsidP="00D27B07">
      <w:pPr>
        <w:shd w:val="clear" w:color="auto" w:fill="FFFFFF"/>
        <w:spacing w:after="0" w:line="240" w:lineRule="auto"/>
        <w:rPr>
          <w:rFonts w:ascii="Arial" w:eastAsia="Times New Roman" w:hAnsi="Arial" w:cs="Arial"/>
          <w:color w:val="000000" w:themeColor="text1"/>
          <w:lang w:eastAsia="pt-BR"/>
        </w:rPr>
      </w:pPr>
      <w:r w:rsidRPr="00D27B07">
        <w:rPr>
          <w:rFonts w:ascii="Arial" w:eastAsia="Times New Roman" w:hAnsi="Arial" w:cs="Arial"/>
          <w:color w:val="000000" w:themeColor="text1"/>
          <w:lang w:eastAsia="pt-BR"/>
        </w:rPr>
        <w:t>As águas intermediárias tipo B, com baixa concentração SIS e MOD, localizadas sobretudo no Baixo Amazonas, possuem essas características devido às mudanças no uso do solo nas últimas décadas e por ser uma área com muitos igarapés.</w:t>
      </w:r>
    </w:p>
    <w:p w:rsidR="00D27B07" w:rsidRPr="00D27B07" w:rsidRDefault="00D27B07" w:rsidP="00D27B07">
      <w:pPr>
        <w:shd w:val="clear" w:color="auto" w:fill="FFFFFF"/>
        <w:spacing w:line="240" w:lineRule="auto"/>
        <w:rPr>
          <w:rFonts w:ascii="Arial" w:eastAsia="Times New Roman" w:hAnsi="Arial" w:cs="Arial"/>
          <w:color w:val="000000" w:themeColor="text1"/>
          <w:lang w:eastAsia="pt-BR"/>
        </w:rPr>
      </w:pPr>
      <w:r w:rsidRPr="00D27B07">
        <w:rPr>
          <w:rFonts w:ascii="Arial" w:eastAsia="Times New Roman" w:hAnsi="Arial" w:cs="Arial"/>
          <w:color w:val="000000" w:themeColor="text1"/>
          <w:lang w:eastAsia="pt-BR"/>
        </w:rPr>
        <w:t xml:space="preserve">As águas Brancas, como as do Rio Solimões, com alta concentração de SIS, têm essas características </w:t>
      </w:r>
      <w:proofErr w:type="spellStart"/>
      <w:r w:rsidRPr="00D27B07">
        <w:rPr>
          <w:rFonts w:ascii="Arial" w:eastAsia="Times New Roman" w:hAnsi="Arial" w:cs="Arial"/>
          <w:color w:val="000000" w:themeColor="text1"/>
          <w:lang w:eastAsia="pt-BR"/>
        </w:rPr>
        <w:t>hidroquímicas</w:t>
      </w:r>
      <w:proofErr w:type="spellEnd"/>
      <w:r w:rsidRPr="00D27B07">
        <w:rPr>
          <w:rFonts w:ascii="Arial" w:eastAsia="Times New Roman" w:hAnsi="Arial" w:cs="Arial"/>
          <w:color w:val="000000" w:themeColor="text1"/>
          <w:lang w:eastAsia="pt-BR"/>
        </w:rPr>
        <w:t xml:space="preserve"> devido aos processos erosivos de regiões a montante, como, por exemplo, as nascentes do rio Amazonas na Cordilheira dos Andes.</w:t>
      </w:r>
      <w:r w:rsidRPr="00D27B07">
        <w:rPr>
          <w:rFonts w:ascii="Segoe UI Symbol" w:eastAsia="Times New Roman" w:hAnsi="Segoe UI Symbol" w:cs="Segoe UI Symbol"/>
          <w:color w:val="000000" w:themeColor="text1"/>
          <w:lang w:eastAsia="pt-BR"/>
        </w:rPr>
        <w:t xml:space="preserve"> </w:t>
      </w:r>
      <w:r w:rsidRPr="00496AF0">
        <w:rPr>
          <w:rFonts w:ascii="Segoe UI Symbol" w:eastAsia="Times New Roman" w:hAnsi="Segoe UI Symbol" w:cs="Segoe UI Symbol"/>
          <w:color w:val="000000" w:themeColor="text1"/>
          <w:lang w:eastAsia="pt-BR"/>
        </w:rPr>
        <w:t>✔</w:t>
      </w:r>
    </w:p>
    <w:p w:rsidR="00D27B07" w:rsidRDefault="00D27B07" w:rsidP="00D27B07">
      <w:pPr>
        <w:shd w:val="clear" w:color="auto" w:fill="FFFFFF"/>
        <w:spacing w:before="100" w:beforeAutospacing="1" w:after="100" w:afterAutospacing="1" w:line="240" w:lineRule="auto"/>
        <w:rPr>
          <w:rFonts w:ascii="Arial" w:eastAsia="Times New Roman" w:hAnsi="Arial" w:cs="Arial"/>
          <w:color w:val="343A40"/>
          <w:sz w:val="32"/>
          <w:szCs w:val="32"/>
          <w:lang w:eastAsia="pt-BR"/>
        </w:rPr>
      </w:pPr>
    </w:p>
    <w:p w:rsidR="00D27B07" w:rsidRPr="00D27B07" w:rsidRDefault="00D27B07" w:rsidP="00D27B07">
      <w:pPr>
        <w:shd w:val="clear" w:color="auto" w:fill="FFFFFF"/>
        <w:spacing w:before="100" w:beforeAutospacing="1" w:after="100" w:afterAutospacing="1" w:line="240" w:lineRule="auto"/>
        <w:rPr>
          <w:rFonts w:ascii="Arial" w:eastAsia="Times New Roman" w:hAnsi="Arial" w:cs="Arial"/>
          <w:b/>
          <w:color w:val="343A40"/>
          <w:sz w:val="32"/>
          <w:szCs w:val="32"/>
          <w:lang w:eastAsia="pt-BR"/>
        </w:rPr>
      </w:pPr>
      <w:r w:rsidRPr="00D27B07">
        <w:rPr>
          <w:rFonts w:ascii="Arial" w:eastAsia="Times New Roman" w:hAnsi="Arial" w:cs="Arial"/>
          <w:b/>
          <w:color w:val="343A40"/>
          <w:sz w:val="32"/>
          <w:szCs w:val="32"/>
          <w:lang w:eastAsia="pt-BR"/>
        </w:rPr>
        <w:t>Vegetação</w:t>
      </w:r>
    </w:p>
    <w:p w:rsidR="00D27B07" w:rsidRPr="00D27B07" w:rsidRDefault="009719B2" w:rsidP="00D27B07">
      <w:pPr>
        <w:shd w:val="clear" w:color="auto" w:fill="FFFFFF"/>
        <w:spacing w:after="0" w:line="240" w:lineRule="auto"/>
        <w:rPr>
          <w:rFonts w:ascii="Arial" w:eastAsia="Times New Roman" w:hAnsi="Arial" w:cs="Arial"/>
          <w:color w:val="000000" w:themeColor="text1"/>
          <w:lang w:eastAsia="pt-BR"/>
        </w:rPr>
      </w:pPr>
      <w:hyperlink r:id="rId25" w:history="1">
        <w:r w:rsidR="00D27B07" w:rsidRPr="0093157A">
          <w:rPr>
            <w:rFonts w:ascii="Arial" w:eastAsia="Times New Roman" w:hAnsi="Arial" w:cs="Arial"/>
            <w:color w:val="000000" w:themeColor="text1"/>
            <w:lang w:eastAsia="pt-BR"/>
          </w:rPr>
          <w:t>FUVEST - 2021 - USP - Vestibular - Edital 2022</w:t>
        </w:r>
      </w:hyperlink>
    </w:p>
    <w:p w:rsidR="00D27B07" w:rsidRPr="00D27B07" w:rsidRDefault="00D27B07" w:rsidP="00D27B07">
      <w:pPr>
        <w:shd w:val="clear" w:color="auto" w:fill="FFFFFF"/>
        <w:spacing w:after="300" w:line="240" w:lineRule="auto"/>
        <w:jc w:val="both"/>
        <w:rPr>
          <w:rFonts w:ascii="Arial" w:eastAsia="Times New Roman" w:hAnsi="Arial" w:cs="Arial"/>
          <w:color w:val="000000" w:themeColor="text1"/>
          <w:lang w:eastAsia="pt-BR"/>
        </w:rPr>
      </w:pPr>
      <w:r w:rsidRPr="00D27B07">
        <w:rPr>
          <w:rFonts w:ascii="Arial" w:eastAsia="Times New Roman" w:hAnsi="Arial" w:cs="Arial"/>
          <w:color w:val="000000" w:themeColor="text1"/>
          <w:lang w:eastAsia="pt-BR"/>
        </w:rPr>
        <w:t>Uma forma de conservação do Cerrado é a prática de queimadas controladas que simulam o ciclo natural do fogo. Observe a imagem que retrata os efeitos visuais de uma queimada controlada em um trecho de Cerrado da Estação Ecológica de Santa Bárbara, no interior do estado de São Paulo.</w:t>
      </w:r>
    </w:p>
    <w:p w:rsidR="00D27B07" w:rsidRPr="00D27B07" w:rsidRDefault="00D27B07" w:rsidP="00D27B07">
      <w:pPr>
        <w:shd w:val="clear" w:color="auto" w:fill="FFFFFF"/>
        <w:spacing w:after="300" w:line="240" w:lineRule="auto"/>
        <w:jc w:val="both"/>
        <w:rPr>
          <w:rFonts w:ascii="Arial" w:eastAsia="Times New Roman" w:hAnsi="Arial" w:cs="Arial"/>
          <w:color w:val="000000" w:themeColor="text1"/>
          <w:lang w:eastAsia="pt-BR"/>
        </w:rPr>
      </w:pPr>
    </w:p>
    <w:p w:rsidR="00D27B07" w:rsidRPr="00D27B07" w:rsidRDefault="00D27B07" w:rsidP="00D27B07">
      <w:pPr>
        <w:shd w:val="clear" w:color="auto" w:fill="FFFFFF"/>
        <w:spacing w:after="300" w:line="240" w:lineRule="auto"/>
        <w:jc w:val="center"/>
        <w:rPr>
          <w:rFonts w:ascii="Arial" w:eastAsia="Times New Roman" w:hAnsi="Arial" w:cs="Arial"/>
          <w:color w:val="000000" w:themeColor="text1"/>
          <w:lang w:eastAsia="pt-BR"/>
        </w:rPr>
      </w:pPr>
      <w:r w:rsidRPr="0093157A">
        <w:rPr>
          <w:rFonts w:ascii="Arial" w:eastAsia="Times New Roman" w:hAnsi="Arial" w:cs="Arial"/>
          <w:noProof/>
          <w:color w:val="000000" w:themeColor="text1"/>
          <w:lang w:eastAsia="pt-BR"/>
        </w:rPr>
        <w:drawing>
          <wp:inline distT="0" distB="0" distL="0" distR="0" wp14:anchorId="794322A4" wp14:editId="1F94D4E8">
            <wp:extent cx="2886075" cy="1657350"/>
            <wp:effectExtent l="0" t="0" r="9525" b="0"/>
            <wp:docPr id="9" name="Imagem 9" descr="Imagem associada para resolução da quest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m associada para resolução da questã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86075" cy="1657350"/>
                    </a:xfrm>
                    <a:prstGeom prst="rect">
                      <a:avLst/>
                    </a:prstGeom>
                    <a:noFill/>
                    <a:ln>
                      <a:noFill/>
                    </a:ln>
                  </pic:spPr>
                </pic:pic>
              </a:graphicData>
            </a:graphic>
          </wp:inline>
        </w:drawing>
      </w:r>
    </w:p>
    <w:p w:rsidR="00D27B07" w:rsidRPr="00D27B07" w:rsidRDefault="00D27B07" w:rsidP="00D27B07">
      <w:pPr>
        <w:shd w:val="clear" w:color="auto" w:fill="FFFFFF"/>
        <w:spacing w:after="300" w:line="240" w:lineRule="auto"/>
        <w:rPr>
          <w:rFonts w:ascii="Arial" w:eastAsia="Times New Roman" w:hAnsi="Arial" w:cs="Arial"/>
          <w:color w:val="000000" w:themeColor="text1"/>
          <w:lang w:eastAsia="pt-BR"/>
        </w:rPr>
      </w:pPr>
    </w:p>
    <w:p w:rsidR="00D27B07" w:rsidRPr="00D27B07" w:rsidRDefault="00D27B07" w:rsidP="00D27B07">
      <w:pPr>
        <w:shd w:val="clear" w:color="auto" w:fill="FFFFFF"/>
        <w:spacing w:after="300" w:line="240" w:lineRule="auto"/>
        <w:jc w:val="both"/>
        <w:rPr>
          <w:rFonts w:ascii="Arial" w:eastAsia="Times New Roman" w:hAnsi="Arial" w:cs="Arial"/>
          <w:color w:val="000000" w:themeColor="text1"/>
          <w:lang w:eastAsia="pt-BR"/>
        </w:rPr>
      </w:pPr>
      <w:r w:rsidRPr="00D27B07">
        <w:rPr>
          <w:rFonts w:ascii="Arial" w:eastAsia="Times New Roman" w:hAnsi="Arial" w:cs="Arial"/>
          <w:color w:val="000000" w:themeColor="text1"/>
          <w:lang w:eastAsia="pt-BR"/>
        </w:rPr>
        <w:t xml:space="preserve">Nessa área foram conduzidos experimentos com queimadas controladas, e os resultados sugerem que essa prática é benéfica para a flora, cujas plantas rebrotam rapidamente depois da passagem do fogo. Nos grupos vegetais em que as queimadas produziram mais efeitos positivos foi registrado até um discreto aumento de espécies vegetais. Antes das queimadas, os pesquisadores contabilizaram 38 espécies de </w:t>
      </w:r>
      <w:r w:rsidRPr="00D27B07">
        <w:rPr>
          <w:rFonts w:ascii="Arial" w:eastAsia="Times New Roman" w:hAnsi="Arial" w:cs="Arial"/>
          <w:color w:val="000000" w:themeColor="text1"/>
          <w:lang w:eastAsia="pt-BR"/>
        </w:rPr>
        <w:lastRenderedPageBreak/>
        <w:t>gramíneas e 68 de outras ervas. Depois, esses números subiram para 44 e 74, respectivamente. </w:t>
      </w:r>
    </w:p>
    <w:p w:rsidR="00D27B07" w:rsidRPr="00D27B07" w:rsidRDefault="00D27B07" w:rsidP="0093157A">
      <w:pPr>
        <w:shd w:val="clear" w:color="auto" w:fill="FFFFFF"/>
        <w:spacing w:after="300" w:line="240" w:lineRule="auto"/>
        <w:jc w:val="right"/>
        <w:rPr>
          <w:rFonts w:ascii="Arial" w:eastAsia="Times New Roman" w:hAnsi="Arial" w:cs="Arial"/>
          <w:color w:val="000000" w:themeColor="text1"/>
          <w:lang w:eastAsia="pt-BR"/>
        </w:rPr>
      </w:pPr>
      <w:r w:rsidRPr="00D27B07">
        <w:rPr>
          <w:rFonts w:ascii="Arial" w:eastAsia="Times New Roman" w:hAnsi="Arial" w:cs="Arial"/>
          <w:color w:val="000000" w:themeColor="text1"/>
          <w:lang w:eastAsia="pt-BR"/>
        </w:rPr>
        <w:t xml:space="preserve">  </w:t>
      </w:r>
      <w:proofErr w:type="spellStart"/>
      <w:r w:rsidRPr="00D27B07">
        <w:rPr>
          <w:rFonts w:ascii="Arial" w:eastAsia="Times New Roman" w:hAnsi="Arial" w:cs="Arial"/>
          <w:color w:val="000000" w:themeColor="text1"/>
          <w:lang w:eastAsia="pt-BR"/>
        </w:rPr>
        <w:t>Durigan</w:t>
      </w:r>
      <w:proofErr w:type="spellEnd"/>
      <w:r w:rsidRPr="00D27B07">
        <w:rPr>
          <w:rFonts w:ascii="Arial" w:eastAsia="Times New Roman" w:hAnsi="Arial" w:cs="Arial"/>
          <w:color w:val="000000" w:themeColor="text1"/>
          <w:lang w:eastAsia="pt-BR"/>
        </w:rPr>
        <w:t xml:space="preserve"> G</w:t>
      </w:r>
      <w:r w:rsidRPr="00D27B07">
        <w:rPr>
          <w:rFonts w:ascii="Arial" w:eastAsia="Times New Roman" w:hAnsi="Arial" w:cs="Arial"/>
          <w:iCs/>
          <w:color w:val="000000" w:themeColor="text1"/>
          <w:lang w:eastAsia="pt-BR"/>
        </w:rPr>
        <w:t> et al.</w:t>
      </w:r>
      <w:r w:rsidRPr="00D27B07">
        <w:rPr>
          <w:rFonts w:ascii="Arial" w:eastAsia="Times New Roman" w:hAnsi="Arial" w:cs="Arial"/>
          <w:color w:val="000000" w:themeColor="text1"/>
          <w:lang w:eastAsia="pt-BR"/>
        </w:rPr>
        <w:t> (2020), </w:t>
      </w:r>
      <w:r w:rsidRPr="00D27B07">
        <w:rPr>
          <w:rFonts w:ascii="Arial" w:eastAsia="Times New Roman" w:hAnsi="Arial" w:cs="Arial"/>
          <w:iCs/>
          <w:color w:val="000000" w:themeColor="text1"/>
          <w:lang w:eastAsia="pt-BR"/>
        </w:rPr>
        <w:t xml:space="preserve">Front. For. </w:t>
      </w:r>
      <w:proofErr w:type="spellStart"/>
      <w:r w:rsidRPr="00D27B07">
        <w:rPr>
          <w:rFonts w:ascii="Arial" w:eastAsia="Times New Roman" w:hAnsi="Arial" w:cs="Arial"/>
          <w:iCs/>
          <w:color w:val="000000" w:themeColor="text1"/>
          <w:lang w:eastAsia="pt-BR"/>
        </w:rPr>
        <w:t>Glob</w:t>
      </w:r>
      <w:proofErr w:type="spellEnd"/>
      <w:r w:rsidRPr="00D27B07">
        <w:rPr>
          <w:rFonts w:ascii="Arial" w:eastAsia="Times New Roman" w:hAnsi="Arial" w:cs="Arial"/>
          <w:iCs/>
          <w:color w:val="000000" w:themeColor="text1"/>
          <w:lang w:eastAsia="pt-BR"/>
        </w:rPr>
        <w:t xml:space="preserve">. </w:t>
      </w:r>
      <w:proofErr w:type="spellStart"/>
      <w:r w:rsidRPr="00D27B07">
        <w:rPr>
          <w:rFonts w:ascii="Arial" w:eastAsia="Times New Roman" w:hAnsi="Arial" w:cs="Arial"/>
          <w:iCs/>
          <w:color w:val="000000" w:themeColor="text1"/>
          <w:lang w:eastAsia="pt-BR"/>
        </w:rPr>
        <w:t>Change</w:t>
      </w:r>
      <w:proofErr w:type="spellEnd"/>
      <w:r w:rsidRPr="00D27B07">
        <w:rPr>
          <w:rFonts w:ascii="Arial" w:eastAsia="Times New Roman" w:hAnsi="Arial" w:cs="Arial"/>
          <w:color w:val="000000" w:themeColor="text1"/>
          <w:lang w:eastAsia="pt-BR"/>
        </w:rPr>
        <w:t xml:space="preserve">, 3:13,    </w:t>
      </w:r>
      <w:proofErr w:type="gramStart"/>
      <w:r w:rsidRPr="00D27B07">
        <w:rPr>
          <w:rFonts w:ascii="Arial" w:eastAsia="Times New Roman" w:hAnsi="Arial" w:cs="Arial"/>
          <w:color w:val="000000" w:themeColor="text1"/>
          <w:lang w:eastAsia="pt-BR"/>
        </w:rPr>
        <w:t>doi:10.3389</w:t>
      </w:r>
      <w:proofErr w:type="gramEnd"/>
      <w:r w:rsidRPr="00D27B07">
        <w:rPr>
          <w:rFonts w:ascii="Arial" w:eastAsia="Times New Roman" w:hAnsi="Arial" w:cs="Arial"/>
          <w:color w:val="000000" w:themeColor="text1"/>
          <w:lang w:eastAsia="pt-BR"/>
        </w:rPr>
        <w:t>/ffgc.2020.00013. Adaptado.</w:t>
      </w:r>
    </w:p>
    <w:p w:rsidR="0093157A" w:rsidRDefault="00D27B07" w:rsidP="0093157A">
      <w:pPr>
        <w:shd w:val="clear" w:color="auto" w:fill="FFFFFF"/>
        <w:spacing w:after="300" w:line="240" w:lineRule="auto"/>
        <w:jc w:val="both"/>
        <w:rPr>
          <w:rFonts w:ascii="Arial" w:eastAsia="Times New Roman" w:hAnsi="Arial" w:cs="Arial"/>
          <w:color w:val="000000" w:themeColor="text1"/>
          <w:lang w:eastAsia="pt-BR"/>
        </w:rPr>
      </w:pPr>
      <w:r w:rsidRPr="00D27B07">
        <w:rPr>
          <w:rFonts w:ascii="Arial" w:eastAsia="Times New Roman" w:hAnsi="Arial" w:cs="Arial"/>
          <w:color w:val="000000" w:themeColor="text1"/>
          <w:lang w:eastAsia="pt-BR"/>
        </w:rPr>
        <w:t>No bioma Cerrado, de acordo com a informação do texto, a prática de queimadas controladas </w:t>
      </w:r>
    </w:p>
    <w:p w:rsidR="00D27B07" w:rsidRPr="00D27B07" w:rsidRDefault="00D27B07" w:rsidP="0093157A">
      <w:pPr>
        <w:shd w:val="clear" w:color="auto" w:fill="FFFFFF"/>
        <w:spacing w:after="300" w:line="240" w:lineRule="auto"/>
        <w:jc w:val="both"/>
        <w:rPr>
          <w:rFonts w:ascii="Arial" w:eastAsia="Times New Roman" w:hAnsi="Arial" w:cs="Arial"/>
          <w:color w:val="000000" w:themeColor="text1"/>
          <w:lang w:eastAsia="pt-BR"/>
        </w:rPr>
      </w:pPr>
      <w:r w:rsidRPr="00D27B07">
        <w:rPr>
          <w:rFonts w:ascii="Arial" w:eastAsia="Times New Roman" w:hAnsi="Arial" w:cs="Arial"/>
          <w:color w:val="000000" w:themeColor="text1"/>
          <w:lang w:eastAsia="pt-BR"/>
        </w:rPr>
        <w:t>Alternativas</w:t>
      </w:r>
    </w:p>
    <w:p w:rsidR="00D27B07" w:rsidRPr="00D27B07" w:rsidRDefault="00D27B07" w:rsidP="00D27B07">
      <w:pPr>
        <w:shd w:val="clear" w:color="auto" w:fill="FFFFFF"/>
        <w:spacing w:after="0" w:line="240" w:lineRule="auto"/>
        <w:rPr>
          <w:rFonts w:ascii="Arial" w:eastAsia="Times New Roman" w:hAnsi="Arial" w:cs="Arial"/>
          <w:color w:val="000000" w:themeColor="text1"/>
          <w:lang w:eastAsia="pt-BR"/>
        </w:rPr>
      </w:pPr>
    </w:p>
    <w:p w:rsidR="00D27B07" w:rsidRPr="00D27B07" w:rsidRDefault="00D27B07" w:rsidP="00D27B07">
      <w:pPr>
        <w:shd w:val="clear" w:color="auto" w:fill="FFFFFF"/>
        <w:spacing w:after="0" w:line="240" w:lineRule="auto"/>
        <w:rPr>
          <w:rFonts w:ascii="Arial" w:eastAsia="Times New Roman" w:hAnsi="Arial" w:cs="Arial"/>
          <w:color w:val="000000" w:themeColor="text1"/>
          <w:lang w:eastAsia="pt-BR"/>
        </w:rPr>
      </w:pPr>
      <w:proofErr w:type="gramStart"/>
      <w:r w:rsidRPr="00D27B07">
        <w:rPr>
          <w:rFonts w:ascii="Arial" w:eastAsia="Times New Roman" w:hAnsi="Arial" w:cs="Arial"/>
          <w:color w:val="000000" w:themeColor="text1"/>
          <w:lang w:eastAsia="pt-BR"/>
        </w:rPr>
        <w:t>contribui</w:t>
      </w:r>
      <w:proofErr w:type="gramEnd"/>
      <w:r w:rsidRPr="00D27B07">
        <w:rPr>
          <w:rFonts w:ascii="Arial" w:eastAsia="Times New Roman" w:hAnsi="Arial" w:cs="Arial"/>
          <w:color w:val="000000" w:themeColor="text1"/>
          <w:lang w:eastAsia="pt-BR"/>
        </w:rPr>
        <w:t xml:space="preserve"> para a manutenção da biodiversidade local. </w:t>
      </w:r>
      <w:r w:rsidR="0093157A" w:rsidRPr="00496AF0">
        <w:rPr>
          <w:rFonts w:ascii="Segoe UI Symbol" w:eastAsia="Times New Roman" w:hAnsi="Segoe UI Symbol" w:cs="Segoe UI Symbol"/>
          <w:color w:val="000000" w:themeColor="text1"/>
          <w:lang w:eastAsia="pt-BR"/>
        </w:rPr>
        <w:t>✔</w:t>
      </w:r>
    </w:p>
    <w:p w:rsidR="00D27B07" w:rsidRPr="00D27B07" w:rsidRDefault="00D27B07" w:rsidP="00D27B07">
      <w:pPr>
        <w:shd w:val="clear" w:color="auto" w:fill="FFFFFF"/>
        <w:spacing w:after="0" w:line="240" w:lineRule="auto"/>
        <w:rPr>
          <w:rFonts w:ascii="Arial" w:eastAsia="Times New Roman" w:hAnsi="Arial" w:cs="Arial"/>
          <w:color w:val="000000" w:themeColor="text1"/>
          <w:lang w:eastAsia="pt-BR"/>
        </w:rPr>
      </w:pPr>
      <w:proofErr w:type="gramStart"/>
      <w:r w:rsidRPr="00D27B07">
        <w:rPr>
          <w:rFonts w:ascii="Arial" w:eastAsia="Times New Roman" w:hAnsi="Arial" w:cs="Arial"/>
          <w:color w:val="000000" w:themeColor="text1"/>
          <w:lang w:eastAsia="pt-BR"/>
        </w:rPr>
        <w:t>constitui</w:t>
      </w:r>
      <w:proofErr w:type="gramEnd"/>
      <w:r w:rsidRPr="00D27B07">
        <w:rPr>
          <w:rFonts w:ascii="Arial" w:eastAsia="Times New Roman" w:hAnsi="Arial" w:cs="Arial"/>
          <w:color w:val="000000" w:themeColor="text1"/>
          <w:lang w:eastAsia="pt-BR"/>
        </w:rPr>
        <w:t xml:space="preserve"> uma técnica de ponta para o plantio agrícola. </w:t>
      </w:r>
    </w:p>
    <w:p w:rsidR="00D27B07" w:rsidRPr="00D27B07" w:rsidRDefault="00D27B07" w:rsidP="00D27B07">
      <w:pPr>
        <w:shd w:val="clear" w:color="auto" w:fill="FFFFFF"/>
        <w:spacing w:after="0" w:line="240" w:lineRule="auto"/>
        <w:rPr>
          <w:rFonts w:ascii="Arial" w:eastAsia="Times New Roman" w:hAnsi="Arial" w:cs="Arial"/>
          <w:color w:val="000000" w:themeColor="text1"/>
          <w:lang w:eastAsia="pt-BR"/>
        </w:rPr>
      </w:pPr>
      <w:proofErr w:type="gramStart"/>
      <w:r w:rsidRPr="00D27B07">
        <w:rPr>
          <w:rFonts w:ascii="Arial" w:eastAsia="Times New Roman" w:hAnsi="Arial" w:cs="Arial"/>
          <w:color w:val="000000" w:themeColor="text1"/>
          <w:lang w:eastAsia="pt-BR"/>
        </w:rPr>
        <w:t>é</w:t>
      </w:r>
      <w:proofErr w:type="gramEnd"/>
      <w:r w:rsidRPr="00D27B07">
        <w:rPr>
          <w:rFonts w:ascii="Arial" w:eastAsia="Times New Roman" w:hAnsi="Arial" w:cs="Arial"/>
          <w:color w:val="000000" w:themeColor="text1"/>
          <w:lang w:eastAsia="pt-BR"/>
        </w:rPr>
        <w:t xml:space="preserve"> uma técnica tradicional denominada agricultura itinerante. </w:t>
      </w:r>
    </w:p>
    <w:p w:rsidR="00D27B07" w:rsidRPr="00D27B07" w:rsidRDefault="00D27B07" w:rsidP="00D27B07">
      <w:pPr>
        <w:shd w:val="clear" w:color="auto" w:fill="FFFFFF"/>
        <w:spacing w:after="0" w:line="240" w:lineRule="auto"/>
        <w:rPr>
          <w:rFonts w:ascii="Arial" w:eastAsia="Times New Roman" w:hAnsi="Arial" w:cs="Arial"/>
          <w:color w:val="000000" w:themeColor="text1"/>
          <w:lang w:eastAsia="pt-BR"/>
        </w:rPr>
      </w:pPr>
      <w:proofErr w:type="gramStart"/>
      <w:r w:rsidRPr="00D27B07">
        <w:rPr>
          <w:rFonts w:ascii="Arial" w:eastAsia="Times New Roman" w:hAnsi="Arial" w:cs="Arial"/>
          <w:color w:val="000000" w:themeColor="text1"/>
          <w:lang w:eastAsia="pt-BR"/>
        </w:rPr>
        <w:t>tem</w:t>
      </w:r>
      <w:proofErr w:type="gramEnd"/>
      <w:r w:rsidRPr="00D27B07">
        <w:rPr>
          <w:rFonts w:ascii="Arial" w:eastAsia="Times New Roman" w:hAnsi="Arial" w:cs="Arial"/>
          <w:color w:val="000000" w:themeColor="text1"/>
          <w:lang w:eastAsia="pt-BR"/>
        </w:rPr>
        <w:t xml:space="preserve"> como objetivo permitir a pecuária extensiva.  </w:t>
      </w:r>
    </w:p>
    <w:p w:rsidR="00D27B07" w:rsidRPr="00D27B07" w:rsidRDefault="00D27B07" w:rsidP="00D27B07">
      <w:pPr>
        <w:shd w:val="clear" w:color="auto" w:fill="FFFFFF"/>
        <w:spacing w:line="240" w:lineRule="auto"/>
        <w:rPr>
          <w:rFonts w:ascii="Arial" w:eastAsia="Times New Roman" w:hAnsi="Arial" w:cs="Arial"/>
          <w:color w:val="000000" w:themeColor="text1"/>
          <w:lang w:eastAsia="pt-BR"/>
        </w:rPr>
      </w:pPr>
      <w:proofErr w:type="gramStart"/>
      <w:r w:rsidRPr="00D27B07">
        <w:rPr>
          <w:rFonts w:ascii="Arial" w:eastAsia="Times New Roman" w:hAnsi="Arial" w:cs="Arial"/>
          <w:color w:val="000000" w:themeColor="text1"/>
          <w:lang w:eastAsia="pt-BR"/>
        </w:rPr>
        <w:t>apresenta</w:t>
      </w:r>
      <w:proofErr w:type="gramEnd"/>
      <w:r w:rsidRPr="00D27B07">
        <w:rPr>
          <w:rFonts w:ascii="Arial" w:eastAsia="Times New Roman" w:hAnsi="Arial" w:cs="Arial"/>
          <w:color w:val="000000" w:themeColor="text1"/>
          <w:lang w:eastAsia="pt-BR"/>
        </w:rPr>
        <w:t xml:space="preserve"> desvantagem em termos de ganho para a flora. </w:t>
      </w:r>
    </w:p>
    <w:p w:rsidR="00D27B07" w:rsidRPr="0093157A" w:rsidRDefault="00D27B07" w:rsidP="0093157A">
      <w:pPr>
        <w:shd w:val="clear" w:color="auto" w:fill="FFFFFF"/>
        <w:spacing w:before="100" w:beforeAutospacing="1" w:after="100" w:afterAutospacing="1" w:line="240" w:lineRule="auto"/>
        <w:rPr>
          <w:rFonts w:ascii="Arial" w:eastAsia="Times New Roman" w:hAnsi="Arial" w:cs="Arial"/>
          <w:color w:val="000000" w:themeColor="text1"/>
          <w:lang w:eastAsia="pt-BR"/>
        </w:rPr>
      </w:pPr>
    </w:p>
    <w:p w:rsidR="0093157A" w:rsidRPr="0093157A" w:rsidRDefault="009719B2" w:rsidP="0093157A">
      <w:pPr>
        <w:shd w:val="clear" w:color="auto" w:fill="FFFFFF"/>
        <w:spacing w:after="0" w:line="240" w:lineRule="auto"/>
        <w:rPr>
          <w:rFonts w:ascii="Arial" w:eastAsia="Times New Roman" w:hAnsi="Arial" w:cs="Arial"/>
          <w:color w:val="000000" w:themeColor="text1"/>
          <w:lang w:eastAsia="pt-BR"/>
        </w:rPr>
      </w:pPr>
      <w:hyperlink r:id="rId27" w:history="1">
        <w:r w:rsidR="0093157A" w:rsidRPr="0093157A">
          <w:rPr>
            <w:rFonts w:ascii="Arial" w:eastAsia="Times New Roman" w:hAnsi="Arial" w:cs="Arial"/>
            <w:color w:val="000000" w:themeColor="text1"/>
            <w:lang w:eastAsia="pt-BR"/>
          </w:rPr>
          <w:t>FUVEST - 2021 - USP - Vestibular</w:t>
        </w:r>
      </w:hyperlink>
    </w:p>
    <w:p w:rsidR="0093157A" w:rsidRPr="0093157A" w:rsidRDefault="0093157A" w:rsidP="0093157A">
      <w:pPr>
        <w:shd w:val="clear" w:color="auto" w:fill="FFFFFF"/>
        <w:spacing w:after="300" w:line="240" w:lineRule="auto"/>
        <w:jc w:val="both"/>
        <w:rPr>
          <w:rFonts w:ascii="Arial" w:eastAsia="Times New Roman" w:hAnsi="Arial" w:cs="Arial"/>
          <w:color w:val="000000" w:themeColor="text1"/>
          <w:lang w:eastAsia="pt-BR"/>
        </w:rPr>
      </w:pPr>
      <w:r w:rsidRPr="0093157A">
        <w:rPr>
          <w:rFonts w:ascii="Arial" w:eastAsia="Times New Roman" w:hAnsi="Arial" w:cs="Arial"/>
          <w:color w:val="000000" w:themeColor="text1"/>
          <w:lang w:eastAsia="pt-BR"/>
        </w:rPr>
        <w:t>Segundo o Atlas de Serpentes Brasileiras, a jararaca (nome científico</w:t>
      </w:r>
      <w:r w:rsidRPr="0093157A">
        <w:rPr>
          <w:rFonts w:ascii="Arial" w:eastAsia="Times New Roman" w:hAnsi="Arial" w:cs="Arial"/>
          <w:iCs/>
          <w:color w:val="000000" w:themeColor="text1"/>
          <w:lang w:eastAsia="pt-BR"/>
        </w:rPr>
        <w:t> </w:t>
      </w:r>
      <w:proofErr w:type="spellStart"/>
      <w:r w:rsidRPr="0093157A">
        <w:rPr>
          <w:rFonts w:ascii="Arial" w:eastAsia="Times New Roman" w:hAnsi="Arial" w:cs="Arial"/>
          <w:iCs/>
          <w:color w:val="000000" w:themeColor="text1"/>
          <w:lang w:eastAsia="pt-BR"/>
        </w:rPr>
        <w:t>Bothrops</w:t>
      </w:r>
      <w:proofErr w:type="spellEnd"/>
      <w:r w:rsidRPr="0093157A">
        <w:rPr>
          <w:rFonts w:ascii="Arial" w:eastAsia="Times New Roman" w:hAnsi="Arial" w:cs="Arial"/>
          <w:iCs/>
          <w:color w:val="000000" w:themeColor="text1"/>
          <w:lang w:eastAsia="pt-BR"/>
        </w:rPr>
        <w:t xml:space="preserve"> jararaca</w:t>
      </w:r>
      <w:r w:rsidRPr="0093157A">
        <w:rPr>
          <w:rFonts w:ascii="Arial" w:eastAsia="Times New Roman" w:hAnsi="Arial" w:cs="Arial"/>
          <w:color w:val="000000" w:themeColor="text1"/>
          <w:lang w:eastAsia="pt-BR"/>
        </w:rPr>
        <w:t>) encontra-se com as ocorrências registradas em uma extensa faixa do Brasil relativa a diferentes Biomas, onde se alimenta de anfíbios, roedores e outros animais. A espécie ocorre nas áreas apontadas, sendo encontrada em zonas florestadas ou modificadas pela ação humana.</w:t>
      </w:r>
    </w:p>
    <w:p w:rsidR="0093157A" w:rsidRPr="0093157A" w:rsidRDefault="0093157A" w:rsidP="0093157A">
      <w:pPr>
        <w:shd w:val="clear" w:color="auto" w:fill="FFFFFF"/>
        <w:spacing w:after="300" w:line="240" w:lineRule="auto"/>
        <w:rPr>
          <w:rFonts w:ascii="Arial" w:eastAsia="Times New Roman" w:hAnsi="Arial" w:cs="Arial"/>
          <w:color w:val="000000" w:themeColor="text1"/>
          <w:lang w:eastAsia="pt-BR"/>
        </w:rPr>
      </w:pPr>
    </w:p>
    <w:p w:rsidR="0093157A" w:rsidRPr="0093157A" w:rsidRDefault="0093157A" w:rsidP="0093157A">
      <w:pPr>
        <w:shd w:val="clear" w:color="auto" w:fill="FFFFFF"/>
        <w:spacing w:after="300" w:line="240" w:lineRule="auto"/>
        <w:jc w:val="center"/>
        <w:rPr>
          <w:rFonts w:ascii="Arial" w:eastAsia="Times New Roman" w:hAnsi="Arial" w:cs="Arial"/>
          <w:color w:val="000000" w:themeColor="text1"/>
          <w:lang w:eastAsia="pt-BR"/>
        </w:rPr>
      </w:pPr>
      <w:r w:rsidRPr="0093157A">
        <w:rPr>
          <w:rFonts w:ascii="Arial" w:eastAsia="Times New Roman" w:hAnsi="Arial" w:cs="Arial"/>
          <w:noProof/>
          <w:color w:val="000000" w:themeColor="text1"/>
          <w:lang w:eastAsia="pt-BR"/>
        </w:rPr>
        <w:drawing>
          <wp:inline distT="0" distB="0" distL="0" distR="0" wp14:anchorId="2BB88E57" wp14:editId="62397313">
            <wp:extent cx="3209925" cy="2847975"/>
            <wp:effectExtent l="0" t="0" r="9525" b="9525"/>
            <wp:docPr id="10" name="Imagem 10" descr="Imagem associada para resolução da quest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m associada para resolução da questã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09925" cy="2847975"/>
                    </a:xfrm>
                    <a:prstGeom prst="rect">
                      <a:avLst/>
                    </a:prstGeom>
                    <a:noFill/>
                    <a:ln>
                      <a:noFill/>
                    </a:ln>
                  </pic:spPr>
                </pic:pic>
              </a:graphicData>
            </a:graphic>
          </wp:inline>
        </w:drawing>
      </w:r>
    </w:p>
    <w:p w:rsidR="0093157A" w:rsidRPr="0093157A" w:rsidRDefault="0093157A" w:rsidP="0093157A">
      <w:pPr>
        <w:shd w:val="clear" w:color="auto" w:fill="FFFFFF"/>
        <w:spacing w:after="300" w:line="240" w:lineRule="auto"/>
        <w:rPr>
          <w:rFonts w:ascii="Arial" w:eastAsia="Times New Roman" w:hAnsi="Arial" w:cs="Arial"/>
          <w:color w:val="000000" w:themeColor="text1"/>
          <w:lang w:eastAsia="pt-BR"/>
        </w:rPr>
      </w:pPr>
    </w:p>
    <w:p w:rsidR="0093157A" w:rsidRPr="0093157A" w:rsidRDefault="0093157A" w:rsidP="0093157A">
      <w:pPr>
        <w:shd w:val="clear" w:color="auto" w:fill="FFFFFF"/>
        <w:spacing w:after="300" w:line="240" w:lineRule="auto"/>
        <w:jc w:val="both"/>
        <w:rPr>
          <w:rFonts w:ascii="Arial" w:eastAsia="Times New Roman" w:hAnsi="Arial" w:cs="Arial"/>
          <w:color w:val="000000" w:themeColor="text1"/>
          <w:lang w:eastAsia="pt-BR"/>
        </w:rPr>
      </w:pPr>
      <w:r w:rsidRPr="0093157A">
        <w:rPr>
          <w:rFonts w:ascii="Arial" w:eastAsia="Times New Roman" w:hAnsi="Arial" w:cs="Arial"/>
          <w:color w:val="000000" w:themeColor="text1"/>
          <w:lang w:eastAsia="pt-BR"/>
        </w:rPr>
        <w:t>Sobre as serpentes </w:t>
      </w:r>
      <w:proofErr w:type="spellStart"/>
      <w:r w:rsidRPr="0093157A">
        <w:rPr>
          <w:rFonts w:ascii="Arial" w:eastAsia="Times New Roman" w:hAnsi="Arial" w:cs="Arial"/>
          <w:iCs/>
          <w:color w:val="000000" w:themeColor="text1"/>
          <w:lang w:eastAsia="pt-BR"/>
        </w:rPr>
        <w:t>Bothrops</w:t>
      </w:r>
      <w:proofErr w:type="spellEnd"/>
      <w:r w:rsidRPr="0093157A">
        <w:rPr>
          <w:rFonts w:ascii="Arial" w:eastAsia="Times New Roman" w:hAnsi="Arial" w:cs="Arial"/>
          <w:iCs/>
          <w:color w:val="000000" w:themeColor="text1"/>
          <w:lang w:eastAsia="pt-BR"/>
        </w:rPr>
        <w:t xml:space="preserve"> jararaca</w:t>
      </w:r>
      <w:r w:rsidRPr="0093157A">
        <w:rPr>
          <w:rFonts w:ascii="Arial" w:eastAsia="Times New Roman" w:hAnsi="Arial" w:cs="Arial"/>
          <w:color w:val="000000" w:themeColor="text1"/>
          <w:lang w:eastAsia="pt-BR"/>
        </w:rPr>
        <w:t> e os principais biomas de ocorrência, é correto afirmar:</w:t>
      </w: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r w:rsidRPr="0093157A">
        <w:rPr>
          <w:rFonts w:ascii="Arial" w:eastAsia="Times New Roman" w:hAnsi="Arial" w:cs="Arial"/>
          <w:color w:val="000000" w:themeColor="text1"/>
          <w:lang w:eastAsia="pt-BR"/>
        </w:rPr>
        <w:lastRenderedPageBreak/>
        <w:t>Alternativas</w:t>
      </w: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r w:rsidRPr="0093157A">
        <w:rPr>
          <w:rFonts w:ascii="Arial" w:eastAsia="Times New Roman" w:hAnsi="Arial" w:cs="Arial"/>
          <w:color w:val="000000" w:themeColor="text1"/>
          <w:lang w:eastAsia="pt-BR"/>
        </w:rPr>
        <w:t>São típicas das áreas que alcançam até 500 m de altitude, nos Biomas do Pantanal, Pampa, Cerrado e Caatinga; as áreas do Pampa são as mais degradadas do país em função da urbanização crescente, ameaçando a ocorrência da jararaca.</w:t>
      </w: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r w:rsidRPr="0093157A">
        <w:rPr>
          <w:rFonts w:ascii="Arial" w:eastAsia="Times New Roman" w:hAnsi="Arial" w:cs="Arial"/>
          <w:color w:val="000000" w:themeColor="text1"/>
          <w:lang w:eastAsia="pt-BR"/>
        </w:rPr>
        <w:t>São generalizadas nos mais diversos biomas, concentrando-se na Caatinga; esse bioma encontra-se atualmente como o mais ameaçado pela expansão das fronteiras agrícolas na produção para exportação.</w:t>
      </w: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r w:rsidRPr="0093157A">
        <w:rPr>
          <w:rFonts w:ascii="Arial" w:eastAsia="Times New Roman" w:hAnsi="Arial" w:cs="Arial"/>
          <w:color w:val="000000" w:themeColor="text1"/>
          <w:lang w:eastAsia="pt-BR"/>
        </w:rPr>
        <w:t>São típicas das áreas mais planas da faixa leste do Brasil, cujos terrenos são recobertos pelo Bioma do Cerrado; a ocorrência desta espécie deve-se às áreas com ocupação humana, o que atrai ratos que fazem parte da alimentação da jararaca.</w:t>
      </w: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r w:rsidRPr="0093157A">
        <w:rPr>
          <w:rFonts w:ascii="Arial" w:eastAsia="Times New Roman" w:hAnsi="Arial" w:cs="Arial"/>
          <w:color w:val="000000" w:themeColor="text1"/>
          <w:lang w:eastAsia="pt-BR"/>
        </w:rPr>
        <w:t>Possuem área de ocorrência restrita ao Bioma da Amazônia, caracterizado pela ocorrência de sapos; nesse bioma, as planícies fluviais favorecem a proliferação da jararaca.</w:t>
      </w:r>
    </w:p>
    <w:p w:rsidR="0093157A" w:rsidRPr="0093157A" w:rsidRDefault="0093157A" w:rsidP="0093157A">
      <w:pPr>
        <w:shd w:val="clear" w:color="auto" w:fill="FFFFFF"/>
        <w:spacing w:line="240" w:lineRule="auto"/>
        <w:rPr>
          <w:rFonts w:ascii="Arial" w:eastAsia="Times New Roman" w:hAnsi="Arial" w:cs="Arial"/>
          <w:color w:val="000000" w:themeColor="text1"/>
          <w:lang w:eastAsia="pt-BR"/>
        </w:rPr>
      </w:pPr>
      <w:r w:rsidRPr="0093157A">
        <w:rPr>
          <w:rFonts w:ascii="Arial" w:eastAsia="Times New Roman" w:hAnsi="Arial" w:cs="Arial"/>
          <w:color w:val="000000" w:themeColor="text1"/>
          <w:lang w:eastAsia="pt-BR"/>
        </w:rPr>
        <w:t>São típicas da Mata Atlântica, podendo ocorrer também em áreas de Pampa, Cerrado e Caatinga e ocupar terrenos que alcançam até 1000 m de altitude; o Bioma da Mata Atlântica encontra-se atualmente ameaçado pela ocupação humana.</w:t>
      </w:r>
      <w:r w:rsidRPr="0093157A">
        <w:rPr>
          <w:rFonts w:ascii="Segoe UI Symbol" w:eastAsia="Times New Roman" w:hAnsi="Segoe UI Symbol" w:cs="Segoe UI Symbol"/>
          <w:color w:val="000000" w:themeColor="text1"/>
          <w:lang w:eastAsia="pt-BR"/>
        </w:rPr>
        <w:t xml:space="preserve"> </w:t>
      </w:r>
      <w:r w:rsidRPr="00496AF0">
        <w:rPr>
          <w:rFonts w:ascii="Segoe UI Symbol" w:eastAsia="Times New Roman" w:hAnsi="Segoe UI Symbol" w:cs="Segoe UI Symbol"/>
          <w:color w:val="000000" w:themeColor="text1"/>
          <w:lang w:eastAsia="pt-BR"/>
        </w:rPr>
        <w:t>✔</w:t>
      </w:r>
    </w:p>
    <w:p w:rsidR="0093157A" w:rsidRDefault="0093157A" w:rsidP="0093157A">
      <w:pPr>
        <w:shd w:val="clear" w:color="auto" w:fill="FFFFFF"/>
        <w:spacing w:before="100" w:beforeAutospacing="1" w:after="100" w:afterAutospacing="1" w:line="240" w:lineRule="auto"/>
        <w:rPr>
          <w:rFonts w:ascii="Helvetica" w:eastAsia="Times New Roman" w:hAnsi="Helvetica" w:cs="Times New Roman"/>
          <w:color w:val="343A40"/>
          <w:sz w:val="21"/>
          <w:szCs w:val="21"/>
          <w:lang w:eastAsia="pt-BR"/>
        </w:rPr>
      </w:pPr>
    </w:p>
    <w:p w:rsidR="0093157A" w:rsidRDefault="0093157A" w:rsidP="0093157A">
      <w:pPr>
        <w:shd w:val="clear" w:color="auto" w:fill="FFFFFF"/>
        <w:spacing w:before="100" w:beforeAutospacing="1" w:after="100" w:afterAutospacing="1" w:line="240" w:lineRule="auto"/>
        <w:rPr>
          <w:rFonts w:ascii="Arial" w:eastAsia="Times New Roman" w:hAnsi="Arial" w:cs="Arial"/>
          <w:b/>
          <w:color w:val="343A40"/>
          <w:sz w:val="32"/>
          <w:szCs w:val="32"/>
          <w:lang w:eastAsia="pt-BR"/>
        </w:rPr>
      </w:pPr>
      <w:r>
        <w:rPr>
          <w:rFonts w:ascii="Arial" w:eastAsia="Times New Roman" w:hAnsi="Arial" w:cs="Arial"/>
          <w:b/>
          <w:color w:val="343A40"/>
          <w:sz w:val="32"/>
          <w:szCs w:val="32"/>
          <w:lang w:eastAsia="pt-BR"/>
        </w:rPr>
        <w:t>População</w:t>
      </w:r>
    </w:p>
    <w:p w:rsidR="0093157A" w:rsidRPr="0093157A" w:rsidRDefault="009719B2" w:rsidP="0093157A">
      <w:pPr>
        <w:shd w:val="clear" w:color="auto" w:fill="FFFFFF"/>
        <w:spacing w:after="0" w:line="240" w:lineRule="auto"/>
        <w:rPr>
          <w:rFonts w:ascii="Arial" w:eastAsia="Times New Roman" w:hAnsi="Arial" w:cs="Arial"/>
          <w:color w:val="000000" w:themeColor="text1"/>
          <w:lang w:eastAsia="pt-BR"/>
        </w:rPr>
      </w:pPr>
      <w:hyperlink r:id="rId29" w:history="1">
        <w:r w:rsidR="0093157A" w:rsidRPr="0093157A">
          <w:rPr>
            <w:rFonts w:ascii="Arial" w:eastAsia="Times New Roman" w:hAnsi="Arial" w:cs="Arial"/>
            <w:color w:val="000000" w:themeColor="text1"/>
            <w:lang w:eastAsia="pt-BR"/>
          </w:rPr>
          <w:t>VUNESP - 2025 - UNIFIPA - Vestibular Medicina - Conhecimentos Gerais</w:t>
        </w:r>
      </w:hyperlink>
    </w:p>
    <w:p w:rsidR="0093157A" w:rsidRDefault="0093157A" w:rsidP="0093157A">
      <w:pPr>
        <w:shd w:val="clear" w:color="auto" w:fill="FFFFFF"/>
        <w:spacing w:after="0" w:line="240" w:lineRule="auto"/>
        <w:rPr>
          <w:rFonts w:ascii="Arial" w:eastAsia="Times New Roman" w:hAnsi="Arial" w:cs="Arial"/>
          <w:color w:val="000000" w:themeColor="text1"/>
          <w:lang w:eastAsia="pt-BR"/>
        </w:rPr>
      </w:pPr>
      <w:r w:rsidRPr="0093157A">
        <w:rPr>
          <w:rFonts w:ascii="Arial" w:eastAsia="Times New Roman" w:hAnsi="Arial" w:cs="Arial"/>
          <w:color w:val="000000" w:themeColor="text1"/>
          <w:lang w:eastAsia="pt-BR"/>
        </w:rPr>
        <w:t>   O Sudeste registrou o primeiro saldo migratório negativo desde 1991. Essa região deixa de ser a que apresentava o maior saldo regional positivo nos censos anteriores para se tornar perded</w:t>
      </w:r>
      <w:r>
        <w:rPr>
          <w:rFonts w:ascii="Arial" w:eastAsia="Times New Roman" w:hAnsi="Arial" w:cs="Arial"/>
          <w:color w:val="000000" w:themeColor="text1"/>
          <w:lang w:eastAsia="pt-BR"/>
        </w:rPr>
        <w:t>ora líquida de pessoas em 2022.</w:t>
      </w: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r w:rsidRPr="0093157A">
        <w:rPr>
          <w:rFonts w:ascii="Arial" w:eastAsia="Times New Roman" w:hAnsi="Arial" w:cs="Arial"/>
          <w:color w:val="000000" w:themeColor="text1"/>
          <w:lang w:eastAsia="pt-BR"/>
        </w:rPr>
        <w:br/>
        <w:t>(</w:t>
      </w:r>
      <w:proofErr w:type="gramStart"/>
      <w:r w:rsidRPr="0093157A">
        <w:rPr>
          <w:rFonts w:ascii="Arial" w:eastAsia="Times New Roman" w:hAnsi="Arial" w:cs="Arial"/>
          <w:color w:val="000000" w:themeColor="text1"/>
          <w:lang w:eastAsia="pt-BR"/>
        </w:rPr>
        <w:t>www.ibge.gov.br</w:t>
      </w:r>
      <w:proofErr w:type="gramEnd"/>
      <w:r w:rsidRPr="0093157A">
        <w:rPr>
          <w:rFonts w:ascii="Arial" w:eastAsia="Times New Roman" w:hAnsi="Arial" w:cs="Arial"/>
          <w:color w:val="000000" w:themeColor="text1"/>
          <w:lang w:eastAsia="pt-BR"/>
        </w:rPr>
        <w:t>, 28.06.2025. Adaptado</w:t>
      </w:r>
      <w:proofErr w:type="gramStart"/>
      <w:r w:rsidRPr="0093157A">
        <w:rPr>
          <w:rFonts w:ascii="Arial" w:eastAsia="Times New Roman" w:hAnsi="Arial" w:cs="Arial"/>
          <w:color w:val="000000" w:themeColor="text1"/>
          <w:lang w:eastAsia="pt-BR"/>
        </w:rPr>
        <w:t>.)</w:t>
      </w:r>
      <w:r w:rsidRPr="0093157A">
        <w:rPr>
          <w:rFonts w:ascii="Arial" w:eastAsia="Times New Roman" w:hAnsi="Arial" w:cs="Arial"/>
          <w:color w:val="000000" w:themeColor="text1"/>
          <w:lang w:eastAsia="pt-BR"/>
        </w:rPr>
        <w:br/>
      </w:r>
      <w:r w:rsidRPr="0093157A">
        <w:rPr>
          <w:rFonts w:ascii="Arial" w:eastAsia="Times New Roman" w:hAnsi="Arial" w:cs="Arial"/>
          <w:color w:val="000000" w:themeColor="text1"/>
          <w:lang w:eastAsia="pt-BR"/>
        </w:rPr>
        <w:br/>
        <w:t>O</w:t>
      </w:r>
      <w:proofErr w:type="gramEnd"/>
      <w:r w:rsidRPr="0093157A">
        <w:rPr>
          <w:rFonts w:ascii="Arial" w:eastAsia="Times New Roman" w:hAnsi="Arial" w:cs="Arial"/>
          <w:color w:val="000000" w:themeColor="text1"/>
          <w:lang w:eastAsia="pt-BR"/>
        </w:rPr>
        <w:t xml:space="preserve"> resultado negativo para o saldo migratório abordado no excerto é explicado</w:t>
      </w: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r w:rsidRPr="0093157A">
        <w:rPr>
          <w:rFonts w:ascii="Arial" w:eastAsia="Times New Roman" w:hAnsi="Arial" w:cs="Arial"/>
          <w:color w:val="000000" w:themeColor="text1"/>
          <w:lang w:eastAsia="pt-BR"/>
        </w:rPr>
        <w:t>Alternativas</w:t>
      </w: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proofErr w:type="gramStart"/>
      <w:r w:rsidRPr="0093157A">
        <w:rPr>
          <w:rFonts w:ascii="Arial" w:eastAsia="Times New Roman" w:hAnsi="Arial" w:cs="Arial"/>
          <w:color w:val="000000" w:themeColor="text1"/>
          <w:lang w:eastAsia="pt-BR"/>
        </w:rPr>
        <w:t>pela</w:t>
      </w:r>
      <w:proofErr w:type="gramEnd"/>
      <w:r w:rsidRPr="0093157A">
        <w:rPr>
          <w:rFonts w:ascii="Arial" w:eastAsia="Times New Roman" w:hAnsi="Arial" w:cs="Arial"/>
          <w:color w:val="000000" w:themeColor="text1"/>
          <w:lang w:eastAsia="pt-BR"/>
        </w:rPr>
        <w:t xml:space="preserve"> imposição de leis trabalhistas para as indústrias locais.</w:t>
      </w: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proofErr w:type="gramStart"/>
      <w:r w:rsidRPr="0093157A">
        <w:rPr>
          <w:rFonts w:ascii="Arial" w:eastAsia="Times New Roman" w:hAnsi="Arial" w:cs="Arial"/>
          <w:color w:val="000000" w:themeColor="text1"/>
          <w:lang w:eastAsia="pt-BR"/>
        </w:rPr>
        <w:t>pelo</w:t>
      </w:r>
      <w:proofErr w:type="gramEnd"/>
      <w:r w:rsidRPr="0093157A">
        <w:rPr>
          <w:rFonts w:ascii="Arial" w:eastAsia="Times New Roman" w:hAnsi="Arial" w:cs="Arial"/>
          <w:color w:val="000000" w:themeColor="text1"/>
          <w:lang w:eastAsia="pt-BR"/>
        </w:rPr>
        <w:t xml:space="preserve"> envelhecimento populacional acelerado.</w:t>
      </w: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proofErr w:type="gramStart"/>
      <w:r w:rsidRPr="0093157A">
        <w:rPr>
          <w:rFonts w:ascii="Arial" w:eastAsia="Times New Roman" w:hAnsi="Arial" w:cs="Arial"/>
          <w:color w:val="000000" w:themeColor="text1"/>
          <w:lang w:eastAsia="pt-BR"/>
        </w:rPr>
        <w:t>pela</w:t>
      </w:r>
      <w:proofErr w:type="gramEnd"/>
      <w:r w:rsidRPr="0093157A">
        <w:rPr>
          <w:rFonts w:ascii="Arial" w:eastAsia="Times New Roman" w:hAnsi="Arial" w:cs="Arial"/>
          <w:color w:val="000000" w:themeColor="text1"/>
          <w:lang w:eastAsia="pt-BR"/>
        </w:rPr>
        <w:t xml:space="preserve"> adoção de políticas estaduais de </w:t>
      </w:r>
      <w:proofErr w:type="spellStart"/>
      <w:r w:rsidRPr="0093157A">
        <w:rPr>
          <w:rFonts w:ascii="Arial" w:eastAsia="Times New Roman" w:hAnsi="Arial" w:cs="Arial"/>
          <w:color w:val="000000" w:themeColor="text1"/>
          <w:lang w:eastAsia="pt-BR"/>
        </w:rPr>
        <w:t>desterritorialização</w:t>
      </w:r>
      <w:proofErr w:type="spellEnd"/>
      <w:r w:rsidRPr="0093157A">
        <w:rPr>
          <w:rFonts w:ascii="Arial" w:eastAsia="Times New Roman" w:hAnsi="Arial" w:cs="Arial"/>
          <w:color w:val="000000" w:themeColor="text1"/>
          <w:lang w:eastAsia="pt-BR"/>
        </w:rPr>
        <w:t>.</w:t>
      </w: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proofErr w:type="gramStart"/>
      <w:r w:rsidRPr="0093157A">
        <w:rPr>
          <w:rFonts w:ascii="Arial" w:eastAsia="Times New Roman" w:hAnsi="Arial" w:cs="Arial"/>
          <w:color w:val="000000" w:themeColor="text1"/>
          <w:lang w:eastAsia="pt-BR"/>
        </w:rPr>
        <w:t>pela</w:t>
      </w:r>
      <w:proofErr w:type="gramEnd"/>
      <w:r w:rsidRPr="0093157A">
        <w:rPr>
          <w:rFonts w:ascii="Arial" w:eastAsia="Times New Roman" w:hAnsi="Arial" w:cs="Arial"/>
          <w:color w:val="000000" w:themeColor="text1"/>
          <w:lang w:eastAsia="pt-BR"/>
        </w:rPr>
        <w:t xml:space="preserve"> perda de qualidade de vida em centros urbanos saturados.</w:t>
      </w:r>
      <w:r w:rsidRPr="0093157A">
        <w:rPr>
          <w:rFonts w:ascii="Segoe UI Symbol" w:eastAsia="Times New Roman" w:hAnsi="Segoe UI Symbol" w:cs="Segoe UI Symbol"/>
          <w:color w:val="000000" w:themeColor="text1"/>
          <w:lang w:eastAsia="pt-BR"/>
        </w:rPr>
        <w:t xml:space="preserve"> </w:t>
      </w:r>
      <w:r w:rsidRPr="00496AF0">
        <w:rPr>
          <w:rFonts w:ascii="Segoe UI Symbol" w:eastAsia="Times New Roman" w:hAnsi="Segoe UI Symbol" w:cs="Segoe UI Symbol"/>
          <w:color w:val="000000" w:themeColor="text1"/>
          <w:lang w:eastAsia="pt-BR"/>
        </w:rPr>
        <w:t>✔</w:t>
      </w:r>
    </w:p>
    <w:p w:rsidR="0093157A" w:rsidRPr="0093157A" w:rsidRDefault="0093157A" w:rsidP="0093157A">
      <w:pPr>
        <w:shd w:val="clear" w:color="auto" w:fill="FFFFFF"/>
        <w:spacing w:line="240" w:lineRule="auto"/>
        <w:rPr>
          <w:rFonts w:ascii="Arial" w:eastAsia="Times New Roman" w:hAnsi="Arial" w:cs="Arial"/>
          <w:color w:val="000000" w:themeColor="text1"/>
          <w:lang w:eastAsia="pt-BR"/>
        </w:rPr>
      </w:pPr>
      <w:proofErr w:type="gramStart"/>
      <w:r w:rsidRPr="0093157A">
        <w:rPr>
          <w:rFonts w:ascii="Arial" w:eastAsia="Times New Roman" w:hAnsi="Arial" w:cs="Arial"/>
          <w:color w:val="000000" w:themeColor="text1"/>
          <w:lang w:eastAsia="pt-BR"/>
        </w:rPr>
        <w:t>pelo</w:t>
      </w:r>
      <w:proofErr w:type="gramEnd"/>
      <w:r w:rsidRPr="0093157A">
        <w:rPr>
          <w:rFonts w:ascii="Arial" w:eastAsia="Times New Roman" w:hAnsi="Arial" w:cs="Arial"/>
          <w:color w:val="000000" w:themeColor="text1"/>
          <w:lang w:eastAsia="pt-BR"/>
        </w:rPr>
        <w:t xml:space="preserve"> aumento de incentivos fiscais em regiões de fronteira nacional.</w:t>
      </w:r>
    </w:p>
    <w:p w:rsidR="0093157A" w:rsidRPr="0093157A" w:rsidRDefault="0093157A" w:rsidP="0093157A">
      <w:pPr>
        <w:shd w:val="clear" w:color="auto" w:fill="FFFFFF"/>
        <w:spacing w:before="100" w:beforeAutospacing="1" w:after="100" w:afterAutospacing="1" w:line="240" w:lineRule="auto"/>
        <w:rPr>
          <w:rFonts w:ascii="Arial" w:eastAsia="Times New Roman" w:hAnsi="Arial" w:cs="Arial"/>
          <w:color w:val="000000" w:themeColor="text1"/>
          <w:lang w:eastAsia="pt-BR"/>
        </w:rPr>
      </w:pPr>
    </w:p>
    <w:p w:rsidR="0093157A" w:rsidRPr="0093157A" w:rsidRDefault="009719B2" w:rsidP="0093157A">
      <w:pPr>
        <w:shd w:val="clear" w:color="auto" w:fill="FFFFFF"/>
        <w:spacing w:after="0" w:line="240" w:lineRule="auto"/>
        <w:rPr>
          <w:rFonts w:ascii="Arial" w:eastAsia="Times New Roman" w:hAnsi="Arial" w:cs="Arial"/>
          <w:color w:val="000000" w:themeColor="text1"/>
          <w:lang w:eastAsia="pt-BR"/>
        </w:rPr>
      </w:pPr>
      <w:hyperlink r:id="rId30" w:history="1">
        <w:r w:rsidR="0093157A" w:rsidRPr="0093157A">
          <w:rPr>
            <w:rFonts w:ascii="Arial" w:eastAsia="Times New Roman" w:hAnsi="Arial" w:cs="Arial"/>
            <w:color w:val="000000" w:themeColor="text1"/>
            <w:lang w:eastAsia="pt-BR"/>
          </w:rPr>
          <w:t>FCM - 2025 - UNIFEI - Vestibular</w:t>
        </w:r>
      </w:hyperlink>
    </w:p>
    <w:p w:rsidR="0093157A" w:rsidRPr="0093157A" w:rsidRDefault="0093157A" w:rsidP="0093157A">
      <w:pPr>
        <w:shd w:val="clear" w:color="auto" w:fill="FFFFFF"/>
        <w:spacing w:after="300" w:line="240" w:lineRule="auto"/>
        <w:rPr>
          <w:rFonts w:ascii="Arial" w:eastAsia="Times New Roman" w:hAnsi="Arial" w:cs="Arial"/>
          <w:color w:val="000000" w:themeColor="text1"/>
          <w:lang w:eastAsia="pt-BR"/>
        </w:rPr>
      </w:pPr>
      <w:r w:rsidRPr="0093157A">
        <w:rPr>
          <w:rFonts w:ascii="Arial" w:eastAsia="Times New Roman" w:hAnsi="Arial" w:cs="Arial"/>
          <w:color w:val="000000" w:themeColor="text1"/>
          <w:lang w:eastAsia="pt-BR"/>
        </w:rPr>
        <w:t>Analise o gráfico.</w:t>
      </w:r>
    </w:p>
    <w:p w:rsidR="0093157A" w:rsidRPr="0093157A" w:rsidRDefault="0093157A" w:rsidP="0093157A">
      <w:pPr>
        <w:shd w:val="clear" w:color="auto" w:fill="FFFFFF"/>
        <w:spacing w:after="300" w:line="240" w:lineRule="auto"/>
        <w:rPr>
          <w:rFonts w:ascii="Arial" w:eastAsia="Times New Roman" w:hAnsi="Arial" w:cs="Arial"/>
          <w:color w:val="000000" w:themeColor="text1"/>
          <w:lang w:eastAsia="pt-BR"/>
        </w:rPr>
      </w:pPr>
    </w:p>
    <w:p w:rsidR="0093157A" w:rsidRPr="0093157A" w:rsidRDefault="0093157A" w:rsidP="0093157A">
      <w:pPr>
        <w:shd w:val="clear" w:color="auto" w:fill="FFFFFF"/>
        <w:spacing w:after="300" w:line="240" w:lineRule="auto"/>
        <w:jc w:val="center"/>
        <w:rPr>
          <w:rFonts w:ascii="Arial" w:eastAsia="Times New Roman" w:hAnsi="Arial" w:cs="Arial"/>
          <w:color w:val="000000" w:themeColor="text1"/>
          <w:lang w:eastAsia="pt-BR"/>
        </w:rPr>
      </w:pPr>
      <w:r w:rsidRPr="0093157A">
        <w:rPr>
          <w:rFonts w:ascii="Arial" w:eastAsia="Times New Roman" w:hAnsi="Arial" w:cs="Arial"/>
          <w:noProof/>
          <w:color w:val="000000" w:themeColor="text1"/>
          <w:lang w:eastAsia="pt-BR"/>
        </w:rPr>
        <w:lastRenderedPageBreak/>
        <w:drawing>
          <wp:inline distT="0" distB="0" distL="0" distR="0" wp14:anchorId="6796062E" wp14:editId="0177FB3D">
            <wp:extent cx="4152900" cy="3981450"/>
            <wp:effectExtent l="0" t="0" r="0" b="0"/>
            <wp:docPr id="11" name="Imagem 11" descr="Imagem associada para resolução da quest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m associada para resolução da questã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52900" cy="3981450"/>
                    </a:xfrm>
                    <a:prstGeom prst="rect">
                      <a:avLst/>
                    </a:prstGeom>
                    <a:noFill/>
                    <a:ln>
                      <a:noFill/>
                    </a:ln>
                  </pic:spPr>
                </pic:pic>
              </a:graphicData>
            </a:graphic>
          </wp:inline>
        </w:drawing>
      </w:r>
    </w:p>
    <w:p w:rsidR="0093157A" w:rsidRPr="0093157A" w:rsidRDefault="0093157A" w:rsidP="0093157A">
      <w:pPr>
        <w:shd w:val="clear" w:color="auto" w:fill="FFFFFF"/>
        <w:spacing w:after="300" w:line="240" w:lineRule="auto"/>
        <w:rPr>
          <w:rFonts w:ascii="Arial" w:eastAsia="Times New Roman" w:hAnsi="Arial" w:cs="Arial"/>
          <w:color w:val="000000" w:themeColor="text1"/>
          <w:lang w:eastAsia="pt-BR"/>
        </w:rPr>
      </w:pPr>
    </w:p>
    <w:p w:rsidR="0093157A" w:rsidRPr="0093157A" w:rsidRDefault="0093157A" w:rsidP="0093157A">
      <w:pPr>
        <w:shd w:val="clear" w:color="auto" w:fill="FFFFFF"/>
        <w:spacing w:after="300" w:line="240" w:lineRule="auto"/>
        <w:rPr>
          <w:rFonts w:ascii="Arial" w:eastAsia="Times New Roman" w:hAnsi="Arial" w:cs="Arial"/>
          <w:color w:val="000000" w:themeColor="text1"/>
          <w:lang w:eastAsia="pt-BR"/>
        </w:rPr>
      </w:pPr>
      <w:r w:rsidRPr="0093157A">
        <w:rPr>
          <w:rFonts w:ascii="Arial" w:eastAsia="Times New Roman" w:hAnsi="Arial" w:cs="Arial"/>
          <w:color w:val="000000" w:themeColor="text1"/>
          <w:lang w:eastAsia="pt-BR"/>
        </w:rPr>
        <w:t>Fonte: Agência Brasil / IBGE. (Adaptado).</w:t>
      </w:r>
    </w:p>
    <w:p w:rsidR="0093157A" w:rsidRPr="0093157A" w:rsidRDefault="0093157A" w:rsidP="0093157A">
      <w:pPr>
        <w:shd w:val="clear" w:color="auto" w:fill="FFFFFF"/>
        <w:spacing w:after="300" w:line="240" w:lineRule="auto"/>
        <w:rPr>
          <w:rFonts w:ascii="Arial" w:eastAsia="Times New Roman" w:hAnsi="Arial" w:cs="Arial"/>
          <w:color w:val="000000" w:themeColor="text1"/>
          <w:lang w:eastAsia="pt-BR"/>
        </w:rPr>
      </w:pPr>
      <w:r w:rsidRPr="0093157A">
        <w:rPr>
          <w:rFonts w:ascii="Arial" w:eastAsia="Times New Roman" w:hAnsi="Arial" w:cs="Arial"/>
          <w:color w:val="000000" w:themeColor="text1"/>
          <w:lang w:eastAsia="pt-BR"/>
        </w:rPr>
        <w:t>A partir da dinâmica apresentada no gráfico, é correto afirmar que a população</w:t>
      </w: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r w:rsidRPr="0093157A">
        <w:rPr>
          <w:rFonts w:ascii="Arial" w:eastAsia="Times New Roman" w:hAnsi="Arial" w:cs="Arial"/>
          <w:color w:val="000000" w:themeColor="text1"/>
          <w:lang w:eastAsia="pt-BR"/>
        </w:rPr>
        <w:t>Alternativas</w:t>
      </w: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proofErr w:type="gramStart"/>
      <w:r w:rsidRPr="0093157A">
        <w:rPr>
          <w:rFonts w:ascii="Arial" w:eastAsia="Times New Roman" w:hAnsi="Arial" w:cs="Arial"/>
          <w:color w:val="000000" w:themeColor="text1"/>
          <w:lang w:eastAsia="pt-BR"/>
        </w:rPr>
        <w:t>indígena</w:t>
      </w:r>
      <w:proofErr w:type="gramEnd"/>
      <w:r w:rsidRPr="0093157A">
        <w:rPr>
          <w:rFonts w:ascii="Arial" w:eastAsia="Times New Roman" w:hAnsi="Arial" w:cs="Arial"/>
          <w:color w:val="000000" w:themeColor="text1"/>
          <w:lang w:eastAsia="pt-BR"/>
        </w:rPr>
        <w:t xml:space="preserve"> apresenta historicamente tendência ao declínio.</w:t>
      </w: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proofErr w:type="gramStart"/>
      <w:r w:rsidRPr="0093157A">
        <w:rPr>
          <w:rFonts w:ascii="Arial" w:eastAsia="Times New Roman" w:hAnsi="Arial" w:cs="Arial"/>
          <w:color w:val="000000" w:themeColor="text1"/>
          <w:lang w:eastAsia="pt-BR"/>
        </w:rPr>
        <w:t>parda</w:t>
      </w:r>
      <w:proofErr w:type="gramEnd"/>
      <w:r w:rsidRPr="0093157A">
        <w:rPr>
          <w:rFonts w:ascii="Arial" w:eastAsia="Times New Roman" w:hAnsi="Arial" w:cs="Arial"/>
          <w:color w:val="000000" w:themeColor="text1"/>
          <w:lang w:eastAsia="pt-BR"/>
        </w:rPr>
        <w:t xml:space="preserve"> se manteve constante nos censos realizados pelo IBGE.</w:t>
      </w: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proofErr w:type="gramStart"/>
      <w:r w:rsidRPr="0093157A">
        <w:rPr>
          <w:rFonts w:ascii="Arial" w:eastAsia="Times New Roman" w:hAnsi="Arial" w:cs="Arial"/>
          <w:color w:val="000000" w:themeColor="text1"/>
          <w:lang w:eastAsia="pt-BR"/>
        </w:rPr>
        <w:t>branca</w:t>
      </w:r>
      <w:proofErr w:type="gramEnd"/>
      <w:r w:rsidRPr="0093157A">
        <w:rPr>
          <w:rFonts w:ascii="Arial" w:eastAsia="Times New Roman" w:hAnsi="Arial" w:cs="Arial"/>
          <w:color w:val="000000" w:themeColor="text1"/>
          <w:lang w:eastAsia="pt-BR"/>
        </w:rPr>
        <w:t xml:space="preserve"> permaneceu percentualmente estável ao longo dos anos levantados.</w:t>
      </w: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proofErr w:type="gramStart"/>
      <w:r w:rsidRPr="0093157A">
        <w:rPr>
          <w:rFonts w:ascii="Arial" w:eastAsia="Times New Roman" w:hAnsi="Arial" w:cs="Arial"/>
          <w:color w:val="000000" w:themeColor="text1"/>
          <w:lang w:eastAsia="pt-BR"/>
        </w:rPr>
        <w:t>negra</w:t>
      </w:r>
      <w:proofErr w:type="gramEnd"/>
      <w:r w:rsidRPr="0093157A">
        <w:rPr>
          <w:rFonts w:ascii="Arial" w:eastAsia="Times New Roman" w:hAnsi="Arial" w:cs="Arial"/>
          <w:color w:val="000000" w:themeColor="text1"/>
          <w:lang w:eastAsia="pt-BR"/>
        </w:rPr>
        <w:t>, no seu conjunto, possui o maior quantitativo</w:t>
      </w:r>
      <w:r>
        <w:rPr>
          <w:rFonts w:ascii="Arial" w:eastAsia="Times New Roman" w:hAnsi="Arial" w:cs="Arial"/>
          <w:color w:val="000000" w:themeColor="text1"/>
          <w:lang w:eastAsia="pt-BR"/>
        </w:rPr>
        <w:t xml:space="preserve"> apresentado no final da série.</w:t>
      </w:r>
      <w:r w:rsidRPr="0093157A">
        <w:rPr>
          <w:rFonts w:ascii="Segoe UI Symbol" w:eastAsia="Times New Roman" w:hAnsi="Segoe UI Symbol" w:cs="Segoe UI Symbol"/>
          <w:color w:val="000000" w:themeColor="text1"/>
          <w:lang w:eastAsia="pt-BR"/>
        </w:rPr>
        <w:t xml:space="preserve"> </w:t>
      </w:r>
      <w:r w:rsidRPr="00496AF0">
        <w:rPr>
          <w:rFonts w:ascii="Segoe UI Symbol" w:eastAsia="Times New Roman" w:hAnsi="Segoe UI Symbol" w:cs="Segoe UI Symbol"/>
          <w:color w:val="000000" w:themeColor="text1"/>
          <w:lang w:eastAsia="pt-BR"/>
        </w:rPr>
        <w:t>✔</w:t>
      </w:r>
    </w:p>
    <w:p w:rsidR="0093157A" w:rsidRPr="0093157A" w:rsidRDefault="0093157A" w:rsidP="0093157A">
      <w:pPr>
        <w:shd w:val="clear" w:color="auto" w:fill="FFFFFF"/>
        <w:spacing w:line="240" w:lineRule="auto"/>
        <w:rPr>
          <w:rFonts w:ascii="Arial" w:eastAsia="Times New Roman" w:hAnsi="Arial" w:cs="Arial"/>
          <w:color w:val="000000" w:themeColor="text1"/>
          <w:lang w:eastAsia="pt-BR"/>
        </w:rPr>
      </w:pPr>
      <w:proofErr w:type="gramStart"/>
      <w:r w:rsidRPr="0093157A">
        <w:rPr>
          <w:rFonts w:ascii="Arial" w:eastAsia="Times New Roman" w:hAnsi="Arial" w:cs="Arial"/>
          <w:color w:val="000000" w:themeColor="text1"/>
          <w:lang w:eastAsia="pt-BR"/>
        </w:rPr>
        <w:t>preta</w:t>
      </w:r>
      <w:proofErr w:type="gramEnd"/>
      <w:r w:rsidRPr="0093157A">
        <w:rPr>
          <w:rFonts w:ascii="Arial" w:eastAsia="Times New Roman" w:hAnsi="Arial" w:cs="Arial"/>
          <w:color w:val="000000" w:themeColor="text1"/>
          <w:lang w:eastAsia="pt-BR"/>
        </w:rPr>
        <w:t xml:space="preserve"> reduziu o seu valor absoluto nos dois últimos levantamentos realizados.</w:t>
      </w:r>
    </w:p>
    <w:p w:rsidR="0093157A" w:rsidRDefault="0093157A" w:rsidP="0093157A">
      <w:pPr>
        <w:shd w:val="clear" w:color="auto" w:fill="FFFFFF"/>
        <w:spacing w:before="100" w:beforeAutospacing="1" w:after="100" w:afterAutospacing="1" w:line="240" w:lineRule="auto"/>
        <w:rPr>
          <w:rFonts w:ascii="Helvetica" w:eastAsia="Times New Roman" w:hAnsi="Helvetica" w:cs="Times New Roman"/>
          <w:color w:val="343A40"/>
          <w:sz w:val="21"/>
          <w:szCs w:val="21"/>
          <w:lang w:eastAsia="pt-BR"/>
        </w:rPr>
      </w:pPr>
    </w:p>
    <w:p w:rsidR="0093157A" w:rsidRDefault="0093157A" w:rsidP="0093157A">
      <w:pPr>
        <w:shd w:val="clear" w:color="auto" w:fill="FFFFFF"/>
        <w:spacing w:before="100" w:beforeAutospacing="1" w:after="100" w:afterAutospacing="1" w:line="240" w:lineRule="auto"/>
        <w:rPr>
          <w:rFonts w:ascii="Arial" w:eastAsia="Times New Roman" w:hAnsi="Arial" w:cs="Arial"/>
          <w:b/>
          <w:color w:val="343A40"/>
          <w:sz w:val="32"/>
          <w:szCs w:val="32"/>
          <w:lang w:eastAsia="pt-BR"/>
        </w:rPr>
      </w:pPr>
      <w:r>
        <w:rPr>
          <w:rFonts w:ascii="Arial" w:eastAsia="Times New Roman" w:hAnsi="Arial" w:cs="Arial"/>
          <w:b/>
          <w:color w:val="343A40"/>
          <w:sz w:val="32"/>
          <w:szCs w:val="32"/>
          <w:lang w:eastAsia="pt-BR"/>
        </w:rPr>
        <w:t>Urbanização</w:t>
      </w:r>
    </w:p>
    <w:p w:rsidR="0093157A" w:rsidRPr="0093157A" w:rsidRDefault="009719B2" w:rsidP="0093157A">
      <w:pPr>
        <w:shd w:val="clear" w:color="auto" w:fill="FFFFFF"/>
        <w:spacing w:after="0" w:line="240" w:lineRule="auto"/>
        <w:rPr>
          <w:rFonts w:ascii="Arial" w:eastAsia="Times New Roman" w:hAnsi="Arial" w:cs="Arial"/>
          <w:color w:val="000000" w:themeColor="text1"/>
          <w:lang w:eastAsia="pt-BR"/>
        </w:rPr>
      </w:pPr>
      <w:hyperlink r:id="rId32" w:history="1">
        <w:r w:rsidR="0093157A" w:rsidRPr="0093157A">
          <w:rPr>
            <w:rFonts w:ascii="Arial" w:eastAsia="Times New Roman" w:hAnsi="Arial" w:cs="Arial"/>
            <w:color w:val="000000" w:themeColor="text1"/>
            <w:lang w:eastAsia="pt-BR"/>
          </w:rPr>
          <w:t>FUVEST - 2025 - FUVEST - Vestibular - 1ª Fase - Conhecimentos Gerais</w:t>
        </w:r>
      </w:hyperlink>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r w:rsidRPr="0093157A">
        <w:rPr>
          <w:rFonts w:ascii="Arial" w:eastAsia="Times New Roman" w:hAnsi="Arial" w:cs="Arial"/>
          <w:color w:val="000000" w:themeColor="text1"/>
          <w:lang w:eastAsia="pt-BR"/>
        </w:rPr>
        <w:t>No censo do IBGE 2022 foi possível perceber que, do total de 203,1 milhões de pessoas da população brasileira, 177,5 milhões (87,4%) residiam em áreas urbanas, enquanto 25,6 milhões viviam em áreas rurais. Em relação a 2010, quando o grau de urbanização foi de 84,4%, houve aumento de 16,6 milhões de pessoas morando em áreas urbanas e queda de 4,3 milhões vivendo em áreas rurais.</w:t>
      </w:r>
      <w:r w:rsidRPr="0093157A">
        <w:rPr>
          <w:rFonts w:ascii="Arial" w:eastAsia="Times New Roman" w:hAnsi="Arial" w:cs="Arial"/>
          <w:color w:val="000000" w:themeColor="text1"/>
          <w:lang w:eastAsia="pt-BR"/>
        </w:rPr>
        <w:br/>
        <w:t>Já em relação à distribuição da população brasileira, o Censo 2022 trouxe uma importante constatação: o crescimento das cidades médias. Cabem nessa classificação do IBGE os municípios que contam entre 100 mil e 500 mil habitantes.</w:t>
      </w:r>
      <w:r w:rsidRPr="0093157A">
        <w:rPr>
          <w:rFonts w:ascii="Arial" w:eastAsia="Times New Roman" w:hAnsi="Arial" w:cs="Arial"/>
          <w:color w:val="000000" w:themeColor="text1"/>
          <w:lang w:eastAsia="pt-BR"/>
        </w:rPr>
        <w:br/>
      </w:r>
      <w:r w:rsidRPr="0093157A">
        <w:rPr>
          <w:rFonts w:ascii="Arial" w:eastAsia="Times New Roman" w:hAnsi="Arial" w:cs="Arial"/>
          <w:color w:val="000000" w:themeColor="text1"/>
          <w:lang w:eastAsia="pt-BR"/>
        </w:rPr>
        <w:lastRenderedPageBreak/>
        <w:t>Além disso, os dados também revelam que os maiores percentuais de população urbana foram observados nas regiões Sudeste (94,44%) e Centro-Oeste (91,35%), seguidas das regiões Sul (88,24%), Norte (78,47%) e Nordeste (77,64</w:t>
      </w:r>
      <w:proofErr w:type="gramStart"/>
      <w:r w:rsidRPr="0093157A">
        <w:rPr>
          <w:rFonts w:ascii="Arial" w:eastAsia="Times New Roman" w:hAnsi="Arial" w:cs="Arial"/>
          <w:color w:val="000000" w:themeColor="text1"/>
          <w:lang w:eastAsia="pt-BR"/>
        </w:rPr>
        <w:t>%).</w:t>
      </w:r>
      <w:r w:rsidRPr="0093157A">
        <w:rPr>
          <w:rFonts w:ascii="Arial" w:eastAsia="Times New Roman" w:hAnsi="Arial" w:cs="Arial"/>
          <w:color w:val="000000" w:themeColor="text1"/>
          <w:lang w:eastAsia="pt-BR"/>
        </w:rPr>
        <w:br/>
        <w:t>A</w:t>
      </w:r>
      <w:proofErr w:type="gramEnd"/>
      <w:r w:rsidRPr="0093157A">
        <w:rPr>
          <w:rFonts w:ascii="Arial" w:eastAsia="Times New Roman" w:hAnsi="Arial" w:cs="Arial"/>
          <w:color w:val="000000" w:themeColor="text1"/>
          <w:lang w:eastAsia="pt-BR"/>
        </w:rPr>
        <w:t xml:space="preserve"> população rural, por sua vez, apresentou pela primeira vez decréscimo em todas as regiões do Brasil. Segundo o Prof. Everaldo </w:t>
      </w:r>
      <w:proofErr w:type="spellStart"/>
      <w:r w:rsidRPr="0093157A">
        <w:rPr>
          <w:rFonts w:ascii="Arial" w:eastAsia="Times New Roman" w:hAnsi="Arial" w:cs="Arial"/>
          <w:color w:val="000000" w:themeColor="text1"/>
          <w:lang w:eastAsia="pt-BR"/>
        </w:rPr>
        <w:t>Melazzo</w:t>
      </w:r>
      <w:proofErr w:type="spellEnd"/>
      <w:r w:rsidRPr="0093157A">
        <w:rPr>
          <w:rFonts w:ascii="Arial" w:eastAsia="Times New Roman" w:hAnsi="Arial" w:cs="Arial"/>
          <w:color w:val="000000" w:themeColor="text1"/>
          <w:lang w:eastAsia="pt-BR"/>
        </w:rPr>
        <w:t xml:space="preserve">, as cidades brasileiras estão ficando cada vez mais complexas e indicando algumas tendências inexistentes no Brasil até então. Este contexto de mudanças é denominado de fragmentação </w:t>
      </w:r>
      <w:proofErr w:type="spellStart"/>
      <w:r w:rsidRPr="0093157A">
        <w:rPr>
          <w:rFonts w:ascii="Arial" w:eastAsia="Times New Roman" w:hAnsi="Arial" w:cs="Arial"/>
          <w:color w:val="000000" w:themeColor="text1"/>
          <w:lang w:eastAsia="pt-BR"/>
        </w:rPr>
        <w:t>socioespacial</w:t>
      </w:r>
      <w:proofErr w:type="spellEnd"/>
      <w:r w:rsidRPr="0093157A">
        <w:rPr>
          <w:rFonts w:ascii="Arial" w:eastAsia="Times New Roman" w:hAnsi="Arial" w:cs="Arial"/>
          <w:color w:val="000000" w:themeColor="text1"/>
          <w:lang w:eastAsia="pt-BR"/>
        </w:rPr>
        <w:t xml:space="preserve"> </w:t>
      </w:r>
      <w:proofErr w:type="gramStart"/>
      <w:r w:rsidRPr="0093157A">
        <w:rPr>
          <w:rFonts w:ascii="Arial" w:eastAsia="Times New Roman" w:hAnsi="Arial" w:cs="Arial"/>
          <w:color w:val="000000" w:themeColor="text1"/>
          <w:lang w:eastAsia="pt-BR"/>
        </w:rPr>
        <w:t>[...].</w:t>
      </w:r>
      <w:r w:rsidRPr="0093157A">
        <w:rPr>
          <w:rFonts w:ascii="Arial" w:eastAsia="Times New Roman" w:hAnsi="Arial" w:cs="Arial"/>
          <w:color w:val="000000" w:themeColor="text1"/>
          <w:lang w:eastAsia="pt-BR"/>
        </w:rPr>
        <w:br/>
      </w:r>
      <w:r w:rsidRPr="0093157A">
        <w:rPr>
          <w:rFonts w:ascii="Arial" w:eastAsia="Times New Roman" w:hAnsi="Arial" w:cs="Arial"/>
          <w:color w:val="000000" w:themeColor="text1"/>
          <w:lang w:eastAsia="pt-BR"/>
        </w:rPr>
        <w:br/>
        <w:t>Disponível</w:t>
      </w:r>
      <w:proofErr w:type="gramEnd"/>
      <w:r w:rsidRPr="0093157A">
        <w:rPr>
          <w:rFonts w:ascii="Arial" w:eastAsia="Times New Roman" w:hAnsi="Arial" w:cs="Arial"/>
          <w:color w:val="000000" w:themeColor="text1"/>
          <w:lang w:eastAsia="pt-BR"/>
        </w:rPr>
        <w:t xml:space="preserve"> em https://jornal.unesp.br/. Adaptado.</w:t>
      </w:r>
      <w:r w:rsidRPr="0093157A">
        <w:rPr>
          <w:rFonts w:ascii="Arial" w:eastAsia="Times New Roman" w:hAnsi="Arial" w:cs="Arial"/>
          <w:color w:val="000000" w:themeColor="text1"/>
          <w:lang w:eastAsia="pt-BR"/>
        </w:rPr>
        <w:br/>
      </w:r>
      <w:r w:rsidRPr="0093157A">
        <w:rPr>
          <w:rFonts w:ascii="Arial" w:eastAsia="Times New Roman" w:hAnsi="Arial" w:cs="Arial"/>
          <w:color w:val="000000" w:themeColor="text1"/>
          <w:lang w:eastAsia="pt-BR"/>
        </w:rPr>
        <w:br/>
        <w:t>Com base no texto e em seus conhecimentos, é correto afirmar a respeito das novas tendências sobre a urbanização do Brasil:</w:t>
      </w: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r w:rsidRPr="0093157A">
        <w:rPr>
          <w:rFonts w:ascii="Arial" w:eastAsia="Times New Roman" w:hAnsi="Arial" w:cs="Arial"/>
          <w:color w:val="000000" w:themeColor="text1"/>
          <w:lang w:eastAsia="pt-BR"/>
        </w:rPr>
        <w:t>Alternativas</w:t>
      </w: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r w:rsidRPr="0093157A">
        <w:rPr>
          <w:rFonts w:ascii="Arial" w:eastAsia="Times New Roman" w:hAnsi="Arial" w:cs="Arial"/>
          <w:color w:val="000000" w:themeColor="text1"/>
          <w:lang w:eastAsia="pt-BR"/>
        </w:rPr>
        <w:t>O grau de urbanização vem aumentando na região Centro-Oeste (91,35%) e Norte (78,47%), devido à expansão industrial e ao impacto das áreas reflorestadas e com baixa modernização agrícola.</w:t>
      </w: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r w:rsidRPr="0093157A">
        <w:rPr>
          <w:rFonts w:ascii="Arial" w:eastAsia="Times New Roman" w:hAnsi="Arial" w:cs="Arial"/>
          <w:color w:val="000000" w:themeColor="text1"/>
          <w:lang w:eastAsia="pt-BR"/>
        </w:rPr>
        <w:t>Houve um aumento de 16,6 milhões de pessoas morando em áreas urbanas, revelando que as grandes metrópoles continuam como o principal polo de crescimento populacional relativo, registrando taxas de aumento superiores às cidades médias e pequenas.</w:t>
      </w: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r w:rsidRPr="0093157A">
        <w:rPr>
          <w:rFonts w:ascii="Arial" w:eastAsia="Times New Roman" w:hAnsi="Arial" w:cs="Arial"/>
          <w:color w:val="000000" w:themeColor="text1"/>
          <w:lang w:eastAsia="pt-BR"/>
        </w:rPr>
        <w:t>Em 2010, 84,4% da população absoluta do país vivia em áreas urbanas e, em 2022, essa porcentagem passou para 87,4%; esse aumento do grau de urbanização ocorreu sobretudo nas cidades médias (entre 100 e 500 mil habitantes).</w:t>
      </w:r>
      <w:r w:rsidR="00256C7F" w:rsidRPr="00256C7F">
        <w:rPr>
          <w:rFonts w:ascii="Segoe UI Symbol" w:eastAsia="Times New Roman" w:hAnsi="Segoe UI Symbol" w:cs="Segoe UI Symbol"/>
          <w:color w:val="000000" w:themeColor="text1"/>
          <w:lang w:eastAsia="pt-BR"/>
        </w:rPr>
        <w:t xml:space="preserve"> </w:t>
      </w:r>
      <w:r w:rsidR="00256C7F" w:rsidRPr="00496AF0">
        <w:rPr>
          <w:rFonts w:ascii="Segoe UI Symbol" w:eastAsia="Times New Roman" w:hAnsi="Segoe UI Symbol" w:cs="Segoe UI Symbol"/>
          <w:color w:val="000000" w:themeColor="text1"/>
          <w:lang w:eastAsia="pt-BR"/>
        </w:rPr>
        <w:t>✔</w:t>
      </w: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r w:rsidRPr="0093157A">
        <w:rPr>
          <w:rFonts w:ascii="Arial" w:eastAsia="Times New Roman" w:hAnsi="Arial" w:cs="Arial"/>
          <w:color w:val="000000" w:themeColor="text1"/>
          <w:lang w:eastAsia="pt-BR"/>
        </w:rPr>
        <w:t xml:space="preserve">De acordo com o Censo de 2022, a população rural manteve-se estável na última década, como mostram os dados das regiões Sul (88,24%) e Sudeste (94,44%), ampliando a fragmentação </w:t>
      </w:r>
      <w:proofErr w:type="spellStart"/>
      <w:r w:rsidRPr="0093157A">
        <w:rPr>
          <w:rFonts w:ascii="Arial" w:eastAsia="Times New Roman" w:hAnsi="Arial" w:cs="Arial"/>
          <w:color w:val="000000" w:themeColor="text1"/>
          <w:lang w:eastAsia="pt-BR"/>
        </w:rPr>
        <w:t>socioespacial</w:t>
      </w:r>
      <w:proofErr w:type="spellEnd"/>
      <w:r w:rsidRPr="0093157A">
        <w:rPr>
          <w:rFonts w:ascii="Arial" w:eastAsia="Times New Roman" w:hAnsi="Arial" w:cs="Arial"/>
          <w:color w:val="000000" w:themeColor="text1"/>
          <w:lang w:eastAsia="pt-BR"/>
        </w:rPr>
        <w:t>.</w:t>
      </w:r>
    </w:p>
    <w:p w:rsidR="0093157A" w:rsidRPr="0093157A" w:rsidRDefault="0093157A" w:rsidP="0093157A">
      <w:pPr>
        <w:shd w:val="clear" w:color="auto" w:fill="FFFFFF"/>
        <w:spacing w:line="240" w:lineRule="auto"/>
        <w:rPr>
          <w:rFonts w:ascii="Arial" w:eastAsia="Times New Roman" w:hAnsi="Arial" w:cs="Arial"/>
          <w:color w:val="000000" w:themeColor="text1"/>
          <w:lang w:eastAsia="pt-BR"/>
        </w:rPr>
      </w:pPr>
      <w:r w:rsidRPr="0093157A">
        <w:rPr>
          <w:rFonts w:ascii="Arial" w:eastAsia="Times New Roman" w:hAnsi="Arial" w:cs="Arial"/>
          <w:color w:val="000000" w:themeColor="text1"/>
          <w:lang w:eastAsia="pt-BR"/>
        </w:rPr>
        <w:t>No contexto do Censo de 2022, os pequenos municípios brasileiros apresentaram o maior crescimento populacional relativo do país, superando as cidades médias e grandes, em função do avanço da industrialização e da expansão do agronegócio.</w:t>
      </w:r>
    </w:p>
    <w:p w:rsidR="0093157A" w:rsidRPr="0093157A" w:rsidRDefault="0093157A" w:rsidP="0093157A">
      <w:pPr>
        <w:shd w:val="clear" w:color="auto" w:fill="FFFFFF"/>
        <w:spacing w:before="100" w:beforeAutospacing="1" w:after="100" w:afterAutospacing="1" w:line="240" w:lineRule="auto"/>
        <w:rPr>
          <w:rFonts w:ascii="Arial" w:eastAsia="Times New Roman" w:hAnsi="Arial" w:cs="Arial"/>
          <w:color w:val="000000" w:themeColor="text1"/>
          <w:lang w:eastAsia="pt-BR"/>
        </w:rPr>
      </w:pPr>
    </w:p>
    <w:p w:rsidR="0093157A" w:rsidRPr="0093157A" w:rsidRDefault="009719B2" w:rsidP="0093157A">
      <w:pPr>
        <w:shd w:val="clear" w:color="auto" w:fill="FFFFFF"/>
        <w:spacing w:after="0" w:line="240" w:lineRule="auto"/>
        <w:rPr>
          <w:rFonts w:ascii="Arial" w:eastAsia="Times New Roman" w:hAnsi="Arial" w:cs="Arial"/>
          <w:color w:val="000000" w:themeColor="text1"/>
          <w:lang w:eastAsia="pt-BR"/>
        </w:rPr>
      </w:pPr>
      <w:hyperlink r:id="rId33" w:history="1">
        <w:r w:rsidR="0093157A" w:rsidRPr="0093157A">
          <w:rPr>
            <w:rFonts w:ascii="Arial" w:eastAsia="Times New Roman" w:hAnsi="Arial" w:cs="Arial"/>
            <w:color w:val="000000" w:themeColor="text1"/>
            <w:lang w:eastAsia="pt-BR"/>
          </w:rPr>
          <w:t>FGV - 2025 - FEMPAR - Vestibular - Medicina</w:t>
        </w:r>
      </w:hyperlink>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r w:rsidRPr="0093157A">
        <w:rPr>
          <w:rFonts w:ascii="Arial" w:eastAsia="Times New Roman" w:hAnsi="Arial" w:cs="Arial"/>
          <w:color w:val="000000" w:themeColor="text1"/>
          <w:lang w:eastAsia="pt-BR"/>
        </w:rPr>
        <w:t>“São todos os lugares submetidos ao calor quase ininterrupto, anteriormente pântanos infestados por febres, depois rasgados por ferrovias e ocupados por loteamentos e mais loteamentos onde trabalhadores pobres vindos de todos os lugares construíram suas casas, e agora seus netos constroem os terceiros andares para suas famílias. “</w:t>
      </w:r>
      <w:r w:rsidRPr="0093157A">
        <w:rPr>
          <w:rFonts w:ascii="Arial" w:eastAsia="Times New Roman" w:hAnsi="Arial" w:cs="Arial"/>
          <w:color w:val="000000" w:themeColor="text1"/>
          <w:lang w:eastAsia="pt-BR"/>
        </w:rPr>
        <w:br/>
        <w:t>SENRA, </w:t>
      </w:r>
      <w:r w:rsidRPr="0093157A">
        <w:rPr>
          <w:rFonts w:ascii="Arial" w:eastAsia="Times New Roman" w:hAnsi="Arial" w:cs="Arial"/>
          <w:iCs/>
          <w:color w:val="000000" w:themeColor="text1"/>
          <w:lang w:eastAsia="pt-BR"/>
        </w:rPr>
        <w:t xml:space="preserve">Álvaro. </w:t>
      </w:r>
      <w:proofErr w:type="spellStart"/>
      <w:r w:rsidRPr="0093157A">
        <w:rPr>
          <w:rFonts w:ascii="Arial" w:eastAsia="Times New Roman" w:hAnsi="Arial" w:cs="Arial"/>
          <w:iCs/>
          <w:color w:val="000000" w:themeColor="text1"/>
          <w:lang w:eastAsia="pt-BR"/>
        </w:rPr>
        <w:t>Antiroad</w:t>
      </w:r>
      <w:proofErr w:type="spellEnd"/>
      <w:r w:rsidRPr="0093157A">
        <w:rPr>
          <w:rFonts w:ascii="Arial" w:eastAsia="Times New Roman" w:hAnsi="Arial" w:cs="Arial"/>
          <w:color w:val="000000" w:themeColor="text1"/>
          <w:lang w:eastAsia="pt-BR"/>
        </w:rPr>
        <w:t>. Rio de Janeiro: 7 LETRAS, 2025. p.17 e 18.</w:t>
      </w:r>
      <w:r w:rsidRPr="0093157A">
        <w:rPr>
          <w:rFonts w:ascii="Arial" w:eastAsia="Times New Roman" w:hAnsi="Arial" w:cs="Arial"/>
          <w:color w:val="000000" w:themeColor="text1"/>
          <w:lang w:eastAsia="pt-BR"/>
        </w:rPr>
        <w:br/>
      </w:r>
      <w:r w:rsidRPr="0093157A">
        <w:rPr>
          <w:rFonts w:ascii="Arial" w:eastAsia="Times New Roman" w:hAnsi="Arial" w:cs="Arial"/>
          <w:color w:val="000000" w:themeColor="text1"/>
          <w:lang w:eastAsia="pt-BR"/>
        </w:rPr>
        <w:br/>
        <w:t>O narrador descreve um processo urbano presente em cidades brasileiras, conhecido como</w:t>
      </w: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r w:rsidRPr="0093157A">
        <w:rPr>
          <w:rFonts w:ascii="Arial" w:eastAsia="Times New Roman" w:hAnsi="Arial" w:cs="Arial"/>
          <w:color w:val="000000" w:themeColor="text1"/>
          <w:lang w:eastAsia="pt-BR"/>
        </w:rPr>
        <w:t>Alternativas</w:t>
      </w: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r w:rsidRPr="0093157A">
        <w:rPr>
          <w:rFonts w:ascii="Arial" w:eastAsia="Times New Roman" w:hAnsi="Arial" w:cs="Arial"/>
          <w:color w:val="000000" w:themeColor="text1"/>
          <w:lang w:eastAsia="pt-BR"/>
        </w:rPr>
        <w:t>Segregação induzida.</w:t>
      </w:r>
      <w:r w:rsidR="00256C7F" w:rsidRPr="00256C7F">
        <w:rPr>
          <w:rFonts w:ascii="Segoe UI Symbol" w:eastAsia="Times New Roman" w:hAnsi="Segoe UI Symbol" w:cs="Segoe UI Symbol"/>
          <w:color w:val="000000" w:themeColor="text1"/>
          <w:lang w:eastAsia="pt-BR"/>
        </w:rPr>
        <w:t xml:space="preserve"> </w:t>
      </w:r>
      <w:r w:rsidR="00256C7F" w:rsidRPr="00496AF0">
        <w:rPr>
          <w:rFonts w:ascii="Segoe UI Symbol" w:eastAsia="Times New Roman" w:hAnsi="Segoe UI Symbol" w:cs="Segoe UI Symbol"/>
          <w:color w:val="000000" w:themeColor="text1"/>
          <w:lang w:eastAsia="pt-BR"/>
        </w:rPr>
        <w:t>✔</w:t>
      </w: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r w:rsidRPr="0093157A">
        <w:rPr>
          <w:rFonts w:ascii="Arial" w:eastAsia="Times New Roman" w:hAnsi="Arial" w:cs="Arial"/>
          <w:color w:val="000000" w:themeColor="text1"/>
          <w:lang w:eastAsia="pt-BR"/>
        </w:rPr>
        <w:t>Enclave condominial.</w:t>
      </w: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r w:rsidRPr="0093157A">
        <w:rPr>
          <w:rFonts w:ascii="Arial" w:eastAsia="Times New Roman" w:hAnsi="Arial" w:cs="Arial"/>
          <w:color w:val="000000" w:themeColor="text1"/>
          <w:lang w:eastAsia="pt-BR"/>
        </w:rPr>
        <w:t>Ocupação planejada.</w:t>
      </w:r>
    </w:p>
    <w:p w:rsidR="0093157A" w:rsidRPr="0093157A" w:rsidRDefault="0093157A" w:rsidP="0093157A">
      <w:pPr>
        <w:shd w:val="clear" w:color="auto" w:fill="FFFFFF"/>
        <w:spacing w:after="0" w:line="240" w:lineRule="auto"/>
        <w:rPr>
          <w:rFonts w:ascii="Arial" w:eastAsia="Times New Roman" w:hAnsi="Arial" w:cs="Arial"/>
          <w:color w:val="000000" w:themeColor="text1"/>
          <w:lang w:eastAsia="pt-BR"/>
        </w:rPr>
      </w:pPr>
      <w:proofErr w:type="spellStart"/>
      <w:r w:rsidRPr="0093157A">
        <w:rPr>
          <w:rFonts w:ascii="Arial" w:eastAsia="Times New Roman" w:hAnsi="Arial" w:cs="Arial"/>
          <w:color w:val="000000" w:themeColor="text1"/>
          <w:lang w:eastAsia="pt-BR"/>
        </w:rPr>
        <w:t>Gentrificação</w:t>
      </w:r>
      <w:proofErr w:type="spellEnd"/>
      <w:r w:rsidRPr="0093157A">
        <w:rPr>
          <w:rFonts w:ascii="Arial" w:eastAsia="Times New Roman" w:hAnsi="Arial" w:cs="Arial"/>
          <w:color w:val="000000" w:themeColor="text1"/>
          <w:lang w:eastAsia="pt-BR"/>
        </w:rPr>
        <w:t xml:space="preserve"> espontânea.</w:t>
      </w:r>
    </w:p>
    <w:p w:rsidR="0093157A" w:rsidRPr="0093157A" w:rsidRDefault="0093157A" w:rsidP="0093157A">
      <w:pPr>
        <w:shd w:val="clear" w:color="auto" w:fill="FFFFFF"/>
        <w:spacing w:line="240" w:lineRule="auto"/>
        <w:rPr>
          <w:rFonts w:ascii="Arial" w:eastAsia="Times New Roman" w:hAnsi="Arial" w:cs="Arial"/>
          <w:color w:val="000000" w:themeColor="text1"/>
          <w:lang w:eastAsia="pt-BR"/>
        </w:rPr>
      </w:pPr>
      <w:r w:rsidRPr="0093157A">
        <w:rPr>
          <w:rFonts w:ascii="Arial" w:eastAsia="Times New Roman" w:hAnsi="Arial" w:cs="Arial"/>
          <w:color w:val="000000" w:themeColor="text1"/>
          <w:lang w:eastAsia="pt-BR"/>
        </w:rPr>
        <w:t>Involução metropolitana.</w:t>
      </w:r>
    </w:p>
    <w:p w:rsidR="0093157A" w:rsidRDefault="0093157A" w:rsidP="0093157A">
      <w:pPr>
        <w:shd w:val="clear" w:color="auto" w:fill="FFFFFF"/>
        <w:spacing w:before="100" w:beforeAutospacing="1" w:after="100" w:afterAutospacing="1" w:line="240" w:lineRule="auto"/>
        <w:rPr>
          <w:rFonts w:ascii="Arial" w:eastAsia="Times New Roman" w:hAnsi="Arial" w:cs="Arial"/>
          <w:color w:val="343A40"/>
          <w:lang w:eastAsia="pt-BR"/>
        </w:rPr>
      </w:pPr>
    </w:p>
    <w:p w:rsidR="00256C7F" w:rsidRDefault="00256C7F" w:rsidP="0093157A">
      <w:pPr>
        <w:shd w:val="clear" w:color="auto" w:fill="FFFFFF"/>
        <w:spacing w:before="100" w:beforeAutospacing="1" w:after="100" w:afterAutospacing="1" w:line="240" w:lineRule="auto"/>
        <w:rPr>
          <w:rFonts w:ascii="Arial" w:eastAsia="Times New Roman" w:hAnsi="Arial" w:cs="Arial"/>
          <w:b/>
          <w:color w:val="343A40"/>
          <w:sz w:val="32"/>
          <w:szCs w:val="32"/>
          <w:lang w:eastAsia="pt-BR"/>
        </w:rPr>
      </w:pPr>
      <w:r>
        <w:rPr>
          <w:rFonts w:ascii="Arial" w:eastAsia="Times New Roman" w:hAnsi="Arial" w:cs="Arial"/>
          <w:b/>
          <w:color w:val="343A40"/>
          <w:sz w:val="32"/>
          <w:szCs w:val="32"/>
          <w:lang w:eastAsia="pt-BR"/>
        </w:rPr>
        <w:t>Agricultura</w:t>
      </w:r>
    </w:p>
    <w:p w:rsidR="00256C7F" w:rsidRPr="00256C7F" w:rsidRDefault="009719B2" w:rsidP="00256C7F">
      <w:pPr>
        <w:shd w:val="clear" w:color="auto" w:fill="FFFFFF"/>
        <w:spacing w:after="0" w:line="240" w:lineRule="auto"/>
        <w:rPr>
          <w:rFonts w:ascii="Arial" w:eastAsia="Times New Roman" w:hAnsi="Arial" w:cs="Arial"/>
          <w:color w:val="000000" w:themeColor="text1"/>
          <w:lang w:eastAsia="pt-BR"/>
        </w:rPr>
      </w:pPr>
      <w:hyperlink r:id="rId34" w:history="1">
        <w:r w:rsidR="00256C7F" w:rsidRPr="00256C7F">
          <w:rPr>
            <w:rFonts w:ascii="Arial" w:eastAsia="Times New Roman" w:hAnsi="Arial" w:cs="Arial"/>
            <w:color w:val="000000" w:themeColor="text1"/>
            <w:lang w:eastAsia="pt-BR"/>
          </w:rPr>
          <w:t>UEG - 2024 - UEG - Vestibular - Medicina (2º Semestre 2024)</w:t>
        </w:r>
      </w:hyperlink>
    </w:p>
    <w:p w:rsidR="00256C7F" w:rsidRPr="00256C7F" w:rsidRDefault="00256C7F" w:rsidP="00256C7F">
      <w:pPr>
        <w:shd w:val="clear" w:color="auto" w:fill="FFFFFF"/>
        <w:spacing w:after="300" w:line="240" w:lineRule="auto"/>
        <w:rPr>
          <w:rFonts w:ascii="Arial" w:eastAsia="Times New Roman" w:hAnsi="Arial" w:cs="Arial"/>
          <w:color w:val="000000" w:themeColor="text1"/>
          <w:lang w:eastAsia="pt-BR"/>
        </w:rPr>
      </w:pPr>
      <w:r w:rsidRPr="00256C7F">
        <w:rPr>
          <w:rFonts w:ascii="Arial" w:eastAsia="Times New Roman" w:hAnsi="Arial" w:cs="Arial"/>
          <w:color w:val="000000" w:themeColor="text1"/>
          <w:lang w:eastAsia="pt-BR"/>
        </w:rPr>
        <w:t>O Ministério do Desenvolvimento, Indústria, Comércio e Serviços (MDIC) divulgou nesta sexta-feira (05/01/2024) o relatório mensal elaborado pela Secretaria de Comércio Exterior (SECEX) sobre a Balança Comercial Brasileira, referente a 2023. De acordo com o relatório, o País bateu recorde de exportações no ano passado, com 339,7 bilhões de dólares, crescimento de 1,7% em relação a 2022 [...]. O saldo comercial também foi inédito: 98,8 bilhões de dólares, isto é, um aumento de 60,6% em relação ao ano anterior (61,5 bilhões).</w:t>
      </w:r>
    </w:p>
    <w:p w:rsidR="00256C7F" w:rsidRPr="00256C7F" w:rsidRDefault="00256C7F" w:rsidP="00256C7F">
      <w:pPr>
        <w:shd w:val="clear" w:color="auto" w:fill="FFFFFF"/>
        <w:spacing w:after="300" w:line="240" w:lineRule="auto"/>
        <w:rPr>
          <w:rFonts w:ascii="Arial" w:eastAsia="Times New Roman" w:hAnsi="Arial" w:cs="Arial"/>
          <w:color w:val="000000" w:themeColor="text1"/>
          <w:lang w:eastAsia="pt-BR"/>
        </w:rPr>
      </w:pPr>
      <w:r w:rsidRPr="00256C7F">
        <w:rPr>
          <w:rFonts w:ascii="Arial" w:eastAsia="Times New Roman" w:hAnsi="Arial" w:cs="Arial"/>
          <w:color w:val="000000" w:themeColor="text1"/>
          <w:lang w:eastAsia="pt-BR"/>
        </w:rPr>
        <w:t>[…]</w:t>
      </w:r>
    </w:p>
    <w:p w:rsidR="00256C7F" w:rsidRPr="00256C7F" w:rsidRDefault="00256C7F" w:rsidP="00256C7F">
      <w:pPr>
        <w:shd w:val="clear" w:color="auto" w:fill="FFFFFF"/>
        <w:spacing w:after="300" w:line="240" w:lineRule="auto"/>
        <w:rPr>
          <w:rFonts w:ascii="Arial" w:eastAsia="Times New Roman" w:hAnsi="Arial" w:cs="Arial"/>
          <w:color w:val="000000" w:themeColor="text1"/>
          <w:lang w:eastAsia="pt-BR"/>
        </w:rPr>
      </w:pPr>
      <w:r w:rsidRPr="00256C7F">
        <w:rPr>
          <w:rFonts w:ascii="Arial" w:eastAsia="Times New Roman" w:hAnsi="Arial" w:cs="Arial"/>
          <w:color w:val="000000" w:themeColor="text1"/>
          <w:lang w:eastAsia="pt-BR"/>
        </w:rPr>
        <w:t>O relatório aponta ainda que o setor agropecuário respondeu por 24% das exportações brasileiras, somando 81,5 bilhões de dólares em 2023, com crescimento de 9% ao longo do ano. Os itens mais exportados foram: soja, com 15,6% de participação; óleos brutos de petróleo ou de minerais betuminosos, crus (12,52%); minério de ferro e seus concentrados (8,98%).</w:t>
      </w:r>
    </w:p>
    <w:p w:rsidR="00256C7F" w:rsidRPr="00256C7F" w:rsidRDefault="00256C7F" w:rsidP="00256C7F">
      <w:pPr>
        <w:shd w:val="clear" w:color="auto" w:fill="FFFFFF"/>
        <w:spacing w:after="300" w:line="240" w:lineRule="auto"/>
        <w:jc w:val="right"/>
        <w:rPr>
          <w:rFonts w:ascii="Arial" w:eastAsia="Times New Roman" w:hAnsi="Arial" w:cs="Arial"/>
          <w:color w:val="000000" w:themeColor="text1"/>
          <w:lang w:eastAsia="pt-BR"/>
        </w:rPr>
      </w:pPr>
      <w:r w:rsidRPr="00256C7F">
        <w:rPr>
          <w:rFonts w:ascii="Arial" w:eastAsia="Times New Roman" w:hAnsi="Arial" w:cs="Arial"/>
          <w:color w:val="000000" w:themeColor="text1"/>
          <w:lang w:eastAsia="pt-BR"/>
        </w:rPr>
        <w:t>Disponível em: https://agenciagov.ebc.com.br/noticias/202401/exportacoes-brasileiras-cresceram-dez-vezes-mais-do-que-a-media-mundialem-2023-afirma-vice-presidente. Acesso em: 21 fev. 2024. </w:t>
      </w:r>
    </w:p>
    <w:p w:rsidR="00256C7F" w:rsidRPr="00256C7F" w:rsidRDefault="00256C7F" w:rsidP="00256C7F">
      <w:pPr>
        <w:shd w:val="clear" w:color="auto" w:fill="FFFFFF"/>
        <w:spacing w:after="300" w:line="240" w:lineRule="auto"/>
        <w:rPr>
          <w:rFonts w:ascii="Arial" w:eastAsia="Times New Roman" w:hAnsi="Arial" w:cs="Arial"/>
          <w:color w:val="000000" w:themeColor="text1"/>
          <w:lang w:eastAsia="pt-BR"/>
        </w:rPr>
      </w:pPr>
      <w:r w:rsidRPr="00256C7F">
        <w:rPr>
          <w:rFonts w:ascii="Arial" w:eastAsia="Times New Roman" w:hAnsi="Arial" w:cs="Arial"/>
          <w:color w:val="000000" w:themeColor="text1"/>
          <w:lang w:eastAsia="pt-BR"/>
        </w:rPr>
        <w:t>Sobre os dados da balança comercial brasileira na atualidade e considerando o cenário da produção agrícola no Brasil, verifica-se: </w:t>
      </w:r>
    </w:p>
    <w:p w:rsidR="00256C7F" w:rsidRPr="00256C7F" w:rsidRDefault="00256C7F" w:rsidP="00256C7F">
      <w:pPr>
        <w:shd w:val="clear" w:color="auto" w:fill="FFFFFF"/>
        <w:spacing w:after="0" w:line="240" w:lineRule="auto"/>
        <w:rPr>
          <w:rFonts w:ascii="Arial" w:eastAsia="Times New Roman" w:hAnsi="Arial" w:cs="Arial"/>
          <w:color w:val="000000" w:themeColor="text1"/>
          <w:lang w:eastAsia="pt-BR"/>
        </w:rPr>
      </w:pPr>
      <w:r w:rsidRPr="00256C7F">
        <w:rPr>
          <w:rFonts w:ascii="Arial" w:eastAsia="Times New Roman" w:hAnsi="Arial" w:cs="Arial"/>
          <w:color w:val="000000" w:themeColor="text1"/>
          <w:lang w:eastAsia="pt-BR"/>
        </w:rPr>
        <w:t>Alternativas</w:t>
      </w:r>
    </w:p>
    <w:p w:rsidR="00256C7F" w:rsidRPr="00256C7F" w:rsidRDefault="00256C7F" w:rsidP="00256C7F">
      <w:pPr>
        <w:shd w:val="clear" w:color="auto" w:fill="FFFFFF"/>
        <w:spacing w:after="0" w:line="240" w:lineRule="auto"/>
        <w:rPr>
          <w:rFonts w:ascii="Arial" w:eastAsia="Times New Roman" w:hAnsi="Arial" w:cs="Arial"/>
          <w:color w:val="000000" w:themeColor="text1"/>
          <w:lang w:eastAsia="pt-BR"/>
        </w:rPr>
      </w:pPr>
    </w:p>
    <w:p w:rsidR="00256C7F" w:rsidRPr="00256C7F" w:rsidRDefault="00256C7F" w:rsidP="00256C7F">
      <w:pPr>
        <w:shd w:val="clear" w:color="auto" w:fill="FFFFFF"/>
        <w:spacing w:after="0" w:line="240" w:lineRule="auto"/>
        <w:rPr>
          <w:rFonts w:ascii="Arial" w:eastAsia="Times New Roman" w:hAnsi="Arial" w:cs="Arial"/>
          <w:color w:val="000000" w:themeColor="text1"/>
          <w:lang w:eastAsia="pt-BR"/>
        </w:rPr>
      </w:pPr>
      <w:proofErr w:type="gramStart"/>
      <w:r w:rsidRPr="00256C7F">
        <w:rPr>
          <w:rFonts w:ascii="Arial" w:eastAsia="Times New Roman" w:hAnsi="Arial" w:cs="Arial"/>
          <w:color w:val="000000" w:themeColor="text1"/>
          <w:lang w:eastAsia="pt-BR"/>
        </w:rPr>
        <w:t>nas</w:t>
      </w:r>
      <w:proofErr w:type="gramEnd"/>
      <w:r w:rsidRPr="00256C7F">
        <w:rPr>
          <w:rFonts w:ascii="Arial" w:eastAsia="Times New Roman" w:hAnsi="Arial" w:cs="Arial"/>
          <w:color w:val="000000" w:themeColor="text1"/>
          <w:lang w:eastAsia="pt-BR"/>
        </w:rPr>
        <w:t xml:space="preserve"> regiões Sudeste e Centro-Oeste, há predomínio de grandes propriedades monocultoras, intensamente mecanizadas e voltadas para a exportação.</w:t>
      </w:r>
      <w:r w:rsidRPr="00256C7F">
        <w:rPr>
          <w:rFonts w:ascii="Segoe UI Symbol" w:eastAsia="Times New Roman" w:hAnsi="Segoe UI Symbol" w:cs="Segoe UI Symbol"/>
          <w:color w:val="000000" w:themeColor="text1"/>
          <w:lang w:eastAsia="pt-BR"/>
        </w:rPr>
        <w:t xml:space="preserve"> </w:t>
      </w:r>
      <w:r w:rsidRPr="00496AF0">
        <w:rPr>
          <w:rFonts w:ascii="Segoe UI Symbol" w:eastAsia="Times New Roman" w:hAnsi="Segoe UI Symbol" w:cs="Segoe UI Symbol"/>
          <w:color w:val="000000" w:themeColor="text1"/>
          <w:lang w:eastAsia="pt-BR"/>
        </w:rPr>
        <w:t>✔</w:t>
      </w:r>
    </w:p>
    <w:p w:rsidR="00256C7F" w:rsidRPr="00256C7F" w:rsidRDefault="00256C7F" w:rsidP="00256C7F">
      <w:pPr>
        <w:shd w:val="clear" w:color="auto" w:fill="FFFFFF"/>
        <w:spacing w:after="0" w:line="240" w:lineRule="auto"/>
        <w:rPr>
          <w:rFonts w:ascii="Arial" w:eastAsia="Times New Roman" w:hAnsi="Arial" w:cs="Arial"/>
          <w:color w:val="000000" w:themeColor="text1"/>
          <w:lang w:eastAsia="pt-BR"/>
        </w:rPr>
      </w:pPr>
      <w:proofErr w:type="gramStart"/>
      <w:r w:rsidRPr="00256C7F">
        <w:rPr>
          <w:rFonts w:ascii="Arial" w:eastAsia="Times New Roman" w:hAnsi="Arial" w:cs="Arial"/>
          <w:color w:val="000000" w:themeColor="text1"/>
          <w:lang w:eastAsia="pt-BR"/>
        </w:rPr>
        <w:t>a</w:t>
      </w:r>
      <w:proofErr w:type="gramEnd"/>
      <w:r w:rsidRPr="00256C7F">
        <w:rPr>
          <w:rFonts w:ascii="Arial" w:eastAsia="Times New Roman" w:hAnsi="Arial" w:cs="Arial"/>
          <w:color w:val="000000" w:themeColor="text1"/>
          <w:lang w:eastAsia="pt-BR"/>
        </w:rPr>
        <w:t xml:space="preserve"> presença de mão de obra familiar é maior nas regiões Norte, Sul e Centro-Oeste, o que contribuiu para o aumento das exportações de produtos primários. </w:t>
      </w:r>
    </w:p>
    <w:p w:rsidR="00256C7F" w:rsidRPr="00256C7F" w:rsidRDefault="00256C7F" w:rsidP="00256C7F">
      <w:pPr>
        <w:shd w:val="clear" w:color="auto" w:fill="FFFFFF"/>
        <w:spacing w:after="0" w:line="240" w:lineRule="auto"/>
        <w:rPr>
          <w:rFonts w:ascii="Arial" w:eastAsia="Times New Roman" w:hAnsi="Arial" w:cs="Arial"/>
          <w:color w:val="000000" w:themeColor="text1"/>
          <w:lang w:eastAsia="pt-BR"/>
        </w:rPr>
      </w:pPr>
      <w:proofErr w:type="gramStart"/>
      <w:r w:rsidRPr="00256C7F">
        <w:rPr>
          <w:rFonts w:ascii="Arial" w:eastAsia="Times New Roman" w:hAnsi="Arial" w:cs="Arial"/>
          <w:color w:val="000000" w:themeColor="text1"/>
          <w:lang w:eastAsia="pt-BR"/>
        </w:rPr>
        <w:t>no</w:t>
      </w:r>
      <w:proofErr w:type="gramEnd"/>
      <w:r w:rsidRPr="00256C7F">
        <w:rPr>
          <w:rFonts w:ascii="Arial" w:eastAsia="Times New Roman" w:hAnsi="Arial" w:cs="Arial"/>
          <w:color w:val="000000" w:themeColor="text1"/>
          <w:lang w:eastAsia="pt-BR"/>
        </w:rPr>
        <w:t xml:space="preserve"> contexto internacional de produção agrícola, o Brasil liderou, nas safras de 2022-2023, a produção mundial de cana-de-açúcar, soja e milho.</w:t>
      </w:r>
    </w:p>
    <w:p w:rsidR="00256C7F" w:rsidRPr="00256C7F" w:rsidRDefault="00256C7F" w:rsidP="00256C7F">
      <w:pPr>
        <w:shd w:val="clear" w:color="auto" w:fill="FFFFFF"/>
        <w:spacing w:after="0" w:line="240" w:lineRule="auto"/>
        <w:rPr>
          <w:rFonts w:ascii="Arial" w:eastAsia="Times New Roman" w:hAnsi="Arial" w:cs="Arial"/>
          <w:color w:val="000000" w:themeColor="text1"/>
          <w:lang w:eastAsia="pt-BR"/>
        </w:rPr>
      </w:pPr>
      <w:proofErr w:type="gramStart"/>
      <w:r w:rsidRPr="00256C7F">
        <w:rPr>
          <w:rFonts w:ascii="Arial" w:eastAsia="Times New Roman" w:hAnsi="Arial" w:cs="Arial"/>
          <w:color w:val="000000" w:themeColor="text1"/>
          <w:lang w:eastAsia="pt-BR"/>
        </w:rPr>
        <w:t>o</w:t>
      </w:r>
      <w:proofErr w:type="gramEnd"/>
      <w:r w:rsidRPr="00256C7F">
        <w:rPr>
          <w:rFonts w:ascii="Arial" w:eastAsia="Times New Roman" w:hAnsi="Arial" w:cs="Arial"/>
          <w:color w:val="000000" w:themeColor="text1"/>
          <w:lang w:eastAsia="pt-BR"/>
        </w:rPr>
        <w:t xml:space="preserve"> desenvolvimento tecnológico no campo vem impulsionando maior produtividade, abolindo a expansão de áreas cultivadas em frentes agrícolas.</w:t>
      </w:r>
    </w:p>
    <w:p w:rsidR="00256C7F" w:rsidRPr="00256C7F" w:rsidRDefault="00256C7F" w:rsidP="00256C7F">
      <w:pPr>
        <w:shd w:val="clear" w:color="auto" w:fill="FFFFFF"/>
        <w:spacing w:line="240" w:lineRule="auto"/>
        <w:rPr>
          <w:rFonts w:ascii="Arial" w:eastAsia="Times New Roman" w:hAnsi="Arial" w:cs="Arial"/>
          <w:color w:val="000000" w:themeColor="text1"/>
          <w:lang w:eastAsia="pt-BR"/>
        </w:rPr>
      </w:pPr>
      <w:proofErr w:type="gramStart"/>
      <w:r w:rsidRPr="00256C7F">
        <w:rPr>
          <w:rFonts w:ascii="Arial" w:eastAsia="Times New Roman" w:hAnsi="Arial" w:cs="Arial"/>
          <w:color w:val="000000" w:themeColor="text1"/>
          <w:lang w:eastAsia="pt-BR"/>
        </w:rPr>
        <w:t>em</w:t>
      </w:r>
      <w:proofErr w:type="gramEnd"/>
      <w:r w:rsidRPr="00256C7F">
        <w:rPr>
          <w:rFonts w:ascii="Arial" w:eastAsia="Times New Roman" w:hAnsi="Arial" w:cs="Arial"/>
          <w:color w:val="000000" w:themeColor="text1"/>
          <w:lang w:eastAsia="pt-BR"/>
        </w:rPr>
        <w:t xml:space="preserve"> virtude do desenvolvimento urbano-industrial, a exportação de alimentos e matérias-primas deixou de ser fundamental para o superávit da balança comercial brasileira.</w:t>
      </w:r>
    </w:p>
    <w:p w:rsidR="00256C7F" w:rsidRPr="00256C7F" w:rsidRDefault="00256C7F" w:rsidP="0093157A">
      <w:pPr>
        <w:shd w:val="clear" w:color="auto" w:fill="FFFFFF"/>
        <w:spacing w:before="100" w:beforeAutospacing="1" w:after="100" w:afterAutospacing="1" w:line="240" w:lineRule="auto"/>
        <w:rPr>
          <w:rFonts w:ascii="Arial" w:eastAsia="Times New Roman" w:hAnsi="Arial" w:cs="Arial"/>
          <w:color w:val="000000" w:themeColor="text1"/>
          <w:lang w:eastAsia="pt-BR"/>
        </w:rPr>
      </w:pPr>
    </w:p>
    <w:p w:rsidR="00256C7F" w:rsidRPr="00256C7F" w:rsidRDefault="009719B2" w:rsidP="00256C7F">
      <w:pPr>
        <w:shd w:val="clear" w:color="auto" w:fill="FFFFFF"/>
        <w:spacing w:after="0" w:line="240" w:lineRule="auto"/>
        <w:rPr>
          <w:rFonts w:ascii="Arial" w:eastAsia="Times New Roman" w:hAnsi="Arial" w:cs="Arial"/>
          <w:color w:val="000000" w:themeColor="text1"/>
          <w:lang w:eastAsia="pt-BR"/>
        </w:rPr>
      </w:pPr>
      <w:hyperlink r:id="rId35" w:history="1">
        <w:r w:rsidR="00256C7F" w:rsidRPr="00256C7F">
          <w:rPr>
            <w:rFonts w:ascii="Arial" w:eastAsia="Times New Roman" w:hAnsi="Arial" w:cs="Arial"/>
            <w:color w:val="000000" w:themeColor="text1"/>
            <w:lang w:eastAsia="pt-BR"/>
          </w:rPr>
          <w:t>UFGD - 2023 - UFGD - Vestibular - Ingresso em 2024</w:t>
        </w:r>
      </w:hyperlink>
    </w:p>
    <w:p w:rsidR="00256C7F" w:rsidRPr="00256C7F" w:rsidRDefault="00256C7F" w:rsidP="00256C7F">
      <w:pPr>
        <w:shd w:val="clear" w:color="auto" w:fill="FFFFFF"/>
        <w:spacing w:after="0" w:line="240" w:lineRule="auto"/>
        <w:rPr>
          <w:rFonts w:ascii="Arial" w:eastAsia="Times New Roman" w:hAnsi="Arial" w:cs="Arial"/>
          <w:color w:val="000000" w:themeColor="text1"/>
          <w:lang w:eastAsia="pt-BR"/>
        </w:rPr>
      </w:pPr>
      <w:r w:rsidRPr="00256C7F">
        <w:rPr>
          <w:rFonts w:ascii="Arial" w:eastAsia="Times New Roman" w:hAnsi="Arial" w:cs="Arial"/>
          <w:bCs/>
          <w:color w:val="000000" w:themeColor="text1"/>
          <w:lang w:eastAsia="pt-BR"/>
        </w:rPr>
        <w:t>Distribuição da área e da quantidade de estabelecimentos rurais, segundo os grupos de área – Brasil – 2017</w:t>
      </w:r>
      <w:r w:rsidRPr="00256C7F">
        <w:rPr>
          <w:rFonts w:ascii="Arial" w:eastAsia="Times New Roman" w:hAnsi="Arial" w:cs="Arial"/>
          <w:color w:val="000000" w:themeColor="text1"/>
          <w:lang w:eastAsia="pt-BR"/>
        </w:rPr>
        <w:br/>
      </w:r>
      <w:r w:rsidRPr="00256C7F">
        <w:rPr>
          <w:rFonts w:ascii="Arial" w:eastAsia="Times New Roman" w:hAnsi="Arial" w:cs="Arial"/>
          <w:noProof/>
          <w:color w:val="000000" w:themeColor="text1"/>
          <w:lang w:eastAsia="pt-BR"/>
        </w:rPr>
        <w:lastRenderedPageBreak/>
        <w:drawing>
          <wp:inline distT="0" distB="0" distL="0" distR="0" wp14:anchorId="702D82A0" wp14:editId="1CF923D8">
            <wp:extent cx="4733925" cy="2505075"/>
            <wp:effectExtent l="0" t="0" r="9525" b="9525"/>
            <wp:docPr id="12" name="Imagem 12" descr="Captura_de tela 2025-03-19 113925.png (497×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aptura_de tela 2025-03-19 113925.png (497×26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33925" cy="2505075"/>
                    </a:xfrm>
                    <a:prstGeom prst="rect">
                      <a:avLst/>
                    </a:prstGeom>
                    <a:noFill/>
                    <a:ln>
                      <a:noFill/>
                    </a:ln>
                  </pic:spPr>
                </pic:pic>
              </a:graphicData>
            </a:graphic>
          </wp:inline>
        </w:drawing>
      </w:r>
      <w:r w:rsidRPr="00256C7F">
        <w:rPr>
          <w:rFonts w:ascii="Arial" w:eastAsia="Times New Roman" w:hAnsi="Arial" w:cs="Arial"/>
          <w:color w:val="000000" w:themeColor="text1"/>
          <w:lang w:eastAsia="pt-BR"/>
        </w:rPr>
        <w:br/>
        <w:t>IBGE. Atlas do espaço rural brasileiro / IBGE, Coordenação de Geografia. 2ª ed. Rio de Janeiro: IBGE, 2020, p. 47 (adaptado</w:t>
      </w:r>
      <w:proofErr w:type="gramStart"/>
      <w:r w:rsidRPr="00256C7F">
        <w:rPr>
          <w:rFonts w:ascii="Arial" w:eastAsia="Times New Roman" w:hAnsi="Arial" w:cs="Arial"/>
          <w:color w:val="000000" w:themeColor="text1"/>
          <w:lang w:eastAsia="pt-BR"/>
        </w:rPr>
        <w:t>).</w:t>
      </w:r>
      <w:r w:rsidRPr="00256C7F">
        <w:rPr>
          <w:rFonts w:ascii="Arial" w:eastAsia="Times New Roman" w:hAnsi="Arial" w:cs="Arial"/>
          <w:color w:val="000000" w:themeColor="text1"/>
          <w:lang w:eastAsia="pt-BR"/>
        </w:rPr>
        <w:br/>
      </w:r>
      <w:r w:rsidRPr="00256C7F">
        <w:rPr>
          <w:rFonts w:ascii="Arial" w:eastAsia="Times New Roman" w:hAnsi="Arial" w:cs="Arial"/>
          <w:color w:val="000000" w:themeColor="text1"/>
          <w:lang w:eastAsia="pt-BR"/>
        </w:rPr>
        <w:br/>
        <w:t>Esse</w:t>
      </w:r>
      <w:proofErr w:type="gramEnd"/>
      <w:r w:rsidRPr="00256C7F">
        <w:rPr>
          <w:rFonts w:ascii="Arial" w:eastAsia="Times New Roman" w:hAnsi="Arial" w:cs="Arial"/>
          <w:color w:val="000000" w:themeColor="text1"/>
          <w:lang w:eastAsia="pt-BR"/>
        </w:rPr>
        <w:t xml:space="preserve"> gráfico, publicado no </w:t>
      </w:r>
      <w:r w:rsidRPr="00256C7F">
        <w:rPr>
          <w:rFonts w:ascii="Arial" w:eastAsia="Times New Roman" w:hAnsi="Arial" w:cs="Arial"/>
          <w:iCs/>
          <w:color w:val="000000" w:themeColor="text1"/>
          <w:lang w:eastAsia="pt-BR"/>
        </w:rPr>
        <w:t>Atlas do espaço rural brasileiro </w:t>
      </w:r>
      <w:r w:rsidRPr="00256C7F">
        <w:rPr>
          <w:rFonts w:ascii="Arial" w:eastAsia="Times New Roman" w:hAnsi="Arial" w:cs="Arial"/>
          <w:color w:val="000000" w:themeColor="text1"/>
          <w:lang w:eastAsia="pt-BR"/>
        </w:rPr>
        <w:t>(2020), pelo Instituto Brasileiro de Geografia e Estatística (IBGE), apresenta elementos importantes para que se compreenda a formação territorial brasileira. Nele, a partir dos números apresentados, comprova-se que </w:t>
      </w:r>
    </w:p>
    <w:p w:rsidR="00256C7F" w:rsidRPr="00256C7F" w:rsidRDefault="00256C7F" w:rsidP="00256C7F">
      <w:pPr>
        <w:shd w:val="clear" w:color="auto" w:fill="FFFFFF"/>
        <w:spacing w:after="0" w:line="240" w:lineRule="auto"/>
        <w:rPr>
          <w:rFonts w:ascii="Arial" w:eastAsia="Times New Roman" w:hAnsi="Arial" w:cs="Arial"/>
          <w:color w:val="000000" w:themeColor="text1"/>
          <w:lang w:eastAsia="pt-BR"/>
        </w:rPr>
      </w:pPr>
      <w:r w:rsidRPr="00256C7F">
        <w:rPr>
          <w:rFonts w:ascii="Arial" w:eastAsia="Times New Roman" w:hAnsi="Arial" w:cs="Arial"/>
          <w:color w:val="000000" w:themeColor="text1"/>
          <w:lang w:eastAsia="pt-BR"/>
        </w:rPr>
        <w:t>Alternativas</w:t>
      </w:r>
    </w:p>
    <w:p w:rsidR="00256C7F" w:rsidRPr="00256C7F" w:rsidRDefault="00256C7F" w:rsidP="00256C7F">
      <w:pPr>
        <w:shd w:val="clear" w:color="auto" w:fill="FFFFFF"/>
        <w:spacing w:after="0" w:line="240" w:lineRule="auto"/>
        <w:rPr>
          <w:rFonts w:ascii="Arial" w:eastAsia="Times New Roman" w:hAnsi="Arial" w:cs="Arial"/>
          <w:color w:val="000000" w:themeColor="text1"/>
          <w:lang w:eastAsia="pt-BR"/>
        </w:rPr>
      </w:pPr>
    </w:p>
    <w:p w:rsidR="00256C7F" w:rsidRPr="00256C7F" w:rsidRDefault="00256C7F" w:rsidP="00256C7F">
      <w:pPr>
        <w:shd w:val="clear" w:color="auto" w:fill="FFFFFF"/>
        <w:spacing w:after="0" w:line="240" w:lineRule="auto"/>
        <w:rPr>
          <w:rFonts w:ascii="Arial" w:eastAsia="Times New Roman" w:hAnsi="Arial" w:cs="Arial"/>
          <w:color w:val="000000" w:themeColor="text1"/>
          <w:lang w:eastAsia="pt-BR"/>
        </w:rPr>
      </w:pPr>
      <w:proofErr w:type="gramStart"/>
      <w:r w:rsidRPr="00256C7F">
        <w:rPr>
          <w:rFonts w:ascii="Arial" w:eastAsia="Times New Roman" w:hAnsi="Arial" w:cs="Arial"/>
          <w:color w:val="000000" w:themeColor="text1"/>
          <w:lang w:eastAsia="pt-BR"/>
        </w:rPr>
        <w:t>a</w:t>
      </w:r>
      <w:proofErr w:type="gramEnd"/>
      <w:r w:rsidRPr="00256C7F">
        <w:rPr>
          <w:rFonts w:ascii="Arial" w:eastAsia="Times New Roman" w:hAnsi="Arial" w:cs="Arial"/>
          <w:color w:val="000000" w:themeColor="text1"/>
          <w:lang w:eastAsia="pt-BR"/>
        </w:rPr>
        <w:t xml:space="preserve"> distribuição de áreas obedece a uma ordem natural devido ser o Brasil um país continental e com vocação agrícola. </w:t>
      </w:r>
    </w:p>
    <w:p w:rsidR="00256C7F" w:rsidRPr="00256C7F" w:rsidRDefault="00256C7F" w:rsidP="00256C7F">
      <w:pPr>
        <w:shd w:val="clear" w:color="auto" w:fill="FFFFFF"/>
        <w:spacing w:after="0" w:line="240" w:lineRule="auto"/>
        <w:rPr>
          <w:rFonts w:ascii="Arial" w:eastAsia="Times New Roman" w:hAnsi="Arial" w:cs="Arial"/>
          <w:color w:val="000000" w:themeColor="text1"/>
          <w:lang w:eastAsia="pt-BR"/>
        </w:rPr>
      </w:pPr>
      <w:proofErr w:type="gramStart"/>
      <w:r w:rsidRPr="00256C7F">
        <w:rPr>
          <w:rFonts w:ascii="Arial" w:eastAsia="Times New Roman" w:hAnsi="Arial" w:cs="Arial"/>
          <w:color w:val="000000" w:themeColor="text1"/>
          <w:lang w:eastAsia="pt-BR"/>
        </w:rPr>
        <w:t>a</w:t>
      </w:r>
      <w:proofErr w:type="gramEnd"/>
      <w:r w:rsidRPr="00256C7F">
        <w:rPr>
          <w:rFonts w:ascii="Arial" w:eastAsia="Times New Roman" w:hAnsi="Arial" w:cs="Arial"/>
          <w:color w:val="000000" w:themeColor="text1"/>
          <w:lang w:eastAsia="pt-BR"/>
        </w:rPr>
        <w:t xml:space="preserve"> porcentagem de estabelecimentos rurais entre propriedades com até 500 hectares evidencia o êxito da política de desconcentração fundiária.</w:t>
      </w:r>
    </w:p>
    <w:p w:rsidR="00256C7F" w:rsidRPr="00256C7F" w:rsidRDefault="00256C7F" w:rsidP="00256C7F">
      <w:pPr>
        <w:shd w:val="clear" w:color="auto" w:fill="FFFFFF"/>
        <w:spacing w:after="0" w:line="240" w:lineRule="auto"/>
        <w:rPr>
          <w:rFonts w:ascii="Arial" w:eastAsia="Times New Roman" w:hAnsi="Arial" w:cs="Arial"/>
          <w:color w:val="000000" w:themeColor="text1"/>
          <w:lang w:eastAsia="pt-BR"/>
        </w:rPr>
      </w:pPr>
      <w:proofErr w:type="gramStart"/>
      <w:r w:rsidRPr="00256C7F">
        <w:rPr>
          <w:rFonts w:ascii="Arial" w:eastAsia="Times New Roman" w:hAnsi="Arial" w:cs="Arial"/>
          <w:color w:val="000000" w:themeColor="text1"/>
          <w:lang w:eastAsia="pt-BR"/>
        </w:rPr>
        <w:t>existe</w:t>
      </w:r>
      <w:proofErr w:type="gramEnd"/>
      <w:r w:rsidRPr="00256C7F">
        <w:rPr>
          <w:rFonts w:ascii="Arial" w:eastAsia="Times New Roman" w:hAnsi="Arial" w:cs="Arial"/>
          <w:color w:val="000000" w:themeColor="text1"/>
          <w:lang w:eastAsia="pt-BR"/>
        </w:rPr>
        <w:t xml:space="preserve"> um quadro elevado de concentração de terras, em que 1% dos estabelecimentos correspondem a 47,6% de áreas no Brasil.</w:t>
      </w:r>
      <w:r w:rsidRPr="00256C7F">
        <w:rPr>
          <w:rFonts w:ascii="Segoe UI Symbol" w:eastAsia="Times New Roman" w:hAnsi="Segoe UI Symbol" w:cs="Segoe UI Symbol"/>
          <w:color w:val="000000" w:themeColor="text1"/>
          <w:lang w:eastAsia="pt-BR"/>
        </w:rPr>
        <w:t xml:space="preserve"> </w:t>
      </w:r>
      <w:r w:rsidRPr="00496AF0">
        <w:rPr>
          <w:rFonts w:ascii="Segoe UI Symbol" w:eastAsia="Times New Roman" w:hAnsi="Segoe UI Symbol" w:cs="Segoe UI Symbol"/>
          <w:color w:val="000000" w:themeColor="text1"/>
          <w:lang w:eastAsia="pt-BR"/>
        </w:rPr>
        <w:t>✔</w:t>
      </w:r>
    </w:p>
    <w:p w:rsidR="00256C7F" w:rsidRPr="00256C7F" w:rsidRDefault="00256C7F" w:rsidP="00256C7F">
      <w:pPr>
        <w:shd w:val="clear" w:color="auto" w:fill="FFFFFF"/>
        <w:spacing w:after="0" w:line="240" w:lineRule="auto"/>
        <w:rPr>
          <w:rFonts w:ascii="Arial" w:eastAsia="Times New Roman" w:hAnsi="Arial" w:cs="Arial"/>
          <w:color w:val="000000" w:themeColor="text1"/>
          <w:lang w:eastAsia="pt-BR"/>
        </w:rPr>
      </w:pPr>
      <w:proofErr w:type="gramStart"/>
      <w:r w:rsidRPr="00256C7F">
        <w:rPr>
          <w:rFonts w:ascii="Arial" w:eastAsia="Times New Roman" w:hAnsi="Arial" w:cs="Arial"/>
          <w:color w:val="000000" w:themeColor="text1"/>
          <w:lang w:eastAsia="pt-BR"/>
        </w:rPr>
        <w:t>os</w:t>
      </w:r>
      <w:proofErr w:type="gramEnd"/>
      <w:r w:rsidRPr="00256C7F">
        <w:rPr>
          <w:rFonts w:ascii="Arial" w:eastAsia="Times New Roman" w:hAnsi="Arial" w:cs="Arial"/>
          <w:color w:val="000000" w:themeColor="text1"/>
          <w:lang w:eastAsia="pt-BR"/>
        </w:rPr>
        <w:t xml:space="preserve"> estabelecimentos rurais com até 500 hectares, apesar de possuir 41,6% de áreas, pouco contribuem para a produção de alimentos no Brasil.  </w:t>
      </w:r>
    </w:p>
    <w:p w:rsidR="00256C7F" w:rsidRPr="00256C7F" w:rsidRDefault="00256C7F" w:rsidP="00256C7F">
      <w:pPr>
        <w:shd w:val="clear" w:color="auto" w:fill="FFFFFF"/>
        <w:spacing w:line="240" w:lineRule="auto"/>
        <w:rPr>
          <w:rFonts w:ascii="Arial" w:eastAsia="Times New Roman" w:hAnsi="Arial" w:cs="Arial"/>
          <w:color w:val="000000" w:themeColor="text1"/>
          <w:lang w:eastAsia="pt-BR"/>
        </w:rPr>
      </w:pPr>
      <w:proofErr w:type="gramStart"/>
      <w:r w:rsidRPr="00256C7F">
        <w:rPr>
          <w:rFonts w:ascii="Arial" w:eastAsia="Times New Roman" w:hAnsi="Arial" w:cs="Arial"/>
          <w:color w:val="000000" w:themeColor="text1"/>
          <w:lang w:eastAsia="pt-BR"/>
        </w:rPr>
        <w:t>a</w:t>
      </w:r>
      <w:proofErr w:type="gramEnd"/>
      <w:r w:rsidRPr="00256C7F">
        <w:rPr>
          <w:rFonts w:ascii="Arial" w:eastAsia="Times New Roman" w:hAnsi="Arial" w:cs="Arial"/>
          <w:color w:val="000000" w:themeColor="text1"/>
          <w:lang w:eastAsia="pt-BR"/>
        </w:rPr>
        <w:t xml:space="preserve"> formação territorial brasileira privilegiou a pequena e a média propriedade rural, contudo, nos séculos XX e XXI, ocorreu um redimensionamento agrícola capitaneado pelo agronegócio.</w:t>
      </w:r>
    </w:p>
    <w:p w:rsidR="00256C7F" w:rsidRDefault="00256C7F" w:rsidP="0093157A">
      <w:pPr>
        <w:shd w:val="clear" w:color="auto" w:fill="FFFFFF"/>
        <w:spacing w:before="100" w:beforeAutospacing="1" w:after="100" w:afterAutospacing="1" w:line="240" w:lineRule="auto"/>
        <w:rPr>
          <w:rFonts w:ascii="Arial" w:eastAsia="Times New Roman" w:hAnsi="Arial" w:cs="Arial"/>
          <w:color w:val="000000" w:themeColor="text1"/>
          <w:lang w:eastAsia="pt-BR"/>
        </w:rPr>
      </w:pPr>
    </w:p>
    <w:p w:rsidR="00256C7F" w:rsidRDefault="00256C7F" w:rsidP="0093157A">
      <w:pPr>
        <w:shd w:val="clear" w:color="auto" w:fill="FFFFFF"/>
        <w:spacing w:before="100" w:beforeAutospacing="1" w:after="100" w:afterAutospacing="1" w:line="240" w:lineRule="auto"/>
        <w:rPr>
          <w:rFonts w:ascii="Arial" w:eastAsia="Times New Roman" w:hAnsi="Arial" w:cs="Arial"/>
          <w:b/>
          <w:color w:val="000000" w:themeColor="text1"/>
          <w:sz w:val="32"/>
          <w:szCs w:val="32"/>
          <w:lang w:eastAsia="pt-BR"/>
        </w:rPr>
      </w:pPr>
      <w:r>
        <w:rPr>
          <w:rFonts w:ascii="Arial" w:eastAsia="Times New Roman" w:hAnsi="Arial" w:cs="Arial"/>
          <w:b/>
          <w:color w:val="000000" w:themeColor="text1"/>
          <w:sz w:val="32"/>
          <w:szCs w:val="32"/>
          <w:lang w:eastAsia="pt-BR"/>
        </w:rPr>
        <w:t>Geografia Física</w:t>
      </w:r>
    </w:p>
    <w:p w:rsidR="00B54FF3" w:rsidRPr="00B54FF3" w:rsidRDefault="00B54FF3" w:rsidP="00B54FF3">
      <w:pPr>
        <w:shd w:val="clear" w:color="auto" w:fill="FFFFFF"/>
        <w:rPr>
          <w:rFonts w:ascii="Arial" w:hAnsi="Arial" w:cs="Arial"/>
          <w:color w:val="000000" w:themeColor="text1"/>
        </w:rPr>
      </w:pPr>
      <w:hyperlink r:id="rId37" w:history="1">
        <w:r w:rsidRPr="00B54FF3">
          <w:rPr>
            <w:rStyle w:val="Hyperlink"/>
            <w:rFonts w:ascii="Arial" w:hAnsi="Arial" w:cs="Arial"/>
            <w:color w:val="000000" w:themeColor="text1"/>
            <w:u w:val="none"/>
          </w:rPr>
          <w:t>FCM - 2025 - UNIFEI - Vestibular</w:t>
        </w:r>
      </w:hyperlink>
    </w:p>
    <w:p w:rsidR="00B54FF3" w:rsidRPr="00B54FF3" w:rsidRDefault="00B54FF3" w:rsidP="00B54FF3">
      <w:pPr>
        <w:pStyle w:val="NormalWeb"/>
        <w:shd w:val="clear" w:color="auto" w:fill="FFFFFF"/>
        <w:spacing w:before="0" w:beforeAutospacing="0" w:after="300" w:afterAutospacing="0"/>
        <w:jc w:val="both"/>
        <w:rPr>
          <w:rFonts w:ascii="Arial" w:hAnsi="Arial" w:cs="Arial"/>
          <w:color w:val="000000" w:themeColor="text1"/>
          <w:sz w:val="22"/>
          <w:szCs w:val="22"/>
        </w:rPr>
      </w:pPr>
      <w:r w:rsidRPr="00B54FF3">
        <w:rPr>
          <w:rFonts w:ascii="Arial" w:hAnsi="Arial" w:cs="Arial"/>
          <w:color w:val="000000" w:themeColor="text1"/>
          <w:sz w:val="22"/>
          <w:szCs w:val="22"/>
        </w:rPr>
        <w:t>Observe a imagem.</w:t>
      </w:r>
    </w:p>
    <w:p w:rsidR="00B54FF3" w:rsidRPr="00B54FF3" w:rsidRDefault="00B54FF3" w:rsidP="00B54FF3">
      <w:pPr>
        <w:pStyle w:val="NormalWeb"/>
        <w:shd w:val="clear" w:color="auto" w:fill="FFFFFF"/>
        <w:spacing w:before="0" w:beforeAutospacing="0" w:after="300" w:afterAutospacing="0"/>
        <w:jc w:val="both"/>
        <w:rPr>
          <w:rFonts w:ascii="Arial" w:hAnsi="Arial" w:cs="Arial"/>
          <w:color w:val="000000" w:themeColor="text1"/>
          <w:sz w:val="22"/>
          <w:szCs w:val="22"/>
        </w:rPr>
      </w:pPr>
      <w:r w:rsidRPr="00B54FF3">
        <w:rPr>
          <w:rFonts w:ascii="Arial" w:hAnsi="Arial" w:cs="Arial"/>
          <w:noProof/>
          <w:color w:val="000000" w:themeColor="text1"/>
          <w:sz w:val="22"/>
          <w:szCs w:val="22"/>
        </w:rPr>
        <w:lastRenderedPageBreak/>
        <w:drawing>
          <wp:inline distT="0" distB="0" distL="0" distR="0" wp14:anchorId="2B778DD7" wp14:editId="24894075">
            <wp:extent cx="3771900" cy="2514600"/>
            <wp:effectExtent l="0" t="0" r="0" b="0"/>
            <wp:docPr id="13" name="Imagem 13" descr="Imagem associada para resolução da quest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associada para resolução da questã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inline>
        </w:drawing>
      </w:r>
    </w:p>
    <w:p w:rsidR="00B54FF3" w:rsidRPr="00B54FF3" w:rsidRDefault="00B54FF3" w:rsidP="00B54FF3">
      <w:pPr>
        <w:pStyle w:val="NormalWeb"/>
        <w:shd w:val="clear" w:color="auto" w:fill="FFFFFF"/>
        <w:spacing w:before="0" w:beforeAutospacing="0" w:after="300" w:afterAutospacing="0"/>
        <w:jc w:val="both"/>
        <w:rPr>
          <w:rFonts w:ascii="Arial" w:hAnsi="Arial" w:cs="Arial"/>
          <w:color w:val="000000" w:themeColor="text1"/>
          <w:sz w:val="22"/>
          <w:szCs w:val="22"/>
        </w:rPr>
      </w:pPr>
      <w:r w:rsidRPr="00B54FF3">
        <w:rPr>
          <w:rFonts w:ascii="Arial" w:hAnsi="Arial" w:cs="Arial"/>
          <w:color w:val="000000" w:themeColor="text1"/>
          <w:sz w:val="22"/>
          <w:szCs w:val="22"/>
        </w:rPr>
        <w:t xml:space="preserve">Fonte: https://www.brasildefato.com.br/2025/02/16/vocoroca-cidadeno-maranhao-decreta-estado-de-calamidade-publica-por-avanco-de-erosao-que-ameaca-1-2-mil-pessoas/. Acesso em: </w:t>
      </w:r>
      <w:proofErr w:type="gramStart"/>
      <w:r w:rsidRPr="00B54FF3">
        <w:rPr>
          <w:rFonts w:ascii="Arial" w:hAnsi="Arial" w:cs="Arial"/>
          <w:color w:val="000000" w:themeColor="text1"/>
          <w:sz w:val="22"/>
          <w:szCs w:val="22"/>
        </w:rPr>
        <w:t>08 set</w:t>
      </w:r>
      <w:proofErr w:type="gramEnd"/>
      <w:r w:rsidRPr="00B54FF3">
        <w:rPr>
          <w:rFonts w:ascii="Arial" w:hAnsi="Arial" w:cs="Arial"/>
          <w:color w:val="000000" w:themeColor="text1"/>
          <w:sz w:val="22"/>
          <w:szCs w:val="22"/>
        </w:rPr>
        <w:t xml:space="preserve"> 2025.</w:t>
      </w:r>
    </w:p>
    <w:p w:rsidR="00B54FF3" w:rsidRPr="00B54FF3" w:rsidRDefault="00B54FF3" w:rsidP="00B54FF3">
      <w:pPr>
        <w:pStyle w:val="NormalWeb"/>
        <w:shd w:val="clear" w:color="auto" w:fill="FFFFFF"/>
        <w:spacing w:before="0" w:beforeAutospacing="0" w:after="300" w:afterAutospacing="0"/>
        <w:jc w:val="both"/>
        <w:rPr>
          <w:rFonts w:ascii="Arial" w:hAnsi="Arial" w:cs="Arial"/>
          <w:color w:val="000000" w:themeColor="text1"/>
          <w:sz w:val="22"/>
          <w:szCs w:val="22"/>
        </w:rPr>
      </w:pPr>
      <w:r w:rsidRPr="00B54FF3">
        <w:rPr>
          <w:rFonts w:ascii="Arial" w:hAnsi="Arial" w:cs="Arial"/>
          <w:color w:val="000000" w:themeColor="text1"/>
          <w:sz w:val="22"/>
          <w:szCs w:val="22"/>
        </w:rPr>
        <w:t xml:space="preserve">A cidade de Buriticupu, no Maranhão, decretou estado de calamidade pública em função desse processo erosivo chamado de </w:t>
      </w:r>
      <w:proofErr w:type="spellStart"/>
      <w:r w:rsidRPr="00B54FF3">
        <w:rPr>
          <w:rFonts w:ascii="Arial" w:hAnsi="Arial" w:cs="Arial"/>
          <w:color w:val="000000" w:themeColor="text1"/>
          <w:sz w:val="22"/>
          <w:szCs w:val="22"/>
        </w:rPr>
        <w:t>voçorocamento</w:t>
      </w:r>
      <w:proofErr w:type="spellEnd"/>
      <w:r w:rsidRPr="00B54FF3">
        <w:rPr>
          <w:rFonts w:ascii="Arial" w:hAnsi="Arial" w:cs="Arial"/>
          <w:color w:val="000000" w:themeColor="text1"/>
          <w:sz w:val="22"/>
          <w:szCs w:val="22"/>
        </w:rPr>
        <w:t>.</w:t>
      </w:r>
    </w:p>
    <w:p w:rsidR="00B54FF3" w:rsidRPr="00B54FF3" w:rsidRDefault="00B54FF3" w:rsidP="00B54FF3">
      <w:pPr>
        <w:pStyle w:val="NormalWeb"/>
        <w:shd w:val="clear" w:color="auto" w:fill="FFFFFF"/>
        <w:spacing w:before="0" w:beforeAutospacing="0" w:after="300" w:afterAutospacing="0"/>
        <w:jc w:val="both"/>
        <w:rPr>
          <w:rFonts w:ascii="Arial" w:hAnsi="Arial" w:cs="Arial"/>
          <w:color w:val="000000" w:themeColor="text1"/>
          <w:sz w:val="22"/>
          <w:szCs w:val="22"/>
        </w:rPr>
      </w:pPr>
      <w:r w:rsidRPr="00B54FF3">
        <w:rPr>
          <w:rFonts w:ascii="Arial" w:hAnsi="Arial" w:cs="Arial"/>
          <w:color w:val="000000" w:themeColor="text1"/>
          <w:sz w:val="22"/>
          <w:szCs w:val="22"/>
        </w:rPr>
        <w:t>Essa feição é definida corretamente como uma profunda</w:t>
      </w:r>
    </w:p>
    <w:p w:rsidR="00B54FF3" w:rsidRPr="00B54FF3" w:rsidRDefault="00B54FF3" w:rsidP="00B54FF3">
      <w:pPr>
        <w:shd w:val="clear" w:color="auto" w:fill="FFFFFF"/>
        <w:rPr>
          <w:rFonts w:ascii="Arial" w:hAnsi="Arial" w:cs="Arial"/>
          <w:color w:val="000000" w:themeColor="text1"/>
        </w:rPr>
      </w:pPr>
      <w:r w:rsidRPr="00B54FF3">
        <w:rPr>
          <w:rFonts w:ascii="Arial" w:hAnsi="Arial" w:cs="Arial"/>
          <w:color w:val="000000" w:themeColor="text1"/>
        </w:rPr>
        <w:t>Alternativas</w:t>
      </w:r>
    </w:p>
    <w:p w:rsidR="00B54FF3" w:rsidRPr="00B54FF3" w:rsidRDefault="00B54FF3" w:rsidP="00B54FF3">
      <w:pPr>
        <w:shd w:val="clear" w:color="auto" w:fill="FFFFFF"/>
        <w:rPr>
          <w:rFonts w:ascii="Arial" w:hAnsi="Arial" w:cs="Arial"/>
          <w:color w:val="000000" w:themeColor="text1"/>
        </w:rPr>
      </w:pPr>
    </w:p>
    <w:p w:rsidR="00B54FF3" w:rsidRPr="00B54FF3" w:rsidRDefault="00B54FF3" w:rsidP="00B54FF3">
      <w:pPr>
        <w:shd w:val="clear" w:color="auto" w:fill="FFFFFF"/>
        <w:rPr>
          <w:rFonts w:ascii="Arial" w:hAnsi="Arial" w:cs="Arial"/>
          <w:color w:val="000000" w:themeColor="text1"/>
        </w:rPr>
      </w:pPr>
      <w:proofErr w:type="gramStart"/>
      <w:r w:rsidRPr="00B54FF3">
        <w:rPr>
          <w:rFonts w:ascii="Arial" w:hAnsi="Arial" w:cs="Arial"/>
          <w:color w:val="000000" w:themeColor="text1"/>
        </w:rPr>
        <w:t>cratera</w:t>
      </w:r>
      <w:proofErr w:type="gramEnd"/>
      <w:r w:rsidRPr="00B54FF3">
        <w:rPr>
          <w:rFonts w:ascii="Arial" w:hAnsi="Arial" w:cs="Arial"/>
          <w:color w:val="000000" w:themeColor="text1"/>
        </w:rPr>
        <w:t xml:space="preserve"> gerada em encostas suaves que ocorre em solos jovens.</w:t>
      </w:r>
    </w:p>
    <w:p w:rsidR="00B54FF3" w:rsidRPr="00B54FF3" w:rsidRDefault="00B54FF3" w:rsidP="00B54FF3">
      <w:pPr>
        <w:shd w:val="clear" w:color="auto" w:fill="FFFFFF"/>
        <w:rPr>
          <w:rFonts w:ascii="Arial" w:hAnsi="Arial" w:cs="Arial"/>
          <w:color w:val="000000" w:themeColor="text1"/>
        </w:rPr>
      </w:pPr>
      <w:proofErr w:type="gramStart"/>
      <w:r w:rsidRPr="00B54FF3">
        <w:rPr>
          <w:rFonts w:ascii="Arial" w:hAnsi="Arial" w:cs="Arial"/>
          <w:color w:val="000000" w:themeColor="text1"/>
        </w:rPr>
        <w:t>depressão</w:t>
      </w:r>
      <w:proofErr w:type="gramEnd"/>
      <w:r w:rsidRPr="00B54FF3">
        <w:rPr>
          <w:rFonts w:ascii="Arial" w:hAnsi="Arial" w:cs="Arial"/>
          <w:color w:val="000000" w:themeColor="text1"/>
        </w:rPr>
        <w:t xml:space="preserve"> produzida por processos glaciais em solos solapados.</w:t>
      </w:r>
    </w:p>
    <w:p w:rsidR="00B54FF3" w:rsidRPr="00B54FF3" w:rsidRDefault="00B54FF3" w:rsidP="00B54FF3">
      <w:pPr>
        <w:shd w:val="clear" w:color="auto" w:fill="FFFFFF"/>
        <w:rPr>
          <w:rFonts w:ascii="Arial" w:hAnsi="Arial" w:cs="Arial"/>
          <w:color w:val="000000" w:themeColor="text1"/>
        </w:rPr>
      </w:pPr>
      <w:proofErr w:type="gramStart"/>
      <w:r w:rsidRPr="00B54FF3">
        <w:rPr>
          <w:rFonts w:ascii="Arial" w:hAnsi="Arial" w:cs="Arial"/>
          <w:color w:val="000000" w:themeColor="text1"/>
        </w:rPr>
        <w:t>escavação</w:t>
      </w:r>
      <w:proofErr w:type="gramEnd"/>
      <w:r w:rsidRPr="00B54FF3">
        <w:rPr>
          <w:rFonts w:ascii="Arial" w:hAnsi="Arial" w:cs="Arial"/>
          <w:color w:val="000000" w:themeColor="text1"/>
        </w:rPr>
        <w:t xml:space="preserve"> com grande extensão linear que ocorre na rocha matriz.  </w:t>
      </w:r>
    </w:p>
    <w:p w:rsidR="00B54FF3" w:rsidRPr="00B54FF3" w:rsidRDefault="00B54FF3" w:rsidP="00B54FF3">
      <w:pPr>
        <w:shd w:val="clear" w:color="auto" w:fill="FFFFFF"/>
        <w:rPr>
          <w:rFonts w:ascii="Arial" w:hAnsi="Arial" w:cs="Arial"/>
          <w:color w:val="000000" w:themeColor="text1"/>
        </w:rPr>
      </w:pPr>
      <w:proofErr w:type="gramStart"/>
      <w:r w:rsidRPr="00B54FF3">
        <w:rPr>
          <w:rFonts w:ascii="Arial" w:hAnsi="Arial" w:cs="Arial"/>
          <w:color w:val="000000" w:themeColor="text1"/>
        </w:rPr>
        <w:t>fenda</w:t>
      </w:r>
      <w:proofErr w:type="gramEnd"/>
      <w:r w:rsidRPr="00B54FF3">
        <w:rPr>
          <w:rFonts w:ascii="Arial" w:hAnsi="Arial" w:cs="Arial"/>
          <w:color w:val="000000" w:themeColor="text1"/>
        </w:rPr>
        <w:t xml:space="preserve"> com uma abertura estreita que ocorre em solos impermeabilizados.</w:t>
      </w:r>
    </w:p>
    <w:p w:rsidR="00B54FF3" w:rsidRPr="00B54FF3" w:rsidRDefault="00B54FF3" w:rsidP="00B54FF3">
      <w:pPr>
        <w:shd w:val="clear" w:color="auto" w:fill="FFFFFF"/>
        <w:rPr>
          <w:rFonts w:ascii="Arial" w:hAnsi="Arial" w:cs="Arial"/>
          <w:color w:val="000000" w:themeColor="text1"/>
        </w:rPr>
      </w:pPr>
      <w:proofErr w:type="gramStart"/>
      <w:r w:rsidRPr="00B54FF3">
        <w:rPr>
          <w:rFonts w:ascii="Arial" w:hAnsi="Arial" w:cs="Arial"/>
          <w:color w:val="000000" w:themeColor="text1"/>
        </w:rPr>
        <w:t>cavidade</w:t>
      </w:r>
      <w:proofErr w:type="gramEnd"/>
      <w:r w:rsidRPr="00B54FF3">
        <w:rPr>
          <w:rFonts w:ascii="Arial" w:hAnsi="Arial" w:cs="Arial"/>
          <w:color w:val="000000" w:themeColor="text1"/>
        </w:rPr>
        <w:t xml:space="preserve"> aberta lateralmente que ocorre em solos desprotegidos por vegetação.</w:t>
      </w:r>
      <w:r w:rsidRPr="00B54FF3">
        <w:rPr>
          <w:rFonts w:ascii="Segoe UI Symbol" w:eastAsia="Times New Roman" w:hAnsi="Segoe UI Symbol" w:cs="Segoe UI Symbol"/>
          <w:color w:val="000000" w:themeColor="text1"/>
          <w:lang w:eastAsia="pt-BR"/>
        </w:rPr>
        <w:t xml:space="preserve"> </w:t>
      </w:r>
      <w:r w:rsidRPr="00496AF0">
        <w:rPr>
          <w:rFonts w:ascii="Segoe UI Symbol" w:eastAsia="Times New Roman" w:hAnsi="Segoe UI Symbol" w:cs="Segoe UI Symbol"/>
          <w:color w:val="000000" w:themeColor="text1"/>
          <w:lang w:eastAsia="pt-BR"/>
        </w:rPr>
        <w:t>✔</w:t>
      </w:r>
    </w:p>
    <w:p w:rsidR="00256C7F" w:rsidRPr="00B54FF3" w:rsidRDefault="00256C7F" w:rsidP="0093157A">
      <w:pPr>
        <w:shd w:val="clear" w:color="auto" w:fill="FFFFFF"/>
        <w:spacing w:before="100" w:beforeAutospacing="1" w:after="100" w:afterAutospacing="1" w:line="240" w:lineRule="auto"/>
        <w:rPr>
          <w:rFonts w:ascii="Arial" w:eastAsia="Times New Roman" w:hAnsi="Arial" w:cs="Arial"/>
          <w:color w:val="000000" w:themeColor="text1"/>
          <w:lang w:eastAsia="pt-BR"/>
        </w:rPr>
      </w:pPr>
    </w:p>
    <w:p w:rsidR="00B54FF3" w:rsidRPr="00B54FF3" w:rsidRDefault="00B54FF3" w:rsidP="00B54FF3">
      <w:pPr>
        <w:shd w:val="clear" w:color="auto" w:fill="FFFFFF"/>
        <w:rPr>
          <w:rFonts w:ascii="Arial" w:hAnsi="Arial" w:cs="Arial"/>
          <w:color w:val="000000" w:themeColor="text1"/>
        </w:rPr>
      </w:pPr>
      <w:hyperlink r:id="rId39" w:history="1">
        <w:r w:rsidRPr="00B54FF3">
          <w:rPr>
            <w:rStyle w:val="Hyperlink"/>
            <w:rFonts w:ascii="Arial" w:hAnsi="Arial" w:cs="Arial"/>
            <w:color w:val="000000" w:themeColor="text1"/>
            <w:u w:val="none"/>
          </w:rPr>
          <w:t>VUNESP - 2025 - UNESP - Vestibular - Conhecimentos Gerais - Primeiro Semestre</w:t>
        </w:r>
      </w:hyperlink>
    </w:p>
    <w:p w:rsidR="00B54FF3" w:rsidRPr="00B54FF3" w:rsidRDefault="00B54FF3" w:rsidP="00B54FF3">
      <w:pPr>
        <w:shd w:val="clear" w:color="auto" w:fill="FFFFFF"/>
        <w:rPr>
          <w:rFonts w:ascii="Arial" w:hAnsi="Arial" w:cs="Arial"/>
          <w:color w:val="000000" w:themeColor="text1"/>
        </w:rPr>
      </w:pPr>
      <w:r w:rsidRPr="00B54FF3">
        <w:rPr>
          <w:rFonts w:ascii="Arial" w:hAnsi="Arial" w:cs="Arial"/>
          <w:noProof/>
          <w:color w:val="000000" w:themeColor="text1"/>
          <w:lang w:eastAsia="pt-BR"/>
        </w:rPr>
        <w:lastRenderedPageBreak/>
        <w:drawing>
          <wp:inline distT="0" distB="0" distL="0" distR="0" wp14:anchorId="407A89B1" wp14:editId="38012631">
            <wp:extent cx="3676650" cy="2247900"/>
            <wp:effectExtent l="0" t="0" r="0" b="0"/>
            <wp:docPr id="14" name="Imagem 14" descr="Imagem associada para resolução da quest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m associada para resolução da questã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76650" cy="2247900"/>
                    </a:xfrm>
                    <a:prstGeom prst="rect">
                      <a:avLst/>
                    </a:prstGeom>
                    <a:noFill/>
                    <a:ln>
                      <a:noFill/>
                    </a:ln>
                  </pic:spPr>
                </pic:pic>
              </a:graphicData>
            </a:graphic>
          </wp:inline>
        </w:drawing>
      </w:r>
      <w:r w:rsidRPr="00B54FF3">
        <w:rPr>
          <w:rFonts w:ascii="Arial" w:hAnsi="Arial" w:cs="Arial"/>
          <w:color w:val="000000" w:themeColor="text1"/>
        </w:rPr>
        <w:br/>
        <w:t xml:space="preserve">Uma vereda bordada à mão por uma família de Pirapora, no norte de Minas Gerais, acaba de ganhar o mundo. A obra “Vereda do Galhão”, feita com agulhas, lãs, algodão e fios de seda, foi escolhida como presente oficial do presidente do Brasil ao imperador do Japão. Ao longo de oito meses de trabalho, a família retratou uma vereda real da região onde nasceram, cercada por buritis, palmeiras majestosas que só brotam onde há água. “O buriti nasce onde há nascente. Ele não cresce em qualquer lugar, apenas onde há vida. Essa planta é símbolo de resistência e cuidado. Ao bordar essa vereda, a gente quis mostrar a beleza, mas também chamar atenção para a urgência de preservar”, contou Sávia Dumont, uma das autoras do </w:t>
      </w:r>
      <w:proofErr w:type="gramStart"/>
      <w:r w:rsidRPr="00B54FF3">
        <w:rPr>
          <w:rFonts w:ascii="Arial" w:hAnsi="Arial" w:cs="Arial"/>
          <w:color w:val="000000" w:themeColor="text1"/>
        </w:rPr>
        <w:t>bordado.</w:t>
      </w:r>
      <w:r w:rsidRPr="00B54FF3">
        <w:rPr>
          <w:rFonts w:ascii="Arial" w:hAnsi="Arial" w:cs="Arial"/>
          <w:color w:val="000000" w:themeColor="text1"/>
        </w:rPr>
        <w:br/>
      </w:r>
      <w:r w:rsidRPr="00B54FF3">
        <w:rPr>
          <w:rFonts w:ascii="Arial" w:hAnsi="Arial" w:cs="Arial"/>
          <w:color w:val="000000" w:themeColor="text1"/>
        </w:rPr>
        <w:br/>
        <w:t>(</w:t>
      </w:r>
      <w:proofErr w:type="gramEnd"/>
      <w:r w:rsidRPr="00B54FF3">
        <w:rPr>
          <w:rFonts w:ascii="Arial" w:hAnsi="Arial" w:cs="Arial"/>
          <w:color w:val="000000" w:themeColor="text1"/>
        </w:rPr>
        <w:t>https://cidadecult.com.br, 19.05.2025. Adaptado</w:t>
      </w:r>
      <w:proofErr w:type="gramStart"/>
      <w:r w:rsidRPr="00B54FF3">
        <w:rPr>
          <w:rFonts w:ascii="Arial" w:hAnsi="Arial" w:cs="Arial"/>
          <w:color w:val="000000" w:themeColor="text1"/>
        </w:rPr>
        <w:t>.)</w:t>
      </w:r>
      <w:r w:rsidRPr="00B54FF3">
        <w:rPr>
          <w:rFonts w:ascii="Arial" w:hAnsi="Arial" w:cs="Arial"/>
          <w:color w:val="000000" w:themeColor="text1"/>
        </w:rPr>
        <w:br/>
      </w:r>
      <w:r w:rsidRPr="00B54FF3">
        <w:rPr>
          <w:rFonts w:ascii="Arial" w:hAnsi="Arial" w:cs="Arial"/>
          <w:color w:val="000000" w:themeColor="text1"/>
        </w:rPr>
        <w:br/>
        <w:t>O</w:t>
      </w:r>
      <w:proofErr w:type="gramEnd"/>
      <w:r w:rsidRPr="00B54FF3">
        <w:rPr>
          <w:rFonts w:ascii="Arial" w:hAnsi="Arial" w:cs="Arial"/>
          <w:color w:val="000000" w:themeColor="text1"/>
        </w:rPr>
        <w:t xml:space="preserve"> bioma representado por essa obra é</w:t>
      </w:r>
    </w:p>
    <w:p w:rsidR="00B54FF3" w:rsidRPr="00B54FF3" w:rsidRDefault="00B54FF3" w:rsidP="00B54FF3">
      <w:pPr>
        <w:shd w:val="clear" w:color="auto" w:fill="FFFFFF"/>
        <w:rPr>
          <w:rFonts w:ascii="Arial" w:hAnsi="Arial" w:cs="Arial"/>
          <w:color w:val="000000" w:themeColor="text1"/>
        </w:rPr>
      </w:pPr>
      <w:r w:rsidRPr="00B54FF3">
        <w:rPr>
          <w:rFonts w:ascii="Arial" w:hAnsi="Arial" w:cs="Arial"/>
          <w:color w:val="000000" w:themeColor="text1"/>
        </w:rPr>
        <w:t>Alternativas</w:t>
      </w:r>
    </w:p>
    <w:p w:rsidR="00B54FF3" w:rsidRPr="00B54FF3" w:rsidRDefault="00B54FF3" w:rsidP="00B54FF3">
      <w:pPr>
        <w:shd w:val="clear" w:color="auto" w:fill="FFFFFF"/>
        <w:rPr>
          <w:rFonts w:ascii="Arial" w:hAnsi="Arial" w:cs="Arial"/>
          <w:color w:val="000000" w:themeColor="text1"/>
        </w:rPr>
      </w:pPr>
    </w:p>
    <w:p w:rsidR="00B54FF3" w:rsidRPr="00B54FF3" w:rsidRDefault="00B54FF3" w:rsidP="00B54FF3">
      <w:pPr>
        <w:shd w:val="clear" w:color="auto" w:fill="FFFFFF"/>
        <w:rPr>
          <w:rFonts w:ascii="Arial" w:hAnsi="Arial" w:cs="Arial"/>
          <w:color w:val="000000" w:themeColor="text1"/>
        </w:rPr>
      </w:pPr>
      <w:proofErr w:type="gramStart"/>
      <w:r w:rsidRPr="00B54FF3">
        <w:rPr>
          <w:rFonts w:ascii="Arial" w:hAnsi="Arial" w:cs="Arial"/>
          <w:color w:val="000000" w:themeColor="text1"/>
        </w:rPr>
        <w:t>a</w:t>
      </w:r>
      <w:proofErr w:type="gramEnd"/>
      <w:r w:rsidRPr="00B54FF3">
        <w:rPr>
          <w:rFonts w:ascii="Arial" w:hAnsi="Arial" w:cs="Arial"/>
          <w:color w:val="000000" w:themeColor="text1"/>
        </w:rPr>
        <w:t xml:space="preserve"> Mata dos Cocais, caracterizada pelo predomínio de floresta ombrófila aberta.</w:t>
      </w:r>
    </w:p>
    <w:p w:rsidR="00B54FF3" w:rsidRPr="00B54FF3" w:rsidRDefault="00B54FF3" w:rsidP="00B54FF3">
      <w:pPr>
        <w:shd w:val="clear" w:color="auto" w:fill="FFFFFF"/>
        <w:rPr>
          <w:rFonts w:ascii="Arial" w:hAnsi="Arial" w:cs="Arial"/>
          <w:color w:val="000000" w:themeColor="text1"/>
        </w:rPr>
      </w:pPr>
      <w:proofErr w:type="gramStart"/>
      <w:r w:rsidRPr="00B54FF3">
        <w:rPr>
          <w:rFonts w:ascii="Arial" w:hAnsi="Arial" w:cs="Arial"/>
          <w:color w:val="000000" w:themeColor="text1"/>
        </w:rPr>
        <w:t>o</w:t>
      </w:r>
      <w:proofErr w:type="gramEnd"/>
      <w:r w:rsidRPr="00B54FF3">
        <w:rPr>
          <w:rFonts w:ascii="Arial" w:hAnsi="Arial" w:cs="Arial"/>
          <w:color w:val="000000" w:themeColor="text1"/>
        </w:rPr>
        <w:t xml:space="preserve"> Cerrado, formado por vastos espaços abertos cobertos por plantas herbáceas.</w:t>
      </w:r>
    </w:p>
    <w:p w:rsidR="00B54FF3" w:rsidRPr="00B54FF3" w:rsidRDefault="00B54FF3" w:rsidP="00B54FF3">
      <w:pPr>
        <w:shd w:val="clear" w:color="auto" w:fill="FFFFFF"/>
        <w:rPr>
          <w:rFonts w:ascii="Arial" w:hAnsi="Arial" w:cs="Arial"/>
          <w:color w:val="000000" w:themeColor="text1"/>
        </w:rPr>
      </w:pPr>
      <w:proofErr w:type="gramStart"/>
      <w:r w:rsidRPr="00B54FF3">
        <w:rPr>
          <w:rFonts w:ascii="Arial" w:hAnsi="Arial" w:cs="Arial"/>
          <w:color w:val="000000" w:themeColor="text1"/>
        </w:rPr>
        <w:t>o</w:t>
      </w:r>
      <w:proofErr w:type="gramEnd"/>
      <w:r w:rsidRPr="00B54FF3">
        <w:rPr>
          <w:rFonts w:ascii="Arial" w:hAnsi="Arial" w:cs="Arial"/>
          <w:color w:val="000000" w:themeColor="text1"/>
        </w:rPr>
        <w:t xml:space="preserve"> Cerrado, comprometido pela baixa porcentagem de área sob proteção integral.</w:t>
      </w:r>
      <w:r w:rsidRPr="00B54FF3">
        <w:rPr>
          <w:rFonts w:ascii="Segoe UI Symbol" w:eastAsia="Times New Roman" w:hAnsi="Segoe UI Symbol" w:cs="Segoe UI Symbol"/>
          <w:color w:val="000000" w:themeColor="text1"/>
          <w:lang w:eastAsia="pt-BR"/>
        </w:rPr>
        <w:t xml:space="preserve"> </w:t>
      </w:r>
      <w:r w:rsidRPr="00496AF0">
        <w:rPr>
          <w:rFonts w:ascii="Segoe UI Symbol" w:eastAsia="Times New Roman" w:hAnsi="Segoe UI Symbol" w:cs="Segoe UI Symbol"/>
          <w:color w:val="000000" w:themeColor="text1"/>
          <w:lang w:eastAsia="pt-BR"/>
        </w:rPr>
        <w:t>✔</w:t>
      </w:r>
    </w:p>
    <w:p w:rsidR="00B54FF3" w:rsidRPr="00B54FF3" w:rsidRDefault="00B54FF3" w:rsidP="00B54FF3">
      <w:pPr>
        <w:shd w:val="clear" w:color="auto" w:fill="FFFFFF"/>
        <w:rPr>
          <w:rFonts w:ascii="Arial" w:hAnsi="Arial" w:cs="Arial"/>
          <w:color w:val="000000" w:themeColor="text1"/>
        </w:rPr>
      </w:pPr>
      <w:proofErr w:type="gramStart"/>
      <w:r w:rsidRPr="00B54FF3">
        <w:rPr>
          <w:rFonts w:ascii="Arial" w:hAnsi="Arial" w:cs="Arial"/>
          <w:color w:val="000000" w:themeColor="text1"/>
        </w:rPr>
        <w:t>a</w:t>
      </w:r>
      <w:proofErr w:type="gramEnd"/>
      <w:r w:rsidRPr="00B54FF3">
        <w:rPr>
          <w:rFonts w:ascii="Arial" w:hAnsi="Arial" w:cs="Arial"/>
          <w:color w:val="000000" w:themeColor="text1"/>
        </w:rPr>
        <w:t xml:space="preserve"> Caatinga, formada por alta diversidade de espécies endêmicas ameaçadas.</w:t>
      </w:r>
    </w:p>
    <w:p w:rsidR="00B54FF3" w:rsidRPr="00B54FF3" w:rsidRDefault="00B54FF3" w:rsidP="00B54FF3">
      <w:pPr>
        <w:shd w:val="clear" w:color="auto" w:fill="FFFFFF"/>
        <w:rPr>
          <w:rFonts w:ascii="Arial" w:hAnsi="Arial" w:cs="Arial"/>
          <w:color w:val="000000" w:themeColor="text1"/>
        </w:rPr>
      </w:pPr>
      <w:proofErr w:type="gramStart"/>
      <w:r w:rsidRPr="00B54FF3">
        <w:rPr>
          <w:rFonts w:ascii="Arial" w:hAnsi="Arial" w:cs="Arial"/>
          <w:color w:val="000000" w:themeColor="text1"/>
        </w:rPr>
        <w:t>a</w:t>
      </w:r>
      <w:proofErr w:type="gramEnd"/>
      <w:r w:rsidRPr="00B54FF3">
        <w:rPr>
          <w:rFonts w:ascii="Arial" w:hAnsi="Arial" w:cs="Arial"/>
          <w:color w:val="000000" w:themeColor="text1"/>
        </w:rPr>
        <w:t xml:space="preserve"> Caatinga, caracterizada pela feição esbranquiçada dos troncos das plantas.</w:t>
      </w:r>
    </w:p>
    <w:p w:rsidR="00B54FF3" w:rsidRDefault="00B54FF3" w:rsidP="0093157A">
      <w:pPr>
        <w:shd w:val="clear" w:color="auto" w:fill="FFFFFF"/>
        <w:spacing w:before="100" w:beforeAutospacing="1" w:after="100" w:afterAutospacing="1" w:line="240" w:lineRule="auto"/>
        <w:rPr>
          <w:rFonts w:ascii="Arial" w:eastAsia="Times New Roman" w:hAnsi="Arial" w:cs="Arial"/>
          <w:color w:val="000000" w:themeColor="text1"/>
          <w:lang w:eastAsia="pt-BR"/>
        </w:rPr>
      </w:pPr>
    </w:p>
    <w:p w:rsidR="00B54FF3" w:rsidRDefault="00B54FF3" w:rsidP="0093157A">
      <w:pPr>
        <w:shd w:val="clear" w:color="auto" w:fill="FFFFFF"/>
        <w:spacing w:before="100" w:beforeAutospacing="1" w:after="100" w:afterAutospacing="1" w:line="240" w:lineRule="auto"/>
        <w:rPr>
          <w:rFonts w:ascii="Arial" w:eastAsia="Times New Roman" w:hAnsi="Arial" w:cs="Arial"/>
          <w:b/>
          <w:color w:val="000000" w:themeColor="text1"/>
          <w:sz w:val="32"/>
          <w:szCs w:val="32"/>
          <w:lang w:eastAsia="pt-BR"/>
        </w:rPr>
      </w:pPr>
      <w:r>
        <w:rPr>
          <w:rFonts w:ascii="Arial" w:eastAsia="Times New Roman" w:hAnsi="Arial" w:cs="Arial"/>
          <w:b/>
          <w:color w:val="000000" w:themeColor="text1"/>
          <w:sz w:val="32"/>
          <w:szCs w:val="32"/>
          <w:lang w:eastAsia="pt-BR"/>
        </w:rPr>
        <w:t>Geografia Humana</w:t>
      </w:r>
    </w:p>
    <w:p w:rsidR="00B54FF3" w:rsidRPr="00B54FF3" w:rsidRDefault="00B54FF3" w:rsidP="00B54FF3">
      <w:pPr>
        <w:shd w:val="clear" w:color="auto" w:fill="FFFFFF"/>
        <w:rPr>
          <w:rFonts w:ascii="Arial" w:hAnsi="Arial" w:cs="Arial"/>
          <w:color w:val="000000" w:themeColor="text1"/>
        </w:rPr>
      </w:pPr>
      <w:hyperlink r:id="rId41" w:history="1">
        <w:r w:rsidRPr="00B54FF3">
          <w:rPr>
            <w:rStyle w:val="Hyperlink"/>
            <w:rFonts w:ascii="Arial" w:hAnsi="Arial" w:cs="Arial"/>
            <w:color w:val="000000" w:themeColor="text1"/>
            <w:u w:val="none"/>
          </w:rPr>
          <w:t>VUNESP - 2025 - UNIFIPA - Vestibular Medicina - Conhecimentos Gerais</w:t>
        </w:r>
      </w:hyperlink>
    </w:p>
    <w:p w:rsidR="00B54FF3" w:rsidRPr="00B54FF3" w:rsidRDefault="00B54FF3" w:rsidP="00B54FF3">
      <w:pPr>
        <w:shd w:val="clear" w:color="auto" w:fill="FFFFFF"/>
        <w:rPr>
          <w:rFonts w:ascii="Arial" w:hAnsi="Arial" w:cs="Arial"/>
          <w:color w:val="000000" w:themeColor="text1"/>
        </w:rPr>
      </w:pPr>
      <w:r w:rsidRPr="00B54FF3">
        <w:rPr>
          <w:rFonts w:ascii="Arial" w:hAnsi="Arial" w:cs="Arial"/>
          <w:color w:val="000000" w:themeColor="text1"/>
        </w:rPr>
        <w:t xml:space="preserve">   O Sudeste registrou o primeiro saldo migratório negativo desde 1991. Essa região deixa de ser a que apresentava o maior saldo regional positivo nos censos anteriores para se tornar perdedora líquida de pessoas em </w:t>
      </w:r>
      <w:proofErr w:type="gramStart"/>
      <w:r w:rsidRPr="00B54FF3">
        <w:rPr>
          <w:rFonts w:ascii="Arial" w:hAnsi="Arial" w:cs="Arial"/>
          <w:color w:val="000000" w:themeColor="text1"/>
        </w:rPr>
        <w:t>2022.</w:t>
      </w:r>
      <w:r w:rsidRPr="00B54FF3">
        <w:rPr>
          <w:rFonts w:ascii="Arial" w:hAnsi="Arial" w:cs="Arial"/>
          <w:color w:val="000000" w:themeColor="text1"/>
        </w:rPr>
        <w:br/>
        <w:t>(</w:t>
      </w:r>
      <w:proofErr w:type="gramEnd"/>
      <w:r w:rsidRPr="00B54FF3">
        <w:rPr>
          <w:rFonts w:ascii="Arial" w:hAnsi="Arial" w:cs="Arial"/>
          <w:color w:val="000000" w:themeColor="text1"/>
        </w:rPr>
        <w:t>www.ibge.gov.br, 28.06.2025. Adaptado</w:t>
      </w:r>
      <w:proofErr w:type="gramStart"/>
      <w:r w:rsidRPr="00B54FF3">
        <w:rPr>
          <w:rFonts w:ascii="Arial" w:hAnsi="Arial" w:cs="Arial"/>
          <w:color w:val="000000" w:themeColor="text1"/>
        </w:rPr>
        <w:t>.)</w:t>
      </w:r>
      <w:r w:rsidRPr="00B54FF3">
        <w:rPr>
          <w:rFonts w:ascii="Arial" w:hAnsi="Arial" w:cs="Arial"/>
          <w:color w:val="000000" w:themeColor="text1"/>
        </w:rPr>
        <w:br/>
      </w:r>
      <w:r w:rsidRPr="00B54FF3">
        <w:rPr>
          <w:rFonts w:ascii="Arial" w:hAnsi="Arial" w:cs="Arial"/>
          <w:color w:val="000000" w:themeColor="text1"/>
        </w:rPr>
        <w:br/>
        <w:t>O</w:t>
      </w:r>
      <w:proofErr w:type="gramEnd"/>
      <w:r w:rsidRPr="00B54FF3">
        <w:rPr>
          <w:rFonts w:ascii="Arial" w:hAnsi="Arial" w:cs="Arial"/>
          <w:color w:val="000000" w:themeColor="text1"/>
        </w:rPr>
        <w:t xml:space="preserve"> resultado negativo para o saldo migratório abordado no excerto é explicado</w:t>
      </w:r>
    </w:p>
    <w:p w:rsidR="00B54FF3" w:rsidRPr="00B54FF3" w:rsidRDefault="00B54FF3" w:rsidP="00B54FF3">
      <w:pPr>
        <w:shd w:val="clear" w:color="auto" w:fill="FFFFFF"/>
        <w:rPr>
          <w:rFonts w:ascii="Arial" w:hAnsi="Arial" w:cs="Arial"/>
          <w:color w:val="000000" w:themeColor="text1"/>
        </w:rPr>
      </w:pPr>
      <w:r w:rsidRPr="00B54FF3">
        <w:rPr>
          <w:rFonts w:ascii="Arial" w:hAnsi="Arial" w:cs="Arial"/>
          <w:color w:val="000000" w:themeColor="text1"/>
        </w:rPr>
        <w:lastRenderedPageBreak/>
        <w:t>Alternativas</w:t>
      </w:r>
    </w:p>
    <w:p w:rsidR="00B54FF3" w:rsidRPr="00B54FF3" w:rsidRDefault="00B54FF3" w:rsidP="00B54FF3">
      <w:pPr>
        <w:shd w:val="clear" w:color="auto" w:fill="FFFFFF"/>
        <w:rPr>
          <w:rFonts w:ascii="Arial" w:hAnsi="Arial" w:cs="Arial"/>
          <w:color w:val="000000" w:themeColor="text1"/>
        </w:rPr>
      </w:pPr>
    </w:p>
    <w:p w:rsidR="00B54FF3" w:rsidRPr="00B54FF3" w:rsidRDefault="00B54FF3" w:rsidP="00B54FF3">
      <w:pPr>
        <w:shd w:val="clear" w:color="auto" w:fill="FFFFFF"/>
        <w:rPr>
          <w:rFonts w:ascii="Arial" w:hAnsi="Arial" w:cs="Arial"/>
          <w:color w:val="000000" w:themeColor="text1"/>
        </w:rPr>
      </w:pPr>
      <w:proofErr w:type="gramStart"/>
      <w:r w:rsidRPr="00B54FF3">
        <w:rPr>
          <w:rFonts w:ascii="Arial" w:hAnsi="Arial" w:cs="Arial"/>
          <w:color w:val="000000" w:themeColor="text1"/>
        </w:rPr>
        <w:t>pela</w:t>
      </w:r>
      <w:proofErr w:type="gramEnd"/>
      <w:r w:rsidRPr="00B54FF3">
        <w:rPr>
          <w:rFonts w:ascii="Arial" w:hAnsi="Arial" w:cs="Arial"/>
          <w:color w:val="000000" w:themeColor="text1"/>
        </w:rPr>
        <w:t xml:space="preserve"> imposição de leis trabalhistas para as indústrias locais.</w:t>
      </w:r>
    </w:p>
    <w:p w:rsidR="00B54FF3" w:rsidRPr="00B54FF3" w:rsidRDefault="00B54FF3" w:rsidP="00B54FF3">
      <w:pPr>
        <w:shd w:val="clear" w:color="auto" w:fill="FFFFFF"/>
        <w:rPr>
          <w:rFonts w:ascii="Arial" w:hAnsi="Arial" w:cs="Arial"/>
          <w:color w:val="000000" w:themeColor="text1"/>
        </w:rPr>
      </w:pPr>
      <w:proofErr w:type="gramStart"/>
      <w:r w:rsidRPr="00B54FF3">
        <w:rPr>
          <w:rFonts w:ascii="Arial" w:hAnsi="Arial" w:cs="Arial"/>
          <w:color w:val="000000" w:themeColor="text1"/>
        </w:rPr>
        <w:t>pelo</w:t>
      </w:r>
      <w:proofErr w:type="gramEnd"/>
      <w:r w:rsidRPr="00B54FF3">
        <w:rPr>
          <w:rFonts w:ascii="Arial" w:hAnsi="Arial" w:cs="Arial"/>
          <w:color w:val="000000" w:themeColor="text1"/>
        </w:rPr>
        <w:t xml:space="preserve"> envelhecimento populacional acelerado.</w:t>
      </w:r>
    </w:p>
    <w:p w:rsidR="00B54FF3" w:rsidRPr="00B54FF3" w:rsidRDefault="00B54FF3" w:rsidP="00B54FF3">
      <w:pPr>
        <w:shd w:val="clear" w:color="auto" w:fill="FFFFFF"/>
        <w:rPr>
          <w:rFonts w:ascii="Arial" w:hAnsi="Arial" w:cs="Arial"/>
          <w:color w:val="000000" w:themeColor="text1"/>
        </w:rPr>
      </w:pPr>
      <w:proofErr w:type="gramStart"/>
      <w:r w:rsidRPr="00B54FF3">
        <w:rPr>
          <w:rFonts w:ascii="Arial" w:hAnsi="Arial" w:cs="Arial"/>
          <w:color w:val="000000" w:themeColor="text1"/>
        </w:rPr>
        <w:t>pela</w:t>
      </w:r>
      <w:proofErr w:type="gramEnd"/>
      <w:r w:rsidRPr="00B54FF3">
        <w:rPr>
          <w:rFonts w:ascii="Arial" w:hAnsi="Arial" w:cs="Arial"/>
          <w:color w:val="000000" w:themeColor="text1"/>
        </w:rPr>
        <w:t xml:space="preserve"> adoção de políticas estaduais de </w:t>
      </w:r>
      <w:proofErr w:type="spellStart"/>
      <w:r w:rsidRPr="00B54FF3">
        <w:rPr>
          <w:rFonts w:ascii="Arial" w:hAnsi="Arial" w:cs="Arial"/>
          <w:color w:val="000000" w:themeColor="text1"/>
        </w:rPr>
        <w:t>desterritorialização</w:t>
      </w:r>
      <w:proofErr w:type="spellEnd"/>
      <w:r w:rsidRPr="00B54FF3">
        <w:rPr>
          <w:rFonts w:ascii="Arial" w:hAnsi="Arial" w:cs="Arial"/>
          <w:color w:val="000000" w:themeColor="text1"/>
        </w:rPr>
        <w:t>.</w:t>
      </w:r>
    </w:p>
    <w:p w:rsidR="00B54FF3" w:rsidRPr="00B54FF3" w:rsidRDefault="00B54FF3" w:rsidP="00B54FF3">
      <w:pPr>
        <w:shd w:val="clear" w:color="auto" w:fill="FFFFFF"/>
        <w:rPr>
          <w:rFonts w:ascii="Arial" w:hAnsi="Arial" w:cs="Arial"/>
          <w:color w:val="000000" w:themeColor="text1"/>
        </w:rPr>
      </w:pPr>
      <w:proofErr w:type="gramStart"/>
      <w:r w:rsidRPr="00B54FF3">
        <w:rPr>
          <w:rFonts w:ascii="Arial" w:hAnsi="Arial" w:cs="Arial"/>
          <w:color w:val="000000" w:themeColor="text1"/>
        </w:rPr>
        <w:t>pela</w:t>
      </w:r>
      <w:proofErr w:type="gramEnd"/>
      <w:r w:rsidRPr="00B54FF3">
        <w:rPr>
          <w:rFonts w:ascii="Arial" w:hAnsi="Arial" w:cs="Arial"/>
          <w:color w:val="000000" w:themeColor="text1"/>
        </w:rPr>
        <w:t xml:space="preserve"> perda de qualidade de vida em centros urbanos saturados.</w:t>
      </w:r>
      <w:r w:rsidR="00996E19" w:rsidRPr="00996E19">
        <w:rPr>
          <w:rFonts w:ascii="Segoe UI Symbol" w:eastAsia="Times New Roman" w:hAnsi="Segoe UI Symbol" w:cs="Segoe UI Symbol"/>
          <w:color w:val="000000" w:themeColor="text1"/>
          <w:lang w:eastAsia="pt-BR"/>
        </w:rPr>
        <w:t xml:space="preserve"> </w:t>
      </w:r>
      <w:r w:rsidR="00996E19" w:rsidRPr="00496AF0">
        <w:rPr>
          <w:rFonts w:ascii="Segoe UI Symbol" w:eastAsia="Times New Roman" w:hAnsi="Segoe UI Symbol" w:cs="Segoe UI Symbol"/>
          <w:color w:val="000000" w:themeColor="text1"/>
          <w:lang w:eastAsia="pt-BR"/>
        </w:rPr>
        <w:t>✔</w:t>
      </w:r>
    </w:p>
    <w:p w:rsidR="00B54FF3" w:rsidRPr="00B54FF3" w:rsidRDefault="00B54FF3" w:rsidP="00B54FF3">
      <w:pPr>
        <w:shd w:val="clear" w:color="auto" w:fill="FFFFFF"/>
        <w:rPr>
          <w:rFonts w:ascii="Arial" w:hAnsi="Arial" w:cs="Arial"/>
          <w:color w:val="000000" w:themeColor="text1"/>
        </w:rPr>
      </w:pPr>
      <w:proofErr w:type="gramStart"/>
      <w:r w:rsidRPr="00B54FF3">
        <w:rPr>
          <w:rFonts w:ascii="Arial" w:hAnsi="Arial" w:cs="Arial"/>
          <w:color w:val="000000" w:themeColor="text1"/>
        </w:rPr>
        <w:t>pelo</w:t>
      </w:r>
      <w:proofErr w:type="gramEnd"/>
      <w:r w:rsidRPr="00B54FF3">
        <w:rPr>
          <w:rFonts w:ascii="Arial" w:hAnsi="Arial" w:cs="Arial"/>
          <w:color w:val="000000" w:themeColor="text1"/>
        </w:rPr>
        <w:t xml:space="preserve"> aumento de incentivos fiscais em regiões de fronteira nacional.</w:t>
      </w:r>
    </w:p>
    <w:p w:rsidR="00B54FF3" w:rsidRPr="00B54FF3" w:rsidRDefault="00B54FF3" w:rsidP="0093157A">
      <w:pPr>
        <w:shd w:val="clear" w:color="auto" w:fill="FFFFFF"/>
        <w:spacing w:before="100" w:beforeAutospacing="1" w:after="100" w:afterAutospacing="1" w:line="240" w:lineRule="auto"/>
        <w:rPr>
          <w:rFonts w:ascii="Arial" w:eastAsia="Times New Roman" w:hAnsi="Arial" w:cs="Arial"/>
          <w:color w:val="000000" w:themeColor="text1"/>
          <w:lang w:eastAsia="pt-BR"/>
        </w:rPr>
      </w:pPr>
    </w:p>
    <w:p w:rsidR="00B54FF3" w:rsidRPr="00B54FF3" w:rsidRDefault="00B54FF3" w:rsidP="00B54FF3">
      <w:pPr>
        <w:shd w:val="clear" w:color="auto" w:fill="FFFFFF"/>
        <w:rPr>
          <w:rFonts w:ascii="Arial" w:hAnsi="Arial" w:cs="Arial"/>
          <w:color w:val="000000" w:themeColor="text1"/>
        </w:rPr>
      </w:pPr>
      <w:hyperlink r:id="rId42" w:history="1">
        <w:r w:rsidRPr="00B54FF3">
          <w:rPr>
            <w:rStyle w:val="Hyperlink"/>
            <w:rFonts w:ascii="Arial" w:hAnsi="Arial" w:cs="Arial"/>
            <w:color w:val="000000" w:themeColor="text1"/>
            <w:u w:val="none"/>
          </w:rPr>
          <w:t>CECIERJ - 2025 - CEDERJ - Vestibular - Segundo Semestre</w:t>
        </w:r>
      </w:hyperlink>
    </w:p>
    <w:p w:rsidR="00B54FF3" w:rsidRPr="00B54FF3" w:rsidRDefault="00B54FF3" w:rsidP="00B54FF3">
      <w:pPr>
        <w:shd w:val="clear" w:color="auto" w:fill="FFFFFF"/>
        <w:rPr>
          <w:rFonts w:ascii="Arial" w:hAnsi="Arial" w:cs="Arial"/>
          <w:color w:val="000000" w:themeColor="text1"/>
        </w:rPr>
      </w:pPr>
      <w:r w:rsidRPr="00B54FF3">
        <w:rPr>
          <w:rFonts w:ascii="Arial" w:hAnsi="Arial" w:cs="Arial"/>
          <w:color w:val="000000" w:themeColor="text1"/>
        </w:rPr>
        <w:t>Considere o texto sobre as migrações internacionais.</w:t>
      </w:r>
      <w:r w:rsidRPr="00B54FF3">
        <w:rPr>
          <w:rFonts w:ascii="Arial" w:hAnsi="Arial" w:cs="Arial"/>
          <w:color w:val="000000" w:themeColor="text1"/>
        </w:rPr>
        <w:br/>
        <w:t>O processo de migração internacional pode ser desencadeado por diversos fatores: em consequência de desastres ambientais, guerras, perseguições políticas, étnicas ou culturais, causas relacionadas a estudos em busca de trabalho e melhores condições de vida, entre outros. O principal motivo para esses fluxos migratórios internacionais é o econômico, no qual as pessoas deixam seu país de origem visando à obtenção de emprego e melhores perspectivas de vida em outras nações.</w:t>
      </w:r>
      <w:r w:rsidRPr="00B54FF3">
        <w:rPr>
          <w:rFonts w:ascii="Arial" w:hAnsi="Arial" w:cs="Arial"/>
          <w:color w:val="000000" w:themeColor="text1"/>
        </w:rPr>
        <w:br/>
      </w:r>
      <w:r w:rsidRPr="00B54FF3">
        <w:rPr>
          <w:rFonts w:ascii="Arial" w:hAnsi="Arial" w:cs="Arial"/>
          <w:color w:val="000000" w:themeColor="text1"/>
        </w:rPr>
        <w:br/>
        <w:t>Conforme relatório de desenvolvimento humano, realizado pelo Programa das Nações Unidas para o Desenvolvimento (PNUD), aproximadamente 195 milhões de pessoas moram fora de seus países de origem, o equivalente a 3% da população mundial, sendo que cerca de 60% desses imigrantes residem em países centrais, ricos e industrializados.</w:t>
      </w:r>
      <w:r w:rsidRPr="00B54FF3">
        <w:rPr>
          <w:rFonts w:ascii="Arial" w:hAnsi="Arial" w:cs="Arial"/>
          <w:color w:val="000000" w:themeColor="text1"/>
        </w:rPr>
        <w:br/>
      </w:r>
      <w:r w:rsidRPr="00B54FF3">
        <w:rPr>
          <w:rFonts w:ascii="Arial" w:hAnsi="Arial" w:cs="Arial"/>
          <w:color w:val="000000" w:themeColor="text1"/>
        </w:rPr>
        <w:br/>
        <w:t xml:space="preserve">Disponível em: https://mundoeducacao.uol.com.br/geografia/migracaointernacional.htm. Acesso em: </w:t>
      </w:r>
      <w:proofErr w:type="gramStart"/>
      <w:r w:rsidRPr="00B54FF3">
        <w:rPr>
          <w:rFonts w:ascii="Arial" w:hAnsi="Arial" w:cs="Arial"/>
          <w:color w:val="000000" w:themeColor="text1"/>
        </w:rPr>
        <w:t>05 maio 2025</w:t>
      </w:r>
      <w:proofErr w:type="gramEnd"/>
      <w:r w:rsidRPr="00B54FF3">
        <w:rPr>
          <w:rFonts w:ascii="Arial" w:hAnsi="Arial" w:cs="Arial"/>
          <w:color w:val="000000" w:themeColor="text1"/>
        </w:rPr>
        <w:t>. Adaptado.</w:t>
      </w:r>
      <w:r w:rsidRPr="00B54FF3">
        <w:rPr>
          <w:rFonts w:ascii="Arial" w:hAnsi="Arial" w:cs="Arial"/>
          <w:color w:val="000000" w:themeColor="text1"/>
        </w:rPr>
        <w:br/>
      </w:r>
      <w:r w:rsidRPr="00B54FF3">
        <w:rPr>
          <w:rFonts w:ascii="Arial" w:hAnsi="Arial" w:cs="Arial"/>
          <w:color w:val="000000" w:themeColor="text1"/>
        </w:rPr>
        <w:br/>
        <w:t>Nesse contexto, o país central que recebe o maior número de imigrantes é o seguinte: </w:t>
      </w:r>
    </w:p>
    <w:p w:rsidR="00B54FF3" w:rsidRPr="00B54FF3" w:rsidRDefault="00B54FF3" w:rsidP="00B54FF3">
      <w:pPr>
        <w:shd w:val="clear" w:color="auto" w:fill="FFFFFF"/>
        <w:rPr>
          <w:rFonts w:ascii="Arial" w:hAnsi="Arial" w:cs="Arial"/>
          <w:color w:val="000000" w:themeColor="text1"/>
        </w:rPr>
      </w:pPr>
      <w:r w:rsidRPr="00B54FF3">
        <w:rPr>
          <w:rFonts w:ascii="Arial" w:hAnsi="Arial" w:cs="Arial"/>
          <w:color w:val="000000" w:themeColor="text1"/>
        </w:rPr>
        <w:t>Alternativas</w:t>
      </w:r>
    </w:p>
    <w:p w:rsidR="00B54FF3" w:rsidRPr="00B54FF3" w:rsidRDefault="00B54FF3" w:rsidP="00B54FF3">
      <w:pPr>
        <w:shd w:val="clear" w:color="auto" w:fill="FFFFFF"/>
        <w:rPr>
          <w:rFonts w:ascii="Arial" w:hAnsi="Arial" w:cs="Arial"/>
          <w:color w:val="000000" w:themeColor="text1"/>
        </w:rPr>
      </w:pPr>
    </w:p>
    <w:p w:rsidR="00B54FF3" w:rsidRPr="00B54FF3" w:rsidRDefault="00B54FF3" w:rsidP="00B54FF3">
      <w:pPr>
        <w:shd w:val="clear" w:color="auto" w:fill="FFFFFF"/>
        <w:rPr>
          <w:rFonts w:ascii="Arial" w:hAnsi="Arial" w:cs="Arial"/>
          <w:color w:val="000000" w:themeColor="text1"/>
        </w:rPr>
      </w:pPr>
      <w:r w:rsidRPr="00B54FF3">
        <w:rPr>
          <w:rFonts w:ascii="Arial" w:hAnsi="Arial" w:cs="Arial"/>
          <w:color w:val="000000" w:themeColor="text1"/>
        </w:rPr>
        <w:t>Estados Unidos</w:t>
      </w:r>
      <w:r w:rsidR="00996E19" w:rsidRPr="00496AF0">
        <w:rPr>
          <w:rFonts w:ascii="Segoe UI Symbol" w:eastAsia="Times New Roman" w:hAnsi="Segoe UI Symbol" w:cs="Segoe UI Symbol"/>
          <w:color w:val="000000" w:themeColor="text1"/>
          <w:lang w:eastAsia="pt-BR"/>
        </w:rPr>
        <w:t>✔</w:t>
      </w:r>
    </w:p>
    <w:p w:rsidR="00B54FF3" w:rsidRPr="00B54FF3" w:rsidRDefault="00B54FF3" w:rsidP="00B54FF3">
      <w:pPr>
        <w:shd w:val="clear" w:color="auto" w:fill="FFFFFF"/>
        <w:rPr>
          <w:rFonts w:ascii="Arial" w:hAnsi="Arial" w:cs="Arial"/>
          <w:color w:val="000000" w:themeColor="text1"/>
        </w:rPr>
      </w:pPr>
      <w:r w:rsidRPr="00B54FF3">
        <w:rPr>
          <w:rFonts w:ascii="Arial" w:hAnsi="Arial" w:cs="Arial"/>
          <w:color w:val="000000" w:themeColor="text1"/>
        </w:rPr>
        <w:t>Portugal</w:t>
      </w:r>
    </w:p>
    <w:p w:rsidR="00B54FF3" w:rsidRDefault="00B54FF3" w:rsidP="00B54FF3">
      <w:pPr>
        <w:shd w:val="clear" w:color="auto" w:fill="FFFFFF"/>
        <w:rPr>
          <w:rFonts w:ascii="Arial" w:hAnsi="Arial" w:cs="Arial"/>
          <w:color w:val="000000" w:themeColor="text1"/>
        </w:rPr>
      </w:pPr>
      <w:r w:rsidRPr="00B54FF3">
        <w:rPr>
          <w:rFonts w:ascii="Arial" w:hAnsi="Arial" w:cs="Arial"/>
          <w:color w:val="000000" w:themeColor="text1"/>
        </w:rPr>
        <w:t>França</w:t>
      </w:r>
    </w:p>
    <w:p w:rsidR="00B54FF3" w:rsidRPr="00B54FF3" w:rsidRDefault="00B54FF3" w:rsidP="00B54FF3">
      <w:pPr>
        <w:shd w:val="clear" w:color="auto" w:fill="FFFFFF"/>
        <w:rPr>
          <w:rFonts w:ascii="Arial" w:hAnsi="Arial" w:cs="Arial"/>
          <w:color w:val="000000" w:themeColor="text1"/>
        </w:rPr>
      </w:pPr>
      <w:r>
        <w:rPr>
          <w:rFonts w:ascii="Arial" w:hAnsi="Arial" w:cs="Arial"/>
          <w:color w:val="000000" w:themeColor="text1"/>
        </w:rPr>
        <w:t>Brasil</w:t>
      </w:r>
    </w:p>
    <w:p w:rsidR="00B54FF3" w:rsidRPr="00B54FF3" w:rsidRDefault="00B54FF3" w:rsidP="00B54FF3">
      <w:pPr>
        <w:shd w:val="clear" w:color="auto" w:fill="FFFFFF"/>
        <w:rPr>
          <w:rFonts w:ascii="Arial" w:hAnsi="Arial" w:cs="Arial"/>
          <w:color w:val="000000" w:themeColor="text1"/>
        </w:rPr>
      </w:pPr>
      <w:r w:rsidRPr="00B54FF3">
        <w:rPr>
          <w:rFonts w:ascii="Arial" w:hAnsi="Arial" w:cs="Arial"/>
          <w:color w:val="000000" w:themeColor="text1"/>
        </w:rPr>
        <w:t>Itália</w:t>
      </w:r>
    </w:p>
    <w:p w:rsidR="00B54FF3" w:rsidRDefault="00B54FF3" w:rsidP="0093157A">
      <w:pPr>
        <w:shd w:val="clear" w:color="auto" w:fill="FFFFFF"/>
        <w:spacing w:before="100" w:beforeAutospacing="1" w:after="100" w:afterAutospacing="1" w:line="240" w:lineRule="auto"/>
        <w:rPr>
          <w:rFonts w:ascii="Arial" w:eastAsia="Times New Roman" w:hAnsi="Arial" w:cs="Arial"/>
          <w:color w:val="000000" w:themeColor="text1"/>
          <w:lang w:eastAsia="pt-BR"/>
        </w:rPr>
      </w:pPr>
    </w:p>
    <w:p w:rsidR="00996E19" w:rsidRDefault="00996E19" w:rsidP="0093157A">
      <w:pPr>
        <w:shd w:val="clear" w:color="auto" w:fill="FFFFFF"/>
        <w:spacing w:before="100" w:beforeAutospacing="1" w:after="100" w:afterAutospacing="1" w:line="240" w:lineRule="auto"/>
        <w:rPr>
          <w:rFonts w:ascii="Arial" w:eastAsia="Times New Roman" w:hAnsi="Arial" w:cs="Arial"/>
          <w:b/>
          <w:color w:val="000000" w:themeColor="text1"/>
          <w:sz w:val="32"/>
          <w:szCs w:val="32"/>
          <w:lang w:eastAsia="pt-BR"/>
        </w:rPr>
      </w:pPr>
      <w:r>
        <w:rPr>
          <w:rFonts w:ascii="Arial" w:eastAsia="Times New Roman" w:hAnsi="Arial" w:cs="Arial"/>
          <w:b/>
          <w:color w:val="000000" w:themeColor="text1"/>
          <w:sz w:val="32"/>
          <w:szCs w:val="32"/>
          <w:lang w:eastAsia="pt-BR"/>
        </w:rPr>
        <w:t>Geografia Econômica</w:t>
      </w:r>
    </w:p>
    <w:p w:rsidR="00996E19" w:rsidRPr="00996E19" w:rsidRDefault="00996E19" w:rsidP="00996E19">
      <w:pPr>
        <w:shd w:val="clear" w:color="auto" w:fill="FFFFFF"/>
        <w:rPr>
          <w:rFonts w:ascii="Arial" w:hAnsi="Arial" w:cs="Arial"/>
          <w:color w:val="000000" w:themeColor="text1"/>
        </w:rPr>
      </w:pPr>
      <w:hyperlink r:id="rId43" w:history="1">
        <w:r w:rsidRPr="00996E19">
          <w:rPr>
            <w:rStyle w:val="Hyperlink"/>
            <w:rFonts w:ascii="Arial" w:hAnsi="Arial" w:cs="Arial"/>
            <w:color w:val="000000" w:themeColor="text1"/>
            <w:u w:val="none"/>
          </w:rPr>
          <w:t>UEG - 2025 - UEG - Vestibular - Medicina (2º Semestre 2025) - Reaplicação</w:t>
        </w:r>
      </w:hyperlink>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Observe a figura a seguir.</w:t>
      </w:r>
      <w:r w:rsidRPr="00996E19">
        <w:rPr>
          <w:rFonts w:ascii="Arial" w:hAnsi="Arial" w:cs="Arial"/>
          <w:color w:val="000000" w:themeColor="text1"/>
        </w:rPr>
        <w:br/>
      </w:r>
      <w:r w:rsidRPr="00996E19">
        <w:rPr>
          <w:rFonts w:ascii="Arial" w:hAnsi="Arial" w:cs="Arial"/>
          <w:noProof/>
          <w:color w:val="000000" w:themeColor="text1"/>
          <w:lang w:eastAsia="pt-BR"/>
        </w:rPr>
        <w:drawing>
          <wp:inline distT="0" distB="0" distL="0" distR="0" wp14:anchorId="50FCFCFF" wp14:editId="148295A9">
            <wp:extent cx="3857625" cy="2695575"/>
            <wp:effectExtent l="0" t="0" r="9525" b="9525"/>
            <wp:docPr id="15" name="Imagem 15" descr="Imagem associada para resolução da quest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m associada para resolução da questã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57625" cy="2695575"/>
                    </a:xfrm>
                    <a:prstGeom prst="rect">
                      <a:avLst/>
                    </a:prstGeom>
                    <a:noFill/>
                    <a:ln>
                      <a:noFill/>
                    </a:ln>
                  </pic:spPr>
                </pic:pic>
              </a:graphicData>
            </a:graphic>
          </wp:inline>
        </w:drawing>
      </w:r>
      <w:r w:rsidRPr="00996E19">
        <w:rPr>
          <w:rFonts w:ascii="Arial" w:hAnsi="Arial" w:cs="Arial"/>
          <w:color w:val="000000" w:themeColor="text1"/>
        </w:rPr>
        <w:t> Disponível em: https://sisq.elitecampinas.com.br/GabaritoVestibulares/VisualizarQuestaoLista?id_questao_lista=8034273&amp;vestibular=unesp&amp;ano=2021&amp;prova_vestibular_id=383 615. Acesso em: 14 maio 2025.</w:t>
      </w:r>
      <w:r w:rsidRPr="00996E19">
        <w:rPr>
          <w:rFonts w:ascii="Arial" w:hAnsi="Arial" w:cs="Arial"/>
          <w:color w:val="000000" w:themeColor="text1"/>
        </w:rPr>
        <w:br/>
        <w:t>A figura expressa um dos mais importantes conceitos, proposto por David Harvey, renomado geógrafo britânico, no segundo quartel do século XX, período marcado pela expansão da globalização.</w:t>
      </w:r>
      <w:r w:rsidRPr="00996E19">
        <w:rPr>
          <w:rFonts w:ascii="Arial" w:hAnsi="Arial" w:cs="Arial"/>
          <w:color w:val="000000" w:themeColor="text1"/>
        </w:rPr>
        <w:br/>
      </w:r>
      <w:r w:rsidRPr="00996E19">
        <w:rPr>
          <w:rFonts w:ascii="Arial" w:hAnsi="Arial" w:cs="Arial"/>
          <w:color w:val="000000" w:themeColor="text1"/>
        </w:rPr>
        <w:br/>
        <w:t>Assinale a alternativa que apresenta, respectivamente, esse conceito e quais fatores tornaram o “encolhimento” do mundo possível:</w:t>
      </w: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Alternativas</w:t>
      </w:r>
    </w:p>
    <w:p w:rsidR="00996E19" w:rsidRPr="00996E19" w:rsidRDefault="00996E19" w:rsidP="00996E19">
      <w:pPr>
        <w:shd w:val="clear" w:color="auto" w:fill="FFFFFF"/>
        <w:rPr>
          <w:rFonts w:ascii="Arial" w:hAnsi="Arial" w:cs="Arial"/>
          <w:color w:val="000000" w:themeColor="text1"/>
        </w:rPr>
      </w:pP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Compressão espaço-tempo. Transformações tecnológicas, sobretudo, nos meios de transportes e comunicação, o que possibilitou acelerar tanto a circulação da informação, quanto das pessoas e de mercadorias.</w:t>
      </w:r>
      <w:r w:rsidRPr="00996E19">
        <w:rPr>
          <w:rFonts w:ascii="Segoe UI Symbol" w:eastAsia="Times New Roman" w:hAnsi="Segoe UI Symbol" w:cs="Segoe UI Symbol"/>
          <w:color w:val="000000" w:themeColor="text1"/>
          <w:lang w:eastAsia="pt-BR"/>
        </w:rPr>
        <w:t xml:space="preserve"> </w:t>
      </w:r>
      <w:r w:rsidRPr="00496AF0">
        <w:rPr>
          <w:rFonts w:ascii="Segoe UI Symbol" w:eastAsia="Times New Roman" w:hAnsi="Segoe UI Symbol" w:cs="Segoe UI Symbol"/>
          <w:color w:val="000000" w:themeColor="text1"/>
          <w:lang w:eastAsia="pt-BR"/>
        </w:rPr>
        <w:t>✔</w:t>
      </w: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Inclusão digital. Acesso da população mundial aos recursos tecnológicos advindos da Terceira Revolução Industrial, sobretudo, no setor de comunicação, o que permitiu a emergência de uma identidade planetária. </w:t>
      </w: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Neoliberalismo. Enfraquecimento das fronteiras nacionais, aproximando os países no que se refere à facilitação na circulação de pessoas e mercadorias pelo espaço geográfico.</w:t>
      </w: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Globalização Econômica. Emergência da chamada Aldeia Global digital, que o possibilitou a socialização ampliada dos avanços tecnológicos a todos os países do mundo de forma menos desigual. </w:t>
      </w: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Mundialização da Economia. Transformações técnicas ocorridas nas indústrias no século XX, o que gerou aumento da produção e barateamento dos produtos, permitindo a toda população mundial maior acesso às mercadorias.</w:t>
      </w:r>
    </w:p>
    <w:p w:rsidR="00996E19" w:rsidRPr="00996E19" w:rsidRDefault="00996E19" w:rsidP="0093157A">
      <w:pPr>
        <w:shd w:val="clear" w:color="auto" w:fill="FFFFFF"/>
        <w:spacing w:before="100" w:beforeAutospacing="1" w:after="100" w:afterAutospacing="1" w:line="240" w:lineRule="auto"/>
        <w:rPr>
          <w:rFonts w:ascii="Arial" w:eastAsia="Times New Roman" w:hAnsi="Arial" w:cs="Arial"/>
          <w:color w:val="000000" w:themeColor="text1"/>
          <w:lang w:eastAsia="pt-BR"/>
        </w:rPr>
      </w:pPr>
    </w:p>
    <w:p w:rsidR="00996E19" w:rsidRPr="00996E19" w:rsidRDefault="00996E19" w:rsidP="00996E19">
      <w:pPr>
        <w:shd w:val="clear" w:color="auto" w:fill="FFFFFF"/>
        <w:rPr>
          <w:rFonts w:ascii="Arial" w:hAnsi="Arial" w:cs="Arial"/>
          <w:color w:val="000000" w:themeColor="text1"/>
        </w:rPr>
      </w:pPr>
      <w:hyperlink r:id="rId45" w:history="1">
        <w:r w:rsidRPr="00996E19">
          <w:rPr>
            <w:rStyle w:val="Hyperlink"/>
            <w:rFonts w:ascii="Arial" w:hAnsi="Arial" w:cs="Arial"/>
            <w:color w:val="000000" w:themeColor="text1"/>
            <w:u w:val="none"/>
          </w:rPr>
          <w:t>ACAFE - 2024 - ACAFE - Vestibular - Verão - Medicina</w:t>
        </w:r>
      </w:hyperlink>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O termo Tigres Asiáticos é utilizado para se referir a um conjunto de países e áreas no Continente Asiático, que se industrializaram, principalmente após a Segunda Guerra Mundial, e participam de maneira considerável do comércio internacional. Existem os Primeiros Tigres Asiáticos e os chamados Tigres Asiáticos de Segunda Geração.</w:t>
      </w:r>
      <w:r w:rsidRPr="00996E19">
        <w:rPr>
          <w:rFonts w:ascii="Arial" w:hAnsi="Arial" w:cs="Arial"/>
          <w:color w:val="000000" w:themeColor="text1"/>
        </w:rPr>
        <w:br/>
        <w:t>Assinale a alternativa que apresenta somente Tigres Asiáticos de Segunda Geração. </w:t>
      </w: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Alternativas</w:t>
      </w:r>
    </w:p>
    <w:p w:rsidR="00996E19" w:rsidRPr="00996E19" w:rsidRDefault="00996E19" w:rsidP="00996E19">
      <w:pPr>
        <w:shd w:val="clear" w:color="auto" w:fill="FFFFFF"/>
        <w:rPr>
          <w:rFonts w:ascii="Arial" w:hAnsi="Arial" w:cs="Arial"/>
          <w:color w:val="000000" w:themeColor="text1"/>
        </w:rPr>
      </w:pP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Tailândia, Taiwan, Indonésia e Filipinas. </w:t>
      </w: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Tailândia, Indonésia, Malásia e Filipinas. </w:t>
      </w:r>
      <w:r w:rsidRPr="00496AF0">
        <w:rPr>
          <w:rFonts w:ascii="Segoe UI Symbol" w:eastAsia="Times New Roman" w:hAnsi="Segoe UI Symbol" w:cs="Segoe UI Symbol"/>
          <w:color w:val="000000" w:themeColor="text1"/>
          <w:lang w:eastAsia="pt-BR"/>
        </w:rPr>
        <w:t>✔</w:t>
      </w: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Coréia do Sul, China, Filipinas e Malásia.</w:t>
      </w: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Tailândia, Vietnã, Hong-Kong e Macau. </w:t>
      </w:r>
    </w:p>
    <w:p w:rsidR="00996E19" w:rsidRDefault="00996E19" w:rsidP="0093157A">
      <w:pPr>
        <w:shd w:val="clear" w:color="auto" w:fill="FFFFFF"/>
        <w:spacing w:before="100" w:beforeAutospacing="1" w:after="100" w:afterAutospacing="1" w:line="240" w:lineRule="auto"/>
        <w:rPr>
          <w:rFonts w:ascii="Arial" w:hAnsi="Arial" w:cs="Arial"/>
        </w:rPr>
      </w:pPr>
      <w:r w:rsidRPr="00996E19">
        <w:rPr>
          <w:rFonts w:ascii="Arial" w:hAnsi="Arial" w:cs="Arial"/>
        </w:rPr>
        <w:t>Cingapura, Malásia, Vietnã e Japão.</w:t>
      </w:r>
    </w:p>
    <w:p w:rsidR="00996E19" w:rsidRDefault="00996E19" w:rsidP="0093157A">
      <w:pPr>
        <w:shd w:val="clear" w:color="auto" w:fill="FFFFFF"/>
        <w:spacing w:before="100" w:beforeAutospacing="1" w:after="100" w:afterAutospacing="1" w:line="240" w:lineRule="auto"/>
        <w:rPr>
          <w:rFonts w:ascii="Arial" w:hAnsi="Arial" w:cs="Arial"/>
        </w:rPr>
      </w:pPr>
    </w:p>
    <w:p w:rsidR="00996E19" w:rsidRDefault="00996E19" w:rsidP="0093157A">
      <w:pPr>
        <w:shd w:val="clear" w:color="auto" w:fill="FFFFFF"/>
        <w:spacing w:before="100" w:beforeAutospacing="1" w:after="100" w:afterAutospacing="1" w:line="240" w:lineRule="auto"/>
        <w:rPr>
          <w:rFonts w:ascii="Arial" w:hAnsi="Arial" w:cs="Arial"/>
          <w:b/>
          <w:sz w:val="32"/>
          <w:szCs w:val="32"/>
        </w:rPr>
      </w:pPr>
      <w:r>
        <w:rPr>
          <w:rFonts w:ascii="Arial" w:hAnsi="Arial" w:cs="Arial"/>
          <w:b/>
          <w:sz w:val="32"/>
          <w:szCs w:val="32"/>
        </w:rPr>
        <w:t>Geopolítica</w:t>
      </w:r>
    </w:p>
    <w:p w:rsidR="00996E19" w:rsidRPr="00996E19" w:rsidRDefault="00996E19" w:rsidP="00996E19">
      <w:pPr>
        <w:shd w:val="clear" w:color="auto" w:fill="FFFFFF"/>
        <w:rPr>
          <w:rFonts w:ascii="Arial" w:hAnsi="Arial" w:cs="Arial"/>
          <w:color w:val="000000" w:themeColor="text1"/>
        </w:rPr>
      </w:pPr>
      <w:hyperlink r:id="rId46" w:history="1">
        <w:r w:rsidRPr="00996E19">
          <w:rPr>
            <w:rStyle w:val="Hyperlink"/>
            <w:rFonts w:ascii="Arial" w:hAnsi="Arial" w:cs="Arial"/>
            <w:color w:val="000000" w:themeColor="text1"/>
            <w:u w:val="none"/>
          </w:rPr>
          <w:t>INAZ do Pará - 2026 - Prefeitura de Mazagão - AP - Geógrafo</w:t>
        </w:r>
      </w:hyperlink>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A dinâmica rural-urbana no Brasil contemporâneo envolve articulações entre estrutura fundiária, uso de recursos naturais, políticas territoriais e impactos ambientais, sem que tais dimensões possam ser reduzidas umas às outras.</w:t>
      </w:r>
      <w:r w:rsidRPr="00996E19">
        <w:rPr>
          <w:rFonts w:ascii="Arial" w:hAnsi="Arial" w:cs="Arial"/>
          <w:color w:val="000000" w:themeColor="text1"/>
        </w:rPr>
        <w:br/>
        <w:t>Nesse quadro, a questão agrária, a reforma agrária e o ordenamento territorial se relacionam com a organização do espaço e com os modos de apropriação econômica e política do território.</w:t>
      </w:r>
      <w:r w:rsidRPr="00996E19">
        <w:rPr>
          <w:rFonts w:ascii="Arial" w:hAnsi="Arial" w:cs="Arial"/>
          <w:color w:val="000000" w:themeColor="text1"/>
        </w:rPr>
        <w:br/>
        <w:t>Analise as assertivas a seguir e, em seguida, assinale a alternativa </w:t>
      </w:r>
      <w:r w:rsidRPr="00996E19">
        <w:rPr>
          <w:rFonts w:ascii="Arial" w:hAnsi="Arial" w:cs="Arial"/>
          <w:bCs/>
          <w:color w:val="000000" w:themeColor="text1"/>
        </w:rPr>
        <w:t>CORRETA</w:t>
      </w:r>
      <w:r w:rsidRPr="00996E19">
        <w:rPr>
          <w:rFonts w:ascii="Arial" w:hAnsi="Arial" w:cs="Arial"/>
          <w:color w:val="000000" w:themeColor="text1"/>
        </w:rPr>
        <w:t>.</w:t>
      </w:r>
      <w:r w:rsidRPr="00996E19">
        <w:rPr>
          <w:rFonts w:ascii="Arial" w:hAnsi="Arial" w:cs="Arial"/>
          <w:color w:val="000000" w:themeColor="text1"/>
        </w:rPr>
        <w:br/>
        <w:t>I. A estrutura fundiária integra a leitura da organização territorial brasileira, pois a concentração ou a distribuição da terra repercute sobre formas de uso do solo, acesso a recursos naturais e padrões de desigualdade no espaço rural.</w:t>
      </w:r>
      <w:r w:rsidRPr="00996E19">
        <w:rPr>
          <w:rFonts w:ascii="Arial" w:hAnsi="Arial" w:cs="Arial"/>
          <w:color w:val="000000" w:themeColor="text1"/>
        </w:rPr>
        <w:br/>
        <w:t>II. A reforma agrária esgota, em sentido técnico, o conteúdo das políticas territoriais voltadas ao meio rural, já que o ordenamento do território agrário decorre, fundamentalmente, da redistribuição jurídica da propriedade. </w:t>
      </w:r>
      <w:r w:rsidRPr="00996E19">
        <w:rPr>
          <w:rFonts w:ascii="Arial" w:hAnsi="Arial" w:cs="Arial"/>
          <w:color w:val="000000" w:themeColor="text1"/>
        </w:rPr>
        <w:br/>
        <w:t>III. O uso econômico dos recursos naturais no espaço rural pode produzir impactos ambientais relevantes, mas a análise territorial desses efeitos não se confunde com a mera mensuração produtiva da exploração do solo.</w:t>
      </w:r>
      <w:r w:rsidRPr="00996E19">
        <w:rPr>
          <w:rFonts w:ascii="Arial" w:hAnsi="Arial" w:cs="Arial"/>
          <w:color w:val="000000" w:themeColor="text1"/>
        </w:rPr>
        <w:br/>
        <w:t>IV. As políticas territoriais podem articular dimensões ambientais, fundiárias e socioeconômicas, razão pela qual o ordenamento territorial não se limita à regulação formal da propriedade nem se identifica integralmente com a exploração econômica do território.</w:t>
      </w: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Alternativas</w:t>
      </w:r>
    </w:p>
    <w:p w:rsidR="00996E19" w:rsidRPr="00996E19" w:rsidRDefault="00996E19" w:rsidP="00996E19">
      <w:pPr>
        <w:shd w:val="clear" w:color="auto" w:fill="FFFFFF"/>
        <w:rPr>
          <w:rFonts w:ascii="Arial" w:hAnsi="Arial" w:cs="Arial"/>
          <w:color w:val="000000" w:themeColor="text1"/>
        </w:rPr>
      </w:pP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Apenas as assertivas I, III e IV estão corretas. </w:t>
      </w:r>
      <w:r w:rsidRPr="00496AF0">
        <w:rPr>
          <w:rFonts w:ascii="Segoe UI Symbol" w:eastAsia="Times New Roman" w:hAnsi="Segoe UI Symbol" w:cs="Segoe UI Symbol"/>
          <w:color w:val="000000" w:themeColor="text1"/>
          <w:lang w:eastAsia="pt-BR"/>
        </w:rPr>
        <w:t>✔</w:t>
      </w: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lastRenderedPageBreak/>
        <w:t>Apenas as assertivas I, II e III estão corretas.</w:t>
      </w: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Apenas as assertivas II e IV estão corretas.</w:t>
      </w: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Apenas as assertivas I e II estão corretas.</w:t>
      </w: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Apenas as assertivas III e IV estão corretas. </w:t>
      </w:r>
    </w:p>
    <w:p w:rsidR="00996E19" w:rsidRPr="00996E19" w:rsidRDefault="00996E19" w:rsidP="0093157A">
      <w:pPr>
        <w:shd w:val="clear" w:color="auto" w:fill="FFFFFF"/>
        <w:spacing w:before="100" w:beforeAutospacing="1" w:after="100" w:afterAutospacing="1" w:line="240" w:lineRule="auto"/>
        <w:rPr>
          <w:rFonts w:ascii="Arial" w:eastAsia="Times New Roman" w:hAnsi="Arial" w:cs="Arial"/>
          <w:color w:val="000000" w:themeColor="text1"/>
          <w:lang w:eastAsia="pt-BR"/>
        </w:rPr>
      </w:pPr>
    </w:p>
    <w:p w:rsidR="00996E19" w:rsidRDefault="00996E19" w:rsidP="00996E19">
      <w:pPr>
        <w:shd w:val="clear" w:color="auto" w:fill="FFFFFF"/>
        <w:rPr>
          <w:rFonts w:ascii="Arial" w:hAnsi="Arial" w:cs="Arial"/>
          <w:color w:val="000000" w:themeColor="text1"/>
        </w:rPr>
      </w:pPr>
      <w:hyperlink r:id="rId47" w:history="1">
        <w:r w:rsidRPr="00996E19">
          <w:rPr>
            <w:rStyle w:val="Hyperlink"/>
            <w:rFonts w:ascii="Arial" w:hAnsi="Arial" w:cs="Arial"/>
            <w:color w:val="000000" w:themeColor="text1"/>
            <w:u w:val="none"/>
          </w:rPr>
          <w:t>NUCEPE - 2026 - Prefeitura de Teresina - PI - Professor de Geografia</w:t>
        </w:r>
      </w:hyperlink>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br/>
        <w:t xml:space="preserve">A crise internacional, no cenário contemporâneo, aponta mudanças na estrutura do sistema de poder mundial. Destacam-se os efeitos contraditórios do crescimento e da integração mundial pela Globalização. Esses elementos implicam na articulação do sistema de poder mundial e da posição relativa do Brasil e das periferias que passaram a assumir novos papéis, indicando alterações na geografia econômica e na geografia política mundiais, com destaque para China, índia e Brasil, além do ressurgimento da </w:t>
      </w:r>
      <w:proofErr w:type="gramStart"/>
      <w:r w:rsidRPr="00996E19">
        <w:rPr>
          <w:rFonts w:ascii="Arial" w:hAnsi="Arial" w:cs="Arial"/>
          <w:color w:val="000000" w:themeColor="text1"/>
        </w:rPr>
        <w:t>Rússia.</w:t>
      </w:r>
      <w:r w:rsidRPr="00996E19">
        <w:rPr>
          <w:rFonts w:ascii="Arial" w:hAnsi="Arial" w:cs="Arial"/>
          <w:color w:val="000000" w:themeColor="text1"/>
        </w:rPr>
        <w:br/>
      </w:r>
      <w:r w:rsidRPr="00996E19">
        <w:rPr>
          <w:rFonts w:ascii="Arial" w:hAnsi="Arial" w:cs="Arial"/>
          <w:color w:val="000000" w:themeColor="text1"/>
        </w:rPr>
        <w:br/>
        <w:t>(</w:t>
      </w:r>
      <w:proofErr w:type="gramEnd"/>
      <w:r w:rsidRPr="00996E19">
        <w:rPr>
          <w:rFonts w:ascii="Arial" w:hAnsi="Arial" w:cs="Arial"/>
          <w:color w:val="000000" w:themeColor="text1"/>
        </w:rPr>
        <w:t xml:space="preserve">Bernardo Campolina; </w:t>
      </w:r>
      <w:proofErr w:type="spellStart"/>
      <w:r w:rsidRPr="00996E19">
        <w:rPr>
          <w:rFonts w:ascii="Arial" w:hAnsi="Arial" w:cs="Arial"/>
          <w:color w:val="000000" w:themeColor="text1"/>
        </w:rPr>
        <w:t>Clélio</w:t>
      </w:r>
      <w:proofErr w:type="spellEnd"/>
      <w:r w:rsidRPr="00996E19">
        <w:rPr>
          <w:rFonts w:ascii="Arial" w:hAnsi="Arial" w:cs="Arial"/>
          <w:color w:val="000000" w:themeColor="text1"/>
        </w:rPr>
        <w:t xml:space="preserve"> Campolina Diniz. </w:t>
      </w:r>
      <w:r w:rsidRPr="00996E19">
        <w:rPr>
          <w:rFonts w:ascii="Arial" w:hAnsi="Arial" w:cs="Arial"/>
          <w:bCs/>
          <w:color w:val="000000" w:themeColor="text1"/>
        </w:rPr>
        <w:t>Crise global, mudanças geopolíticas e inserção do Brasil</w:t>
      </w:r>
      <w:r w:rsidRPr="00996E19">
        <w:rPr>
          <w:rFonts w:ascii="Arial" w:hAnsi="Arial" w:cs="Arial"/>
          <w:color w:val="000000" w:themeColor="text1"/>
        </w:rPr>
        <w:t>, 2014</w:t>
      </w:r>
      <w:proofErr w:type="gramStart"/>
      <w:r w:rsidRPr="00996E19">
        <w:rPr>
          <w:rFonts w:ascii="Arial" w:hAnsi="Arial" w:cs="Arial"/>
          <w:color w:val="000000" w:themeColor="text1"/>
        </w:rPr>
        <w:t>).</w:t>
      </w:r>
      <w:r w:rsidRPr="00996E19">
        <w:rPr>
          <w:rFonts w:ascii="Arial" w:hAnsi="Arial" w:cs="Arial"/>
          <w:color w:val="000000" w:themeColor="text1"/>
        </w:rPr>
        <w:br/>
      </w:r>
      <w:r w:rsidRPr="00996E19">
        <w:rPr>
          <w:rFonts w:ascii="Arial" w:hAnsi="Arial" w:cs="Arial"/>
          <w:color w:val="000000" w:themeColor="text1"/>
        </w:rPr>
        <w:br/>
        <w:t>Quais</w:t>
      </w:r>
      <w:proofErr w:type="gramEnd"/>
      <w:r w:rsidRPr="00996E19">
        <w:rPr>
          <w:rFonts w:ascii="Arial" w:hAnsi="Arial" w:cs="Arial"/>
          <w:color w:val="000000" w:themeColor="text1"/>
        </w:rPr>
        <w:t xml:space="preserve"> as mudanças na geopolítica mundial marcam o início do século XXI?</w:t>
      </w: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Alternativas</w:t>
      </w:r>
    </w:p>
    <w:p w:rsidR="00996E19" w:rsidRPr="00996E19" w:rsidRDefault="00996E19" w:rsidP="00996E19">
      <w:pPr>
        <w:shd w:val="clear" w:color="auto" w:fill="FFFFFF"/>
        <w:rPr>
          <w:rFonts w:ascii="Arial" w:hAnsi="Arial" w:cs="Arial"/>
          <w:color w:val="000000" w:themeColor="text1"/>
        </w:rPr>
      </w:pP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Ganho na produção e exportações do capitalismo central norte americano para outros países e regiões do globo.</w:t>
      </w: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Decréscimo do peso do sistema dos BRICS (Brasil, Rússia, índia, China e África do Sul) na pauta de exportação.</w:t>
      </w: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Mudanças na ciência, tecnologia e inovação apontam a autonomia dos membros do G20.</w:t>
      </w: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Redução do papel central dos agentes financeiros internacionais na institucionalidade da governança global.</w:t>
      </w: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Mudanças apontam alterações na geografia econômica e geografia política, implicando em consequências na ordem global. </w:t>
      </w:r>
      <w:r w:rsidRPr="00496AF0">
        <w:rPr>
          <w:rFonts w:ascii="Segoe UI Symbol" w:eastAsia="Times New Roman" w:hAnsi="Segoe UI Symbol" w:cs="Segoe UI Symbol"/>
          <w:color w:val="000000" w:themeColor="text1"/>
          <w:lang w:eastAsia="pt-BR"/>
        </w:rPr>
        <w:t>✔</w:t>
      </w:r>
    </w:p>
    <w:p w:rsidR="00996E19" w:rsidRDefault="00996E19" w:rsidP="0093157A">
      <w:pPr>
        <w:shd w:val="clear" w:color="auto" w:fill="FFFFFF"/>
        <w:spacing w:before="100" w:beforeAutospacing="1" w:after="100" w:afterAutospacing="1" w:line="240" w:lineRule="auto"/>
        <w:rPr>
          <w:rFonts w:ascii="Arial" w:eastAsia="Times New Roman" w:hAnsi="Arial" w:cs="Arial"/>
          <w:color w:val="000000" w:themeColor="text1"/>
          <w:lang w:eastAsia="pt-BR"/>
        </w:rPr>
      </w:pPr>
    </w:p>
    <w:p w:rsidR="00996E19" w:rsidRDefault="00996E19" w:rsidP="0093157A">
      <w:pPr>
        <w:shd w:val="clear" w:color="auto" w:fill="FFFFFF"/>
        <w:spacing w:before="100" w:beforeAutospacing="1" w:after="100" w:afterAutospacing="1" w:line="240" w:lineRule="auto"/>
        <w:rPr>
          <w:rFonts w:ascii="Arial" w:eastAsia="Times New Roman" w:hAnsi="Arial" w:cs="Arial"/>
          <w:b/>
          <w:color w:val="000000" w:themeColor="text1"/>
          <w:sz w:val="32"/>
          <w:szCs w:val="32"/>
          <w:lang w:eastAsia="pt-BR"/>
        </w:rPr>
      </w:pPr>
      <w:r>
        <w:rPr>
          <w:rFonts w:ascii="Arial" w:eastAsia="Times New Roman" w:hAnsi="Arial" w:cs="Arial"/>
          <w:b/>
          <w:color w:val="000000" w:themeColor="text1"/>
          <w:sz w:val="32"/>
          <w:szCs w:val="32"/>
          <w:lang w:eastAsia="pt-BR"/>
        </w:rPr>
        <w:t>Meio Ambiente</w:t>
      </w:r>
    </w:p>
    <w:p w:rsidR="00996E19" w:rsidRPr="00996E19" w:rsidRDefault="00996E19" w:rsidP="00996E19">
      <w:pPr>
        <w:shd w:val="clear" w:color="auto" w:fill="FFFFFF"/>
        <w:rPr>
          <w:rFonts w:ascii="Arial" w:hAnsi="Arial" w:cs="Arial"/>
          <w:color w:val="000000" w:themeColor="text1"/>
        </w:rPr>
      </w:pPr>
      <w:hyperlink r:id="rId48" w:history="1">
        <w:r w:rsidRPr="00996E19">
          <w:rPr>
            <w:rStyle w:val="Hyperlink"/>
            <w:rFonts w:ascii="Arial" w:hAnsi="Arial" w:cs="Arial"/>
            <w:color w:val="000000" w:themeColor="text1"/>
            <w:u w:val="none"/>
          </w:rPr>
          <w:t>FUVEST - 2025 - FUVEST - Vestibular - 1ª Fase - Conhecimentos Gerais</w:t>
        </w:r>
      </w:hyperlink>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 xml:space="preserve">Uma pesquisa realizada na Universidade de São Paulo sobre a sustentabilidade do setor têxtil destaca que “cerca de 4 milhões de resíduos têxteis são descartados todos os anos nos domicílios brasileiros, e o Brasil não tem gestão de resíduos. No ano passado, cada domicílio do País descartou cerca de 44 quilos de roupas e calçados. A </w:t>
      </w:r>
      <w:r w:rsidRPr="00996E19">
        <w:rPr>
          <w:rFonts w:ascii="Arial" w:hAnsi="Arial" w:cs="Arial"/>
          <w:color w:val="000000" w:themeColor="text1"/>
        </w:rPr>
        <w:lastRenderedPageBreak/>
        <w:t xml:space="preserve">estimativa é que o setor têxtil seja responsável por 2% a 8% das emissões de gases de efeito estufa em todo o </w:t>
      </w:r>
      <w:proofErr w:type="gramStart"/>
      <w:r w:rsidRPr="00996E19">
        <w:rPr>
          <w:rFonts w:ascii="Arial" w:hAnsi="Arial" w:cs="Arial"/>
          <w:color w:val="000000" w:themeColor="text1"/>
        </w:rPr>
        <w:t>mundo.”</w:t>
      </w:r>
      <w:proofErr w:type="gramEnd"/>
      <w:r w:rsidRPr="00996E19">
        <w:rPr>
          <w:rFonts w:ascii="Arial" w:hAnsi="Arial" w:cs="Arial"/>
          <w:color w:val="000000" w:themeColor="text1"/>
        </w:rPr>
        <w:br/>
        <w:t>Disponível em https://jornal.usp.br/. Adaptado.</w:t>
      </w:r>
      <w:r w:rsidRPr="00996E19">
        <w:rPr>
          <w:rFonts w:ascii="Arial" w:hAnsi="Arial" w:cs="Arial"/>
          <w:color w:val="000000" w:themeColor="text1"/>
        </w:rPr>
        <w:br/>
      </w:r>
      <w:r w:rsidRPr="00996E19">
        <w:rPr>
          <w:rFonts w:ascii="Arial" w:hAnsi="Arial" w:cs="Arial"/>
          <w:color w:val="000000" w:themeColor="text1"/>
        </w:rPr>
        <w:br/>
        <w:t>Outro dado que corrobora com a pesquisa é o crescimento em 60% da produção de roupas nos últimos 15 anos, com custo barateado em 36%, significando um aumento considerável do consumo deste setor, no mundo. Além disso, a produção de algodão, apesar de ocupar 2,5% das áreas cultivadas no mundo, utiliza 25% dos inseticidas e 10% dos herbicidas. E, também, utiliza aproximadamente 11 bilhões de litros de água, para a lavagem e tingimento dos tecidos. Assim, segundo a Organização Mundial de Saúde, a cadeia produtiva da indústria têxtil é um setor econômico dos mais poluentes.</w:t>
      </w:r>
      <w:r w:rsidRPr="00996E19">
        <w:rPr>
          <w:rFonts w:ascii="Arial" w:hAnsi="Arial" w:cs="Arial"/>
          <w:color w:val="000000" w:themeColor="text1"/>
        </w:rPr>
        <w:br/>
      </w:r>
      <w:proofErr w:type="spellStart"/>
      <w:r w:rsidRPr="00996E19">
        <w:rPr>
          <w:rFonts w:ascii="Arial" w:hAnsi="Arial" w:cs="Arial"/>
          <w:color w:val="000000" w:themeColor="text1"/>
        </w:rPr>
        <w:t>Géopolitique</w:t>
      </w:r>
      <w:proofErr w:type="spellEnd"/>
      <w:r w:rsidRPr="00996E19">
        <w:rPr>
          <w:rFonts w:ascii="Arial" w:hAnsi="Arial" w:cs="Arial"/>
          <w:color w:val="000000" w:themeColor="text1"/>
        </w:rPr>
        <w:t xml:space="preserve">: </w:t>
      </w:r>
      <w:proofErr w:type="spellStart"/>
      <w:r w:rsidRPr="00996E19">
        <w:rPr>
          <w:rFonts w:ascii="Arial" w:hAnsi="Arial" w:cs="Arial"/>
          <w:color w:val="000000" w:themeColor="text1"/>
        </w:rPr>
        <w:t>enjeux</w:t>
      </w:r>
      <w:proofErr w:type="spellEnd"/>
      <w:r w:rsidRPr="00996E19">
        <w:rPr>
          <w:rFonts w:ascii="Arial" w:hAnsi="Arial" w:cs="Arial"/>
          <w:color w:val="000000" w:themeColor="text1"/>
        </w:rPr>
        <w:t xml:space="preserve"> </w:t>
      </w:r>
      <w:proofErr w:type="spellStart"/>
      <w:r w:rsidRPr="00996E19">
        <w:rPr>
          <w:rFonts w:ascii="Arial" w:hAnsi="Arial" w:cs="Arial"/>
          <w:color w:val="000000" w:themeColor="text1"/>
        </w:rPr>
        <w:t>internationaux</w:t>
      </w:r>
      <w:proofErr w:type="spellEnd"/>
      <w:r w:rsidRPr="00996E19">
        <w:rPr>
          <w:rFonts w:ascii="Arial" w:hAnsi="Arial" w:cs="Arial"/>
          <w:color w:val="000000" w:themeColor="text1"/>
        </w:rPr>
        <w:t>, 2022. Adaptado.</w:t>
      </w:r>
      <w:r w:rsidRPr="00996E19">
        <w:rPr>
          <w:rFonts w:ascii="Arial" w:hAnsi="Arial" w:cs="Arial"/>
          <w:color w:val="000000" w:themeColor="text1"/>
        </w:rPr>
        <w:br/>
      </w:r>
      <w:r w:rsidRPr="00996E19">
        <w:rPr>
          <w:rFonts w:ascii="Arial" w:hAnsi="Arial" w:cs="Arial"/>
          <w:color w:val="000000" w:themeColor="text1"/>
        </w:rPr>
        <w:br/>
        <w:t>Com base nos textos, qual alternativa explica o impacto ambiental do consumismo no setor da indústria têxtil? </w:t>
      </w: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Alternativas</w:t>
      </w:r>
    </w:p>
    <w:p w:rsidR="00996E19" w:rsidRPr="00996E19" w:rsidRDefault="00996E19" w:rsidP="00996E19">
      <w:pPr>
        <w:shd w:val="clear" w:color="auto" w:fill="FFFFFF"/>
        <w:rPr>
          <w:rFonts w:ascii="Arial" w:hAnsi="Arial" w:cs="Arial"/>
          <w:color w:val="000000" w:themeColor="text1"/>
        </w:rPr>
      </w:pP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O crescimento da indústria têxtil brasileira tem sido acompanhado por avanços significativos na gestão ambiental, como no tratamento de resíduos, uma vez que o descarte médio de 44 quilos de roupas e calçados por família favorece as iniciativas de gestão de resíduos e a redução das emissões de gases de efeito estufa.</w:t>
      </w: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 xml:space="preserve">Nos últimos anos, a indústria têxtil teve um aumento significativo na produção de roupas, que resultou na diminuição no custo das peças em 36% e proporcionou o aumento do consumo no setor de vestuário em todo o mundo, tornando essencial a discussão de políticas de gestão da </w:t>
      </w:r>
      <w:r w:rsidR="004145D6">
        <w:rPr>
          <w:rFonts w:ascii="Arial" w:hAnsi="Arial" w:cs="Arial"/>
          <w:color w:val="000000" w:themeColor="text1"/>
        </w:rPr>
        <w:t>cadeia produtiva e de resíduos.</w:t>
      </w:r>
      <w:r w:rsidR="004145D6" w:rsidRPr="004145D6">
        <w:rPr>
          <w:rFonts w:ascii="Segoe UI Symbol" w:eastAsia="Times New Roman" w:hAnsi="Segoe UI Symbol" w:cs="Segoe UI Symbol"/>
          <w:color w:val="000000" w:themeColor="text1"/>
          <w:lang w:eastAsia="pt-BR"/>
        </w:rPr>
        <w:t xml:space="preserve"> </w:t>
      </w:r>
      <w:r w:rsidR="004145D6" w:rsidRPr="00496AF0">
        <w:rPr>
          <w:rFonts w:ascii="Segoe UI Symbol" w:eastAsia="Times New Roman" w:hAnsi="Segoe UI Symbol" w:cs="Segoe UI Symbol"/>
          <w:color w:val="000000" w:themeColor="text1"/>
          <w:lang w:eastAsia="pt-BR"/>
        </w:rPr>
        <w:t>✔</w:t>
      </w: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A produção de algodão ocupa a maior parte de área cultivável do mundo e cresceu 60% nos últimos anos. Especialmente no Brasil, esse aumento vem gerando empregos no setor têxtil, tanto no campo quanto na cidade, impulsionando a capacidade de consumo da população.</w:t>
      </w: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Nas últimas décadas, o setor têxtil brasileiro enfrentou desafios com a redução da produção de algodão, o que limitou o crescimento da indústria e restringiu o acesso da população ao consumo de roupas e calçados. Mesmo assim, o consumo está estimado em 44 quilos por família ao ano.</w:t>
      </w: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A produção do setor têxtil, tanto no Brasil quanto no mundo, vem reduzindo o impacto ambiental devido ao uso de bilhões de litros de água no cultivo do algodão, o que dilui os herbicidas e inseticidas, consequentemente reduzindo a poluição atmosférica, do solo e dos recursos hídricos.</w:t>
      </w:r>
    </w:p>
    <w:p w:rsidR="00996E19" w:rsidRPr="00996E19" w:rsidRDefault="00996E19" w:rsidP="00996E19">
      <w:pPr>
        <w:shd w:val="clear" w:color="auto" w:fill="FFFFFF"/>
        <w:spacing w:before="100" w:beforeAutospacing="1" w:after="100" w:afterAutospacing="1" w:line="240" w:lineRule="auto"/>
        <w:rPr>
          <w:rFonts w:ascii="Arial" w:hAnsi="Arial" w:cs="Arial"/>
          <w:color w:val="000000" w:themeColor="text1"/>
        </w:rPr>
      </w:pPr>
    </w:p>
    <w:p w:rsidR="00996E19" w:rsidRPr="00996E19" w:rsidRDefault="00996E19" w:rsidP="00996E19">
      <w:pPr>
        <w:shd w:val="clear" w:color="auto" w:fill="FFFFFF"/>
        <w:rPr>
          <w:rFonts w:ascii="Arial" w:hAnsi="Arial" w:cs="Arial"/>
          <w:color w:val="000000" w:themeColor="text1"/>
        </w:rPr>
      </w:pPr>
      <w:hyperlink r:id="rId49" w:history="1">
        <w:r w:rsidRPr="00996E19">
          <w:rPr>
            <w:rStyle w:val="Hyperlink"/>
            <w:rFonts w:ascii="Arial" w:hAnsi="Arial" w:cs="Arial"/>
            <w:color w:val="000000" w:themeColor="text1"/>
            <w:u w:val="none"/>
          </w:rPr>
          <w:t>FUVEST - 2025 - FUVEST - Vestibular - 1ª Fase - Conhecimentos Gerais</w:t>
        </w:r>
      </w:hyperlink>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No ano de 2024, o Atlas da Mata Atlântica identificou uma perda de 143,66 km</w:t>
      </w:r>
      <w:r w:rsidRPr="00996E19">
        <w:rPr>
          <w:rFonts w:ascii="Arial" w:hAnsi="Arial" w:cs="Arial"/>
          <w:color w:val="000000" w:themeColor="text1"/>
          <w:vertAlign w:val="superscript"/>
        </w:rPr>
        <w:t>2</w:t>
      </w:r>
      <w:r w:rsidRPr="00996E19">
        <w:rPr>
          <w:rFonts w:ascii="Arial" w:hAnsi="Arial" w:cs="Arial"/>
          <w:color w:val="000000" w:themeColor="text1"/>
        </w:rPr>
        <w:t xml:space="preserve"> de florestas maduras dentro do limite de aplicação da Lei da Mata Atlântica. A área foi muito semelhante à do ano anterior, com uma queda de apenas 2% na taxa de desmatamento de um ano para o outro, o que denuncia a situação de vulnerabilidade </w:t>
      </w:r>
      <w:r w:rsidRPr="00996E19">
        <w:rPr>
          <w:rFonts w:ascii="Arial" w:hAnsi="Arial" w:cs="Arial"/>
          <w:color w:val="000000" w:themeColor="text1"/>
        </w:rPr>
        <w:lastRenderedPageBreak/>
        <w:t>do Bioma. Além da redução tímida, a taxa ainda está longe do menor desmatamento já registrado desde a primeira edição do Atlas, em 1985: os 113,99 km</w:t>
      </w:r>
      <w:r w:rsidRPr="00996E19">
        <w:rPr>
          <w:rFonts w:ascii="Arial" w:hAnsi="Arial" w:cs="Arial"/>
          <w:color w:val="000000" w:themeColor="text1"/>
          <w:vertAlign w:val="superscript"/>
        </w:rPr>
        <w:t>2</w:t>
      </w:r>
      <w:r w:rsidRPr="00996E19">
        <w:rPr>
          <w:rFonts w:ascii="Arial" w:hAnsi="Arial" w:cs="Arial"/>
          <w:color w:val="000000" w:themeColor="text1"/>
        </w:rPr>
        <w:t> observados no período de 2017 a 2018. O gráfico apresenta a área de desmatamento e a tendência para a série histórica.</w:t>
      </w:r>
      <w:r w:rsidRPr="00996E19">
        <w:rPr>
          <w:rFonts w:ascii="Arial" w:hAnsi="Arial" w:cs="Arial"/>
          <w:color w:val="000000" w:themeColor="text1"/>
        </w:rPr>
        <w:br/>
      </w:r>
      <w:r w:rsidRPr="00996E19">
        <w:rPr>
          <w:rFonts w:ascii="Arial" w:hAnsi="Arial" w:cs="Arial"/>
          <w:noProof/>
          <w:color w:val="000000" w:themeColor="text1"/>
          <w:lang w:eastAsia="pt-BR"/>
        </w:rPr>
        <w:drawing>
          <wp:inline distT="0" distB="0" distL="0" distR="0" wp14:anchorId="11FEF1CB" wp14:editId="7C8EBAC1">
            <wp:extent cx="3752850" cy="1724025"/>
            <wp:effectExtent l="0" t="0" r="0" b="9525"/>
            <wp:docPr id="16" name="Imagem 16" descr="Imagem associada para resolução da quest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m associada para resolução da questã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752850" cy="1724025"/>
                    </a:xfrm>
                    <a:prstGeom prst="rect">
                      <a:avLst/>
                    </a:prstGeom>
                    <a:noFill/>
                    <a:ln>
                      <a:noFill/>
                    </a:ln>
                  </pic:spPr>
                </pic:pic>
              </a:graphicData>
            </a:graphic>
          </wp:inline>
        </w:drawing>
      </w:r>
      <w:r w:rsidRPr="00996E19">
        <w:rPr>
          <w:rFonts w:ascii="Arial" w:hAnsi="Arial" w:cs="Arial"/>
          <w:color w:val="000000" w:themeColor="text1"/>
        </w:rPr>
        <w:br/>
      </w:r>
      <w:r w:rsidRPr="00996E19">
        <w:rPr>
          <w:rFonts w:ascii="Arial" w:hAnsi="Arial" w:cs="Arial"/>
          <w:color w:val="000000" w:themeColor="text1"/>
        </w:rPr>
        <w:br/>
        <w:t>Acerca das informações do texto e da análise do gráfico, é possível concluir que </w:t>
      </w:r>
    </w:p>
    <w:p w:rsidR="00996E19" w:rsidRPr="00996E19" w:rsidRDefault="00996E19" w:rsidP="00996E19">
      <w:pPr>
        <w:shd w:val="clear" w:color="auto" w:fill="FFFFFF"/>
        <w:rPr>
          <w:rFonts w:ascii="Arial" w:hAnsi="Arial" w:cs="Arial"/>
          <w:color w:val="000000" w:themeColor="text1"/>
        </w:rPr>
      </w:pPr>
      <w:r w:rsidRPr="00996E19">
        <w:rPr>
          <w:rFonts w:ascii="Arial" w:hAnsi="Arial" w:cs="Arial"/>
          <w:color w:val="000000" w:themeColor="text1"/>
        </w:rPr>
        <w:t>Alternativas</w:t>
      </w:r>
    </w:p>
    <w:p w:rsidR="00996E19" w:rsidRPr="00996E19" w:rsidRDefault="00996E19" w:rsidP="00996E19">
      <w:pPr>
        <w:shd w:val="clear" w:color="auto" w:fill="FFFFFF"/>
        <w:rPr>
          <w:rFonts w:ascii="Arial" w:hAnsi="Arial" w:cs="Arial"/>
          <w:color w:val="000000" w:themeColor="text1"/>
        </w:rPr>
      </w:pPr>
    </w:p>
    <w:p w:rsidR="00996E19" w:rsidRPr="00996E19" w:rsidRDefault="00996E19" w:rsidP="00996E19">
      <w:pPr>
        <w:shd w:val="clear" w:color="auto" w:fill="FFFFFF"/>
        <w:rPr>
          <w:rFonts w:ascii="Arial" w:hAnsi="Arial" w:cs="Arial"/>
          <w:color w:val="000000" w:themeColor="text1"/>
        </w:rPr>
      </w:pPr>
      <w:proofErr w:type="spellStart"/>
      <w:proofErr w:type="gramStart"/>
      <w:r w:rsidRPr="00996E19">
        <w:rPr>
          <w:rFonts w:ascii="Arial" w:hAnsi="Arial" w:cs="Arial"/>
          <w:color w:val="000000" w:themeColor="text1"/>
        </w:rPr>
        <w:t>a</w:t>
      </w:r>
      <w:proofErr w:type="spellEnd"/>
      <w:proofErr w:type="gramEnd"/>
      <w:r w:rsidRPr="00996E19">
        <w:rPr>
          <w:rFonts w:ascii="Arial" w:hAnsi="Arial" w:cs="Arial"/>
          <w:color w:val="000000" w:themeColor="text1"/>
        </w:rPr>
        <w:t xml:space="preserve"> área de desmatamento apresenta ciclos sazonais em função da variabilidade natural do clima, independentemente da atividade antrópica.</w:t>
      </w:r>
    </w:p>
    <w:p w:rsidR="00996E19" w:rsidRPr="00996E19" w:rsidRDefault="00996E19" w:rsidP="00996E19">
      <w:pPr>
        <w:shd w:val="clear" w:color="auto" w:fill="FFFFFF"/>
        <w:rPr>
          <w:rFonts w:ascii="Arial" w:hAnsi="Arial" w:cs="Arial"/>
          <w:color w:val="000000" w:themeColor="text1"/>
        </w:rPr>
      </w:pPr>
      <w:proofErr w:type="gramStart"/>
      <w:r w:rsidRPr="00996E19">
        <w:rPr>
          <w:rFonts w:ascii="Arial" w:hAnsi="Arial" w:cs="Arial"/>
          <w:color w:val="000000" w:themeColor="text1"/>
        </w:rPr>
        <w:t>os</w:t>
      </w:r>
      <w:proofErr w:type="gramEnd"/>
      <w:r w:rsidRPr="00996E19">
        <w:rPr>
          <w:rFonts w:ascii="Arial" w:hAnsi="Arial" w:cs="Arial"/>
          <w:color w:val="000000" w:themeColor="text1"/>
        </w:rPr>
        <w:t xml:space="preserve"> anos de 2017 e 2018 apresentaram áreas reduzidas de desmatamento associadas à menor procura por madeiras de áreas de silvicultura. </w:t>
      </w:r>
    </w:p>
    <w:p w:rsidR="00996E19" w:rsidRPr="00996E19" w:rsidRDefault="00996E19" w:rsidP="00996E19">
      <w:pPr>
        <w:shd w:val="clear" w:color="auto" w:fill="FFFFFF"/>
        <w:rPr>
          <w:rFonts w:ascii="Arial" w:hAnsi="Arial" w:cs="Arial"/>
          <w:color w:val="000000" w:themeColor="text1"/>
        </w:rPr>
      </w:pPr>
      <w:proofErr w:type="gramStart"/>
      <w:r w:rsidRPr="00996E19">
        <w:rPr>
          <w:rFonts w:ascii="Arial" w:hAnsi="Arial" w:cs="Arial"/>
          <w:color w:val="000000" w:themeColor="text1"/>
        </w:rPr>
        <w:t>os</w:t>
      </w:r>
      <w:proofErr w:type="gramEnd"/>
      <w:r w:rsidRPr="00996E19">
        <w:rPr>
          <w:rFonts w:ascii="Arial" w:hAnsi="Arial" w:cs="Arial"/>
          <w:color w:val="000000" w:themeColor="text1"/>
        </w:rPr>
        <w:t xml:space="preserve"> primeiros 15 anos de monitoramento (1985 a 1999) são marcados por três períodos de elevação da área de desmatamento. </w:t>
      </w:r>
      <w:r w:rsidR="004145D6" w:rsidRPr="00496AF0">
        <w:rPr>
          <w:rFonts w:ascii="Segoe UI Symbol" w:eastAsia="Times New Roman" w:hAnsi="Segoe UI Symbol" w:cs="Segoe UI Symbol"/>
          <w:color w:val="000000" w:themeColor="text1"/>
          <w:lang w:eastAsia="pt-BR"/>
        </w:rPr>
        <w:t>✔</w:t>
      </w:r>
    </w:p>
    <w:p w:rsidR="00996E19" w:rsidRPr="00996E19" w:rsidRDefault="00996E19" w:rsidP="00996E19">
      <w:pPr>
        <w:shd w:val="clear" w:color="auto" w:fill="FFFFFF"/>
        <w:rPr>
          <w:rFonts w:ascii="Arial" w:hAnsi="Arial" w:cs="Arial"/>
          <w:color w:val="000000" w:themeColor="text1"/>
        </w:rPr>
      </w:pPr>
      <w:proofErr w:type="gramStart"/>
      <w:r w:rsidRPr="00996E19">
        <w:rPr>
          <w:rFonts w:ascii="Arial" w:hAnsi="Arial" w:cs="Arial"/>
          <w:color w:val="000000" w:themeColor="text1"/>
        </w:rPr>
        <w:t>é</w:t>
      </w:r>
      <w:proofErr w:type="gramEnd"/>
      <w:r w:rsidRPr="00996E19">
        <w:rPr>
          <w:rFonts w:ascii="Arial" w:hAnsi="Arial" w:cs="Arial"/>
          <w:color w:val="000000" w:themeColor="text1"/>
        </w:rPr>
        <w:t xml:space="preserve"> possível observar uma redução consistente na área de desmatamento da Mata Atlântica (km</w:t>
      </w:r>
      <w:r w:rsidRPr="00996E19">
        <w:rPr>
          <w:rFonts w:ascii="Arial" w:hAnsi="Arial" w:cs="Arial"/>
          <w:color w:val="000000" w:themeColor="text1"/>
          <w:vertAlign w:val="superscript"/>
        </w:rPr>
        <w:t>2</w:t>
      </w:r>
      <w:r w:rsidRPr="00996E19">
        <w:rPr>
          <w:rFonts w:ascii="Arial" w:hAnsi="Arial" w:cs="Arial"/>
          <w:color w:val="000000" w:themeColor="text1"/>
        </w:rPr>
        <w:t> /ano) ao longo de toda a série histórica.  </w:t>
      </w:r>
    </w:p>
    <w:p w:rsidR="00996E19" w:rsidRPr="00996E19" w:rsidRDefault="00996E19" w:rsidP="00996E19">
      <w:pPr>
        <w:shd w:val="clear" w:color="auto" w:fill="FFFFFF"/>
        <w:rPr>
          <w:rFonts w:ascii="Arial" w:hAnsi="Arial" w:cs="Arial"/>
          <w:color w:val="000000" w:themeColor="text1"/>
        </w:rPr>
      </w:pPr>
      <w:proofErr w:type="gramStart"/>
      <w:r w:rsidRPr="00996E19">
        <w:rPr>
          <w:rFonts w:ascii="Arial" w:hAnsi="Arial" w:cs="Arial"/>
          <w:color w:val="000000" w:themeColor="text1"/>
        </w:rPr>
        <w:t>há</w:t>
      </w:r>
      <w:proofErr w:type="gramEnd"/>
      <w:r w:rsidRPr="00996E19">
        <w:rPr>
          <w:rFonts w:ascii="Arial" w:hAnsi="Arial" w:cs="Arial"/>
          <w:color w:val="000000" w:themeColor="text1"/>
        </w:rPr>
        <w:t xml:space="preserve"> uma evolução crescente da área de desmatamento nos limites da Mata Atlântica, em especial nos últimos 10 anos de monitoramento. </w:t>
      </w:r>
    </w:p>
    <w:p w:rsidR="00996E19" w:rsidRDefault="00996E19" w:rsidP="00996E19">
      <w:pPr>
        <w:shd w:val="clear" w:color="auto" w:fill="FFFFFF"/>
        <w:spacing w:before="100" w:beforeAutospacing="1" w:after="100" w:afterAutospacing="1" w:line="240" w:lineRule="auto"/>
        <w:rPr>
          <w:rFonts w:ascii="Helvetica" w:hAnsi="Helvetica" w:cs="Helvetica"/>
          <w:color w:val="343A40"/>
          <w:sz w:val="21"/>
          <w:szCs w:val="21"/>
        </w:rPr>
      </w:pPr>
    </w:p>
    <w:p w:rsidR="004145D6" w:rsidRDefault="004145D6" w:rsidP="00996E19">
      <w:pPr>
        <w:shd w:val="clear" w:color="auto" w:fill="FFFFFF"/>
        <w:spacing w:before="100" w:beforeAutospacing="1" w:after="100" w:afterAutospacing="1" w:line="240" w:lineRule="auto"/>
        <w:rPr>
          <w:rFonts w:ascii="Arial" w:hAnsi="Arial" w:cs="Arial"/>
          <w:b/>
          <w:color w:val="343A40"/>
          <w:sz w:val="32"/>
          <w:szCs w:val="32"/>
        </w:rPr>
      </w:pPr>
      <w:r>
        <w:rPr>
          <w:rFonts w:ascii="Arial" w:hAnsi="Arial" w:cs="Arial"/>
          <w:b/>
          <w:color w:val="343A40"/>
          <w:sz w:val="32"/>
          <w:szCs w:val="32"/>
        </w:rPr>
        <w:t>Geografia do Brasil</w:t>
      </w:r>
    </w:p>
    <w:p w:rsidR="004145D6" w:rsidRPr="004145D6" w:rsidRDefault="004145D6" w:rsidP="004145D6">
      <w:pPr>
        <w:shd w:val="clear" w:color="auto" w:fill="FFFFFF"/>
        <w:rPr>
          <w:rFonts w:ascii="Arial" w:hAnsi="Arial" w:cs="Arial"/>
          <w:color w:val="000000" w:themeColor="text1"/>
        </w:rPr>
      </w:pPr>
      <w:hyperlink r:id="rId51" w:history="1">
        <w:r w:rsidRPr="004145D6">
          <w:rPr>
            <w:rStyle w:val="Hyperlink"/>
            <w:rFonts w:ascii="Arial" w:hAnsi="Arial" w:cs="Arial"/>
            <w:color w:val="000000" w:themeColor="text1"/>
            <w:u w:val="none"/>
          </w:rPr>
          <w:t>FUVEST - 2025 - FUVEST - Vestibular - 1ª Fase - Conhecimentos Gerais</w:t>
        </w:r>
      </w:hyperlink>
    </w:p>
    <w:p w:rsidR="004145D6" w:rsidRPr="004145D6" w:rsidRDefault="004145D6" w:rsidP="004145D6">
      <w:pPr>
        <w:shd w:val="clear" w:color="auto" w:fill="FFFFFF"/>
        <w:rPr>
          <w:rFonts w:ascii="Arial" w:hAnsi="Arial" w:cs="Arial"/>
          <w:color w:val="000000" w:themeColor="text1"/>
        </w:rPr>
      </w:pPr>
      <w:r w:rsidRPr="004145D6">
        <w:rPr>
          <w:rFonts w:ascii="Arial" w:hAnsi="Arial" w:cs="Arial"/>
          <w:color w:val="000000" w:themeColor="text1"/>
        </w:rPr>
        <w:t>No censo do IBGE 2022 foi possível perceber que, do total de 203,1 milhões de pessoas da população brasileira, 177,5 milhões (87,4%) residiam em áreas urbanas, enquanto 25,6 milhões viviam em áreas rurais. Em relação a 2010, quando o grau de urbanização foi de 84,4%, houve aumento de 16,6 milhões de pessoas morando em áreas urbanas e queda de 4,3 milhões vivendo em áreas rurais.</w:t>
      </w:r>
      <w:r w:rsidRPr="004145D6">
        <w:rPr>
          <w:rFonts w:ascii="Arial" w:hAnsi="Arial" w:cs="Arial"/>
          <w:color w:val="000000" w:themeColor="text1"/>
        </w:rPr>
        <w:br/>
        <w:t>Já em relação à distribuição da população brasileira, o Censo 2022 trouxe uma importante constatação: o crescimento das cidades médias. Cabem nessa classificação do IBGE os municípios que contam entre 100 mil e 500 mil habitantes.</w:t>
      </w:r>
      <w:r w:rsidRPr="004145D6">
        <w:rPr>
          <w:rFonts w:ascii="Arial" w:hAnsi="Arial" w:cs="Arial"/>
          <w:color w:val="000000" w:themeColor="text1"/>
        </w:rPr>
        <w:br/>
        <w:t>Além disso, os dados também revelam que os maiores percentuais de população urbana foram observados nas regiões Sudeste (94,44%) e Centro-Oeste (91,35%), seguidas das regiões Sul (88,24%), Norte (78,47%) e Nordeste (77,64</w:t>
      </w:r>
      <w:proofErr w:type="gramStart"/>
      <w:r w:rsidRPr="004145D6">
        <w:rPr>
          <w:rFonts w:ascii="Arial" w:hAnsi="Arial" w:cs="Arial"/>
          <w:color w:val="000000" w:themeColor="text1"/>
        </w:rPr>
        <w:t>%).</w:t>
      </w:r>
      <w:r w:rsidRPr="004145D6">
        <w:rPr>
          <w:rFonts w:ascii="Arial" w:hAnsi="Arial" w:cs="Arial"/>
          <w:color w:val="000000" w:themeColor="text1"/>
        </w:rPr>
        <w:br/>
        <w:t>A</w:t>
      </w:r>
      <w:proofErr w:type="gramEnd"/>
      <w:r w:rsidRPr="004145D6">
        <w:rPr>
          <w:rFonts w:ascii="Arial" w:hAnsi="Arial" w:cs="Arial"/>
          <w:color w:val="000000" w:themeColor="text1"/>
        </w:rPr>
        <w:t xml:space="preserve"> população rural, por sua vez, apresentou pela primeira vez decréscimo em todas as </w:t>
      </w:r>
      <w:r w:rsidRPr="004145D6">
        <w:rPr>
          <w:rFonts w:ascii="Arial" w:hAnsi="Arial" w:cs="Arial"/>
          <w:color w:val="000000" w:themeColor="text1"/>
        </w:rPr>
        <w:lastRenderedPageBreak/>
        <w:t xml:space="preserve">regiões do Brasil. Segundo o Prof. Everaldo </w:t>
      </w:r>
      <w:proofErr w:type="spellStart"/>
      <w:r w:rsidRPr="004145D6">
        <w:rPr>
          <w:rFonts w:ascii="Arial" w:hAnsi="Arial" w:cs="Arial"/>
          <w:color w:val="000000" w:themeColor="text1"/>
        </w:rPr>
        <w:t>Melazzo</w:t>
      </w:r>
      <w:proofErr w:type="spellEnd"/>
      <w:r w:rsidRPr="004145D6">
        <w:rPr>
          <w:rFonts w:ascii="Arial" w:hAnsi="Arial" w:cs="Arial"/>
          <w:color w:val="000000" w:themeColor="text1"/>
        </w:rPr>
        <w:t xml:space="preserve">, as cidades brasileiras estão ficando cada vez mais complexas e indicando algumas tendências inexistentes no Brasil até então. Este contexto de mudanças é denominado de fragmentação </w:t>
      </w:r>
      <w:proofErr w:type="spellStart"/>
      <w:r w:rsidRPr="004145D6">
        <w:rPr>
          <w:rFonts w:ascii="Arial" w:hAnsi="Arial" w:cs="Arial"/>
          <w:color w:val="000000" w:themeColor="text1"/>
        </w:rPr>
        <w:t>socioespacial</w:t>
      </w:r>
      <w:proofErr w:type="spellEnd"/>
      <w:r w:rsidRPr="004145D6">
        <w:rPr>
          <w:rFonts w:ascii="Arial" w:hAnsi="Arial" w:cs="Arial"/>
          <w:color w:val="000000" w:themeColor="text1"/>
        </w:rPr>
        <w:t xml:space="preserve"> </w:t>
      </w:r>
      <w:proofErr w:type="gramStart"/>
      <w:r w:rsidRPr="004145D6">
        <w:rPr>
          <w:rFonts w:ascii="Arial" w:hAnsi="Arial" w:cs="Arial"/>
          <w:color w:val="000000" w:themeColor="text1"/>
        </w:rPr>
        <w:t>[...].</w:t>
      </w:r>
      <w:r w:rsidRPr="004145D6">
        <w:rPr>
          <w:rFonts w:ascii="Arial" w:hAnsi="Arial" w:cs="Arial"/>
          <w:color w:val="000000" w:themeColor="text1"/>
        </w:rPr>
        <w:br/>
      </w:r>
      <w:r w:rsidRPr="004145D6">
        <w:rPr>
          <w:rFonts w:ascii="Arial" w:hAnsi="Arial" w:cs="Arial"/>
          <w:color w:val="000000" w:themeColor="text1"/>
        </w:rPr>
        <w:br/>
        <w:t>Disponível</w:t>
      </w:r>
      <w:proofErr w:type="gramEnd"/>
      <w:r w:rsidRPr="004145D6">
        <w:rPr>
          <w:rFonts w:ascii="Arial" w:hAnsi="Arial" w:cs="Arial"/>
          <w:color w:val="000000" w:themeColor="text1"/>
        </w:rPr>
        <w:t xml:space="preserve"> em https://jornal.unesp.br/. Adaptado.</w:t>
      </w:r>
      <w:r w:rsidRPr="004145D6">
        <w:rPr>
          <w:rFonts w:ascii="Arial" w:hAnsi="Arial" w:cs="Arial"/>
          <w:color w:val="000000" w:themeColor="text1"/>
        </w:rPr>
        <w:br/>
      </w:r>
      <w:r w:rsidRPr="004145D6">
        <w:rPr>
          <w:rFonts w:ascii="Arial" w:hAnsi="Arial" w:cs="Arial"/>
          <w:color w:val="000000" w:themeColor="text1"/>
        </w:rPr>
        <w:br/>
        <w:t>Com base no texto e em seus conhecimentos, é correto afirmar a respeito das novas tendências sobre a urbanização do Brasil:</w:t>
      </w:r>
    </w:p>
    <w:p w:rsidR="004145D6" w:rsidRPr="004145D6" w:rsidRDefault="004145D6" w:rsidP="004145D6">
      <w:pPr>
        <w:shd w:val="clear" w:color="auto" w:fill="FFFFFF"/>
        <w:rPr>
          <w:rFonts w:ascii="Arial" w:hAnsi="Arial" w:cs="Arial"/>
          <w:color w:val="000000" w:themeColor="text1"/>
        </w:rPr>
      </w:pPr>
      <w:r w:rsidRPr="004145D6">
        <w:rPr>
          <w:rFonts w:ascii="Arial" w:hAnsi="Arial" w:cs="Arial"/>
          <w:color w:val="000000" w:themeColor="text1"/>
        </w:rPr>
        <w:t>Alternativas</w:t>
      </w:r>
    </w:p>
    <w:p w:rsidR="004145D6" w:rsidRPr="004145D6" w:rsidRDefault="004145D6" w:rsidP="004145D6">
      <w:pPr>
        <w:shd w:val="clear" w:color="auto" w:fill="FFFFFF"/>
        <w:rPr>
          <w:rFonts w:ascii="Arial" w:hAnsi="Arial" w:cs="Arial"/>
          <w:color w:val="000000" w:themeColor="text1"/>
        </w:rPr>
      </w:pPr>
    </w:p>
    <w:p w:rsidR="004145D6" w:rsidRPr="004145D6" w:rsidRDefault="004145D6" w:rsidP="004145D6">
      <w:pPr>
        <w:shd w:val="clear" w:color="auto" w:fill="FFFFFF"/>
        <w:rPr>
          <w:rFonts w:ascii="Arial" w:hAnsi="Arial" w:cs="Arial"/>
          <w:color w:val="000000" w:themeColor="text1"/>
        </w:rPr>
      </w:pPr>
      <w:r w:rsidRPr="004145D6">
        <w:rPr>
          <w:rFonts w:ascii="Arial" w:hAnsi="Arial" w:cs="Arial"/>
          <w:color w:val="000000" w:themeColor="text1"/>
        </w:rPr>
        <w:t>O grau de urbanização vem aumentando na região Centro-Oeste (91,35%) e Norte (78,47%), devido à expansão industrial e ao impacto das áreas reflorestadas e com baixa modernização agrícola.</w:t>
      </w:r>
    </w:p>
    <w:p w:rsidR="004145D6" w:rsidRPr="004145D6" w:rsidRDefault="004145D6" w:rsidP="004145D6">
      <w:pPr>
        <w:shd w:val="clear" w:color="auto" w:fill="FFFFFF"/>
        <w:rPr>
          <w:rFonts w:ascii="Arial" w:hAnsi="Arial" w:cs="Arial"/>
          <w:color w:val="000000" w:themeColor="text1"/>
        </w:rPr>
      </w:pPr>
      <w:r w:rsidRPr="004145D6">
        <w:rPr>
          <w:rFonts w:ascii="Arial" w:hAnsi="Arial" w:cs="Arial"/>
          <w:color w:val="000000" w:themeColor="text1"/>
        </w:rPr>
        <w:t>Houve um aumento de 16,6 milhões de pessoas morando em áreas urbanas, revelando que as grandes metrópoles continuam como o principal polo de crescimento populacional relativo, registrando taxas de aumento superiores às cidades médias e pequenas.</w:t>
      </w:r>
    </w:p>
    <w:p w:rsidR="004145D6" w:rsidRPr="004145D6" w:rsidRDefault="004145D6" w:rsidP="004145D6">
      <w:pPr>
        <w:shd w:val="clear" w:color="auto" w:fill="FFFFFF"/>
        <w:rPr>
          <w:rFonts w:ascii="Arial" w:hAnsi="Arial" w:cs="Arial"/>
          <w:color w:val="000000" w:themeColor="text1"/>
        </w:rPr>
      </w:pPr>
      <w:r w:rsidRPr="004145D6">
        <w:rPr>
          <w:rFonts w:ascii="Arial" w:hAnsi="Arial" w:cs="Arial"/>
          <w:color w:val="000000" w:themeColor="text1"/>
        </w:rPr>
        <w:t>Em 2010, 84,4% da população absoluta do país vivia em áreas urbanas e, em 2022, essa porcentagem passou para 87,4%; esse aumento do grau de urbanização ocorreu sobretudo nas cidades médias (entre 100 e 500 mil habitantes).</w:t>
      </w:r>
      <w:r w:rsidRPr="004145D6">
        <w:rPr>
          <w:rFonts w:ascii="Segoe UI Symbol" w:eastAsia="Times New Roman" w:hAnsi="Segoe UI Symbol" w:cs="Segoe UI Symbol"/>
          <w:color w:val="000000" w:themeColor="text1"/>
          <w:lang w:eastAsia="pt-BR"/>
        </w:rPr>
        <w:t xml:space="preserve"> </w:t>
      </w:r>
      <w:r w:rsidRPr="00496AF0">
        <w:rPr>
          <w:rFonts w:ascii="Segoe UI Symbol" w:eastAsia="Times New Roman" w:hAnsi="Segoe UI Symbol" w:cs="Segoe UI Symbol"/>
          <w:color w:val="000000" w:themeColor="text1"/>
          <w:lang w:eastAsia="pt-BR"/>
        </w:rPr>
        <w:t>✔</w:t>
      </w:r>
    </w:p>
    <w:p w:rsidR="004145D6" w:rsidRPr="004145D6" w:rsidRDefault="004145D6" w:rsidP="004145D6">
      <w:pPr>
        <w:shd w:val="clear" w:color="auto" w:fill="FFFFFF"/>
        <w:rPr>
          <w:rFonts w:ascii="Arial" w:hAnsi="Arial" w:cs="Arial"/>
          <w:color w:val="000000" w:themeColor="text1"/>
        </w:rPr>
      </w:pPr>
      <w:r w:rsidRPr="004145D6">
        <w:rPr>
          <w:rFonts w:ascii="Arial" w:hAnsi="Arial" w:cs="Arial"/>
          <w:color w:val="000000" w:themeColor="text1"/>
        </w:rPr>
        <w:t xml:space="preserve">De acordo com o Censo de 2022, a população rural manteve-se estável na última década, como mostram os dados das regiões Sul (88,24%) e Sudeste (94,44%), ampliando a fragmentação </w:t>
      </w:r>
      <w:proofErr w:type="spellStart"/>
      <w:r w:rsidRPr="004145D6">
        <w:rPr>
          <w:rFonts w:ascii="Arial" w:hAnsi="Arial" w:cs="Arial"/>
          <w:color w:val="000000" w:themeColor="text1"/>
        </w:rPr>
        <w:t>socioespacial</w:t>
      </w:r>
      <w:proofErr w:type="spellEnd"/>
      <w:r w:rsidRPr="004145D6">
        <w:rPr>
          <w:rFonts w:ascii="Arial" w:hAnsi="Arial" w:cs="Arial"/>
          <w:color w:val="000000" w:themeColor="text1"/>
        </w:rPr>
        <w:t>.</w:t>
      </w:r>
    </w:p>
    <w:p w:rsidR="004145D6" w:rsidRPr="004145D6" w:rsidRDefault="004145D6" w:rsidP="004145D6">
      <w:pPr>
        <w:shd w:val="clear" w:color="auto" w:fill="FFFFFF"/>
        <w:rPr>
          <w:rFonts w:ascii="Arial" w:hAnsi="Arial" w:cs="Arial"/>
          <w:color w:val="000000" w:themeColor="text1"/>
        </w:rPr>
      </w:pPr>
      <w:r w:rsidRPr="004145D6">
        <w:rPr>
          <w:rFonts w:ascii="Arial" w:hAnsi="Arial" w:cs="Arial"/>
          <w:color w:val="000000" w:themeColor="text1"/>
        </w:rPr>
        <w:t>No contexto do Censo de 2022, os pequenos municípios brasileiros apresentaram o maior crescimento populacional relativo do país, superando as cidades médias e grandes, em função do avanço da industrialização e da expansão do agronegócio.</w:t>
      </w:r>
    </w:p>
    <w:p w:rsidR="004145D6" w:rsidRPr="004145D6" w:rsidRDefault="004145D6" w:rsidP="004145D6">
      <w:pPr>
        <w:shd w:val="clear" w:color="auto" w:fill="FFFFFF"/>
        <w:spacing w:before="100" w:beforeAutospacing="1" w:after="100" w:afterAutospacing="1" w:line="240" w:lineRule="auto"/>
        <w:rPr>
          <w:rFonts w:ascii="Arial" w:hAnsi="Arial" w:cs="Arial"/>
          <w:color w:val="000000" w:themeColor="text1"/>
        </w:rPr>
      </w:pPr>
    </w:p>
    <w:p w:rsidR="004145D6" w:rsidRPr="004145D6" w:rsidRDefault="004145D6" w:rsidP="004145D6">
      <w:pPr>
        <w:shd w:val="clear" w:color="auto" w:fill="FFFFFF"/>
        <w:rPr>
          <w:rFonts w:ascii="Arial" w:hAnsi="Arial" w:cs="Arial"/>
          <w:color w:val="000000" w:themeColor="text1"/>
        </w:rPr>
      </w:pPr>
      <w:hyperlink r:id="rId52" w:history="1">
        <w:r w:rsidRPr="004145D6">
          <w:rPr>
            <w:rStyle w:val="Hyperlink"/>
            <w:rFonts w:ascii="Arial" w:hAnsi="Arial" w:cs="Arial"/>
            <w:color w:val="000000" w:themeColor="text1"/>
            <w:u w:val="none"/>
          </w:rPr>
          <w:t>VUNESP - 2025 - UNESP - Vestibulinho Unificado 2026</w:t>
        </w:r>
      </w:hyperlink>
    </w:p>
    <w:p w:rsidR="004145D6" w:rsidRPr="004145D6" w:rsidRDefault="004145D6" w:rsidP="004145D6">
      <w:pPr>
        <w:shd w:val="clear" w:color="auto" w:fill="FFFFFF"/>
        <w:rPr>
          <w:rFonts w:ascii="Arial" w:hAnsi="Arial" w:cs="Arial"/>
          <w:color w:val="000000" w:themeColor="text1"/>
        </w:rPr>
      </w:pPr>
      <w:r w:rsidRPr="004145D6">
        <w:rPr>
          <w:rFonts w:ascii="Arial" w:hAnsi="Arial" w:cs="Arial"/>
          <w:color w:val="000000" w:themeColor="text1"/>
        </w:rPr>
        <w:t>Leia o texto para responder à questão:</w:t>
      </w:r>
      <w:r w:rsidRPr="004145D6">
        <w:rPr>
          <w:rFonts w:ascii="Arial" w:hAnsi="Arial" w:cs="Arial"/>
          <w:color w:val="000000" w:themeColor="text1"/>
        </w:rPr>
        <w:br/>
        <w:t xml:space="preserve">    Uma porção significativa do Brasil é diretamente influenciada pelas variações do nível dos caudalosos rios que cortam a região que, cotidianamente, apresenta elevadas temperaturas e vive temporadas de seca e cheia dos rios que são influenciadas pelo regime das chuvas e derretimento de geleiras, entre outros fatores climáticos. Essas variações ditam mudanças no comportamento de espécies da flora e da fauna, na qualidade da água e nos modos de vida das populações humanas, contribuindo também em moldar os ecossistemas como os que conhecemos </w:t>
      </w:r>
      <w:proofErr w:type="gramStart"/>
      <w:r w:rsidRPr="004145D6">
        <w:rPr>
          <w:rFonts w:ascii="Arial" w:hAnsi="Arial" w:cs="Arial"/>
          <w:color w:val="000000" w:themeColor="text1"/>
        </w:rPr>
        <w:t>hoje.</w:t>
      </w:r>
      <w:r w:rsidRPr="004145D6">
        <w:rPr>
          <w:rFonts w:ascii="Arial" w:hAnsi="Arial" w:cs="Arial"/>
          <w:color w:val="000000" w:themeColor="text1"/>
        </w:rPr>
        <w:br/>
        <w:t>(</w:t>
      </w:r>
      <w:proofErr w:type="gramEnd"/>
      <w:r w:rsidRPr="004145D6">
        <w:rPr>
          <w:rFonts w:ascii="Arial" w:hAnsi="Arial" w:cs="Arial"/>
          <w:color w:val="000000" w:themeColor="text1"/>
        </w:rPr>
        <w:t>https://fas-amazonia.org/bioma-e-ecossiste</w:t>
      </w:r>
      <w:r w:rsidRPr="004145D6">
        <w:rPr>
          <w:rFonts w:ascii="Tahoma" w:hAnsi="Tahoma" w:cs="Tahoma"/>
          <w:color w:val="000000" w:themeColor="text1"/>
        </w:rPr>
        <w:t>﻿</w:t>
      </w:r>
      <w:r w:rsidRPr="004145D6">
        <w:rPr>
          <w:rFonts w:ascii="Arial" w:hAnsi="Arial" w:cs="Arial"/>
          <w:color w:val="000000" w:themeColor="text1"/>
        </w:rPr>
        <w:t xml:space="preserve">mas-da-amazonia. </w:t>
      </w:r>
      <w:proofErr w:type="gramStart"/>
      <w:r w:rsidRPr="004145D6">
        <w:rPr>
          <w:rFonts w:ascii="Arial" w:hAnsi="Arial" w:cs="Arial"/>
          <w:color w:val="000000" w:themeColor="text1"/>
        </w:rPr>
        <w:t>Adaptado)</w:t>
      </w:r>
      <w:r w:rsidRPr="004145D6">
        <w:rPr>
          <w:rFonts w:ascii="Arial" w:hAnsi="Arial" w:cs="Arial"/>
          <w:color w:val="000000" w:themeColor="text1"/>
        </w:rPr>
        <w:br/>
        <w:t>O</w:t>
      </w:r>
      <w:proofErr w:type="gramEnd"/>
      <w:r w:rsidRPr="004145D6">
        <w:rPr>
          <w:rFonts w:ascii="Arial" w:hAnsi="Arial" w:cs="Arial"/>
          <w:color w:val="000000" w:themeColor="text1"/>
        </w:rPr>
        <w:t xml:space="preserve"> texto descreve a natureza</w:t>
      </w:r>
    </w:p>
    <w:p w:rsidR="004145D6" w:rsidRDefault="004145D6" w:rsidP="004145D6">
      <w:pPr>
        <w:shd w:val="clear" w:color="auto" w:fill="FFFFFF"/>
        <w:rPr>
          <w:rFonts w:ascii="Arial" w:hAnsi="Arial" w:cs="Arial"/>
          <w:color w:val="000000" w:themeColor="text1"/>
        </w:rPr>
      </w:pPr>
      <w:r w:rsidRPr="004145D6">
        <w:rPr>
          <w:rFonts w:ascii="Arial" w:hAnsi="Arial" w:cs="Arial"/>
          <w:color w:val="000000" w:themeColor="text1"/>
        </w:rPr>
        <w:t>Alternativas</w:t>
      </w:r>
    </w:p>
    <w:p w:rsidR="004145D6" w:rsidRPr="004145D6" w:rsidRDefault="004145D6" w:rsidP="004145D6">
      <w:pPr>
        <w:shd w:val="clear" w:color="auto" w:fill="FFFFFF"/>
        <w:rPr>
          <w:rFonts w:ascii="Arial" w:hAnsi="Arial" w:cs="Arial"/>
          <w:color w:val="000000" w:themeColor="text1"/>
        </w:rPr>
      </w:pPr>
    </w:p>
    <w:p w:rsidR="004145D6" w:rsidRPr="004145D6" w:rsidRDefault="004145D6" w:rsidP="004145D6">
      <w:pPr>
        <w:shd w:val="clear" w:color="auto" w:fill="FFFFFF"/>
        <w:rPr>
          <w:rFonts w:ascii="Arial" w:hAnsi="Arial" w:cs="Arial"/>
          <w:color w:val="000000" w:themeColor="text1"/>
        </w:rPr>
      </w:pPr>
      <w:proofErr w:type="gramStart"/>
      <w:r w:rsidRPr="004145D6">
        <w:rPr>
          <w:rFonts w:ascii="Arial" w:hAnsi="Arial" w:cs="Arial"/>
          <w:color w:val="000000" w:themeColor="text1"/>
        </w:rPr>
        <w:t>do</w:t>
      </w:r>
      <w:proofErr w:type="gramEnd"/>
      <w:r w:rsidRPr="004145D6">
        <w:rPr>
          <w:rFonts w:ascii="Arial" w:hAnsi="Arial" w:cs="Arial"/>
          <w:color w:val="000000" w:themeColor="text1"/>
        </w:rPr>
        <w:t xml:space="preserve"> Agreste.</w:t>
      </w:r>
    </w:p>
    <w:p w:rsidR="004145D6" w:rsidRPr="004145D6" w:rsidRDefault="004145D6" w:rsidP="004145D6">
      <w:pPr>
        <w:shd w:val="clear" w:color="auto" w:fill="FFFFFF"/>
        <w:rPr>
          <w:rFonts w:ascii="Arial" w:hAnsi="Arial" w:cs="Arial"/>
          <w:color w:val="000000" w:themeColor="text1"/>
        </w:rPr>
      </w:pPr>
      <w:proofErr w:type="gramStart"/>
      <w:r w:rsidRPr="004145D6">
        <w:rPr>
          <w:rFonts w:ascii="Arial" w:hAnsi="Arial" w:cs="Arial"/>
          <w:color w:val="000000" w:themeColor="text1"/>
        </w:rPr>
        <w:lastRenderedPageBreak/>
        <w:t>da</w:t>
      </w:r>
      <w:proofErr w:type="gramEnd"/>
      <w:r w:rsidRPr="004145D6">
        <w:rPr>
          <w:rFonts w:ascii="Arial" w:hAnsi="Arial" w:cs="Arial"/>
          <w:color w:val="000000" w:themeColor="text1"/>
        </w:rPr>
        <w:t xml:space="preserve"> Amazônia.</w:t>
      </w:r>
      <w:r w:rsidRPr="004145D6">
        <w:rPr>
          <w:rFonts w:ascii="Segoe UI Symbol" w:eastAsia="Times New Roman" w:hAnsi="Segoe UI Symbol" w:cs="Segoe UI Symbol"/>
          <w:color w:val="000000" w:themeColor="text1"/>
          <w:lang w:eastAsia="pt-BR"/>
        </w:rPr>
        <w:t xml:space="preserve"> </w:t>
      </w:r>
      <w:r w:rsidRPr="00496AF0">
        <w:rPr>
          <w:rFonts w:ascii="Segoe UI Symbol" w:eastAsia="Times New Roman" w:hAnsi="Segoe UI Symbol" w:cs="Segoe UI Symbol"/>
          <w:color w:val="000000" w:themeColor="text1"/>
          <w:lang w:eastAsia="pt-BR"/>
        </w:rPr>
        <w:t>✔</w:t>
      </w:r>
    </w:p>
    <w:p w:rsidR="004145D6" w:rsidRDefault="004145D6" w:rsidP="004145D6">
      <w:pPr>
        <w:shd w:val="clear" w:color="auto" w:fill="FFFFFF"/>
        <w:rPr>
          <w:rFonts w:ascii="Arial" w:hAnsi="Arial" w:cs="Arial"/>
          <w:color w:val="000000" w:themeColor="text1"/>
        </w:rPr>
      </w:pPr>
      <w:proofErr w:type="gramStart"/>
      <w:r w:rsidRPr="004145D6">
        <w:rPr>
          <w:rFonts w:ascii="Arial" w:hAnsi="Arial" w:cs="Arial"/>
          <w:color w:val="000000" w:themeColor="text1"/>
        </w:rPr>
        <w:t>do</w:t>
      </w:r>
      <w:proofErr w:type="gramEnd"/>
      <w:r w:rsidRPr="004145D6">
        <w:rPr>
          <w:rFonts w:ascii="Arial" w:hAnsi="Arial" w:cs="Arial"/>
          <w:color w:val="000000" w:themeColor="text1"/>
        </w:rPr>
        <w:t xml:space="preserve"> Pampa.</w:t>
      </w:r>
    </w:p>
    <w:p w:rsidR="004145D6" w:rsidRPr="004145D6" w:rsidRDefault="004145D6" w:rsidP="004145D6">
      <w:pPr>
        <w:shd w:val="clear" w:color="auto" w:fill="FFFFFF"/>
        <w:rPr>
          <w:rFonts w:ascii="Arial" w:hAnsi="Arial" w:cs="Arial"/>
          <w:color w:val="000000" w:themeColor="text1"/>
        </w:rPr>
      </w:pPr>
      <w:proofErr w:type="gramStart"/>
      <w:r w:rsidRPr="004145D6">
        <w:rPr>
          <w:rFonts w:ascii="Arial" w:hAnsi="Arial" w:cs="Arial"/>
        </w:rPr>
        <w:t>do</w:t>
      </w:r>
      <w:proofErr w:type="gramEnd"/>
      <w:r w:rsidRPr="004145D6">
        <w:rPr>
          <w:rFonts w:ascii="Arial" w:hAnsi="Arial" w:cs="Arial"/>
        </w:rPr>
        <w:t xml:space="preserve"> Pantanal.</w:t>
      </w:r>
    </w:p>
    <w:p w:rsidR="004145D6" w:rsidRPr="004145D6" w:rsidRDefault="004145D6" w:rsidP="004145D6">
      <w:pPr>
        <w:shd w:val="clear" w:color="auto" w:fill="FFFFFF"/>
        <w:rPr>
          <w:rFonts w:ascii="Arial" w:hAnsi="Arial" w:cs="Arial"/>
          <w:color w:val="000000" w:themeColor="text1"/>
        </w:rPr>
      </w:pPr>
      <w:proofErr w:type="gramStart"/>
      <w:r w:rsidRPr="004145D6">
        <w:rPr>
          <w:rFonts w:ascii="Arial" w:hAnsi="Arial" w:cs="Arial"/>
          <w:color w:val="000000" w:themeColor="text1"/>
        </w:rPr>
        <w:t>do</w:t>
      </w:r>
      <w:proofErr w:type="gramEnd"/>
      <w:r w:rsidRPr="004145D6">
        <w:rPr>
          <w:rFonts w:ascii="Arial" w:hAnsi="Arial" w:cs="Arial"/>
          <w:color w:val="000000" w:themeColor="text1"/>
        </w:rPr>
        <w:t xml:space="preserve"> Planalto brasileiro.</w:t>
      </w:r>
    </w:p>
    <w:p w:rsidR="004145D6" w:rsidRPr="004145D6" w:rsidRDefault="004145D6" w:rsidP="004145D6">
      <w:pPr>
        <w:shd w:val="clear" w:color="auto" w:fill="FFFFFF"/>
        <w:spacing w:before="100" w:beforeAutospacing="1" w:after="100" w:afterAutospacing="1" w:line="240" w:lineRule="auto"/>
        <w:rPr>
          <w:rFonts w:ascii="Helvetica" w:hAnsi="Helvetica" w:cs="Helvetica"/>
          <w:color w:val="343A40"/>
          <w:sz w:val="21"/>
          <w:szCs w:val="21"/>
        </w:rPr>
      </w:pPr>
    </w:p>
    <w:sectPr w:rsidR="004145D6" w:rsidRPr="004145D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2801F2"/>
    <w:multiLevelType w:val="multilevel"/>
    <w:tmpl w:val="A546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C85C37"/>
    <w:multiLevelType w:val="multilevel"/>
    <w:tmpl w:val="D848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CF029E"/>
    <w:multiLevelType w:val="multilevel"/>
    <w:tmpl w:val="3CB2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97E742D"/>
    <w:multiLevelType w:val="multilevel"/>
    <w:tmpl w:val="5D78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9C8054D"/>
    <w:multiLevelType w:val="multilevel"/>
    <w:tmpl w:val="0AD6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E46554A"/>
    <w:multiLevelType w:val="multilevel"/>
    <w:tmpl w:val="6080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0DA1F81"/>
    <w:multiLevelType w:val="multilevel"/>
    <w:tmpl w:val="B624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0"/>
  </w:num>
  <w:num w:numId="4">
    <w:abstractNumId w:val="4"/>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496"/>
    <w:rsid w:val="00002496"/>
    <w:rsid w:val="00181EBF"/>
    <w:rsid w:val="00256C7F"/>
    <w:rsid w:val="004145D6"/>
    <w:rsid w:val="00496AF0"/>
    <w:rsid w:val="007B3804"/>
    <w:rsid w:val="0093157A"/>
    <w:rsid w:val="009719B2"/>
    <w:rsid w:val="00996E19"/>
    <w:rsid w:val="00A364F6"/>
    <w:rsid w:val="00B54FF3"/>
    <w:rsid w:val="00C80521"/>
    <w:rsid w:val="00D27B07"/>
    <w:rsid w:val="00DB2B2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020EBB-0F26-4B43-B6F4-8F896BBA1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q-exams">
    <w:name w:val="q-exams"/>
    <w:basedOn w:val="Fontepargpadro"/>
    <w:rsid w:val="00002496"/>
  </w:style>
  <w:style w:type="character" w:styleId="Hyperlink">
    <w:name w:val="Hyperlink"/>
    <w:basedOn w:val="Fontepargpadro"/>
    <w:uiPriority w:val="99"/>
    <w:semiHidden/>
    <w:unhideWhenUsed/>
    <w:rsid w:val="00002496"/>
    <w:rPr>
      <w:color w:val="0000FF"/>
      <w:u w:val="single"/>
    </w:rPr>
  </w:style>
  <w:style w:type="character" w:customStyle="1" w:styleId="q-option-item">
    <w:name w:val="q-option-item"/>
    <w:basedOn w:val="Fontepargpadro"/>
    <w:rsid w:val="00002496"/>
  </w:style>
  <w:style w:type="paragraph" w:styleId="NormalWeb">
    <w:name w:val="Normal (Web)"/>
    <w:basedOn w:val="Normal"/>
    <w:uiPriority w:val="99"/>
    <w:semiHidden/>
    <w:unhideWhenUsed/>
    <w:rsid w:val="00496AF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80521"/>
    <w:rPr>
      <w:b/>
      <w:bCs/>
    </w:rPr>
  </w:style>
  <w:style w:type="character" w:customStyle="1" w:styleId="q-text-decoration-underline">
    <w:name w:val="q-text-decoration-underline"/>
    <w:basedOn w:val="Fontepargpadro"/>
    <w:rsid w:val="00181E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1653">
      <w:bodyDiv w:val="1"/>
      <w:marLeft w:val="0"/>
      <w:marRight w:val="0"/>
      <w:marTop w:val="0"/>
      <w:marBottom w:val="0"/>
      <w:divBdr>
        <w:top w:val="none" w:sz="0" w:space="0" w:color="auto"/>
        <w:left w:val="none" w:sz="0" w:space="0" w:color="auto"/>
        <w:bottom w:val="none" w:sz="0" w:space="0" w:color="auto"/>
        <w:right w:val="none" w:sz="0" w:space="0" w:color="auto"/>
      </w:divBdr>
      <w:divsChild>
        <w:div w:id="86385128">
          <w:marLeft w:val="0"/>
          <w:marRight w:val="0"/>
          <w:marTop w:val="0"/>
          <w:marBottom w:val="0"/>
          <w:divBdr>
            <w:top w:val="none" w:sz="0" w:space="0" w:color="auto"/>
            <w:left w:val="none" w:sz="0" w:space="0" w:color="auto"/>
            <w:bottom w:val="none" w:sz="0" w:space="0" w:color="auto"/>
            <w:right w:val="none" w:sz="0" w:space="0" w:color="auto"/>
          </w:divBdr>
          <w:divsChild>
            <w:div w:id="1308824970">
              <w:marLeft w:val="0"/>
              <w:marRight w:val="0"/>
              <w:marTop w:val="0"/>
              <w:marBottom w:val="0"/>
              <w:divBdr>
                <w:top w:val="none" w:sz="0" w:space="0" w:color="auto"/>
                <w:left w:val="none" w:sz="0" w:space="0" w:color="auto"/>
                <w:bottom w:val="none" w:sz="0" w:space="0" w:color="auto"/>
                <w:right w:val="none" w:sz="0" w:space="0" w:color="auto"/>
              </w:divBdr>
            </w:div>
            <w:div w:id="1423985786">
              <w:marLeft w:val="0"/>
              <w:marRight w:val="0"/>
              <w:marTop w:val="0"/>
              <w:marBottom w:val="0"/>
              <w:divBdr>
                <w:top w:val="none" w:sz="0" w:space="0" w:color="auto"/>
                <w:left w:val="none" w:sz="0" w:space="0" w:color="auto"/>
                <w:bottom w:val="none" w:sz="0" w:space="0" w:color="auto"/>
                <w:right w:val="none" w:sz="0" w:space="0" w:color="auto"/>
              </w:divBdr>
              <w:divsChild>
                <w:div w:id="1350908220">
                  <w:marLeft w:val="0"/>
                  <w:marRight w:val="0"/>
                  <w:marTop w:val="0"/>
                  <w:marBottom w:val="0"/>
                  <w:divBdr>
                    <w:top w:val="none" w:sz="0" w:space="0" w:color="auto"/>
                    <w:left w:val="none" w:sz="0" w:space="0" w:color="auto"/>
                    <w:bottom w:val="none" w:sz="0" w:space="0" w:color="auto"/>
                    <w:right w:val="none" w:sz="0" w:space="0" w:color="auto"/>
                  </w:divBdr>
                </w:div>
                <w:div w:id="1034768952">
                  <w:marLeft w:val="0"/>
                  <w:marRight w:val="0"/>
                  <w:marTop w:val="375"/>
                  <w:marBottom w:val="300"/>
                  <w:divBdr>
                    <w:top w:val="none" w:sz="0" w:space="0" w:color="auto"/>
                    <w:left w:val="none" w:sz="0" w:space="0" w:color="auto"/>
                    <w:bottom w:val="none" w:sz="0" w:space="0" w:color="auto"/>
                    <w:right w:val="none" w:sz="0" w:space="0" w:color="auto"/>
                  </w:divBdr>
                  <w:divsChild>
                    <w:div w:id="56393294">
                      <w:marLeft w:val="0"/>
                      <w:marRight w:val="0"/>
                      <w:marTop w:val="0"/>
                      <w:marBottom w:val="0"/>
                      <w:divBdr>
                        <w:top w:val="none" w:sz="0" w:space="0" w:color="auto"/>
                        <w:left w:val="none" w:sz="0" w:space="0" w:color="auto"/>
                        <w:bottom w:val="none" w:sz="0" w:space="0" w:color="auto"/>
                        <w:right w:val="none" w:sz="0" w:space="0" w:color="auto"/>
                      </w:divBdr>
                      <w:divsChild>
                        <w:div w:id="1044334450">
                          <w:marLeft w:val="0"/>
                          <w:marRight w:val="0"/>
                          <w:marTop w:val="0"/>
                          <w:marBottom w:val="0"/>
                          <w:divBdr>
                            <w:top w:val="none" w:sz="0" w:space="0" w:color="auto"/>
                            <w:left w:val="none" w:sz="0" w:space="0" w:color="auto"/>
                            <w:bottom w:val="none" w:sz="0" w:space="0" w:color="auto"/>
                            <w:right w:val="none" w:sz="0" w:space="0" w:color="auto"/>
                          </w:divBdr>
                        </w:div>
                      </w:divsChild>
                    </w:div>
                    <w:div w:id="1908957656">
                      <w:marLeft w:val="0"/>
                      <w:marRight w:val="0"/>
                      <w:marTop w:val="0"/>
                      <w:marBottom w:val="0"/>
                      <w:divBdr>
                        <w:top w:val="none" w:sz="0" w:space="0" w:color="auto"/>
                        <w:left w:val="none" w:sz="0" w:space="0" w:color="auto"/>
                        <w:bottom w:val="none" w:sz="0" w:space="0" w:color="auto"/>
                        <w:right w:val="none" w:sz="0" w:space="0" w:color="auto"/>
                      </w:divBdr>
                      <w:divsChild>
                        <w:div w:id="532307721">
                          <w:marLeft w:val="0"/>
                          <w:marRight w:val="0"/>
                          <w:marTop w:val="0"/>
                          <w:marBottom w:val="0"/>
                          <w:divBdr>
                            <w:top w:val="none" w:sz="0" w:space="0" w:color="auto"/>
                            <w:left w:val="none" w:sz="0" w:space="0" w:color="auto"/>
                            <w:bottom w:val="none" w:sz="0" w:space="0" w:color="auto"/>
                            <w:right w:val="none" w:sz="0" w:space="0" w:color="auto"/>
                          </w:divBdr>
                        </w:div>
                      </w:divsChild>
                    </w:div>
                    <w:div w:id="1492067170">
                      <w:marLeft w:val="0"/>
                      <w:marRight w:val="0"/>
                      <w:marTop w:val="0"/>
                      <w:marBottom w:val="0"/>
                      <w:divBdr>
                        <w:top w:val="none" w:sz="0" w:space="0" w:color="auto"/>
                        <w:left w:val="none" w:sz="0" w:space="0" w:color="auto"/>
                        <w:bottom w:val="none" w:sz="0" w:space="0" w:color="auto"/>
                        <w:right w:val="none" w:sz="0" w:space="0" w:color="auto"/>
                      </w:divBdr>
                      <w:divsChild>
                        <w:div w:id="765807697">
                          <w:marLeft w:val="0"/>
                          <w:marRight w:val="0"/>
                          <w:marTop w:val="0"/>
                          <w:marBottom w:val="0"/>
                          <w:divBdr>
                            <w:top w:val="none" w:sz="0" w:space="0" w:color="auto"/>
                            <w:left w:val="none" w:sz="0" w:space="0" w:color="auto"/>
                            <w:bottom w:val="none" w:sz="0" w:space="0" w:color="auto"/>
                            <w:right w:val="none" w:sz="0" w:space="0" w:color="auto"/>
                          </w:divBdr>
                        </w:div>
                      </w:divsChild>
                    </w:div>
                    <w:div w:id="269749771">
                      <w:marLeft w:val="0"/>
                      <w:marRight w:val="0"/>
                      <w:marTop w:val="0"/>
                      <w:marBottom w:val="0"/>
                      <w:divBdr>
                        <w:top w:val="none" w:sz="0" w:space="0" w:color="auto"/>
                        <w:left w:val="none" w:sz="0" w:space="0" w:color="auto"/>
                        <w:bottom w:val="none" w:sz="0" w:space="0" w:color="auto"/>
                        <w:right w:val="none" w:sz="0" w:space="0" w:color="auto"/>
                      </w:divBdr>
                      <w:divsChild>
                        <w:div w:id="1868643689">
                          <w:marLeft w:val="0"/>
                          <w:marRight w:val="0"/>
                          <w:marTop w:val="0"/>
                          <w:marBottom w:val="0"/>
                          <w:divBdr>
                            <w:top w:val="none" w:sz="0" w:space="0" w:color="auto"/>
                            <w:left w:val="none" w:sz="0" w:space="0" w:color="auto"/>
                            <w:bottom w:val="none" w:sz="0" w:space="0" w:color="auto"/>
                            <w:right w:val="none" w:sz="0" w:space="0" w:color="auto"/>
                          </w:divBdr>
                        </w:div>
                      </w:divsChild>
                    </w:div>
                    <w:div w:id="624190496">
                      <w:marLeft w:val="0"/>
                      <w:marRight w:val="0"/>
                      <w:marTop w:val="0"/>
                      <w:marBottom w:val="0"/>
                      <w:divBdr>
                        <w:top w:val="none" w:sz="0" w:space="0" w:color="auto"/>
                        <w:left w:val="none" w:sz="0" w:space="0" w:color="auto"/>
                        <w:bottom w:val="none" w:sz="0" w:space="0" w:color="auto"/>
                        <w:right w:val="none" w:sz="0" w:space="0" w:color="auto"/>
                      </w:divBdr>
                      <w:divsChild>
                        <w:div w:id="120842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161170">
          <w:marLeft w:val="0"/>
          <w:marRight w:val="0"/>
          <w:marTop w:val="0"/>
          <w:marBottom w:val="450"/>
          <w:divBdr>
            <w:top w:val="none" w:sz="0" w:space="0" w:color="auto"/>
            <w:left w:val="none" w:sz="0" w:space="0" w:color="auto"/>
            <w:bottom w:val="none" w:sz="0" w:space="0" w:color="auto"/>
            <w:right w:val="none" w:sz="0" w:space="0" w:color="auto"/>
          </w:divBdr>
        </w:div>
      </w:divsChild>
    </w:div>
    <w:div w:id="16077719">
      <w:bodyDiv w:val="1"/>
      <w:marLeft w:val="0"/>
      <w:marRight w:val="0"/>
      <w:marTop w:val="0"/>
      <w:marBottom w:val="0"/>
      <w:divBdr>
        <w:top w:val="none" w:sz="0" w:space="0" w:color="auto"/>
        <w:left w:val="none" w:sz="0" w:space="0" w:color="auto"/>
        <w:bottom w:val="none" w:sz="0" w:space="0" w:color="auto"/>
        <w:right w:val="none" w:sz="0" w:space="0" w:color="auto"/>
      </w:divBdr>
      <w:divsChild>
        <w:div w:id="1174609569">
          <w:marLeft w:val="0"/>
          <w:marRight w:val="0"/>
          <w:marTop w:val="0"/>
          <w:marBottom w:val="0"/>
          <w:divBdr>
            <w:top w:val="none" w:sz="0" w:space="0" w:color="auto"/>
            <w:left w:val="none" w:sz="0" w:space="0" w:color="auto"/>
            <w:bottom w:val="none" w:sz="0" w:space="0" w:color="auto"/>
            <w:right w:val="none" w:sz="0" w:space="0" w:color="auto"/>
          </w:divBdr>
          <w:divsChild>
            <w:div w:id="1874422654">
              <w:marLeft w:val="0"/>
              <w:marRight w:val="0"/>
              <w:marTop w:val="0"/>
              <w:marBottom w:val="0"/>
              <w:divBdr>
                <w:top w:val="none" w:sz="0" w:space="0" w:color="auto"/>
                <w:left w:val="none" w:sz="0" w:space="0" w:color="auto"/>
                <w:bottom w:val="none" w:sz="0" w:space="0" w:color="auto"/>
                <w:right w:val="none" w:sz="0" w:space="0" w:color="auto"/>
              </w:divBdr>
            </w:div>
            <w:div w:id="1330131049">
              <w:marLeft w:val="0"/>
              <w:marRight w:val="0"/>
              <w:marTop w:val="0"/>
              <w:marBottom w:val="0"/>
              <w:divBdr>
                <w:top w:val="none" w:sz="0" w:space="0" w:color="auto"/>
                <w:left w:val="none" w:sz="0" w:space="0" w:color="auto"/>
                <w:bottom w:val="none" w:sz="0" w:space="0" w:color="auto"/>
                <w:right w:val="none" w:sz="0" w:space="0" w:color="auto"/>
              </w:divBdr>
              <w:divsChild>
                <w:div w:id="1799519983">
                  <w:marLeft w:val="0"/>
                  <w:marRight w:val="0"/>
                  <w:marTop w:val="0"/>
                  <w:marBottom w:val="0"/>
                  <w:divBdr>
                    <w:top w:val="none" w:sz="0" w:space="0" w:color="auto"/>
                    <w:left w:val="none" w:sz="0" w:space="0" w:color="auto"/>
                    <w:bottom w:val="none" w:sz="0" w:space="0" w:color="auto"/>
                    <w:right w:val="none" w:sz="0" w:space="0" w:color="auto"/>
                  </w:divBdr>
                </w:div>
                <w:div w:id="455755509">
                  <w:marLeft w:val="0"/>
                  <w:marRight w:val="0"/>
                  <w:marTop w:val="375"/>
                  <w:marBottom w:val="300"/>
                  <w:divBdr>
                    <w:top w:val="none" w:sz="0" w:space="0" w:color="auto"/>
                    <w:left w:val="none" w:sz="0" w:space="0" w:color="auto"/>
                    <w:bottom w:val="none" w:sz="0" w:space="0" w:color="auto"/>
                    <w:right w:val="none" w:sz="0" w:space="0" w:color="auto"/>
                  </w:divBdr>
                  <w:divsChild>
                    <w:div w:id="322122063">
                      <w:marLeft w:val="0"/>
                      <w:marRight w:val="0"/>
                      <w:marTop w:val="0"/>
                      <w:marBottom w:val="0"/>
                      <w:divBdr>
                        <w:top w:val="none" w:sz="0" w:space="0" w:color="auto"/>
                        <w:left w:val="none" w:sz="0" w:space="0" w:color="auto"/>
                        <w:bottom w:val="none" w:sz="0" w:space="0" w:color="auto"/>
                        <w:right w:val="none" w:sz="0" w:space="0" w:color="auto"/>
                      </w:divBdr>
                      <w:divsChild>
                        <w:div w:id="981622661">
                          <w:marLeft w:val="0"/>
                          <w:marRight w:val="0"/>
                          <w:marTop w:val="0"/>
                          <w:marBottom w:val="0"/>
                          <w:divBdr>
                            <w:top w:val="none" w:sz="0" w:space="0" w:color="auto"/>
                            <w:left w:val="none" w:sz="0" w:space="0" w:color="auto"/>
                            <w:bottom w:val="none" w:sz="0" w:space="0" w:color="auto"/>
                            <w:right w:val="none" w:sz="0" w:space="0" w:color="auto"/>
                          </w:divBdr>
                        </w:div>
                      </w:divsChild>
                    </w:div>
                    <w:div w:id="1295257043">
                      <w:marLeft w:val="0"/>
                      <w:marRight w:val="0"/>
                      <w:marTop w:val="0"/>
                      <w:marBottom w:val="0"/>
                      <w:divBdr>
                        <w:top w:val="none" w:sz="0" w:space="0" w:color="auto"/>
                        <w:left w:val="none" w:sz="0" w:space="0" w:color="auto"/>
                        <w:bottom w:val="none" w:sz="0" w:space="0" w:color="auto"/>
                        <w:right w:val="none" w:sz="0" w:space="0" w:color="auto"/>
                      </w:divBdr>
                      <w:divsChild>
                        <w:div w:id="1045835117">
                          <w:marLeft w:val="0"/>
                          <w:marRight w:val="0"/>
                          <w:marTop w:val="0"/>
                          <w:marBottom w:val="0"/>
                          <w:divBdr>
                            <w:top w:val="none" w:sz="0" w:space="0" w:color="auto"/>
                            <w:left w:val="none" w:sz="0" w:space="0" w:color="auto"/>
                            <w:bottom w:val="none" w:sz="0" w:space="0" w:color="auto"/>
                            <w:right w:val="none" w:sz="0" w:space="0" w:color="auto"/>
                          </w:divBdr>
                        </w:div>
                      </w:divsChild>
                    </w:div>
                    <w:div w:id="1138912519">
                      <w:marLeft w:val="0"/>
                      <w:marRight w:val="0"/>
                      <w:marTop w:val="0"/>
                      <w:marBottom w:val="0"/>
                      <w:divBdr>
                        <w:top w:val="none" w:sz="0" w:space="0" w:color="auto"/>
                        <w:left w:val="none" w:sz="0" w:space="0" w:color="auto"/>
                        <w:bottom w:val="none" w:sz="0" w:space="0" w:color="auto"/>
                        <w:right w:val="none" w:sz="0" w:space="0" w:color="auto"/>
                      </w:divBdr>
                      <w:divsChild>
                        <w:div w:id="1906839338">
                          <w:marLeft w:val="0"/>
                          <w:marRight w:val="0"/>
                          <w:marTop w:val="0"/>
                          <w:marBottom w:val="0"/>
                          <w:divBdr>
                            <w:top w:val="none" w:sz="0" w:space="0" w:color="auto"/>
                            <w:left w:val="none" w:sz="0" w:space="0" w:color="auto"/>
                            <w:bottom w:val="none" w:sz="0" w:space="0" w:color="auto"/>
                            <w:right w:val="none" w:sz="0" w:space="0" w:color="auto"/>
                          </w:divBdr>
                        </w:div>
                      </w:divsChild>
                    </w:div>
                    <w:div w:id="863782829">
                      <w:marLeft w:val="0"/>
                      <w:marRight w:val="0"/>
                      <w:marTop w:val="0"/>
                      <w:marBottom w:val="0"/>
                      <w:divBdr>
                        <w:top w:val="none" w:sz="0" w:space="0" w:color="auto"/>
                        <w:left w:val="none" w:sz="0" w:space="0" w:color="auto"/>
                        <w:bottom w:val="none" w:sz="0" w:space="0" w:color="auto"/>
                        <w:right w:val="none" w:sz="0" w:space="0" w:color="auto"/>
                      </w:divBdr>
                      <w:divsChild>
                        <w:div w:id="1018048076">
                          <w:marLeft w:val="0"/>
                          <w:marRight w:val="0"/>
                          <w:marTop w:val="0"/>
                          <w:marBottom w:val="0"/>
                          <w:divBdr>
                            <w:top w:val="none" w:sz="0" w:space="0" w:color="auto"/>
                            <w:left w:val="none" w:sz="0" w:space="0" w:color="auto"/>
                            <w:bottom w:val="none" w:sz="0" w:space="0" w:color="auto"/>
                            <w:right w:val="none" w:sz="0" w:space="0" w:color="auto"/>
                          </w:divBdr>
                        </w:div>
                      </w:divsChild>
                    </w:div>
                    <w:div w:id="1245844552">
                      <w:marLeft w:val="0"/>
                      <w:marRight w:val="0"/>
                      <w:marTop w:val="0"/>
                      <w:marBottom w:val="0"/>
                      <w:divBdr>
                        <w:top w:val="none" w:sz="0" w:space="0" w:color="auto"/>
                        <w:left w:val="none" w:sz="0" w:space="0" w:color="auto"/>
                        <w:bottom w:val="none" w:sz="0" w:space="0" w:color="auto"/>
                        <w:right w:val="none" w:sz="0" w:space="0" w:color="auto"/>
                      </w:divBdr>
                      <w:divsChild>
                        <w:div w:id="124056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039417">
          <w:marLeft w:val="0"/>
          <w:marRight w:val="0"/>
          <w:marTop w:val="0"/>
          <w:marBottom w:val="450"/>
          <w:divBdr>
            <w:top w:val="none" w:sz="0" w:space="0" w:color="auto"/>
            <w:left w:val="none" w:sz="0" w:space="0" w:color="auto"/>
            <w:bottom w:val="none" w:sz="0" w:space="0" w:color="auto"/>
            <w:right w:val="none" w:sz="0" w:space="0" w:color="auto"/>
          </w:divBdr>
        </w:div>
      </w:divsChild>
    </w:div>
    <w:div w:id="257837399">
      <w:bodyDiv w:val="1"/>
      <w:marLeft w:val="0"/>
      <w:marRight w:val="0"/>
      <w:marTop w:val="0"/>
      <w:marBottom w:val="0"/>
      <w:divBdr>
        <w:top w:val="none" w:sz="0" w:space="0" w:color="auto"/>
        <w:left w:val="none" w:sz="0" w:space="0" w:color="auto"/>
        <w:bottom w:val="none" w:sz="0" w:space="0" w:color="auto"/>
        <w:right w:val="none" w:sz="0" w:space="0" w:color="auto"/>
      </w:divBdr>
      <w:divsChild>
        <w:div w:id="1580402999">
          <w:marLeft w:val="0"/>
          <w:marRight w:val="0"/>
          <w:marTop w:val="0"/>
          <w:marBottom w:val="0"/>
          <w:divBdr>
            <w:top w:val="none" w:sz="0" w:space="0" w:color="auto"/>
            <w:left w:val="none" w:sz="0" w:space="0" w:color="auto"/>
            <w:bottom w:val="none" w:sz="0" w:space="0" w:color="auto"/>
            <w:right w:val="none" w:sz="0" w:space="0" w:color="auto"/>
          </w:divBdr>
        </w:div>
        <w:div w:id="1281572809">
          <w:marLeft w:val="0"/>
          <w:marRight w:val="0"/>
          <w:marTop w:val="0"/>
          <w:marBottom w:val="0"/>
          <w:divBdr>
            <w:top w:val="none" w:sz="0" w:space="0" w:color="auto"/>
            <w:left w:val="none" w:sz="0" w:space="0" w:color="auto"/>
            <w:bottom w:val="none" w:sz="0" w:space="0" w:color="auto"/>
            <w:right w:val="none" w:sz="0" w:space="0" w:color="auto"/>
          </w:divBdr>
          <w:divsChild>
            <w:div w:id="485635923">
              <w:marLeft w:val="0"/>
              <w:marRight w:val="0"/>
              <w:marTop w:val="0"/>
              <w:marBottom w:val="0"/>
              <w:divBdr>
                <w:top w:val="none" w:sz="0" w:space="0" w:color="auto"/>
                <w:left w:val="none" w:sz="0" w:space="0" w:color="auto"/>
                <w:bottom w:val="none" w:sz="0" w:space="0" w:color="auto"/>
                <w:right w:val="none" w:sz="0" w:space="0" w:color="auto"/>
              </w:divBdr>
            </w:div>
            <w:div w:id="339507581">
              <w:marLeft w:val="0"/>
              <w:marRight w:val="0"/>
              <w:marTop w:val="375"/>
              <w:marBottom w:val="300"/>
              <w:divBdr>
                <w:top w:val="none" w:sz="0" w:space="0" w:color="auto"/>
                <w:left w:val="none" w:sz="0" w:space="0" w:color="auto"/>
                <w:bottom w:val="none" w:sz="0" w:space="0" w:color="auto"/>
                <w:right w:val="none" w:sz="0" w:space="0" w:color="auto"/>
              </w:divBdr>
              <w:divsChild>
                <w:div w:id="942759870">
                  <w:marLeft w:val="0"/>
                  <w:marRight w:val="0"/>
                  <w:marTop w:val="0"/>
                  <w:marBottom w:val="0"/>
                  <w:divBdr>
                    <w:top w:val="none" w:sz="0" w:space="0" w:color="auto"/>
                    <w:left w:val="none" w:sz="0" w:space="0" w:color="auto"/>
                    <w:bottom w:val="none" w:sz="0" w:space="0" w:color="auto"/>
                    <w:right w:val="none" w:sz="0" w:space="0" w:color="auto"/>
                  </w:divBdr>
                  <w:divsChild>
                    <w:div w:id="2134932617">
                      <w:marLeft w:val="0"/>
                      <w:marRight w:val="0"/>
                      <w:marTop w:val="0"/>
                      <w:marBottom w:val="0"/>
                      <w:divBdr>
                        <w:top w:val="none" w:sz="0" w:space="0" w:color="auto"/>
                        <w:left w:val="none" w:sz="0" w:space="0" w:color="auto"/>
                        <w:bottom w:val="none" w:sz="0" w:space="0" w:color="auto"/>
                        <w:right w:val="none" w:sz="0" w:space="0" w:color="auto"/>
                      </w:divBdr>
                    </w:div>
                  </w:divsChild>
                </w:div>
                <w:div w:id="732697753">
                  <w:marLeft w:val="0"/>
                  <w:marRight w:val="0"/>
                  <w:marTop w:val="0"/>
                  <w:marBottom w:val="0"/>
                  <w:divBdr>
                    <w:top w:val="none" w:sz="0" w:space="0" w:color="auto"/>
                    <w:left w:val="none" w:sz="0" w:space="0" w:color="auto"/>
                    <w:bottom w:val="none" w:sz="0" w:space="0" w:color="auto"/>
                    <w:right w:val="none" w:sz="0" w:space="0" w:color="auto"/>
                  </w:divBdr>
                  <w:divsChild>
                    <w:div w:id="233009555">
                      <w:marLeft w:val="0"/>
                      <w:marRight w:val="0"/>
                      <w:marTop w:val="0"/>
                      <w:marBottom w:val="0"/>
                      <w:divBdr>
                        <w:top w:val="none" w:sz="0" w:space="0" w:color="auto"/>
                        <w:left w:val="none" w:sz="0" w:space="0" w:color="auto"/>
                        <w:bottom w:val="none" w:sz="0" w:space="0" w:color="auto"/>
                        <w:right w:val="none" w:sz="0" w:space="0" w:color="auto"/>
                      </w:divBdr>
                    </w:div>
                  </w:divsChild>
                </w:div>
                <w:div w:id="1281254582">
                  <w:marLeft w:val="0"/>
                  <w:marRight w:val="0"/>
                  <w:marTop w:val="0"/>
                  <w:marBottom w:val="0"/>
                  <w:divBdr>
                    <w:top w:val="none" w:sz="0" w:space="0" w:color="auto"/>
                    <w:left w:val="none" w:sz="0" w:space="0" w:color="auto"/>
                    <w:bottom w:val="none" w:sz="0" w:space="0" w:color="auto"/>
                    <w:right w:val="none" w:sz="0" w:space="0" w:color="auto"/>
                  </w:divBdr>
                  <w:divsChild>
                    <w:div w:id="1349526249">
                      <w:marLeft w:val="0"/>
                      <w:marRight w:val="0"/>
                      <w:marTop w:val="0"/>
                      <w:marBottom w:val="0"/>
                      <w:divBdr>
                        <w:top w:val="none" w:sz="0" w:space="0" w:color="auto"/>
                        <w:left w:val="none" w:sz="0" w:space="0" w:color="auto"/>
                        <w:bottom w:val="none" w:sz="0" w:space="0" w:color="auto"/>
                        <w:right w:val="none" w:sz="0" w:space="0" w:color="auto"/>
                      </w:divBdr>
                    </w:div>
                  </w:divsChild>
                </w:div>
                <w:div w:id="1463303283">
                  <w:marLeft w:val="0"/>
                  <w:marRight w:val="0"/>
                  <w:marTop w:val="0"/>
                  <w:marBottom w:val="0"/>
                  <w:divBdr>
                    <w:top w:val="none" w:sz="0" w:space="0" w:color="auto"/>
                    <w:left w:val="none" w:sz="0" w:space="0" w:color="auto"/>
                    <w:bottom w:val="none" w:sz="0" w:space="0" w:color="auto"/>
                    <w:right w:val="none" w:sz="0" w:space="0" w:color="auto"/>
                  </w:divBdr>
                  <w:divsChild>
                    <w:div w:id="1313438994">
                      <w:marLeft w:val="0"/>
                      <w:marRight w:val="0"/>
                      <w:marTop w:val="0"/>
                      <w:marBottom w:val="0"/>
                      <w:divBdr>
                        <w:top w:val="none" w:sz="0" w:space="0" w:color="auto"/>
                        <w:left w:val="none" w:sz="0" w:space="0" w:color="auto"/>
                        <w:bottom w:val="none" w:sz="0" w:space="0" w:color="auto"/>
                        <w:right w:val="none" w:sz="0" w:space="0" w:color="auto"/>
                      </w:divBdr>
                    </w:div>
                  </w:divsChild>
                </w:div>
                <w:div w:id="1353604577">
                  <w:marLeft w:val="0"/>
                  <w:marRight w:val="0"/>
                  <w:marTop w:val="0"/>
                  <w:marBottom w:val="0"/>
                  <w:divBdr>
                    <w:top w:val="none" w:sz="0" w:space="0" w:color="auto"/>
                    <w:left w:val="none" w:sz="0" w:space="0" w:color="auto"/>
                    <w:bottom w:val="none" w:sz="0" w:space="0" w:color="auto"/>
                    <w:right w:val="none" w:sz="0" w:space="0" w:color="auto"/>
                  </w:divBdr>
                  <w:divsChild>
                    <w:div w:id="72386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220794">
      <w:bodyDiv w:val="1"/>
      <w:marLeft w:val="0"/>
      <w:marRight w:val="0"/>
      <w:marTop w:val="0"/>
      <w:marBottom w:val="0"/>
      <w:divBdr>
        <w:top w:val="none" w:sz="0" w:space="0" w:color="auto"/>
        <w:left w:val="none" w:sz="0" w:space="0" w:color="auto"/>
        <w:bottom w:val="none" w:sz="0" w:space="0" w:color="auto"/>
        <w:right w:val="none" w:sz="0" w:space="0" w:color="auto"/>
      </w:divBdr>
      <w:divsChild>
        <w:div w:id="19554431">
          <w:marLeft w:val="0"/>
          <w:marRight w:val="0"/>
          <w:marTop w:val="0"/>
          <w:marBottom w:val="0"/>
          <w:divBdr>
            <w:top w:val="none" w:sz="0" w:space="0" w:color="auto"/>
            <w:left w:val="none" w:sz="0" w:space="0" w:color="auto"/>
            <w:bottom w:val="none" w:sz="0" w:space="0" w:color="auto"/>
            <w:right w:val="none" w:sz="0" w:space="0" w:color="auto"/>
          </w:divBdr>
          <w:divsChild>
            <w:div w:id="1574272431">
              <w:marLeft w:val="0"/>
              <w:marRight w:val="0"/>
              <w:marTop w:val="0"/>
              <w:marBottom w:val="0"/>
              <w:divBdr>
                <w:top w:val="none" w:sz="0" w:space="0" w:color="auto"/>
                <w:left w:val="none" w:sz="0" w:space="0" w:color="auto"/>
                <w:bottom w:val="none" w:sz="0" w:space="0" w:color="auto"/>
                <w:right w:val="none" w:sz="0" w:space="0" w:color="auto"/>
              </w:divBdr>
            </w:div>
            <w:div w:id="1693607429">
              <w:marLeft w:val="0"/>
              <w:marRight w:val="0"/>
              <w:marTop w:val="0"/>
              <w:marBottom w:val="0"/>
              <w:divBdr>
                <w:top w:val="none" w:sz="0" w:space="0" w:color="auto"/>
                <w:left w:val="none" w:sz="0" w:space="0" w:color="auto"/>
                <w:bottom w:val="none" w:sz="0" w:space="0" w:color="auto"/>
                <w:right w:val="none" w:sz="0" w:space="0" w:color="auto"/>
              </w:divBdr>
              <w:divsChild>
                <w:div w:id="1077553235">
                  <w:marLeft w:val="0"/>
                  <w:marRight w:val="0"/>
                  <w:marTop w:val="0"/>
                  <w:marBottom w:val="0"/>
                  <w:divBdr>
                    <w:top w:val="none" w:sz="0" w:space="0" w:color="auto"/>
                    <w:left w:val="none" w:sz="0" w:space="0" w:color="auto"/>
                    <w:bottom w:val="none" w:sz="0" w:space="0" w:color="auto"/>
                    <w:right w:val="none" w:sz="0" w:space="0" w:color="auto"/>
                  </w:divBdr>
                </w:div>
                <w:div w:id="645015954">
                  <w:marLeft w:val="0"/>
                  <w:marRight w:val="0"/>
                  <w:marTop w:val="375"/>
                  <w:marBottom w:val="300"/>
                  <w:divBdr>
                    <w:top w:val="none" w:sz="0" w:space="0" w:color="auto"/>
                    <w:left w:val="none" w:sz="0" w:space="0" w:color="auto"/>
                    <w:bottom w:val="none" w:sz="0" w:space="0" w:color="auto"/>
                    <w:right w:val="none" w:sz="0" w:space="0" w:color="auto"/>
                  </w:divBdr>
                  <w:divsChild>
                    <w:div w:id="1286236738">
                      <w:marLeft w:val="0"/>
                      <w:marRight w:val="0"/>
                      <w:marTop w:val="0"/>
                      <w:marBottom w:val="0"/>
                      <w:divBdr>
                        <w:top w:val="none" w:sz="0" w:space="0" w:color="auto"/>
                        <w:left w:val="none" w:sz="0" w:space="0" w:color="auto"/>
                        <w:bottom w:val="none" w:sz="0" w:space="0" w:color="auto"/>
                        <w:right w:val="none" w:sz="0" w:space="0" w:color="auto"/>
                      </w:divBdr>
                      <w:divsChild>
                        <w:div w:id="454762226">
                          <w:marLeft w:val="0"/>
                          <w:marRight w:val="0"/>
                          <w:marTop w:val="0"/>
                          <w:marBottom w:val="0"/>
                          <w:divBdr>
                            <w:top w:val="none" w:sz="0" w:space="0" w:color="auto"/>
                            <w:left w:val="none" w:sz="0" w:space="0" w:color="auto"/>
                            <w:bottom w:val="none" w:sz="0" w:space="0" w:color="auto"/>
                            <w:right w:val="none" w:sz="0" w:space="0" w:color="auto"/>
                          </w:divBdr>
                        </w:div>
                      </w:divsChild>
                    </w:div>
                    <w:div w:id="1293944023">
                      <w:marLeft w:val="0"/>
                      <w:marRight w:val="0"/>
                      <w:marTop w:val="0"/>
                      <w:marBottom w:val="0"/>
                      <w:divBdr>
                        <w:top w:val="none" w:sz="0" w:space="0" w:color="auto"/>
                        <w:left w:val="none" w:sz="0" w:space="0" w:color="auto"/>
                        <w:bottom w:val="none" w:sz="0" w:space="0" w:color="auto"/>
                        <w:right w:val="none" w:sz="0" w:space="0" w:color="auto"/>
                      </w:divBdr>
                      <w:divsChild>
                        <w:div w:id="2143035973">
                          <w:marLeft w:val="0"/>
                          <w:marRight w:val="0"/>
                          <w:marTop w:val="0"/>
                          <w:marBottom w:val="0"/>
                          <w:divBdr>
                            <w:top w:val="none" w:sz="0" w:space="0" w:color="auto"/>
                            <w:left w:val="none" w:sz="0" w:space="0" w:color="auto"/>
                            <w:bottom w:val="none" w:sz="0" w:space="0" w:color="auto"/>
                            <w:right w:val="none" w:sz="0" w:space="0" w:color="auto"/>
                          </w:divBdr>
                        </w:div>
                      </w:divsChild>
                    </w:div>
                    <w:div w:id="416219504">
                      <w:marLeft w:val="0"/>
                      <w:marRight w:val="0"/>
                      <w:marTop w:val="0"/>
                      <w:marBottom w:val="0"/>
                      <w:divBdr>
                        <w:top w:val="none" w:sz="0" w:space="0" w:color="auto"/>
                        <w:left w:val="none" w:sz="0" w:space="0" w:color="auto"/>
                        <w:bottom w:val="none" w:sz="0" w:space="0" w:color="auto"/>
                        <w:right w:val="none" w:sz="0" w:space="0" w:color="auto"/>
                      </w:divBdr>
                      <w:divsChild>
                        <w:div w:id="1119177373">
                          <w:marLeft w:val="0"/>
                          <w:marRight w:val="0"/>
                          <w:marTop w:val="0"/>
                          <w:marBottom w:val="0"/>
                          <w:divBdr>
                            <w:top w:val="none" w:sz="0" w:space="0" w:color="auto"/>
                            <w:left w:val="none" w:sz="0" w:space="0" w:color="auto"/>
                            <w:bottom w:val="none" w:sz="0" w:space="0" w:color="auto"/>
                            <w:right w:val="none" w:sz="0" w:space="0" w:color="auto"/>
                          </w:divBdr>
                        </w:div>
                      </w:divsChild>
                    </w:div>
                    <w:div w:id="1023819937">
                      <w:marLeft w:val="0"/>
                      <w:marRight w:val="0"/>
                      <w:marTop w:val="0"/>
                      <w:marBottom w:val="0"/>
                      <w:divBdr>
                        <w:top w:val="none" w:sz="0" w:space="0" w:color="auto"/>
                        <w:left w:val="none" w:sz="0" w:space="0" w:color="auto"/>
                        <w:bottom w:val="none" w:sz="0" w:space="0" w:color="auto"/>
                        <w:right w:val="none" w:sz="0" w:space="0" w:color="auto"/>
                      </w:divBdr>
                      <w:divsChild>
                        <w:div w:id="509951035">
                          <w:marLeft w:val="0"/>
                          <w:marRight w:val="0"/>
                          <w:marTop w:val="0"/>
                          <w:marBottom w:val="0"/>
                          <w:divBdr>
                            <w:top w:val="none" w:sz="0" w:space="0" w:color="auto"/>
                            <w:left w:val="none" w:sz="0" w:space="0" w:color="auto"/>
                            <w:bottom w:val="none" w:sz="0" w:space="0" w:color="auto"/>
                            <w:right w:val="none" w:sz="0" w:space="0" w:color="auto"/>
                          </w:divBdr>
                        </w:div>
                      </w:divsChild>
                    </w:div>
                    <w:div w:id="751663450">
                      <w:marLeft w:val="0"/>
                      <w:marRight w:val="0"/>
                      <w:marTop w:val="0"/>
                      <w:marBottom w:val="0"/>
                      <w:divBdr>
                        <w:top w:val="none" w:sz="0" w:space="0" w:color="auto"/>
                        <w:left w:val="none" w:sz="0" w:space="0" w:color="auto"/>
                        <w:bottom w:val="none" w:sz="0" w:space="0" w:color="auto"/>
                        <w:right w:val="none" w:sz="0" w:space="0" w:color="auto"/>
                      </w:divBdr>
                      <w:divsChild>
                        <w:div w:id="187311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392696">
          <w:marLeft w:val="0"/>
          <w:marRight w:val="0"/>
          <w:marTop w:val="0"/>
          <w:marBottom w:val="450"/>
          <w:divBdr>
            <w:top w:val="none" w:sz="0" w:space="0" w:color="auto"/>
            <w:left w:val="none" w:sz="0" w:space="0" w:color="auto"/>
            <w:bottom w:val="none" w:sz="0" w:space="0" w:color="auto"/>
            <w:right w:val="none" w:sz="0" w:space="0" w:color="auto"/>
          </w:divBdr>
        </w:div>
      </w:divsChild>
    </w:div>
    <w:div w:id="416244624">
      <w:bodyDiv w:val="1"/>
      <w:marLeft w:val="0"/>
      <w:marRight w:val="0"/>
      <w:marTop w:val="0"/>
      <w:marBottom w:val="0"/>
      <w:divBdr>
        <w:top w:val="none" w:sz="0" w:space="0" w:color="auto"/>
        <w:left w:val="none" w:sz="0" w:space="0" w:color="auto"/>
        <w:bottom w:val="none" w:sz="0" w:space="0" w:color="auto"/>
        <w:right w:val="none" w:sz="0" w:space="0" w:color="auto"/>
      </w:divBdr>
      <w:divsChild>
        <w:div w:id="821383372">
          <w:marLeft w:val="0"/>
          <w:marRight w:val="0"/>
          <w:marTop w:val="0"/>
          <w:marBottom w:val="0"/>
          <w:divBdr>
            <w:top w:val="none" w:sz="0" w:space="0" w:color="auto"/>
            <w:left w:val="none" w:sz="0" w:space="0" w:color="auto"/>
            <w:bottom w:val="none" w:sz="0" w:space="0" w:color="auto"/>
            <w:right w:val="none" w:sz="0" w:space="0" w:color="auto"/>
          </w:divBdr>
        </w:div>
        <w:div w:id="1828588519">
          <w:marLeft w:val="0"/>
          <w:marRight w:val="0"/>
          <w:marTop w:val="0"/>
          <w:marBottom w:val="0"/>
          <w:divBdr>
            <w:top w:val="none" w:sz="0" w:space="0" w:color="auto"/>
            <w:left w:val="none" w:sz="0" w:space="0" w:color="auto"/>
            <w:bottom w:val="none" w:sz="0" w:space="0" w:color="auto"/>
            <w:right w:val="none" w:sz="0" w:space="0" w:color="auto"/>
          </w:divBdr>
          <w:divsChild>
            <w:div w:id="117388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146817">
      <w:bodyDiv w:val="1"/>
      <w:marLeft w:val="0"/>
      <w:marRight w:val="0"/>
      <w:marTop w:val="0"/>
      <w:marBottom w:val="0"/>
      <w:divBdr>
        <w:top w:val="none" w:sz="0" w:space="0" w:color="auto"/>
        <w:left w:val="none" w:sz="0" w:space="0" w:color="auto"/>
        <w:bottom w:val="none" w:sz="0" w:space="0" w:color="auto"/>
        <w:right w:val="none" w:sz="0" w:space="0" w:color="auto"/>
      </w:divBdr>
      <w:divsChild>
        <w:div w:id="1852722395">
          <w:marLeft w:val="0"/>
          <w:marRight w:val="0"/>
          <w:marTop w:val="0"/>
          <w:marBottom w:val="0"/>
          <w:divBdr>
            <w:top w:val="none" w:sz="0" w:space="0" w:color="auto"/>
            <w:left w:val="none" w:sz="0" w:space="0" w:color="auto"/>
            <w:bottom w:val="none" w:sz="0" w:space="0" w:color="auto"/>
            <w:right w:val="none" w:sz="0" w:space="0" w:color="auto"/>
          </w:divBdr>
        </w:div>
        <w:div w:id="1884056247">
          <w:marLeft w:val="0"/>
          <w:marRight w:val="0"/>
          <w:marTop w:val="0"/>
          <w:marBottom w:val="0"/>
          <w:divBdr>
            <w:top w:val="none" w:sz="0" w:space="0" w:color="auto"/>
            <w:left w:val="none" w:sz="0" w:space="0" w:color="auto"/>
            <w:bottom w:val="none" w:sz="0" w:space="0" w:color="auto"/>
            <w:right w:val="none" w:sz="0" w:space="0" w:color="auto"/>
          </w:divBdr>
          <w:divsChild>
            <w:div w:id="79178581">
              <w:marLeft w:val="0"/>
              <w:marRight w:val="0"/>
              <w:marTop w:val="0"/>
              <w:marBottom w:val="0"/>
              <w:divBdr>
                <w:top w:val="none" w:sz="0" w:space="0" w:color="auto"/>
                <w:left w:val="none" w:sz="0" w:space="0" w:color="auto"/>
                <w:bottom w:val="none" w:sz="0" w:space="0" w:color="auto"/>
                <w:right w:val="none" w:sz="0" w:space="0" w:color="auto"/>
              </w:divBdr>
            </w:div>
            <w:div w:id="1549030552">
              <w:marLeft w:val="0"/>
              <w:marRight w:val="0"/>
              <w:marTop w:val="375"/>
              <w:marBottom w:val="300"/>
              <w:divBdr>
                <w:top w:val="none" w:sz="0" w:space="0" w:color="auto"/>
                <w:left w:val="none" w:sz="0" w:space="0" w:color="auto"/>
                <w:bottom w:val="none" w:sz="0" w:space="0" w:color="auto"/>
                <w:right w:val="none" w:sz="0" w:space="0" w:color="auto"/>
              </w:divBdr>
              <w:divsChild>
                <w:div w:id="974137706">
                  <w:marLeft w:val="0"/>
                  <w:marRight w:val="0"/>
                  <w:marTop w:val="0"/>
                  <w:marBottom w:val="0"/>
                  <w:divBdr>
                    <w:top w:val="none" w:sz="0" w:space="0" w:color="auto"/>
                    <w:left w:val="none" w:sz="0" w:space="0" w:color="auto"/>
                    <w:bottom w:val="none" w:sz="0" w:space="0" w:color="auto"/>
                    <w:right w:val="none" w:sz="0" w:space="0" w:color="auto"/>
                  </w:divBdr>
                  <w:divsChild>
                    <w:div w:id="27728772">
                      <w:marLeft w:val="0"/>
                      <w:marRight w:val="0"/>
                      <w:marTop w:val="0"/>
                      <w:marBottom w:val="0"/>
                      <w:divBdr>
                        <w:top w:val="none" w:sz="0" w:space="0" w:color="auto"/>
                        <w:left w:val="none" w:sz="0" w:space="0" w:color="auto"/>
                        <w:bottom w:val="none" w:sz="0" w:space="0" w:color="auto"/>
                        <w:right w:val="none" w:sz="0" w:space="0" w:color="auto"/>
                      </w:divBdr>
                    </w:div>
                  </w:divsChild>
                </w:div>
                <w:div w:id="1544125933">
                  <w:marLeft w:val="0"/>
                  <w:marRight w:val="0"/>
                  <w:marTop w:val="0"/>
                  <w:marBottom w:val="0"/>
                  <w:divBdr>
                    <w:top w:val="none" w:sz="0" w:space="0" w:color="auto"/>
                    <w:left w:val="none" w:sz="0" w:space="0" w:color="auto"/>
                    <w:bottom w:val="none" w:sz="0" w:space="0" w:color="auto"/>
                    <w:right w:val="none" w:sz="0" w:space="0" w:color="auto"/>
                  </w:divBdr>
                  <w:divsChild>
                    <w:div w:id="1276981681">
                      <w:marLeft w:val="0"/>
                      <w:marRight w:val="0"/>
                      <w:marTop w:val="0"/>
                      <w:marBottom w:val="0"/>
                      <w:divBdr>
                        <w:top w:val="none" w:sz="0" w:space="0" w:color="auto"/>
                        <w:left w:val="none" w:sz="0" w:space="0" w:color="auto"/>
                        <w:bottom w:val="none" w:sz="0" w:space="0" w:color="auto"/>
                        <w:right w:val="none" w:sz="0" w:space="0" w:color="auto"/>
                      </w:divBdr>
                    </w:div>
                  </w:divsChild>
                </w:div>
                <w:div w:id="158228284">
                  <w:marLeft w:val="0"/>
                  <w:marRight w:val="0"/>
                  <w:marTop w:val="0"/>
                  <w:marBottom w:val="0"/>
                  <w:divBdr>
                    <w:top w:val="none" w:sz="0" w:space="0" w:color="auto"/>
                    <w:left w:val="none" w:sz="0" w:space="0" w:color="auto"/>
                    <w:bottom w:val="none" w:sz="0" w:space="0" w:color="auto"/>
                    <w:right w:val="none" w:sz="0" w:space="0" w:color="auto"/>
                  </w:divBdr>
                  <w:divsChild>
                    <w:div w:id="199711117">
                      <w:marLeft w:val="0"/>
                      <w:marRight w:val="0"/>
                      <w:marTop w:val="0"/>
                      <w:marBottom w:val="0"/>
                      <w:divBdr>
                        <w:top w:val="none" w:sz="0" w:space="0" w:color="auto"/>
                        <w:left w:val="none" w:sz="0" w:space="0" w:color="auto"/>
                        <w:bottom w:val="none" w:sz="0" w:space="0" w:color="auto"/>
                        <w:right w:val="none" w:sz="0" w:space="0" w:color="auto"/>
                      </w:divBdr>
                    </w:div>
                  </w:divsChild>
                </w:div>
                <w:div w:id="382562941">
                  <w:marLeft w:val="0"/>
                  <w:marRight w:val="0"/>
                  <w:marTop w:val="0"/>
                  <w:marBottom w:val="0"/>
                  <w:divBdr>
                    <w:top w:val="none" w:sz="0" w:space="0" w:color="auto"/>
                    <w:left w:val="none" w:sz="0" w:space="0" w:color="auto"/>
                    <w:bottom w:val="none" w:sz="0" w:space="0" w:color="auto"/>
                    <w:right w:val="none" w:sz="0" w:space="0" w:color="auto"/>
                  </w:divBdr>
                  <w:divsChild>
                    <w:div w:id="71906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299288">
      <w:bodyDiv w:val="1"/>
      <w:marLeft w:val="0"/>
      <w:marRight w:val="0"/>
      <w:marTop w:val="0"/>
      <w:marBottom w:val="0"/>
      <w:divBdr>
        <w:top w:val="none" w:sz="0" w:space="0" w:color="auto"/>
        <w:left w:val="none" w:sz="0" w:space="0" w:color="auto"/>
        <w:bottom w:val="none" w:sz="0" w:space="0" w:color="auto"/>
        <w:right w:val="none" w:sz="0" w:space="0" w:color="auto"/>
      </w:divBdr>
      <w:divsChild>
        <w:div w:id="421144964">
          <w:marLeft w:val="0"/>
          <w:marRight w:val="0"/>
          <w:marTop w:val="0"/>
          <w:marBottom w:val="0"/>
          <w:divBdr>
            <w:top w:val="none" w:sz="0" w:space="0" w:color="auto"/>
            <w:left w:val="none" w:sz="0" w:space="0" w:color="auto"/>
            <w:bottom w:val="none" w:sz="0" w:space="0" w:color="auto"/>
            <w:right w:val="none" w:sz="0" w:space="0" w:color="auto"/>
          </w:divBdr>
        </w:div>
        <w:div w:id="1814054337">
          <w:marLeft w:val="0"/>
          <w:marRight w:val="0"/>
          <w:marTop w:val="0"/>
          <w:marBottom w:val="0"/>
          <w:divBdr>
            <w:top w:val="none" w:sz="0" w:space="0" w:color="auto"/>
            <w:left w:val="none" w:sz="0" w:space="0" w:color="auto"/>
            <w:bottom w:val="none" w:sz="0" w:space="0" w:color="auto"/>
            <w:right w:val="none" w:sz="0" w:space="0" w:color="auto"/>
          </w:divBdr>
          <w:divsChild>
            <w:div w:id="1306853860">
              <w:marLeft w:val="0"/>
              <w:marRight w:val="0"/>
              <w:marTop w:val="0"/>
              <w:marBottom w:val="0"/>
              <w:divBdr>
                <w:top w:val="none" w:sz="0" w:space="0" w:color="auto"/>
                <w:left w:val="none" w:sz="0" w:space="0" w:color="auto"/>
                <w:bottom w:val="none" w:sz="0" w:space="0" w:color="auto"/>
                <w:right w:val="none" w:sz="0" w:space="0" w:color="auto"/>
              </w:divBdr>
            </w:div>
            <w:div w:id="752236103">
              <w:marLeft w:val="0"/>
              <w:marRight w:val="0"/>
              <w:marTop w:val="375"/>
              <w:marBottom w:val="300"/>
              <w:divBdr>
                <w:top w:val="none" w:sz="0" w:space="0" w:color="auto"/>
                <w:left w:val="none" w:sz="0" w:space="0" w:color="auto"/>
                <w:bottom w:val="none" w:sz="0" w:space="0" w:color="auto"/>
                <w:right w:val="none" w:sz="0" w:space="0" w:color="auto"/>
              </w:divBdr>
              <w:divsChild>
                <w:div w:id="461078081">
                  <w:marLeft w:val="0"/>
                  <w:marRight w:val="0"/>
                  <w:marTop w:val="0"/>
                  <w:marBottom w:val="0"/>
                  <w:divBdr>
                    <w:top w:val="none" w:sz="0" w:space="0" w:color="auto"/>
                    <w:left w:val="none" w:sz="0" w:space="0" w:color="auto"/>
                    <w:bottom w:val="none" w:sz="0" w:space="0" w:color="auto"/>
                    <w:right w:val="none" w:sz="0" w:space="0" w:color="auto"/>
                  </w:divBdr>
                  <w:divsChild>
                    <w:div w:id="439104903">
                      <w:marLeft w:val="0"/>
                      <w:marRight w:val="0"/>
                      <w:marTop w:val="0"/>
                      <w:marBottom w:val="0"/>
                      <w:divBdr>
                        <w:top w:val="none" w:sz="0" w:space="0" w:color="auto"/>
                        <w:left w:val="none" w:sz="0" w:space="0" w:color="auto"/>
                        <w:bottom w:val="none" w:sz="0" w:space="0" w:color="auto"/>
                        <w:right w:val="none" w:sz="0" w:space="0" w:color="auto"/>
                      </w:divBdr>
                    </w:div>
                  </w:divsChild>
                </w:div>
                <w:div w:id="512107321">
                  <w:marLeft w:val="0"/>
                  <w:marRight w:val="0"/>
                  <w:marTop w:val="0"/>
                  <w:marBottom w:val="0"/>
                  <w:divBdr>
                    <w:top w:val="none" w:sz="0" w:space="0" w:color="auto"/>
                    <w:left w:val="none" w:sz="0" w:space="0" w:color="auto"/>
                    <w:bottom w:val="none" w:sz="0" w:space="0" w:color="auto"/>
                    <w:right w:val="none" w:sz="0" w:space="0" w:color="auto"/>
                  </w:divBdr>
                  <w:divsChild>
                    <w:div w:id="519009536">
                      <w:marLeft w:val="0"/>
                      <w:marRight w:val="0"/>
                      <w:marTop w:val="0"/>
                      <w:marBottom w:val="0"/>
                      <w:divBdr>
                        <w:top w:val="none" w:sz="0" w:space="0" w:color="auto"/>
                        <w:left w:val="none" w:sz="0" w:space="0" w:color="auto"/>
                        <w:bottom w:val="none" w:sz="0" w:space="0" w:color="auto"/>
                        <w:right w:val="none" w:sz="0" w:space="0" w:color="auto"/>
                      </w:divBdr>
                    </w:div>
                  </w:divsChild>
                </w:div>
                <w:div w:id="472720639">
                  <w:marLeft w:val="0"/>
                  <w:marRight w:val="0"/>
                  <w:marTop w:val="0"/>
                  <w:marBottom w:val="0"/>
                  <w:divBdr>
                    <w:top w:val="none" w:sz="0" w:space="0" w:color="auto"/>
                    <w:left w:val="none" w:sz="0" w:space="0" w:color="auto"/>
                    <w:bottom w:val="none" w:sz="0" w:space="0" w:color="auto"/>
                    <w:right w:val="none" w:sz="0" w:space="0" w:color="auto"/>
                  </w:divBdr>
                  <w:divsChild>
                    <w:div w:id="1605307667">
                      <w:marLeft w:val="0"/>
                      <w:marRight w:val="0"/>
                      <w:marTop w:val="0"/>
                      <w:marBottom w:val="0"/>
                      <w:divBdr>
                        <w:top w:val="none" w:sz="0" w:space="0" w:color="auto"/>
                        <w:left w:val="none" w:sz="0" w:space="0" w:color="auto"/>
                        <w:bottom w:val="none" w:sz="0" w:space="0" w:color="auto"/>
                        <w:right w:val="none" w:sz="0" w:space="0" w:color="auto"/>
                      </w:divBdr>
                    </w:div>
                  </w:divsChild>
                </w:div>
                <w:div w:id="541401566">
                  <w:marLeft w:val="0"/>
                  <w:marRight w:val="0"/>
                  <w:marTop w:val="0"/>
                  <w:marBottom w:val="0"/>
                  <w:divBdr>
                    <w:top w:val="none" w:sz="0" w:space="0" w:color="auto"/>
                    <w:left w:val="none" w:sz="0" w:space="0" w:color="auto"/>
                    <w:bottom w:val="none" w:sz="0" w:space="0" w:color="auto"/>
                    <w:right w:val="none" w:sz="0" w:space="0" w:color="auto"/>
                  </w:divBdr>
                  <w:divsChild>
                    <w:div w:id="1845052501">
                      <w:marLeft w:val="0"/>
                      <w:marRight w:val="0"/>
                      <w:marTop w:val="0"/>
                      <w:marBottom w:val="0"/>
                      <w:divBdr>
                        <w:top w:val="none" w:sz="0" w:space="0" w:color="auto"/>
                        <w:left w:val="none" w:sz="0" w:space="0" w:color="auto"/>
                        <w:bottom w:val="none" w:sz="0" w:space="0" w:color="auto"/>
                        <w:right w:val="none" w:sz="0" w:space="0" w:color="auto"/>
                      </w:divBdr>
                    </w:div>
                  </w:divsChild>
                </w:div>
                <w:div w:id="639042468">
                  <w:marLeft w:val="0"/>
                  <w:marRight w:val="0"/>
                  <w:marTop w:val="0"/>
                  <w:marBottom w:val="0"/>
                  <w:divBdr>
                    <w:top w:val="none" w:sz="0" w:space="0" w:color="auto"/>
                    <w:left w:val="none" w:sz="0" w:space="0" w:color="auto"/>
                    <w:bottom w:val="none" w:sz="0" w:space="0" w:color="auto"/>
                    <w:right w:val="none" w:sz="0" w:space="0" w:color="auto"/>
                  </w:divBdr>
                  <w:divsChild>
                    <w:div w:id="148867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718667">
      <w:bodyDiv w:val="1"/>
      <w:marLeft w:val="0"/>
      <w:marRight w:val="0"/>
      <w:marTop w:val="0"/>
      <w:marBottom w:val="0"/>
      <w:divBdr>
        <w:top w:val="none" w:sz="0" w:space="0" w:color="auto"/>
        <w:left w:val="none" w:sz="0" w:space="0" w:color="auto"/>
        <w:bottom w:val="none" w:sz="0" w:space="0" w:color="auto"/>
        <w:right w:val="none" w:sz="0" w:space="0" w:color="auto"/>
      </w:divBdr>
      <w:divsChild>
        <w:div w:id="1142772845">
          <w:marLeft w:val="0"/>
          <w:marRight w:val="0"/>
          <w:marTop w:val="0"/>
          <w:marBottom w:val="0"/>
          <w:divBdr>
            <w:top w:val="none" w:sz="0" w:space="0" w:color="auto"/>
            <w:left w:val="none" w:sz="0" w:space="0" w:color="auto"/>
            <w:bottom w:val="none" w:sz="0" w:space="0" w:color="auto"/>
            <w:right w:val="none" w:sz="0" w:space="0" w:color="auto"/>
          </w:divBdr>
        </w:div>
        <w:div w:id="1744638655">
          <w:marLeft w:val="0"/>
          <w:marRight w:val="0"/>
          <w:marTop w:val="0"/>
          <w:marBottom w:val="0"/>
          <w:divBdr>
            <w:top w:val="none" w:sz="0" w:space="0" w:color="auto"/>
            <w:left w:val="none" w:sz="0" w:space="0" w:color="auto"/>
            <w:bottom w:val="none" w:sz="0" w:space="0" w:color="auto"/>
            <w:right w:val="none" w:sz="0" w:space="0" w:color="auto"/>
          </w:divBdr>
          <w:divsChild>
            <w:div w:id="1938907945">
              <w:marLeft w:val="0"/>
              <w:marRight w:val="0"/>
              <w:marTop w:val="0"/>
              <w:marBottom w:val="0"/>
              <w:divBdr>
                <w:top w:val="none" w:sz="0" w:space="0" w:color="auto"/>
                <w:left w:val="none" w:sz="0" w:space="0" w:color="auto"/>
                <w:bottom w:val="none" w:sz="0" w:space="0" w:color="auto"/>
                <w:right w:val="none" w:sz="0" w:space="0" w:color="auto"/>
              </w:divBdr>
            </w:div>
            <w:div w:id="2045397597">
              <w:marLeft w:val="0"/>
              <w:marRight w:val="0"/>
              <w:marTop w:val="375"/>
              <w:marBottom w:val="300"/>
              <w:divBdr>
                <w:top w:val="none" w:sz="0" w:space="0" w:color="auto"/>
                <w:left w:val="none" w:sz="0" w:space="0" w:color="auto"/>
                <w:bottom w:val="none" w:sz="0" w:space="0" w:color="auto"/>
                <w:right w:val="none" w:sz="0" w:space="0" w:color="auto"/>
              </w:divBdr>
              <w:divsChild>
                <w:div w:id="1970744088">
                  <w:marLeft w:val="0"/>
                  <w:marRight w:val="0"/>
                  <w:marTop w:val="0"/>
                  <w:marBottom w:val="0"/>
                  <w:divBdr>
                    <w:top w:val="none" w:sz="0" w:space="0" w:color="auto"/>
                    <w:left w:val="none" w:sz="0" w:space="0" w:color="auto"/>
                    <w:bottom w:val="none" w:sz="0" w:space="0" w:color="auto"/>
                    <w:right w:val="none" w:sz="0" w:space="0" w:color="auto"/>
                  </w:divBdr>
                  <w:divsChild>
                    <w:div w:id="1272319343">
                      <w:marLeft w:val="0"/>
                      <w:marRight w:val="0"/>
                      <w:marTop w:val="0"/>
                      <w:marBottom w:val="0"/>
                      <w:divBdr>
                        <w:top w:val="none" w:sz="0" w:space="0" w:color="auto"/>
                        <w:left w:val="none" w:sz="0" w:space="0" w:color="auto"/>
                        <w:bottom w:val="none" w:sz="0" w:space="0" w:color="auto"/>
                        <w:right w:val="none" w:sz="0" w:space="0" w:color="auto"/>
                      </w:divBdr>
                    </w:div>
                  </w:divsChild>
                </w:div>
                <w:div w:id="198858568">
                  <w:marLeft w:val="0"/>
                  <w:marRight w:val="0"/>
                  <w:marTop w:val="0"/>
                  <w:marBottom w:val="0"/>
                  <w:divBdr>
                    <w:top w:val="none" w:sz="0" w:space="0" w:color="auto"/>
                    <w:left w:val="none" w:sz="0" w:space="0" w:color="auto"/>
                    <w:bottom w:val="none" w:sz="0" w:space="0" w:color="auto"/>
                    <w:right w:val="none" w:sz="0" w:space="0" w:color="auto"/>
                  </w:divBdr>
                  <w:divsChild>
                    <w:div w:id="1014572588">
                      <w:marLeft w:val="0"/>
                      <w:marRight w:val="0"/>
                      <w:marTop w:val="0"/>
                      <w:marBottom w:val="0"/>
                      <w:divBdr>
                        <w:top w:val="none" w:sz="0" w:space="0" w:color="auto"/>
                        <w:left w:val="none" w:sz="0" w:space="0" w:color="auto"/>
                        <w:bottom w:val="none" w:sz="0" w:space="0" w:color="auto"/>
                        <w:right w:val="none" w:sz="0" w:space="0" w:color="auto"/>
                      </w:divBdr>
                    </w:div>
                  </w:divsChild>
                </w:div>
                <w:div w:id="734082453">
                  <w:marLeft w:val="0"/>
                  <w:marRight w:val="0"/>
                  <w:marTop w:val="0"/>
                  <w:marBottom w:val="0"/>
                  <w:divBdr>
                    <w:top w:val="none" w:sz="0" w:space="0" w:color="auto"/>
                    <w:left w:val="none" w:sz="0" w:space="0" w:color="auto"/>
                    <w:bottom w:val="none" w:sz="0" w:space="0" w:color="auto"/>
                    <w:right w:val="none" w:sz="0" w:space="0" w:color="auto"/>
                  </w:divBdr>
                  <w:divsChild>
                    <w:div w:id="177471966">
                      <w:marLeft w:val="0"/>
                      <w:marRight w:val="0"/>
                      <w:marTop w:val="0"/>
                      <w:marBottom w:val="0"/>
                      <w:divBdr>
                        <w:top w:val="none" w:sz="0" w:space="0" w:color="auto"/>
                        <w:left w:val="none" w:sz="0" w:space="0" w:color="auto"/>
                        <w:bottom w:val="none" w:sz="0" w:space="0" w:color="auto"/>
                        <w:right w:val="none" w:sz="0" w:space="0" w:color="auto"/>
                      </w:divBdr>
                    </w:div>
                  </w:divsChild>
                </w:div>
                <w:div w:id="1731926155">
                  <w:marLeft w:val="0"/>
                  <w:marRight w:val="0"/>
                  <w:marTop w:val="0"/>
                  <w:marBottom w:val="0"/>
                  <w:divBdr>
                    <w:top w:val="none" w:sz="0" w:space="0" w:color="auto"/>
                    <w:left w:val="none" w:sz="0" w:space="0" w:color="auto"/>
                    <w:bottom w:val="none" w:sz="0" w:space="0" w:color="auto"/>
                    <w:right w:val="none" w:sz="0" w:space="0" w:color="auto"/>
                  </w:divBdr>
                  <w:divsChild>
                    <w:div w:id="510264593">
                      <w:marLeft w:val="0"/>
                      <w:marRight w:val="0"/>
                      <w:marTop w:val="0"/>
                      <w:marBottom w:val="0"/>
                      <w:divBdr>
                        <w:top w:val="none" w:sz="0" w:space="0" w:color="auto"/>
                        <w:left w:val="none" w:sz="0" w:space="0" w:color="auto"/>
                        <w:bottom w:val="none" w:sz="0" w:space="0" w:color="auto"/>
                        <w:right w:val="none" w:sz="0" w:space="0" w:color="auto"/>
                      </w:divBdr>
                    </w:div>
                  </w:divsChild>
                </w:div>
                <w:div w:id="892427867">
                  <w:marLeft w:val="0"/>
                  <w:marRight w:val="0"/>
                  <w:marTop w:val="0"/>
                  <w:marBottom w:val="0"/>
                  <w:divBdr>
                    <w:top w:val="none" w:sz="0" w:space="0" w:color="auto"/>
                    <w:left w:val="none" w:sz="0" w:space="0" w:color="auto"/>
                    <w:bottom w:val="none" w:sz="0" w:space="0" w:color="auto"/>
                    <w:right w:val="none" w:sz="0" w:space="0" w:color="auto"/>
                  </w:divBdr>
                  <w:divsChild>
                    <w:div w:id="75127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093690">
      <w:bodyDiv w:val="1"/>
      <w:marLeft w:val="0"/>
      <w:marRight w:val="0"/>
      <w:marTop w:val="0"/>
      <w:marBottom w:val="0"/>
      <w:divBdr>
        <w:top w:val="none" w:sz="0" w:space="0" w:color="auto"/>
        <w:left w:val="none" w:sz="0" w:space="0" w:color="auto"/>
        <w:bottom w:val="none" w:sz="0" w:space="0" w:color="auto"/>
        <w:right w:val="none" w:sz="0" w:space="0" w:color="auto"/>
      </w:divBdr>
      <w:divsChild>
        <w:div w:id="855994748">
          <w:marLeft w:val="0"/>
          <w:marRight w:val="0"/>
          <w:marTop w:val="0"/>
          <w:marBottom w:val="0"/>
          <w:divBdr>
            <w:top w:val="none" w:sz="0" w:space="0" w:color="auto"/>
            <w:left w:val="none" w:sz="0" w:space="0" w:color="auto"/>
            <w:bottom w:val="none" w:sz="0" w:space="0" w:color="auto"/>
            <w:right w:val="none" w:sz="0" w:space="0" w:color="auto"/>
          </w:divBdr>
        </w:div>
        <w:div w:id="20984049">
          <w:marLeft w:val="0"/>
          <w:marRight w:val="0"/>
          <w:marTop w:val="0"/>
          <w:marBottom w:val="0"/>
          <w:divBdr>
            <w:top w:val="none" w:sz="0" w:space="0" w:color="auto"/>
            <w:left w:val="none" w:sz="0" w:space="0" w:color="auto"/>
            <w:bottom w:val="none" w:sz="0" w:space="0" w:color="auto"/>
            <w:right w:val="none" w:sz="0" w:space="0" w:color="auto"/>
          </w:divBdr>
          <w:divsChild>
            <w:div w:id="1509564857">
              <w:marLeft w:val="0"/>
              <w:marRight w:val="0"/>
              <w:marTop w:val="0"/>
              <w:marBottom w:val="0"/>
              <w:divBdr>
                <w:top w:val="none" w:sz="0" w:space="0" w:color="auto"/>
                <w:left w:val="none" w:sz="0" w:space="0" w:color="auto"/>
                <w:bottom w:val="none" w:sz="0" w:space="0" w:color="auto"/>
                <w:right w:val="none" w:sz="0" w:space="0" w:color="auto"/>
              </w:divBdr>
            </w:div>
            <w:div w:id="246038479">
              <w:marLeft w:val="0"/>
              <w:marRight w:val="0"/>
              <w:marTop w:val="375"/>
              <w:marBottom w:val="300"/>
              <w:divBdr>
                <w:top w:val="none" w:sz="0" w:space="0" w:color="auto"/>
                <w:left w:val="none" w:sz="0" w:space="0" w:color="auto"/>
                <w:bottom w:val="none" w:sz="0" w:space="0" w:color="auto"/>
                <w:right w:val="none" w:sz="0" w:space="0" w:color="auto"/>
              </w:divBdr>
              <w:divsChild>
                <w:div w:id="1464883254">
                  <w:marLeft w:val="0"/>
                  <w:marRight w:val="0"/>
                  <w:marTop w:val="0"/>
                  <w:marBottom w:val="0"/>
                  <w:divBdr>
                    <w:top w:val="none" w:sz="0" w:space="0" w:color="auto"/>
                    <w:left w:val="none" w:sz="0" w:space="0" w:color="auto"/>
                    <w:bottom w:val="none" w:sz="0" w:space="0" w:color="auto"/>
                    <w:right w:val="none" w:sz="0" w:space="0" w:color="auto"/>
                  </w:divBdr>
                  <w:divsChild>
                    <w:div w:id="1399745249">
                      <w:marLeft w:val="0"/>
                      <w:marRight w:val="0"/>
                      <w:marTop w:val="0"/>
                      <w:marBottom w:val="0"/>
                      <w:divBdr>
                        <w:top w:val="none" w:sz="0" w:space="0" w:color="auto"/>
                        <w:left w:val="none" w:sz="0" w:space="0" w:color="auto"/>
                        <w:bottom w:val="none" w:sz="0" w:space="0" w:color="auto"/>
                        <w:right w:val="none" w:sz="0" w:space="0" w:color="auto"/>
                      </w:divBdr>
                    </w:div>
                  </w:divsChild>
                </w:div>
                <w:div w:id="1635791032">
                  <w:marLeft w:val="0"/>
                  <w:marRight w:val="0"/>
                  <w:marTop w:val="0"/>
                  <w:marBottom w:val="0"/>
                  <w:divBdr>
                    <w:top w:val="none" w:sz="0" w:space="0" w:color="auto"/>
                    <w:left w:val="none" w:sz="0" w:space="0" w:color="auto"/>
                    <w:bottom w:val="none" w:sz="0" w:space="0" w:color="auto"/>
                    <w:right w:val="none" w:sz="0" w:space="0" w:color="auto"/>
                  </w:divBdr>
                  <w:divsChild>
                    <w:div w:id="603734316">
                      <w:marLeft w:val="0"/>
                      <w:marRight w:val="0"/>
                      <w:marTop w:val="0"/>
                      <w:marBottom w:val="0"/>
                      <w:divBdr>
                        <w:top w:val="none" w:sz="0" w:space="0" w:color="auto"/>
                        <w:left w:val="none" w:sz="0" w:space="0" w:color="auto"/>
                        <w:bottom w:val="none" w:sz="0" w:space="0" w:color="auto"/>
                        <w:right w:val="none" w:sz="0" w:space="0" w:color="auto"/>
                      </w:divBdr>
                    </w:div>
                  </w:divsChild>
                </w:div>
                <w:div w:id="830948160">
                  <w:marLeft w:val="0"/>
                  <w:marRight w:val="0"/>
                  <w:marTop w:val="0"/>
                  <w:marBottom w:val="0"/>
                  <w:divBdr>
                    <w:top w:val="none" w:sz="0" w:space="0" w:color="auto"/>
                    <w:left w:val="none" w:sz="0" w:space="0" w:color="auto"/>
                    <w:bottom w:val="none" w:sz="0" w:space="0" w:color="auto"/>
                    <w:right w:val="none" w:sz="0" w:space="0" w:color="auto"/>
                  </w:divBdr>
                  <w:divsChild>
                    <w:div w:id="608123669">
                      <w:marLeft w:val="0"/>
                      <w:marRight w:val="0"/>
                      <w:marTop w:val="0"/>
                      <w:marBottom w:val="0"/>
                      <w:divBdr>
                        <w:top w:val="none" w:sz="0" w:space="0" w:color="auto"/>
                        <w:left w:val="none" w:sz="0" w:space="0" w:color="auto"/>
                        <w:bottom w:val="none" w:sz="0" w:space="0" w:color="auto"/>
                        <w:right w:val="none" w:sz="0" w:space="0" w:color="auto"/>
                      </w:divBdr>
                    </w:div>
                  </w:divsChild>
                </w:div>
                <w:div w:id="180750686">
                  <w:marLeft w:val="0"/>
                  <w:marRight w:val="0"/>
                  <w:marTop w:val="0"/>
                  <w:marBottom w:val="0"/>
                  <w:divBdr>
                    <w:top w:val="none" w:sz="0" w:space="0" w:color="auto"/>
                    <w:left w:val="none" w:sz="0" w:space="0" w:color="auto"/>
                    <w:bottom w:val="none" w:sz="0" w:space="0" w:color="auto"/>
                    <w:right w:val="none" w:sz="0" w:space="0" w:color="auto"/>
                  </w:divBdr>
                  <w:divsChild>
                    <w:div w:id="2075203229">
                      <w:marLeft w:val="0"/>
                      <w:marRight w:val="0"/>
                      <w:marTop w:val="0"/>
                      <w:marBottom w:val="0"/>
                      <w:divBdr>
                        <w:top w:val="none" w:sz="0" w:space="0" w:color="auto"/>
                        <w:left w:val="none" w:sz="0" w:space="0" w:color="auto"/>
                        <w:bottom w:val="none" w:sz="0" w:space="0" w:color="auto"/>
                        <w:right w:val="none" w:sz="0" w:space="0" w:color="auto"/>
                      </w:divBdr>
                    </w:div>
                  </w:divsChild>
                </w:div>
                <w:div w:id="148056934">
                  <w:marLeft w:val="0"/>
                  <w:marRight w:val="0"/>
                  <w:marTop w:val="0"/>
                  <w:marBottom w:val="0"/>
                  <w:divBdr>
                    <w:top w:val="none" w:sz="0" w:space="0" w:color="auto"/>
                    <w:left w:val="none" w:sz="0" w:space="0" w:color="auto"/>
                    <w:bottom w:val="none" w:sz="0" w:space="0" w:color="auto"/>
                    <w:right w:val="none" w:sz="0" w:space="0" w:color="auto"/>
                  </w:divBdr>
                  <w:divsChild>
                    <w:div w:id="162018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753437">
      <w:bodyDiv w:val="1"/>
      <w:marLeft w:val="0"/>
      <w:marRight w:val="0"/>
      <w:marTop w:val="0"/>
      <w:marBottom w:val="0"/>
      <w:divBdr>
        <w:top w:val="none" w:sz="0" w:space="0" w:color="auto"/>
        <w:left w:val="none" w:sz="0" w:space="0" w:color="auto"/>
        <w:bottom w:val="none" w:sz="0" w:space="0" w:color="auto"/>
        <w:right w:val="none" w:sz="0" w:space="0" w:color="auto"/>
      </w:divBdr>
      <w:divsChild>
        <w:div w:id="2055420113">
          <w:marLeft w:val="0"/>
          <w:marRight w:val="0"/>
          <w:marTop w:val="0"/>
          <w:marBottom w:val="0"/>
          <w:divBdr>
            <w:top w:val="none" w:sz="0" w:space="0" w:color="auto"/>
            <w:left w:val="none" w:sz="0" w:space="0" w:color="auto"/>
            <w:bottom w:val="none" w:sz="0" w:space="0" w:color="auto"/>
            <w:right w:val="none" w:sz="0" w:space="0" w:color="auto"/>
          </w:divBdr>
        </w:div>
        <w:div w:id="1932426657">
          <w:marLeft w:val="0"/>
          <w:marRight w:val="0"/>
          <w:marTop w:val="0"/>
          <w:marBottom w:val="0"/>
          <w:divBdr>
            <w:top w:val="none" w:sz="0" w:space="0" w:color="auto"/>
            <w:left w:val="none" w:sz="0" w:space="0" w:color="auto"/>
            <w:bottom w:val="none" w:sz="0" w:space="0" w:color="auto"/>
            <w:right w:val="none" w:sz="0" w:space="0" w:color="auto"/>
          </w:divBdr>
          <w:divsChild>
            <w:div w:id="1150906069">
              <w:marLeft w:val="0"/>
              <w:marRight w:val="0"/>
              <w:marTop w:val="0"/>
              <w:marBottom w:val="0"/>
              <w:divBdr>
                <w:top w:val="none" w:sz="0" w:space="0" w:color="auto"/>
                <w:left w:val="none" w:sz="0" w:space="0" w:color="auto"/>
                <w:bottom w:val="none" w:sz="0" w:space="0" w:color="auto"/>
                <w:right w:val="none" w:sz="0" w:space="0" w:color="auto"/>
              </w:divBdr>
            </w:div>
            <w:div w:id="1703247590">
              <w:marLeft w:val="0"/>
              <w:marRight w:val="0"/>
              <w:marTop w:val="375"/>
              <w:marBottom w:val="300"/>
              <w:divBdr>
                <w:top w:val="none" w:sz="0" w:space="0" w:color="auto"/>
                <w:left w:val="none" w:sz="0" w:space="0" w:color="auto"/>
                <w:bottom w:val="none" w:sz="0" w:space="0" w:color="auto"/>
                <w:right w:val="none" w:sz="0" w:space="0" w:color="auto"/>
              </w:divBdr>
              <w:divsChild>
                <w:div w:id="1842970327">
                  <w:marLeft w:val="0"/>
                  <w:marRight w:val="0"/>
                  <w:marTop w:val="0"/>
                  <w:marBottom w:val="0"/>
                  <w:divBdr>
                    <w:top w:val="none" w:sz="0" w:space="0" w:color="auto"/>
                    <w:left w:val="none" w:sz="0" w:space="0" w:color="auto"/>
                    <w:bottom w:val="none" w:sz="0" w:space="0" w:color="auto"/>
                    <w:right w:val="none" w:sz="0" w:space="0" w:color="auto"/>
                  </w:divBdr>
                  <w:divsChild>
                    <w:div w:id="278530832">
                      <w:marLeft w:val="0"/>
                      <w:marRight w:val="0"/>
                      <w:marTop w:val="0"/>
                      <w:marBottom w:val="0"/>
                      <w:divBdr>
                        <w:top w:val="none" w:sz="0" w:space="0" w:color="auto"/>
                        <w:left w:val="none" w:sz="0" w:space="0" w:color="auto"/>
                        <w:bottom w:val="none" w:sz="0" w:space="0" w:color="auto"/>
                        <w:right w:val="none" w:sz="0" w:space="0" w:color="auto"/>
                      </w:divBdr>
                    </w:div>
                  </w:divsChild>
                </w:div>
                <w:div w:id="319117174">
                  <w:marLeft w:val="0"/>
                  <w:marRight w:val="0"/>
                  <w:marTop w:val="0"/>
                  <w:marBottom w:val="0"/>
                  <w:divBdr>
                    <w:top w:val="none" w:sz="0" w:space="0" w:color="auto"/>
                    <w:left w:val="none" w:sz="0" w:space="0" w:color="auto"/>
                    <w:bottom w:val="none" w:sz="0" w:space="0" w:color="auto"/>
                    <w:right w:val="none" w:sz="0" w:space="0" w:color="auto"/>
                  </w:divBdr>
                  <w:divsChild>
                    <w:div w:id="667099065">
                      <w:marLeft w:val="0"/>
                      <w:marRight w:val="0"/>
                      <w:marTop w:val="0"/>
                      <w:marBottom w:val="0"/>
                      <w:divBdr>
                        <w:top w:val="none" w:sz="0" w:space="0" w:color="auto"/>
                        <w:left w:val="none" w:sz="0" w:space="0" w:color="auto"/>
                        <w:bottom w:val="none" w:sz="0" w:space="0" w:color="auto"/>
                        <w:right w:val="none" w:sz="0" w:space="0" w:color="auto"/>
                      </w:divBdr>
                    </w:div>
                  </w:divsChild>
                </w:div>
                <w:div w:id="1744600880">
                  <w:marLeft w:val="0"/>
                  <w:marRight w:val="0"/>
                  <w:marTop w:val="0"/>
                  <w:marBottom w:val="0"/>
                  <w:divBdr>
                    <w:top w:val="none" w:sz="0" w:space="0" w:color="auto"/>
                    <w:left w:val="none" w:sz="0" w:space="0" w:color="auto"/>
                    <w:bottom w:val="none" w:sz="0" w:space="0" w:color="auto"/>
                    <w:right w:val="none" w:sz="0" w:space="0" w:color="auto"/>
                  </w:divBdr>
                  <w:divsChild>
                    <w:div w:id="1513687377">
                      <w:marLeft w:val="0"/>
                      <w:marRight w:val="0"/>
                      <w:marTop w:val="0"/>
                      <w:marBottom w:val="0"/>
                      <w:divBdr>
                        <w:top w:val="none" w:sz="0" w:space="0" w:color="auto"/>
                        <w:left w:val="none" w:sz="0" w:space="0" w:color="auto"/>
                        <w:bottom w:val="none" w:sz="0" w:space="0" w:color="auto"/>
                        <w:right w:val="none" w:sz="0" w:space="0" w:color="auto"/>
                      </w:divBdr>
                    </w:div>
                  </w:divsChild>
                </w:div>
                <w:div w:id="1477643425">
                  <w:marLeft w:val="0"/>
                  <w:marRight w:val="0"/>
                  <w:marTop w:val="0"/>
                  <w:marBottom w:val="0"/>
                  <w:divBdr>
                    <w:top w:val="none" w:sz="0" w:space="0" w:color="auto"/>
                    <w:left w:val="none" w:sz="0" w:space="0" w:color="auto"/>
                    <w:bottom w:val="none" w:sz="0" w:space="0" w:color="auto"/>
                    <w:right w:val="none" w:sz="0" w:space="0" w:color="auto"/>
                  </w:divBdr>
                  <w:divsChild>
                    <w:div w:id="129594879">
                      <w:marLeft w:val="0"/>
                      <w:marRight w:val="0"/>
                      <w:marTop w:val="0"/>
                      <w:marBottom w:val="0"/>
                      <w:divBdr>
                        <w:top w:val="none" w:sz="0" w:space="0" w:color="auto"/>
                        <w:left w:val="none" w:sz="0" w:space="0" w:color="auto"/>
                        <w:bottom w:val="none" w:sz="0" w:space="0" w:color="auto"/>
                        <w:right w:val="none" w:sz="0" w:space="0" w:color="auto"/>
                      </w:divBdr>
                    </w:div>
                  </w:divsChild>
                </w:div>
                <w:div w:id="2069499237">
                  <w:marLeft w:val="0"/>
                  <w:marRight w:val="0"/>
                  <w:marTop w:val="0"/>
                  <w:marBottom w:val="0"/>
                  <w:divBdr>
                    <w:top w:val="none" w:sz="0" w:space="0" w:color="auto"/>
                    <w:left w:val="none" w:sz="0" w:space="0" w:color="auto"/>
                    <w:bottom w:val="none" w:sz="0" w:space="0" w:color="auto"/>
                    <w:right w:val="none" w:sz="0" w:space="0" w:color="auto"/>
                  </w:divBdr>
                  <w:divsChild>
                    <w:div w:id="197659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435632">
      <w:bodyDiv w:val="1"/>
      <w:marLeft w:val="0"/>
      <w:marRight w:val="0"/>
      <w:marTop w:val="0"/>
      <w:marBottom w:val="0"/>
      <w:divBdr>
        <w:top w:val="none" w:sz="0" w:space="0" w:color="auto"/>
        <w:left w:val="none" w:sz="0" w:space="0" w:color="auto"/>
        <w:bottom w:val="none" w:sz="0" w:space="0" w:color="auto"/>
        <w:right w:val="none" w:sz="0" w:space="0" w:color="auto"/>
      </w:divBdr>
      <w:divsChild>
        <w:div w:id="1249265994">
          <w:marLeft w:val="0"/>
          <w:marRight w:val="0"/>
          <w:marTop w:val="0"/>
          <w:marBottom w:val="0"/>
          <w:divBdr>
            <w:top w:val="none" w:sz="0" w:space="0" w:color="auto"/>
            <w:left w:val="none" w:sz="0" w:space="0" w:color="auto"/>
            <w:bottom w:val="none" w:sz="0" w:space="0" w:color="auto"/>
            <w:right w:val="none" w:sz="0" w:space="0" w:color="auto"/>
          </w:divBdr>
        </w:div>
        <w:div w:id="1678919232">
          <w:marLeft w:val="0"/>
          <w:marRight w:val="0"/>
          <w:marTop w:val="0"/>
          <w:marBottom w:val="0"/>
          <w:divBdr>
            <w:top w:val="none" w:sz="0" w:space="0" w:color="auto"/>
            <w:left w:val="none" w:sz="0" w:space="0" w:color="auto"/>
            <w:bottom w:val="none" w:sz="0" w:space="0" w:color="auto"/>
            <w:right w:val="none" w:sz="0" w:space="0" w:color="auto"/>
          </w:divBdr>
          <w:divsChild>
            <w:div w:id="1277911838">
              <w:marLeft w:val="0"/>
              <w:marRight w:val="0"/>
              <w:marTop w:val="0"/>
              <w:marBottom w:val="0"/>
              <w:divBdr>
                <w:top w:val="none" w:sz="0" w:space="0" w:color="auto"/>
                <w:left w:val="none" w:sz="0" w:space="0" w:color="auto"/>
                <w:bottom w:val="none" w:sz="0" w:space="0" w:color="auto"/>
                <w:right w:val="none" w:sz="0" w:space="0" w:color="auto"/>
              </w:divBdr>
            </w:div>
            <w:div w:id="2092269276">
              <w:marLeft w:val="0"/>
              <w:marRight w:val="0"/>
              <w:marTop w:val="375"/>
              <w:marBottom w:val="300"/>
              <w:divBdr>
                <w:top w:val="none" w:sz="0" w:space="0" w:color="auto"/>
                <w:left w:val="none" w:sz="0" w:space="0" w:color="auto"/>
                <w:bottom w:val="none" w:sz="0" w:space="0" w:color="auto"/>
                <w:right w:val="none" w:sz="0" w:space="0" w:color="auto"/>
              </w:divBdr>
              <w:divsChild>
                <w:div w:id="1511405405">
                  <w:marLeft w:val="0"/>
                  <w:marRight w:val="0"/>
                  <w:marTop w:val="0"/>
                  <w:marBottom w:val="0"/>
                  <w:divBdr>
                    <w:top w:val="none" w:sz="0" w:space="0" w:color="auto"/>
                    <w:left w:val="none" w:sz="0" w:space="0" w:color="auto"/>
                    <w:bottom w:val="none" w:sz="0" w:space="0" w:color="auto"/>
                    <w:right w:val="none" w:sz="0" w:space="0" w:color="auto"/>
                  </w:divBdr>
                  <w:divsChild>
                    <w:div w:id="427770423">
                      <w:marLeft w:val="0"/>
                      <w:marRight w:val="0"/>
                      <w:marTop w:val="0"/>
                      <w:marBottom w:val="0"/>
                      <w:divBdr>
                        <w:top w:val="none" w:sz="0" w:space="0" w:color="auto"/>
                        <w:left w:val="none" w:sz="0" w:space="0" w:color="auto"/>
                        <w:bottom w:val="none" w:sz="0" w:space="0" w:color="auto"/>
                        <w:right w:val="none" w:sz="0" w:space="0" w:color="auto"/>
                      </w:divBdr>
                    </w:div>
                  </w:divsChild>
                </w:div>
                <w:div w:id="1654063921">
                  <w:marLeft w:val="0"/>
                  <w:marRight w:val="0"/>
                  <w:marTop w:val="0"/>
                  <w:marBottom w:val="0"/>
                  <w:divBdr>
                    <w:top w:val="none" w:sz="0" w:space="0" w:color="auto"/>
                    <w:left w:val="none" w:sz="0" w:space="0" w:color="auto"/>
                    <w:bottom w:val="none" w:sz="0" w:space="0" w:color="auto"/>
                    <w:right w:val="none" w:sz="0" w:space="0" w:color="auto"/>
                  </w:divBdr>
                  <w:divsChild>
                    <w:div w:id="323898746">
                      <w:marLeft w:val="0"/>
                      <w:marRight w:val="0"/>
                      <w:marTop w:val="0"/>
                      <w:marBottom w:val="0"/>
                      <w:divBdr>
                        <w:top w:val="none" w:sz="0" w:space="0" w:color="auto"/>
                        <w:left w:val="none" w:sz="0" w:space="0" w:color="auto"/>
                        <w:bottom w:val="none" w:sz="0" w:space="0" w:color="auto"/>
                        <w:right w:val="none" w:sz="0" w:space="0" w:color="auto"/>
                      </w:divBdr>
                    </w:div>
                  </w:divsChild>
                </w:div>
                <w:div w:id="867984244">
                  <w:marLeft w:val="0"/>
                  <w:marRight w:val="0"/>
                  <w:marTop w:val="0"/>
                  <w:marBottom w:val="0"/>
                  <w:divBdr>
                    <w:top w:val="none" w:sz="0" w:space="0" w:color="auto"/>
                    <w:left w:val="none" w:sz="0" w:space="0" w:color="auto"/>
                    <w:bottom w:val="none" w:sz="0" w:space="0" w:color="auto"/>
                    <w:right w:val="none" w:sz="0" w:space="0" w:color="auto"/>
                  </w:divBdr>
                  <w:divsChild>
                    <w:div w:id="2017266103">
                      <w:marLeft w:val="0"/>
                      <w:marRight w:val="0"/>
                      <w:marTop w:val="0"/>
                      <w:marBottom w:val="0"/>
                      <w:divBdr>
                        <w:top w:val="none" w:sz="0" w:space="0" w:color="auto"/>
                        <w:left w:val="none" w:sz="0" w:space="0" w:color="auto"/>
                        <w:bottom w:val="none" w:sz="0" w:space="0" w:color="auto"/>
                        <w:right w:val="none" w:sz="0" w:space="0" w:color="auto"/>
                      </w:divBdr>
                    </w:div>
                  </w:divsChild>
                </w:div>
                <w:div w:id="1322542913">
                  <w:marLeft w:val="0"/>
                  <w:marRight w:val="0"/>
                  <w:marTop w:val="0"/>
                  <w:marBottom w:val="0"/>
                  <w:divBdr>
                    <w:top w:val="none" w:sz="0" w:space="0" w:color="auto"/>
                    <w:left w:val="none" w:sz="0" w:space="0" w:color="auto"/>
                    <w:bottom w:val="none" w:sz="0" w:space="0" w:color="auto"/>
                    <w:right w:val="none" w:sz="0" w:space="0" w:color="auto"/>
                  </w:divBdr>
                  <w:divsChild>
                    <w:div w:id="1969625619">
                      <w:marLeft w:val="0"/>
                      <w:marRight w:val="0"/>
                      <w:marTop w:val="0"/>
                      <w:marBottom w:val="0"/>
                      <w:divBdr>
                        <w:top w:val="none" w:sz="0" w:space="0" w:color="auto"/>
                        <w:left w:val="none" w:sz="0" w:space="0" w:color="auto"/>
                        <w:bottom w:val="none" w:sz="0" w:space="0" w:color="auto"/>
                        <w:right w:val="none" w:sz="0" w:space="0" w:color="auto"/>
                      </w:divBdr>
                    </w:div>
                  </w:divsChild>
                </w:div>
                <w:div w:id="1702893900">
                  <w:marLeft w:val="0"/>
                  <w:marRight w:val="0"/>
                  <w:marTop w:val="0"/>
                  <w:marBottom w:val="0"/>
                  <w:divBdr>
                    <w:top w:val="none" w:sz="0" w:space="0" w:color="auto"/>
                    <w:left w:val="none" w:sz="0" w:space="0" w:color="auto"/>
                    <w:bottom w:val="none" w:sz="0" w:space="0" w:color="auto"/>
                    <w:right w:val="none" w:sz="0" w:space="0" w:color="auto"/>
                  </w:divBdr>
                  <w:divsChild>
                    <w:div w:id="132319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611696">
      <w:bodyDiv w:val="1"/>
      <w:marLeft w:val="0"/>
      <w:marRight w:val="0"/>
      <w:marTop w:val="0"/>
      <w:marBottom w:val="0"/>
      <w:divBdr>
        <w:top w:val="none" w:sz="0" w:space="0" w:color="auto"/>
        <w:left w:val="none" w:sz="0" w:space="0" w:color="auto"/>
        <w:bottom w:val="none" w:sz="0" w:space="0" w:color="auto"/>
        <w:right w:val="none" w:sz="0" w:space="0" w:color="auto"/>
      </w:divBdr>
      <w:divsChild>
        <w:div w:id="2066568030">
          <w:marLeft w:val="0"/>
          <w:marRight w:val="0"/>
          <w:marTop w:val="0"/>
          <w:marBottom w:val="0"/>
          <w:divBdr>
            <w:top w:val="none" w:sz="0" w:space="0" w:color="auto"/>
            <w:left w:val="none" w:sz="0" w:space="0" w:color="auto"/>
            <w:bottom w:val="none" w:sz="0" w:space="0" w:color="auto"/>
            <w:right w:val="none" w:sz="0" w:space="0" w:color="auto"/>
          </w:divBdr>
        </w:div>
        <w:div w:id="1154029231">
          <w:marLeft w:val="0"/>
          <w:marRight w:val="0"/>
          <w:marTop w:val="0"/>
          <w:marBottom w:val="0"/>
          <w:divBdr>
            <w:top w:val="none" w:sz="0" w:space="0" w:color="auto"/>
            <w:left w:val="none" w:sz="0" w:space="0" w:color="auto"/>
            <w:bottom w:val="none" w:sz="0" w:space="0" w:color="auto"/>
            <w:right w:val="none" w:sz="0" w:space="0" w:color="auto"/>
          </w:divBdr>
          <w:divsChild>
            <w:div w:id="1725449956">
              <w:marLeft w:val="0"/>
              <w:marRight w:val="0"/>
              <w:marTop w:val="0"/>
              <w:marBottom w:val="0"/>
              <w:divBdr>
                <w:top w:val="none" w:sz="0" w:space="0" w:color="auto"/>
                <w:left w:val="none" w:sz="0" w:space="0" w:color="auto"/>
                <w:bottom w:val="none" w:sz="0" w:space="0" w:color="auto"/>
                <w:right w:val="none" w:sz="0" w:space="0" w:color="auto"/>
              </w:divBdr>
            </w:div>
            <w:div w:id="1767578581">
              <w:marLeft w:val="0"/>
              <w:marRight w:val="0"/>
              <w:marTop w:val="375"/>
              <w:marBottom w:val="300"/>
              <w:divBdr>
                <w:top w:val="none" w:sz="0" w:space="0" w:color="auto"/>
                <w:left w:val="none" w:sz="0" w:space="0" w:color="auto"/>
                <w:bottom w:val="none" w:sz="0" w:space="0" w:color="auto"/>
                <w:right w:val="none" w:sz="0" w:space="0" w:color="auto"/>
              </w:divBdr>
              <w:divsChild>
                <w:div w:id="1189098059">
                  <w:marLeft w:val="0"/>
                  <w:marRight w:val="0"/>
                  <w:marTop w:val="0"/>
                  <w:marBottom w:val="0"/>
                  <w:divBdr>
                    <w:top w:val="none" w:sz="0" w:space="0" w:color="auto"/>
                    <w:left w:val="none" w:sz="0" w:space="0" w:color="auto"/>
                    <w:bottom w:val="none" w:sz="0" w:space="0" w:color="auto"/>
                    <w:right w:val="none" w:sz="0" w:space="0" w:color="auto"/>
                  </w:divBdr>
                  <w:divsChild>
                    <w:div w:id="1195536914">
                      <w:marLeft w:val="0"/>
                      <w:marRight w:val="0"/>
                      <w:marTop w:val="0"/>
                      <w:marBottom w:val="0"/>
                      <w:divBdr>
                        <w:top w:val="none" w:sz="0" w:space="0" w:color="auto"/>
                        <w:left w:val="none" w:sz="0" w:space="0" w:color="auto"/>
                        <w:bottom w:val="none" w:sz="0" w:space="0" w:color="auto"/>
                        <w:right w:val="none" w:sz="0" w:space="0" w:color="auto"/>
                      </w:divBdr>
                    </w:div>
                  </w:divsChild>
                </w:div>
                <w:div w:id="119499917">
                  <w:marLeft w:val="0"/>
                  <w:marRight w:val="0"/>
                  <w:marTop w:val="0"/>
                  <w:marBottom w:val="0"/>
                  <w:divBdr>
                    <w:top w:val="none" w:sz="0" w:space="0" w:color="auto"/>
                    <w:left w:val="none" w:sz="0" w:space="0" w:color="auto"/>
                    <w:bottom w:val="none" w:sz="0" w:space="0" w:color="auto"/>
                    <w:right w:val="none" w:sz="0" w:space="0" w:color="auto"/>
                  </w:divBdr>
                  <w:divsChild>
                    <w:div w:id="2005551079">
                      <w:marLeft w:val="0"/>
                      <w:marRight w:val="0"/>
                      <w:marTop w:val="0"/>
                      <w:marBottom w:val="0"/>
                      <w:divBdr>
                        <w:top w:val="none" w:sz="0" w:space="0" w:color="auto"/>
                        <w:left w:val="none" w:sz="0" w:space="0" w:color="auto"/>
                        <w:bottom w:val="none" w:sz="0" w:space="0" w:color="auto"/>
                        <w:right w:val="none" w:sz="0" w:space="0" w:color="auto"/>
                      </w:divBdr>
                    </w:div>
                  </w:divsChild>
                </w:div>
                <w:div w:id="1497376375">
                  <w:marLeft w:val="0"/>
                  <w:marRight w:val="0"/>
                  <w:marTop w:val="0"/>
                  <w:marBottom w:val="0"/>
                  <w:divBdr>
                    <w:top w:val="none" w:sz="0" w:space="0" w:color="auto"/>
                    <w:left w:val="none" w:sz="0" w:space="0" w:color="auto"/>
                    <w:bottom w:val="none" w:sz="0" w:space="0" w:color="auto"/>
                    <w:right w:val="none" w:sz="0" w:space="0" w:color="auto"/>
                  </w:divBdr>
                  <w:divsChild>
                    <w:div w:id="2010866080">
                      <w:marLeft w:val="0"/>
                      <w:marRight w:val="0"/>
                      <w:marTop w:val="0"/>
                      <w:marBottom w:val="0"/>
                      <w:divBdr>
                        <w:top w:val="none" w:sz="0" w:space="0" w:color="auto"/>
                        <w:left w:val="none" w:sz="0" w:space="0" w:color="auto"/>
                        <w:bottom w:val="none" w:sz="0" w:space="0" w:color="auto"/>
                        <w:right w:val="none" w:sz="0" w:space="0" w:color="auto"/>
                      </w:divBdr>
                    </w:div>
                  </w:divsChild>
                </w:div>
                <w:div w:id="1391417946">
                  <w:marLeft w:val="0"/>
                  <w:marRight w:val="0"/>
                  <w:marTop w:val="0"/>
                  <w:marBottom w:val="0"/>
                  <w:divBdr>
                    <w:top w:val="none" w:sz="0" w:space="0" w:color="auto"/>
                    <w:left w:val="none" w:sz="0" w:space="0" w:color="auto"/>
                    <w:bottom w:val="none" w:sz="0" w:space="0" w:color="auto"/>
                    <w:right w:val="none" w:sz="0" w:space="0" w:color="auto"/>
                  </w:divBdr>
                  <w:divsChild>
                    <w:div w:id="1001930235">
                      <w:marLeft w:val="0"/>
                      <w:marRight w:val="0"/>
                      <w:marTop w:val="0"/>
                      <w:marBottom w:val="0"/>
                      <w:divBdr>
                        <w:top w:val="none" w:sz="0" w:space="0" w:color="auto"/>
                        <w:left w:val="none" w:sz="0" w:space="0" w:color="auto"/>
                        <w:bottom w:val="none" w:sz="0" w:space="0" w:color="auto"/>
                        <w:right w:val="none" w:sz="0" w:space="0" w:color="auto"/>
                      </w:divBdr>
                    </w:div>
                  </w:divsChild>
                </w:div>
                <w:div w:id="1146243770">
                  <w:marLeft w:val="0"/>
                  <w:marRight w:val="0"/>
                  <w:marTop w:val="0"/>
                  <w:marBottom w:val="0"/>
                  <w:divBdr>
                    <w:top w:val="none" w:sz="0" w:space="0" w:color="auto"/>
                    <w:left w:val="none" w:sz="0" w:space="0" w:color="auto"/>
                    <w:bottom w:val="none" w:sz="0" w:space="0" w:color="auto"/>
                    <w:right w:val="none" w:sz="0" w:space="0" w:color="auto"/>
                  </w:divBdr>
                  <w:divsChild>
                    <w:div w:id="113464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130361">
      <w:bodyDiv w:val="1"/>
      <w:marLeft w:val="0"/>
      <w:marRight w:val="0"/>
      <w:marTop w:val="0"/>
      <w:marBottom w:val="0"/>
      <w:divBdr>
        <w:top w:val="none" w:sz="0" w:space="0" w:color="auto"/>
        <w:left w:val="none" w:sz="0" w:space="0" w:color="auto"/>
        <w:bottom w:val="none" w:sz="0" w:space="0" w:color="auto"/>
        <w:right w:val="none" w:sz="0" w:space="0" w:color="auto"/>
      </w:divBdr>
      <w:divsChild>
        <w:div w:id="1877966736">
          <w:marLeft w:val="0"/>
          <w:marRight w:val="0"/>
          <w:marTop w:val="0"/>
          <w:marBottom w:val="0"/>
          <w:divBdr>
            <w:top w:val="none" w:sz="0" w:space="0" w:color="auto"/>
            <w:left w:val="none" w:sz="0" w:space="0" w:color="auto"/>
            <w:bottom w:val="none" w:sz="0" w:space="0" w:color="auto"/>
            <w:right w:val="none" w:sz="0" w:space="0" w:color="auto"/>
          </w:divBdr>
        </w:div>
        <w:div w:id="1326665792">
          <w:marLeft w:val="0"/>
          <w:marRight w:val="0"/>
          <w:marTop w:val="0"/>
          <w:marBottom w:val="0"/>
          <w:divBdr>
            <w:top w:val="none" w:sz="0" w:space="0" w:color="auto"/>
            <w:left w:val="none" w:sz="0" w:space="0" w:color="auto"/>
            <w:bottom w:val="none" w:sz="0" w:space="0" w:color="auto"/>
            <w:right w:val="none" w:sz="0" w:space="0" w:color="auto"/>
          </w:divBdr>
          <w:divsChild>
            <w:div w:id="1572035906">
              <w:marLeft w:val="0"/>
              <w:marRight w:val="0"/>
              <w:marTop w:val="0"/>
              <w:marBottom w:val="0"/>
              <w:divBdr>
                <w:top w:val="none" w:sz="0" w:space="0" w:color="auto"/>
                <w:left w:val="none" w:sz="0" w:space="0" w:color="auto"/>
                <w:bottom w:val="none" w:sz="0" w:space="0" w:color="auto"/>
                <w:right w:val="none" w:sz="0" w:space="0" w:color="auto"/>
              </w:divBdr>
            </w:div>
            <w:div w:id="1987858536">
              <w:marLeft w:val="0"/>
              <w:marRight w:val="0"/>
              <w:marTop w:val="375"/>
              <w:marBottom w:val="300"/>
              <w:divBdr>
                <w:top w:val="none" w:sz="0" w:space="0" w:color="auto"/>
                <w:left w:val="none" w:sz="0" w:space="0" w:color="auto"/>
                <w:bottom w:val="none" w:sz="0" w:space="0" w:color="auto"/>
                <w:right w:val="none" w:sz="0" w:space="0" w:color="auto"/>
              </w:divBdr>
              <w:divsChild>
                <w:div w:id="1041588403">
                  <w:marLeft w:val="0"/>
                  <w:marRight w:val="0"/>
                  <w:marTop w:val="0"/>
                  <w:marBottom w:val="0"/>
                  <w:divBdr>
                    <w:top w:val="none" w:sz="0" w:space="0" w:color="auto"/>
                    <w:left w:val="none" w:sz="0" w:space="0" w:color="auto"/>
                    <w:bottom w:val="none" w:sz="0" w:space="0" w:color="auto"/>
                    <w:right w:val="none" w:sz="0" w:space="0" w:color="auto"/>
                  </w:divBdr>
                  <w:divsChild>
                    <w:div w:id="1566866956">
                      <w:marLeft w:val="0"/>
                      <w:marRight w:val="0"/>
                      <w:marTop w:val="0"/>
                      <w:marBottom w:val="0"/>
                      <w:divBdr>
                        <w:top w:val="none" w:sz="0" w:space="0" w:color="auto"/>
                        <w:left w:val="none" w:sz="0" w:space="0" w:color="auto"/>
                        <w:bottom w:val="none" w:sz="0" w:space="0" w:color="auto"/>
                        <w:right w:val="none" w:sz="0" w:space="0" w:color="auto"/>
                      </w:divBdr>
                    </w:div>
                  </w:divsChild>
                </w:div>
                <w:div w:id="350960213">
                  <w:marLeft w:val="0"/>
                  <w:marRight w:val="0"/>
                  <w:marTop w:val="0"/>
                  <w:marBottom w:val="0"/>
                  <w:divBdr>
                    <w:top w:val="none" w:sz="0" w:space="0" w:color="auto"/>
                    <w:left w:val="none" w:sz="0" w:space="0" w:color="auto"/>
                    <w:bottom w:val="none" w:sz="0" w:space="0" w:color="auto"/>
                    <w:right w:val="none" w:sz="0" w:space="0" w:color="auto"/>
                  </w:divBdr>
                  <w:divsChild>
                    <w:div w:id="1483153641">
                      <w:marLeft w:val="0"/>
                      <w:marRight w:val="0"/>
                      <w:marTop w:val="0"/>
                      <w:marBottom w:val="0"/>
                      <w:divBdr>
                        <w:top w:val="none" w:sz="0" w:space="0" w:color="auto"/>
                        <w:left w:val="none" w:sz="0" w:space="0" w:color="auto"/>
                        <w:bottom w:val="none" w:sz="0" w:space="0" w:color="auto"/>
                        <w:right w:val="none" w:sz="0" w:space="0" w:color="auto"/>
                      </w:divBdr>
                    </w:div>
                  </w:divsChild>
                </w:div>
                <w:div w:id="379980585">
                  <w:marLeft w:val="0"/>
                  <w:marRight w:val="0"/>
                  <w:marTop w:val="0"/>
                  <w:marBottom w:val="0"/>
                  <w:divBdr>
                    <w:top w:val="none" w:sz="0" w:space="0" w:color="auto"/>
                    <w:left w:val="none" w:sz="0" w:space="0" w:color="auto"/>
                    <w:bottom w:val="none" w:sz="0" w:space="0" w:color="auto"/>
                    <w:right w:val="none" w:sz="0" w:space="0" w:color="auto"/>
                  </w:divBdr>
                  <w:divsChild>
                    <w:div w:id="1791361668">
                      <w:marLeft w:val="0"/>
                      <w:marRight w:val="0"/>
                      <w:marTop w:val="0"/>
                      <w:marBottom w:val="0"/>
                      <w:divBdr>
                        <w:top w:val="none" w:sz="0" w:space="0" w:color="auto"/>
                        <w:left w:val="none" w:sz="0" w:space="0" w:color="auto"/>
                        <w:bottom w:val="none" w:sz="0" w:space="0" w:color="auto"/>
                        <w:right w:val="none" w:sz="0" w:space="0" w:color="auto"/>
                      </w:divBdr>
                    </w:div>
                  </w:divsChild>
                </w:div>
                <w:div w:id="794756769">
                  <w:marLeft w:val="0"/>
                  <w:marRight w:val="0"/>
                  <w:marTop w:val="0"/>
                  <w:marBottom w:val="0"/>
                  <w:divBdr>
                    <w:top w:val="none" w:sz="0" w:space="0" w:color="auto"/>
                    <w:left w:val="none" w:sz="0" w:space="0" w:color="auto"/>
                    <w:bottom w:val="none" w:sz="0" w:space="0" w:color="auto"/>
                    <w:right w:val="none" w:sz="0" w:space="0" w:color="auto"/>
                  </w:divBdr>
                  <w:divsChild>
                    <w:div w:id="577402182">
                      <w:marLeft w:val="0"/>
                      <w:marRight w:val="0"/>
                      <w:marTop w:val="0"/>
                      <w:marBottom w:val="0"/>
                      <w:divBdr>
                        <w:top w:val="none" w:sz="0" w:space="0" w:color="auto"/>
                        <w:left w:val="none" w:sz="0" w:space="0" w:color="auto"/>
                        <w:bottom w:val="none" w:sz="0" w:space="0" w:color="auto"/>
                        <w:right w:val="none" w:sz="0" w:space="0" w:color="auto"/>
                      </w:divBdr>
                    </w:div>
                  </w:divsChild>
                </w:div>
                <w:div w:id="631637702">
                  <w:marLeft w:val="0"/>
                  <w:marRight w:val="0"/>
                  <w:marTop w:val="0"/>
                  <w:marBottom w:val="0"/>
                  <w:divBdr>
                    <w:top w:val="none" w:sz="0" w:space="0" w:color="auto"/>
                    <w:left w:val="none" w:sz="0" w:space="0" w:color="auto"/>
                    <w:bottom w:val="none" w:sz="0" w:space="0" w:color="auto"/>
                    <w:right w:val="none" w:sz="0" w:space="0" w:color="auto"/>
                  </w:divBdr>
                  <w:divsChild>
                    <w:div w:id="128627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497485">
      <w:bodyDiv w:val="1"/>
      <w:marLeft w:val="0"/>
      <w:marRight w:val="0"/>
      <w:marTop w:val="0"/>
      <w:marBottom w:val="0"/>
      <w:divBdr>
        <w:top w:val="none" w:sz="0" w:space="0" w:color="auto"/>
        <w:left w:val="none" w:sz="0" w:space="0" w:color="auto"/>
        <w:bottom w:val="none" w:sz="0" w:space="0" w:color="auto"/>
        <w:right w:val="none" w:sz="0" w:space="0" w:color="auto"/>
      </w:divBdr>
      <w:divsChild>
        <w:div w:id="141235569">
          <w:marLeft w:val="0"/>
          <w:marRight w:val="0"/>
          <w:marTop w:val="0"/>
          <w:marBottom w:val="0"/>
          <w:divBdr>
            <w:top w:val="none" w:sz="0" w:space="0" w:color="auto"/>
            <w:left w:val="none" w:sz="0" w:space="0" w:color="auto"/>
            <w:bottom w:val="none" w:sz="0" w:space="0" w:color="auto"/>
            <w:right w:val="none" w:sz="0" w:space="0" w:color="auto"/>
          </w:divBdr>
        </w:div>
        <w:div w:id="1356346630">
          <w:marLeft w:val="0"/>
          <w:marRight w:val="0"/>
          <w:marTop w:val="0"/>
          <w:marBottom w:val="0"/>
          <w:divBdr>
            <w:top w:val="none" w:sz="0" w:space="0" w:color="auto"/>
            <w:left w:val="none" w:sz="0" w:space="0" w:color="auto"/>
            <w:bottom w:val="none" w:sz="0" w:space="0" w:color="auto"/>
            <w:right w:val="none" w:sz="0" w:space="0" w:color="auto"/>
          </w:divBdr>
          <w:divsChild>
            <w:div w:id="591738405">
              <w:marLeft w:val="0"/>
              <w:marRight w:val="0"/>
              <w:marTop w:val="0"/>
              <w:marBottom w:val="0"/>
              <w:divBdr>
                <w:top w:val="none" w:sz="0" w:space="0" w:color="auto"/>
                <w:left w:val="none" w:sz="0" w:space="0" w:color="auto"/>
                <w:bottom w:val="none" w:sz="0" w:space="0" w:color="auto"/>
                <w:right w:val="none" w:sz="0" w:space="0" w:color="auto"/>
              </w:divBdr>
            </w:div>
            <w:div w:id="2011105199">
              <w:marLeft w:val="0"/>
              <w:marRight w:val="0"/>
              <w:marTop w:val="375"/>
              <w:marBottom w:val="300"/>
              <w:divBdr>
                <w:top w:val="none" w:sz="0" w:space="0" w:color="auto"/>
                <w:left w:val="none" w:sz="0" w:space="0" w:color="auto"/>
                <w:bottom w:val="none" w:sz="0" w:space="0" w:color="auto"/>
                <w:right w:val="none" w:sz="0" w:space="0" w:color="auto"/>
              </w:divBdr>
              <w:divsChild>
                <w:div w:id="2001616623">
                  <w:marLeft w:val="0"/>
                  <w:marRight w:val="0"/>
                  <w:marTop w:val="0"/>
                  <w:marBottom w:val="0"/>
                  <w:divBdr>
                    <w:top w:val="none" w:sz="0" w:space="0" w:color="auto"/>
                    <w:left w:val="none" w:sz="0" w:space="0" w:color="auto"/>
                    <w:bottom w:val="none" w:sz="0" w:space="0" w:color="auto"/>
                    <w:right w:val="none" w:sz="0" w:space="0" w:color="auto"/>
                  </w:divBdr>
                  <w:divsChild>
                    <w:div w:id="1404793467">
                      <w:marLeft w:val="0"/>
                      <w:marRight w:val="0"/>
                      <w:marTop w:val="0"/>
                      <w:marBottom w:val="0"/>
                      <w:divBdr>
                        <w:top w:val="none" w:sz="0" w:space="0" w:color="auto"/>
                        <w:left w:val="none" w:sz="0" w:space="0" w:color="auto"/>
                        <w:bottom w:val="none" w:sz="0" w:space="0" w:color="auto"/>
                        <w:right w:val="none" w:sz="0" w:space="0" w:color="auto"/>
                      </w:divBdr>
                    </w:div>
                  </w:divsChild>
                </w:div>
                <w:div w:id="210270269">
                  <w:marLeft w:val="0"/>
                  <w:marRight w:val="0"/>
                  <w:marTop w:val="0"/>
                  <w:marBottom w:val="0"/>
                  <w:divBdr>
                    <w:top w:val="none" w:sz="0" w:space="0" w:color="auto"/>
                    <w:left w:val="none" w:sz="0" w:space="0" w:color="auto"/>
                    <w:bottom w:val="none" w:sz="0" w:space="0" w:color="auto"/>
                    <w:right w:val="none" w:sz="0" w:space="0" w:color="auto"/>
                  </w:divBdr>
                  <w:divsChild>
                    <w:div w:id="1755588444">
                      <w:marLeft w:val="0"/>
                      <w:marRight w:val="0"/>
                      <w:marTop w:val="0"/>
                      <w:marBottom w:val="0"/>
                      <w:divBdr>
                        <w:top w:val="none" w:sz="0" w:space="0" w:color="auto"/>
                        <w:left w:val="none" w:sz="0" w:space="0" w:color="auto"/>
                        <w:bottom w:val="none" w:sz="0" w:space="0" w:color="auto"/>
                        <w:right w:val="none" w:sz="0" w:space="0" w:color="auto"/>
                      </w:divBdr>
                    </w:div>
                  </w:divsChild>
                </w:div>
                <w:div w:id="2053723436">
                  <w:marLeft w:val="0"/>
                  <w:marRight w:val="0"/>
                  <w:marTop w:val="0"/>
                  <w:marBottom w:val="0"/>
                  <w:divBdr>
                    <w:top w:val="none" w:sz="0" w:space="0" w:color="auto"/>
                    <w:left w:val="none" w:sz="0" w:space="0" w:color="auto"/>
                    <w:bottom w:val="none" w:sz="0" w:space="0" w:color="auto"/>
                    <w:right w:val="none" w:sz="0" w:space="0" w:color="auto"/>
                  </w:divBdr>
                  <w:divsChild>
                    <w:div w:id="2014911183">
                      <w:marLeft w:val="0"/>
                      <w:marRight w:val="0"/>
                      <w:marTop w:val="0"/>
                      <w:marBottom w:val="0"/>
                      <w:divBdr>
                        <w:top w:val="none" w:sz="0" w:space="0" w:color="auto"/>
                        <w:left w:val="none" w:sz="0" w:space="0" w:color="auto"/>
                        <w:bottom w:val="none" w:sz="0" w:space="0" w:color="auto"/>
                        <w:right w:val="none" w:sz="0" w:space="0" w:color="auto"/>
                      </w:divBdr>
                    </w:div>
                  </w:divsChild>
                </w:div>
                <w:div w:id="529687994">
                  <w:marLeft w:val="0"/>
                  <w:marRight w:val="0"/>
                  <w:marTop w:val="0"/>
                  <w:marBottom w:val="0"/>
                  <w:divBdr>
                    <w:top w:val="none" w:sz="0" w:space="0" w:color="auto"/>
                    <w:left w:val="none" w:sz="0" w:space="0" w:color="auto"/>
                    <w:bottom w:val="none" w:sz="0" w:space="0" w:color="auto"/>
                    <w:right w:val="none" w:sz="0" w:space="0" w:color="auto"/>
                  </w:divBdr>
                  <w:divsChild>
                    <w:div w:id="422186639">
                      <w:marLeft w:val="0"/>
                      <w:marRight w:val="0"/>
                      <w:marTop w:val="0"/>
                      <w:marBottom w:val="0"/>
                      <w:divBdr>
                        <w:top w:val="none" w:sz="0" w:space="0" w:color="auto"/>
                        <w:left w:val="none" w:sz="0" w:space="0" w:color="auto"/>
                        <w:bottom w:val="none" w:sz="0" w:space="0" w:color="auto"/>
                        <w:right w:val="none" w:sz="0" w:space="0" w:color="auto"/>
                      </w:divBdr>
                    </w:div>
                  </w:divsChild>
                </w:div>
                <w:div w:id="1614434466">
                  <w:marLeft w:val="0"/>
                  <w:marRight w:val="0"/>
                  <w:marTop w:val="0"/>
                  <w:marBottom w:val="0"/>
                  <w:divBdr>
                    <w:top w:val="none" w:sz="0" w:space="0" w:color="auto"/>
                    <w:left w:val="none" w:sz="0" w:space="0" w:color="auto"/>
                    <w:bottom w:val="none" w:sz="0" w:space="0" w:color="auto"/>
                    <w:right w:val="none" w:sz="0" w:space="0" w:color="auto"/>
                  </w:divBdr>
                  <w:divsChild>
                    <w:div w:id="8150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264917">
      <w:bodyDiv w:val="1"/>
      <w:marLeft w:val="0"/>
      <w:marRight w:val="0"/>
      <w:marTop w:val="0"/>
      <w:marBottom w:val="0"/>
      <w:divBdr>
        <w:top w:val="none" w:sz="0" w:space="0" w:color="auto"/>
        <w:left w:val="none" w:sz="0" w:space="0" w:color="auto"/>
        <w:bottom w:val="none" w:sz="0" w:space="0" w:color="auto"/>
        <w:right w:val="none" w:sz="0" w:space="0" w:color="auto"/>
      </w:divBdr>
      <w:divsChild>
        <w:div w:id="843401964">
          <w:marLeft w:val="0"/>
          <w:marRight w:val="0"/>
          <w:marTop w:val="0"/>
          <w:marBottom w:val="0"/>
          <w:divBdr>
            <w:top w:val="none" w:sz="0" w:space="0" w:color="auto"/>
            <w:left w:val="none" w:sz="0" w:space="0" w:color="auto"/>
            <w:bottom w:val="none" w:sz="0" w:space="0" w:color="auto"/>
            <w:right w:val="none" w:sz="0" w:space="0" w:color="auto"/>
          </w:divBdr>
        </w:div>
        <w:div w:id="149713843">
          <w:marLeft w:val="0"/>
          <w:marRight w:val="0"/>
          <w:marTop w:val="0"/>
          <w:marBottom w:val="0"/>
          <w:divBdr>
            <w:top w:val="none" w:sz="0" w:space="0" w:color="auto"/>
            <w:left w:val="none" w:sz="0" w:space="0" w:color="auto"/>
            <w:bottom w:val="none" w:sz="0" w:space="0" w:color="auto"/>
            <w:right w:val="none" w:sz="0" w:space="0" w:color="auto"/>
          </w:divBdr>
          <w:divsChild>
            <w:div w:id="1559633976">
              <w:marLeft w:val="0"/>
              <w:marRight w:val="0"/>
              <w:marTop w:val="0"/>
              <w:marBottom w:val="0"/>
              <w:divBdr>
                <w:top w:val="none" w:sz="0" w:space="0" w:color="auto"/>
                <w:left w:val="none" w:sz="0" w:space="0" w:color="auto"/>
                <w:bottom w:val="none" w:sz="0" w:space="0" w:color="auto"/>
                <w:right w:val="none" w:sz="0" w:space="0" w:color="auto"/>
              </w:divBdr>
            </w:div>
            <w:div w:id="1056928025">
              <w:marLeft w:val="0"/>
              <w:marRight w:val="0"/>
              <w:marTop w:val="375"/>
              <w:marBottom w:val="300"/>
              <w:divBdr>
                <w:top w:val="none" w:sz="0" w:space="0" w:color="auto"/>
                <w:left w:val="none" w:sz="0" w:space="0" w:color="auto"/>
                <w:bottom w:val="none" w:sz="0" w:space="0" w:color="auto"/>
                <w:right w:val="none" w:sz="0" w:space="0" w:color="auto"/>
              </w:divBdr>
              <w:divsChild>
                <w:div w:id="1661081216">
                  <w:marLeft w:val="0"/>
                  <w:marRight w:val="0"/>
                  <w:marTop w:val="0"/>
                  <w:marBottom w:val="0"/>
                  <w:divBdr>
                    <w:top w:val="none" w:sz="0" w:space="0" w:color="auto"/>
                    <w:left w:val="none" w:sz="0" w:space="0" w:color="auto"/>
                    <w:bottom w:val="none" w:sz="0" w:space="0" w:color="auto"/>
                    <w:right w:val="none" w:sz="0" w:space="0" w:color="auto"/>
                  </w:divBdr>
                  <w:divsChild>
                    <w:div w:id="433790313">
                      <w:marLeft w:val="0"/>
                      <w:marRight w:val="0"/>
                      <w:marTop w:val="0"/>
                      <w:marBottom w:val="0"/>
                      <w:divBdr>
                        <w:top w:val="none" w:sz="0" w:space="0" w:color="auto"/>
                        <w:left w:val="none" w:sz="0" w:space="0" w:color="auto"/>
                        <w:bottom w:val="none" w:sz="0" w:space="0" w:color="auto"/>
                        <w:right w:val="none" w:sz="0" w:space="0" w:color="auto"/>
                      </w:divBdr>
                    </w:div>
                  </w:divsChild>
                </w:div>
                <w:div w:id="639119609">
                  <w:marLeft w:val="0"/>
                  <w:marRight w:val="0"/>
                  <w:marTop w:val="0"/>
                  <w:marBottom w:val="0"/>
                  <w:divBdr>
                    <w:top w:val="none" w:sz="0" w:space="0" w:color="auto"/>
                    <w:left w:val="none" w:sz="0" w:space="0" w:color="auto"/>
                    <w:bottom w:val="none" w:sz="0" w:space="0" w:color="auto"/>
                    <w:right w:val="none" w:sz="0" w:space="0" w:color="auto"/>
                  </w:divBdr>
                  <w:divsChild>
                    <w:div w:id="807359865">
                      <w:marLeft w:val="0"/>
                      <w:marRight w:val="0"/>
                      <w:marTop w:val="0"/>
                      <w:marBottom w:val="0"/>
                      <w:divBdr>
                        <w:top w:val="none" w:sz="0" w:space="0" w:color="auto"/>
                        <w:left w:val="none" w:sz="0" w:space="0" w:color="auto"/>
                        <w:bottom w:val="none" w:sz="0" w:space="0" w:color="auto"/>
                        <w:right w:val="none" w:sz="0" w:space="0" w:color="auto"/>
                      </w:divBdr>
                    </w:div>
                  </w:divsChild>
                </w:div>
                <w:div w:id="42679736">
                  <w:marLeft w:val="0"/>
                  <w:marRight w:val="0"/>
                  <w:marTop w:val="0"/>
                  <w:marBottom w:val="0"/>
                  <w:divBdr>
                    <w:top w:val="none" w:sz="0" w:space="0" w:color="auto"/>
                    <w:left w:val="none" w:sz="0" w:space="0" w:color="auto"/>
                    <w:bottom w:val="none" w:sz="0" w:space="0" w:color="auto"/>
                    <w:right w:val="none" w:sz="0" w:space="0" w:color="auto"/>
                  </w:divBdr>
                  <w:divsChild>
                    <w:div w:id="1650286195">
                      <w:marLeft w:val="0"/>
                      <w:marRight w:val="0"/>
                      <w:marTop w:val="0"/>
                      <w:marBottom w:val="0"/>
                      <w:divBdr>
                        <w:top w:val="none" w:sz="0" w:space="0" w:color="auto"/>
                        <w:left w:val="none" w:sz="0" w:space="0" w:color="auto"/>
                        <w:bottom w:val="none" w:sz="0" w:space="0" w:color="auto"/>
                        <w:right w:val="none" w:sz="0" w:space="0" w:color="auto"/>
                      </w:divBdr>
                    </w:div>
                  </w:divsChild>
                </w:div>
                <w:div w:id="1353994103">
                  <w:marLeft w:val="0"/>
                  <w:marRight w:val="0"/>
                  <w:marTop w:val="0"/>
                  <w:marBottom w:val="0"/>
                  <w:divBdr>
                    <w:top w:val="none" w:sz="0" w:space="0" w:color="auto"/>
                    <w:left w:val="none" w:sz="0" w:space="0" w:color="auto"/>
                    <w:bottom w:val="none" w:sz="0" w:space="0" w:color="auto"/>
                    <w:right w:val="none" w:sz="0" w:space="0" w:color="auto"/>
                  </w:divBdr>
                  <w:divsChild>
                    <w:div w:id="1183783626">
                      <w:marLeft w:val="0"/>
                      <w:marRight w:val="0"/>
                      <w:marTop w:val="0"/>
                      <w:marBottom w:val="0"/>
                      <w:divBdr>
                        <w:top w:val="none" w:sz="0" w:space="0" w:color="auto"/>
                        <w:left w:val="none" w:sz="0" w:space="0" w:color="auto"/>
                        <w:bottom w:val="none" w:sz="0" w:space="0" w:color="auto"/>
                        <w:right w:val="none" w:sz="0" w:space="0" w:color="auto"/>
                      </w:divBdr>
                    </w:div>
                  </w:divsChild>
                </w:div>
                <w:div w:id="755638596">
                  <w:marLeft w:val="0"/>
                  <w:marRight w:val="0"/>
                  <w:marTop w:val="0"/>
                  <w:marBottom w:val="0"/>
                  <w:divBdr>
                    <w:top w:val="none" w:sz="0" w:space="0" w:color="auto"/>
                    <w:left w:val="none" w:sz="0" w:space="0" w:color="auto"/>
                    <w:bottom w:val="none" w:sz="0" w:space="0" w:color="auto"/>
                    <w:right w:val="none" w:sz="0" w:space="0" w:color="auto"/>
                  </w:divBdr>
                  <w:divsChild>
                    <w:div w:id="53924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024320">
      <w:bodyDiv w:val="1"/>
      <w:marLeft w:val="0"/>
      <w:marRight w:val="0"/>
      <w:marTop w:val="0"/>
      <w:marBottom w:val="0"/>
      <w:divBdr>
        <w:top w:val="none" w:sz="0" w:space="0" w:color="auto"/>
        <w:left w:val="none" w:sz="0" w:space="0" w:color="auto"/>
        <w:bottom w:val="none" w:sz="0" w:space="0" w:color="auto"/>
        <w:right w:val="none" w:sz="0" w:space="0" w:color="auto"/>
      </w:divBdr>
      <w:divsChild>
        <w:div w:id="1548451609">
          <w:marLeft w:val="0"/>
          <w:marRight w:val="0"/>
          <w:marTop w:val="0"/>
          <w:marBottom w:val="0"/>
          <w:divBdr>
            <w:top w:val="none" w:sz="0" w:space="0" w:color="auto"/>
            <w:left w:val="none" w:sz="0" w:space="0" w:color="auto"/>
            <w:bottom w:val="none" w:sz="0" w:space="0" w:color="auto"/>
            <w:right w:val="none" w:sz="0" w:space="0" w:color="auto"/>
          </w:divBdr>
        </w:div>
        <w:div w:id="42801996">
          <w:marLeft w:val="0"/>
          <w:marRight w:val="0"/>
          <w:marTop w:val="0"/>
          <w:marBottom w:val="0"/>
          <w:divBdr>
            <w:top w:val="none" w:sz="0" w:space="0" w:color="auto"/>
            <w:left w:val="none" w:sz="0" w:space="0" w:color="auto"/>
            <w:bottom w:val="none" w:sz="0" w:space="0" w:color="auto"/>
            <w:right w:val="none" w:sz="0" w:space="0" w:color="auto"/>
          </w:divBdr>
          <w:divsChild>
            <w:div w:id="148258103">
              <w:marLeft w:val="0"/>
              <w:marRight w:val="0"/>
              <w:marTop w:val="0"/>
              <w:marBottom w:val="0"/>
              <w:divBdr>
                <w:top w:val="none" w:sz="0" w:space="0" w:color="auto"/>
                <w:left w:val="none" w:sz="0" w:space="0" w:color="auto"/>
                <w:bottom w:val="none" w:sz="0" w:space="0" w:color="auto"/>
                <w:right w:val="none" w:sz="0" w:space="0" w:color="auto"/>
              </w:divBdr>
            </w:div>
            <w:div w:id="1862474914">
              <w:marLeft w:val="0"/>
              <w:marRight w:val="0"/>
              <w:marTop w:val="375"/>
              <w:marBottom w:val="300"/>
              <w:divBdr>
                <w:top w:val="none" w:sz="0" w:space="0" w:color="auto"/>
                <w:left w:val="none" w:sz="0" w:space="0" w:color="auto"/>
                <w:bottom w:val="none" w:sz="0" w:space="0" w:color="auto"/>
                <w:right w:val="none" w:sz="0" w:space="0" w:color="auto"/>
              </w:divBdr>
              <w:divsChild>
                <w:div w:id="2113738505">
                  <w:marLeft w:val="0"/>
                  <w:marRight w:val="0"/>
                  <w:marTop w:val="0"/>
                  <w:marBottom w:val="0"/>
                  <w:divBdr>
                    <w:top w:val="none" w:sz="0" w:space="0" w:color="auto"/>
                    <w:left w:val="none" w:sz="0" w:space="0" w:color="auto"/>
                    <w:bottom w:val="none" w:sz="0" w:space="0" w:color="auto"/>
                    <w:right w:val="none" w:sz="0" w:space="0" w:color="auto"/>
                  </w:divBdr>
                  <w:divsChild>
                    <w:div w:id="170877165">
                      <w:marLeft w:val="0"/>
                      <w:marRight w:val="0"/>
                      <w:marTop w:val="0"/>
                      <w:marBottom w:val="0"/>
                      <w:divBdr>
                        <w:top w:val="none" w:sz="0" w:space="0" w:color="auto"/>
                        <w:left w:val="none" w:sz="0" w:space="0" w:color="auto"/>
                        <w:bottom w:val="none" w:sz="0" w:space="0" w:color="auto"/>
                        <w:right w:val="none" w:sz="0" w:space="0" w:color="auto"/>
                      </w:divBdr>
                    </w:div>
                  </w:divsChild>
                </w:div>
                <w:div w:id="682316779">
                  <w:marLeft w:val="0"/>
                  <w:marRight w:val="0"/>
                  <w:marTop w:val="0"/>
                  <w:marBottom w:val="0"/>
                  <w:divBdr>
                    <w:top w:val="none" w:sz="0" w:space="0" w:color="auto"/>
                    <w:left w:val="none" w:sz="0" w:space="0" w:color="auto"/>
                    <w:bottom w:val="none" w:sz="0" w:space="0" w:color="auto"/>
                    <w:right w:val="none" w:sz="0" w:space="0" w:color="auto"/>
                  </w:divBdr>
                  <w:divsChild>
                    <w:div w:id="1176648629">
                      <w:marLeft w:val="0"/>
                      <w:marRight w:val="0"/>
                      <w:marTop w:val="0"/>
                      <w:marBottom w:val="0"/>
                      <w:divBdr>
                        <w:top w:val="none" w:sz="0" w:space="0" w:color="auto"/>
                        <w:left w:val="none" w:sz="0" w:space="0" w:color="auto"/>
                        <w:bottom w:val="none" w:sz="0" w:space="0" w:color="auto"/>
                        <w:right w:val="none" w:sz="0" w:space="0" w:color="auto"/>
                      </w:divBdr>
                    </w:div>
                  </w:divsChild>
                </w:div>
                <w:div w:id="1374384497">
                  <w:marLeft w:val="0"/>
                  <w:marRight w:val="0"/>
                  <w:marTop w:val="0"/>
                  <w:marBottom w:val="0"/>
                  <w:divBdr>
                    <w:top w:val="none" w:sz="0" w:space="0" w:color="auto"/>
                    <w:left w:val="none" w:sz="0" w:space="0" w:color="auto"/>
                    <w:bottom w:val="none" w:sz="0" w:space="0" w:color="auto"/>
                    <w:right w:val="none" w:sz="0" w:space="0" w:color="auto"/>
                  </w:divBdr>
                  <w:divsChild>
                    <w:div w:id="1955987718">
                      <w:marLeft w:val="0"/>
                      <w:marRight w:val="0"/>
                      <w:marTop w:val="0"/>
                      <w:marBottom w:val="0"/>
                      <w:divBdr>
                        <w:top w:val="none" w:sz="0" w:space="0" w:color="auto"/>
                        <w:left w:val="none" w:sz="0" w:space="0" w:color="auto"/>
                        <w:bottom w:val="none" w:sz="0" w:space="0" w:color="auto"/>
                        <w:right w:val="none" w:sz="0" w:space="0" w:color="auto"/>
                      </w:divBdr>
                    </w:div>
                  </w:divsChild>
                </w:div>
                <w:div w:id="344986588">
                  <w:marLeft w:val="0"/>
                  <w:marRight w:val="0"/>
                  <w:marTop w:val="0"/>
                  <w:marBottom w:val="0"/>
                  <w:divBdr>
                    <w:top w:val="none" w:sz="0" w:space="0" w:color="auto"/>
                    <w:left w:val="none" w:sz="0" w:space="0" w:color="auto"/>
                    <w:bottom w:val="none" w:sz="0" w:space="0" w:color="auto"/>
                    <w:right w:val="none" w:sz="0" w:space="0" w:color="auto"/>
                  </w:divBdr>
                  <w:divsChild>
                    <w:div w:id="83784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889206">
      <w:bodyDiv w:val="1"/>
      <w:marLeft w:val="0"/>
      <w:marRight w:val="0"/>
      <w:marTop w:val="0"/>
      <w:marBottom w:val="0"/>
      <w:divBdr>
        <w:top w:val="none" w:sz="0" w:space="0" w:color="auto"/>
        <w:left w:val="none" w:sz="0" w:space="0" w:color="auto"/>
        <w:bottom w:val="none" w:sz="0" w:space="0" w:color="auto"/>
        <w:right w:val="none" w:sz="0" w:space="0" w:color="auto"/>
      </w:divBdr>
      <w:divsChild>
        <w:div w:id="443040299">
          <w:marLeft w:val="0"/>
          <w:marRight w:val="0"/>
          <w:marTop w:val="0"/>
          <w:marBottom w:val="0"/>
          <w:divBdr>
            <w:top w:val="none" w:sz="0" w:space="0" w:color="auto"/>
            <w:left w:val="none" w:sz="0" w:space="0" w:color="auto"/>
            <w:bottom w:val="none" w:sz="0" w:space="0" w:color="auto"/>
            <w:right w:val="none" w:sz="0" w:space="0" w:color="auto"/>
          </w:divBdr>
        </w:div>
        <w:div w:id="1941058539">
          <w:marLeft w:val="0"/>
          <w:marRight w:val="0"/>
          <w:marTop w:val="0"/>
          <w:marBottom w:val="0"/>
          <w:divBdr>
            <w:top w:val="none" w:sz="0" w:space="0" w:color="auto"/>
            <w:left w:val="none" w:sz="0" w:space="0" w:color="auto"/>
            <w:bottom w:val="none" w:sz="0" w:space="0" w:color="auto"/>
            <w:right w:val="none" w:sz="0" w:space="0" w:color="auto"/>
          </w:divBdr>
          <w:divsChild>
            <w:div w:id="421725618">
              <w:marLeft w:val="0"/>
              <w:marRight w:val="0"/>
              <w:marTop w:val="0"/>
              <w:marBottom w:val="0"/>
              <w:divBdr>
                <w:top w:val="none" w:sz="0" w:space="0" w:color="auto"/>
                <w:left w:val="none" w:sz="0" w:space="0" w:color="auto"/>
                <w:bottom w:val="none" w:sz="0" w:space="0" w:color="auto"/>
                <w:right w:val="none" w:sz="0" w:space="0" w:color="auto"/>
              </w:divBdr>
            </w:div>
            <w:div w:id="860585796">
              <w:marLeft w:val="0"/>
              <w:marRight w:val="0"/>
              <w:marTop w:val="375"/>
              <w:marBottom w:val="300"/>
              <w:divBdr>
                <w:top w:val="none" w:sz="0" w:space="0" w:color="auto"/>
                <w:left w:val="none" w:sz="0" w:space="0" w:color="auto"/>
                <w:bottom w:val="none" w:sz="0" w:space="0" w:color="auto"/>
                <w:right w:val="none" w:sz="0" w:space="0" w:color="auto"/>
              </w:divBdr>
              <w:divsChild>
                <w:div w:id="927885770">
                  <w:marLeft w:val="0"/>
                  <w:marRight w:val="0"/>
                  <w:marTop w:val="0"/>
                  <w:marBottom w:val="0"/>
                  <w:divBdr>
                    <w:top w:val="none" w:sz="0" w:space="0" w:color="auto"/>
                    <w:left w:val="none" w:sz="0" w:space="0" w:color="auto"/>
                    <w:bottom w:val="none" w:sz="0" w:space="0" w:color="auto"/>
                    <w:right w:val="none" w:sz="0" w:space="0" w:color="auto"/>
                  </w:divBdr>
                  <w:divsChild>
                    <w:div w:id="2032032112">
                      <w:marLeft w:val="0"/>
                      <w:marRight w:val="0"/>
                      <w:marTop w:val="0"/>
                      <w:marBottom w:val="0"/>
                      <w:divBdr>
                        <w:top w:val="none" w:sz="0" w:space="0" w:color="auto"/>
                        <w:left w:val="none" w:sz="0" w:space="0" w:color="auto"/>
                        <w:bottom w:val="none" w:sz="0" w:space="0" w:color="auto"/>
                        <w:right w:val="none" w:sz="0" w:space="0" w:color="auto"/>
                      </w:divBdr>
                    </w:div>
                  </w:divsChild>
                </w:div>
                <w:div w:id="439301226">
                  <w:marLeft w:val="0"/>
                  <w:marRight w:val="0"/>
                  <w:marTop w:val="0"/>
                  <w:marBottom w:val="0"/>
                  <w:divBdr>
                    <w:top w:val="none" w:sz="0" w:space="0" w:color="auto"/>
                    <w:left w:val="none" w:sz="0" w:space="0" w:color="auto"/>
                    <w:bottom w:val="none" w:sz="0" w:space="0" w:color="auto"/>
                    <w:right w:val="none" w:sz="0" w:space="0" w:color="auto"/>
                  </w:divBdr>
                  <w:divsChild>
                    <w:div w:id="226502196">
                      <w:marLeft w:val="0"/>
                      <w:marRight w:val="0"/>
                      <w:marTop w:val="0"/>
                      <w:marBottom w:val="0"/>
                      <w:divBdr>
                        <w:top w:val="none" w:sz="0" w:space="0" w:color="auto"/>
                        <w:left w:val="none" w:sz="0" w:space="0" w:color="auto"/>
                        <w:bottom w:val="none" w:sz="0" w:space="0" w:color="auto"/>
                        <w:right w:val="none" w:sz="0" w:space="0" w:color="auto"/>
                      </w:divBdr>
                    </w:div>
                  </w:divsChild>
                </w:div>
                <w:div w:id="1947804849">
                  <w:marLeft w:val="0"/>
                  <w:marRight w:val="0"/>
                  <w:marTop w:val="0"/>
                  <w:marBottom w:val="0"/>
                  <w:divBdr>
                    <w:top w:val="none" w:sz="0" w:space="0" w:color="auto"/>
                    <w:left w:val="none" w:sz="0" w:space="0" w:color="auto"/>
                    <w:bottom w:val="none" w:sz="0" w:space="0" w:color="auto"/>
                    <w:right w:val="none" w:sz="0" w:space="0" w:color="auto"/>
                  </w:divBdr>
                  <w:divsChild>
                    <w:div w:id="1510098595">
                      <w:marLeft w:val="0"/>
                      <w:marRight w:val="0"/>
                      <w:marTop w:val="0"/>
                      <w:marBottom w:val="0"/>
                      <w:divBdr>
                        <w:top w:val="none" w:sz="0" w:space="0" w:color="auto"/>
                        <w:left w:val="none" w:sz="0" w:space="0" w:color="auto"/>
                        <w:bottom w:val="none" w:sz="0" w:space="0" w:color="auto"/>
                        <w:right w:val="none" w:sz="0" w:space="0" w:color="auto"/>
                      </w:divBdr>
                    </w:div>
                  </w:divsChild>
                </w:div>
                <w:div w:id="494615070">
                  <w:marLeft w:val="0"/>
                  <w:marRight w:val="0"/>
                  <w:marTop w:val="0"/>
                  <w:marBottom w:val="0"/>
                  <w:divBdr>
                    <w:top w:val="none" w:sz="0" w:space="0" w:color="auto"/>
                    <w:left w:val="none" w:sz="0" w:space="0" w:color="auto"/>
                    <w:bottom w:val="none" w:sz="0" w:space="0" w:color="auto"/>
                    <w:right w:val="none" w:sz="0" w:space="0" w:color="auto"/>
                  </w:divBdr>
                  <w:divsChild>
                    <w:div w:id="609045116">
                      <w:marLeft w:val="0"/>
                      <w:marRight w:val="0"/>
                      <w:marTop w:val="0"/>
                      <w:marBottom w:val="0"/>
                      <w:divBdr>
                        <w:top w:val="none" w:sz="0" w:space="0" w:color="auto"/>
                        <w:left w:val="none" w:sz="0" w:space="0" w:color="auto"/>
                        <w:bottom w:val="none" w:sz="0" w:space="0" w:color="auto"/>
                        <w:right w:val="none" w:sz="0" w:space="0" w:color="auto"/>
                      </w:divBdr>
                    </w:div>
                  </w:divsChild>
                </w:div>
                <w:div w:id="899292994">
                  <w:marLeft w:val="0"/>
                  <w:marRight w:val="0"/>
                  <w:marTop w:val="0"/>
                  <w:marBottom w:val="0"/>
                  <w:divBdr>
                    <w:top w:val="none" w:sz="0" w:space="0" w:color="auto"/>
                    <w:left w:val="none" w:sz="0" w:space="0" w:color="auto"/>
                    <w:bottom w:val="none" w:sz="0" w:space="0" w:color="auto"/>
                    <w:right w:val="none" w:sz="0" w:space="0" w:color="auto"/>
                  </w:divBdr>
                  <w:divsChild>
                    <w:div w:id="4417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567460">
      <w:bodyDiv w:val="1"/>
      <w:marLeft w:val="0"/>
      <w:marRight w:val="0"/>
      <w:marTop w:val="0"/>
      <w:marBottom w:val="0"/>
      <w:divBdr>
        <w:top w:val="none" w:sz="0" w:space="0" w:color="auto"/>
        <w:left w:val="none" w:sz="0" w:space="0" w:color="auto"/>
        <w:bottom w:val="none" w:sz="0" w:space="0" w:color="auto"/>
        <w:right w:val="none" w:sz="0" w:space="0" w:color="auto"/>
      </w:divBdr>
      <w:divsChild>
        <w:div w:id="222182990">
          <w:marLeft w:val="0"/>
          <w:marRight w:val="0"/>
          <w:marTop w:val="0"/>
          <w:marBottom w:val="0"/>
          <w:divBdr>
            <w:top w:val="none" w:sz="0" w:space="0" w:color="auto"/>
            <w:left w:val="none" w:sz="0" w:space="0" w:color="auto"/>
            <w:bottom w:val="none" w:sz="0" w:space="0" w:color="auto"/>
            <w:right w:val="none" w:sz="0" w:space="0" w:color="auto"/>
          </w:divBdr>
        </w:div>
        <w:div w:id="297298270">
          <w:marLeft w:val="0"/>
          <w:marRight w:val="0"/>
          <w:marTop w:val="0"/>
          <w:marBottom w:val="0"/>
          <w:divBdr>
            <w:top w:val="none" w:sz="0" w:space="0" w:color="auto"/>
            <w:left w:val="none" w:sz="0" w:space="0" w:color="auto"/>
            <w:bottom w:val="none" w:sz="0" w:space="0" w:color="auto"/>
            <w:right w:val="none" w:sz="0" w:space="0" w:color="auto"/>
          </w:divBdr>
          <w:divsChild>
            <w:div w:id="1278753649">
              <w:marLeft w:val="0"/>
              <w:marRight w:val="0"/>
              <w:marTop w:val="0"/>
              <w:marBottom w:val="0"/>
              <w:divBdr>
                <w:top w:val="none" w:sz="0" w:space="0" w:color="auto"/>
                <w:left w:val="none" w:sz="0" w:space="0" w:color="auto"/>
                <w:bottom w:val="none" w:sz="0" w:space="0" w:color="auto"/>
                <w:right w:val="none" w:sz="0" w:space="0" w:color="auto"/>
              </w:divBdr>
            </w:div>
            <w:div w:id="1489590652">
              <w:marLeft w:val="0"/>
              <w:marRight w:val="0"/>
              <w:marTop w:val="375"/>
              <w:marBottom w:val="300"/>
              <w:divBdr>
                <w:top w:val="none" w:sz="0" w:space="0" w:color="auto"/>
                <w:left w:val="none" w:sz="0" w:space="0" w:color="auto"/>
                <w:bottom w:val="none" w:sz="0" w:space="0" w:color="auto"/>
                <w:right w:val="none" w:sz="0" w:space="0" w:color="auto"/>
              </w:divBdr>
              <w:divsChild>
                <w:div w:id="1497451425">
                  <w:marLeft w:val="0"/>
                  <w:marRight w:val="0"/>
                  <w:marTop w:val="0"/>
                  <w:marBottom w:val="0"/>
                  <w:divBdr>
                    <w:top w:val="none" w:sz="0" w:space="0" w:color="auto"/>
                    <w:left w:val="none" w:sz="0" w:space="0" w:color="auto"/>
                    <w:bottom w:val="none" w:sz="0" w:space="0" w:color="auto"/>
                    <w:right w:val="none" w:sz="0" w:space="0" w:color="auto"/>
                  </w:divBdr>
                  <w:divsChild>
                    <w:div w:id="1734309415">
                      <w:marLeft w:val="0"/>
                      <w:marRight w:val="0"/>
                      <w:marTop w:val="0"/>
                      <w:marBottom w:val="0"/>
                      <w:divBdr>
                        <w:top w:val="none" w:sz="0" w:space="0" w:color="auto"/>
                        <w:left w:val="none" w:sz="0" w:space="0" w:color="auto"/>
                        <w:bottom w:val="none" w:sz="0" w:space="0" w:color="auto"/>
                        <w:right w:val="none" w:sz="0" w:space="0" w:color="auto"/>
                      </w:divBdr>
                    </w:div>
                  </w:divsChild>
                </w:div>
                <w:div w:id="1262445362">
                  <w:marLeft w:val="0"/>
                  <w:marRight w:val="0"/>
                  <w:marTop w:val="0"/>
                  <w:marBottom w:val="0"/>
                  <w:divBdr>
                    <w:top w:val="none" w:sz="0" w:space="0" w:color="auto"/>
                    <w:left w:val="none" w:sz="0" w:space="0" w:color="auto"/>
                    <w:bottom w:val="none" w:sz="0" w:space="0" w:color="auto"/>
                    <w:right w:val="none" w:sz="0" w:space="0" w:color="auto"/>
                  </w:divBdr>
                  <w:divsChild>
                    <w:div w:id="80416657">
                      <w:marLeft w:val="0"/>
                      <w:marRight w:val="0"/>
                      <w:marTop w:val="0"/>
                      <w:marBottom w:val="0"/>
                      <w:divBdr>
                        <w:top w:val="none" w:sz="0" w:space="0" w:color="auto"/>
                        <w:left w:val="none" w:sz="0" w:space="0" w:color="auto"/>
                        <w:bottom w:val="none" w:sz="0" w:space="0" w:color="auto"/>
                        <w:right w:val="none" w:sz="0" w:space="0" w:color="auto"/>
                      </w:divBdr>
                    </w:div>
                  </w:divsChild>
                </w:div>
                <w:div w:id="125053025">
                  <w:marLeft w:val="0"/>
                  <w:marRight w:val="0"/>
                  <w:marTop w:val="0"/>
                  <w:marBottom w:val="0"/>
                  <w:divBdr>
                    <w:top w:val="none" w:sz="0" w:space="0" w:color="auto"/>
                    <w:left w:val="none" w:sz="0" w:space="0" w:color="auto"/>
                    <w:bottom w:val="none" w:sz="0" w:space="0" w:color="auto"/>
                    <w:right w:val="none" w:sz="0" w:space="0" w:color="auto"/>
                  </w:divBdr>
                  <w:divsChild>
                    <w:div w:id="355353992">
                      <w:marLeft w:val="0"/>
                      <w:marRight w:val="0"/>
                      <w:marTop w:val="0"/>
                      <w:marBottom w:val="0"/>
                      <w:divBdr>
                        <w:top w:val="none" w:sz="0" w:space="0" w:color="auto"/>
                        <w:left w:val="none" w:sz="0" w:space="0" w:color="auto"/>
                        <w:bottom w:val="none" w:sz="0" w:space="0" w:color="auto"/>
                        <w:right w:val="none" w:sz="0" w:space="0" w:color="auto"/>
                      </w:divBdr>
                    </w:div>
                  </w:divsChild>
                </w:div>
                <w:div w:id="616178758">
                  <w:marLeft w:val="0"/>
                  <w:marRight w:val="0"/>
                  <w:marTop w:val="0"/>
                  <w:marBottom w:val="0"/>
                  <w:divBdr>
                    <w:top w:val="none" w:sz="0" w:space="0" w:color="auto"/>
                    <w:left w:val="none" w:sz="0" w:space="0" w:color="auto"/>
                    <w:bottom w:val="none" w:sz="0" w:space="0" w:color="auto"/>
                    <w:right w:val="none" w:sz="0" w:space="0" w:color="auto"/>
                  </w:divBdr>
                  <w:divsChild>
                    <w:div w:id="353388173">
                      <w:marLeft w:val="0"/>
                      <w:marRight w:val="0"/>
                      <w:marTop w:val="0"/>
                      <w:marBottom w:val="0"/>
                      <w:divBdr>
                        <w:top w:val="none" w:sz="0" w:space="0" w:color="auto"/>
                        <w:left w:val="none" w:sz="0" w:space="0" w:color="auto"/>
                        <w:bottom w:val="none" w:sz="0" w:space="0" w:color="auto"/>
                        <w:right w:val="none" w:sz="0" w:space="0" w:color="auto"/>
                      </w:divBdr>
                    </w:div>
                  </w:divsChild>
                </w:div>
                <w:div w:id="2104375135">
                  <w:marLeft w:val="0"/>
                  <w:marRight w:val="0"/>
                  <w:marTop w:val="0"/>
                  <w:marBottom w:val="0"/>
                  <w:divBdr>
                    <w:top w:val="none" w:sz="0" w:space="0" w:color="auto"/>
                    <w:left w:val="none" w:sz="0" w:space="0" w:color="auto"/>
                    <w:bottom w:val="none" w:sz="0" w:space="0" w:color="auto"/>
                    <w:right w:val="none" w:sz="0" w:space="0" w:color="auto"/>
                  </w:divBdr>
                  <w:divsChild>
                    <w:div w:id="37758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446464">
      <w:bodyDiv w:val="1"/>
      <w:marLeft w:val="0"/>
      <w:marRight w:val="0"/>
      <w:marTop w:val="0"/>
      <w:marBottom w:val="0"/>
      <w:divBdr>
        <w:top w:val="none" w:sz="0" w:space="0" w:color="auto"/>
        <w:left w:val="none" w:sz="0" w:space="0" w:color="auto"/>
        <w:bottom w:val="none" w:sz="0" w:space="0" w:color="auto"/>
        <w:right w:val="none" w:sz="0" w:space="0" w:color="auto"/>
      </w:divBdr>
      <w:divsChild>
        <w:div w:id="1010067753">
          <w:marLeft w:val="0"/>
          <w:marRight w:val="0"/>
          <w:marTop w:val="0"/>
          <w:marBottom w:val="0"/>
          <w:divBdr>
            <w:top w:val="none" w:sz="0" w:space="0" w:color="auto"/>
            <w:left w:val="none" w:sz="0" w:space="0" w:color="auto"/>
            <w:bottom w:val="none" w:sz="0" w:space="0" w:color="auto"/>
            <w:right w:val="none" w:sz="0" w:space="0" w:color="auto"/>
          </w:divBdr>
        </w:div>
        <w:div w:id="1065030646">
          <w:marLeft w:val="0"/>
          <w:marRight w:val="0"/>
          <w:marTop w:val="0"/>
          <w:marBottom w:val="0"/>
          <w:divBdr>
            <w:top w:val="none" w:sz="0" w:space="0" w:color="auto"/>
            <w:left w:val="none" w:sz="0" w:space="0" w:color="auto"/>
            <w:bottom w:val="none" w:sz="0" w:space="0" w:color="auto"/>
            <w:right w:val="none" w:sz="0" w:space="0" w:color="auto"/>
          </w:divBdr>
          <w:divsChild>
            <w:div w:id="1672030363">
              <w:marLeft w:val="0"/>
              <w:marRight w:val="0"/>
              <w:marTop w:val="0"/>
              <w:marBottom w:val="0"/>
              <w:divBdr>
                <w:top w:val="none" w:sz="0" w:space="0" w:color="auto"/>
                <w:left w:val="none" w:sz="0" w:space="0" w:color="auto"/>
                <w:bottom w:val="none" w:sz="0" w:space="0" w:color="auto"/>
                <w:right w:val="none" w:sz="0" w:space="0" w:color="auto"/>
              </w:divBdr>
            </w:div>
            <w:div w:id="677317694">
              <w:marLeft w:val="0"/>
              <w:marRight w:val="0"/>
              <w:marTop w:val="375"/>
              <w:marBottom w:val="300"/>
              <w:divBdr>
                <w:top w:val="none" w:sz="0" w:space="0" w:color="auto"/>
                <w:left w:val="none" w:sz="0" w:space="0" w:color="auto"/>
                <w:bottom w:val="none" w:sz="0" w:space="0" w:color="auto"/>
                <w:right w:val="none" w:sz="0" w:space="0" w:color="auto"/>
              </w:divBdr>
              <w:divsChild>
                <w:div w:id="1246258491">
                  <w:marLeft w:val="0"/>
                  <w:marRight w:val="0"/>
                  <w:marTop w:val="0"/>
                  <w:marBottom w:val="0"/>
                  <w:divBdr>
                    <w:top w:val="none" w:sz="0" w:space="0" w:color="auto"/>
                    <w:left w:val="none" w:sz="0" w:space="0" w:color="auto"/>
                    <w:bottom w:val="none" w:sz="0" w:space="0" w:color="auto"/>
                    <w:right w:val="none" w:sz="0" w:space="0" w:color="auto"/>
                  </w:divBdr>
                  <w:divsChild>
                    <w:div w:id="1449622969">
                      <w:marLeft w:val="0"/>
                      <w:marRight w:val="0"/>
                      <w:marTop w:val="0"/>
                      <w:marBottom w:val="0"/>
                      <w:divBdr>
                        <w:top w:val="none" w:sz="0" w:space="0" w:color="auto"/>
                        <w:left w:val="none" w:sz="0" w:space="0" w:color="auto"/>
                        <w:bottom w:val="none" w:sz="0" w:space="0" w:color="auto"/>
                        <w:right w:val="none" w:sz="0" w:space="0" w:color="auto"/>
                      </w:divBdr>
                    </w:div>
                  </w:divsChild>
                </w:div>
                <w:div w:id="1290475290">
                  <w:marLeft w:val="0"/>
                  <w:marRight w:val="0"/>
                  <w:marTop w:val="0"/>
                  <w:marBottom w:val="0"/>
                  <w:divBdr>
                    <w:top w:val="none" w:sz="0" w:space="0" w:color="auto"/>
                    <w:left w:val="none" w:sz="0" w:space="0" w:color="auto"/>
                    <w:bottom w:val="none" w:sz="0" w:space="0" w:color="auto"/>
                    <w:right w:val="none" w:sz="0" w:space="0" w:color="auto"/>
                  </w:divBdr>
                  <w:divsChild>
                    <w:div w:id="1025601025">
                      <w:marLeft w:val="0"/>
                      <w:marRight w:val="0"/>
                      <w:marTop w:val="0"/>
                      <w:marBottom w:val="0"/>
                      <w:divBdr>
                        <w:top w:val="none" w:sz="0" w:space="0" w:color="auto"/>
                        <w:left w:val="none" w:sz="0" w:space="0" w:color="auto"/>
                        <w:bottom w:val="none" w:sz="0" w:space="0" w:color="auto"/>
                        <w:right w:val="none" w:sz="0" w:space="0" w:color="auto"/>
                      </w:divBdr>
                    </w:div>
                  </w:divsChild>
                </w:div>
                <w:div w:id="518469534">
                  <w:marLeft w:val="0"/>
                  <w:marRight w:val="0"/>
                  <w:marTop w:val="0"/>
                  <w:marBottom w:val="0"/>
                  <w:divBdr>
                    <w:top w:val="none" w:sz="0" w:space="0" w:color="auto"/>
                    <w:left w:val="none" w:sz="0" w:space="0" w:color="auto"/>
                    <w:bottom w:val="none" w:sz="0" w:space="0" w:color="auto"/>
                    <w:right w:val="none" w:sz="0" w:space="0" w:color="auto"/>
                  </w:divBdr>
                  <w:divsChild>
                    <w:div w:id="1247617364">
                      <w:marLeft w:val="0"/>
                      <w:marRight w:val="0"/>
                      <w:marTop w:val="0"/>
                      <w:marBottom w:val="0"/>
                      <w:divBdr>
                        <w:top w:val="none" w:sz="0" w:space="0" w:color="auto"/>
                        <w:left w:val="none" w:sz="0" w:space="0" w:color="auto"/>
                        <w:bottom w:val="none" w:sz="0" w:space="0" w:color="auto"/>
                        <w:right w:val="none" w:sz="0" w:space="0" w:color="auto"/>
                      </w:divBdr>
                    </w:div>
                  </w:divsChild>
                </w:div>
                <w:div w:id="760879610">
                  <w:marLeft w:val="0"/>
                  <w:marRight w:val="0"/>
                  <w:marTop w:val="0"/>
                  <w:marBottom w:val="0"/>
                  <w:divBdr>
                    <w:top w:val="none" w:sz="0" w:space="0" w:color="auto"/>
                    <w:left w:val="none" w:sz="0" w:space="0" w:color="auto"/>
                    <w:bottom w:val="none" w:sz="0" w:space="0" w:color="auto"/>
                    <w:right w:val="none" w:sz="0" w:space="0" w:color="auto"/>
                  </w:divBdr>
                  <w:divsChild>
                    <w:div w:id="88711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526074">
      <w:bodyDiv w:val="1"/>
      <w:marLeft w:val="0"/>
      <w:marRight w:val="0"/>
      <w:marTop w:val="0"/>
      <w:marBottom w:val="0"/>
      <w:divBdr>
        <w:top w:val="none" w:sz="0" w:space="0" w:color="auto"/>
        <w:left w:val="none" w:sz="0" w:space="0" w:color="auto"/>
        <w:bottom w:val="none" w:sz="0" w:space="0" w:color="auto"/>
        <w:right w:val="none" w:sz="0" w:space="0" w:color="auto"/>
      </w:divBdr>
      <w:divsChild>
        <w:div w:id="1228884655">
          <w:marLeft w:val="0"/>
          <w:marRight w:val="0"/>
          <w:marTop w:val="0"/>
          <w:marBottom w:val="0"/>
          <w:divBdr>
            <w:top w:val="none" w:sz="0" w:space="0" w:color="auto"/>
            <w:left w:val="none" w:sz="0" w:space="0" w:color="auto"/>
            <w:bottom w:val="none" w:sz="0" w:space="0" w:color="auto"/>
            <w:right w:val="none" w:sz="0" w:space="0" w:color="auto"/>
          </w:divBdr>
        </w:div>
        <w:div w:id="1272128864">
          <w:marLeft w:val="0"/>
          <w:marRight w:val="0"/>
          <w:marTop w:val="0"/>
          <w:marBottom w:val="0"/>
          <w:divBdr>
            <w:top w:val="none" w:sz="0" w:space="0" w:color="auto"/>
            <w:left w:val="none" w:sz="0" w:space="0" w:color="auto"/>
            <w:bottom w:val="none" w:sz="0" w:space="0" w:color="auto"/>
            <w:right w:val="none" w:sz="0" w:space="0" w:color="auto"/>
          </w:divBdr>
          <w:divsChild>
            <w:div w:id="1099450565">
              <w:marLeft w:val="0"/>
              <w:marRight w:val="0"/>
              <w:marTop w:val="0"/>
              <w:marBottom w:val="0"/>
              <w:divBdr>
                <w:top w:val="none" w:sz="0" w:space="0" w:color="auto"/>
                <w:left w:val="none" w:sz="0" w:space="0" w:color="auto"/>
                <w:bottom w:val="none" w:sz="0" w:space="0" w:color="auto"/>
                <w:right w:val="none" w:sz="0" w:space="0" w:color="auto"/>
              </w:divBdr>
            </w:div>
            <w:div w:id="1693604118">
              <w:marLeft w:val="0"/>
              <w:marRight w:val="0"/>
              <w:marTop w:val="375"/>
              <w:marBottom w:val="300"/>
              <w:divBdr>
                <w:top w:val="none" w:sz="0" w:space="0" w:color="auto"/>
                <w:left w:val="none" w:sz="0" w:space="0" w:color="auto"/>
                <w:bottom w:val="none" w:sz="0" w:space="0" w:color="auto"/>
                <w:right w:val="none" w:sz="0" w:space="0" w:color="auto"/>
              </w:divBdr>
              <w:divsChild>
                <w:div w:id="1291210240">
                  <w:marLeft w:val="0"/>
                  <w:marRight w:val="0"/>
                  <w:marTop w:val="0"/>
                  <w:marBottom w:val="0"/>
                  <w:divBdr>
                    <w:top w:val="none" w:sz="0" w:space="0" w:color="auto"/>
                    <w:left w:val="none" w:sz="0" w:space="0" w:color="auto"/>
                    <w:bottom w:val="none" w:sz="0" w:space="0" w:color="auto"/>
                    <w:right w:val="none" w:sz="0" w:space="0" w:color="auto"/>
                  </w:divBdr>
                  <w:divsChild>
                    <w:div w:id="980385576">
                      <w:marLeft w:val="0"/>
                      <w:marRight w:val="0"/>
                      <w:marTop w:val="0"/>
                      <w:marBottom w:val="0"/>
                      <w:divBdr>
                        <w:top w:val="none" w:sz="0" w:space="0" w:color="auto"/>
                        <w:left w:val="none" w:sz="0" w:space="0" w:color="auto"/>
                        <w:bottom w:val="none" w:sz="0" w:space="0" w:color="auto"/>
                        <w:right w:val="none" w:sz="0" w:space="0" w:color="auto"/>
                      </w:divBdr>
                    </w:div>
                  </w:divsChild>
                </w:div>
                <w:div w:id="1498767099">
                  <w:marLeft w:val="0"/>
                  <w:marRight w:val="0"/>
                  <w:marTop w:val="0"/>
                  <w:marBottom w:val="0"/>
                  <w:divBdr>
                    <w:top w:val="none" w:sz="0" w:space="0" w:color="auto"/>
                    <w:left w:val="none" w:sz="0" w:space="0" w:color="auto"/>
                    <w:bottom w:val="none" w:sz="0" w:space="0" w:color="auto"/>
                    <w:right w:val="none" w:sz="0" w:space="0" w:color="auto"/>
                  </w:divBdr>
                  <w:divsChild>
                    <w:div w:id="102768371">
                      <w:marLeft w:val="0"/>
                      <w:marRight w:val="0"/>
                      <w:marTop w:val="0"/>
                      <w:marBottom w:val="0"/>
                      <w:divBdr>
                        <w:top w:val="none" w:sz="0" w:space="0" w:color="auto"/>
                        <w:left w:val="none" w:sz="0" w:space="0" w:color="auto"/>
                        <w:bottom w:val="none" w:sz="0" w:space="0" w:color="auto"/>
                        <w:right w:val="none" w:sz="0" w:space="0" w:color="auto"/>
                      </w:divBdr>
                    </w:div>
                  </w:divsChild>
                </w:div>
                <w:div w:id="687020740">
                  <w:marLeft w:val="0"/>
                  <w:marRight w:val="0"/>
                  <w:marTop w:val="0"/>
                  <w:marBottom w:val="0"/>
                  <w:divBdr>
                    <w:top w:val="none" w:sz="0" w:space="0" w:color="auto"/>
                    <w:left w:val="none" w:sz="0" w:space="0" w:color="auto"/>
                    <w:bottom w:val="none" w:sz="0" w:space="0" w:color="auto"/>
                    <w:right w:val="none" w:sz="0" w:space="0" w:color="auto"/>
                  </w:divBdr>
                  <w:divsChild>
                    <w:div w:id="1514303213">
                      <w:marLeft w:val="0"/>
                      <w:marRight w:val="0"/>
                      <w:marTop w:val="0"/>
                      <w:marBottom w:val="0"/>
                      <w:divBdr>
                        <w:top w:val="none" w:sz="0" w:space="0" w:color="auto"/>
                        <w:left w:val="none" w:sz="0" w:space="0" w:color="auto"/>
                        <w:bottom w:val="none" w:sz="0" w:space="0" w:color="auto"/>
                        <w:right w:val="none" w:sz="0" w:space="0" w:color="auto"/>
                      </w:divBdr>
                    </w:div>
                  </w:divsChild>
                </w:div>
                <w:div w:id="638606630">
                  <w:marLeft w:val="0"/>
                  <w:marRight w:val="0"/>
                  <w:marTop w:val="0"/>
                  <w:marBottom w:val="0"/>
                  <w:divBdr>
                    <w:top w:val="none" w:sz="0" w:space="0" w:color="auto"/>
                    <w:left w:val="none" w:sz="0" w:space="0" w:color="auto"/>
                    <w:bottom w:val="none" w:sz="0" w:space="0" w:color="auto"/>
                    <w:right w:val="none" w:sz="0" w:space="0" w:color="auto"/>
                  </w:divBdr>
                  <w:divsChild>
                    <w:div w:id="1374111620">
                      <w:marLeft w:val="0"/>
                      <w:marRight w:val="0"/>
                      <w:marTop w:val="0"/>
                      <w:marBottom w:val="0"/>
                      <w:divBdr>
                        <w:top w:val="none" w:sz="0" w:space="0" w:color="auto"/>
                        <w:left w:val="none" w:sz="0" w:space="0" w:color="auto"/>
                        <w:bottom w:val="none" w:sz="0" w:space="0" w:color="auto"/>
                        <w:right w:val="none" w:sz="0" w:space="0" w:color="auto"/>
                      </w:divBdr>
                    </w:div>
                  </w:divsChild>
                </w:div>
                <w:div w:id="1044525399">
                  <w:marLeft w:val="0"/>
                  <w:marRight w:val="0"/>
                  <w:marTop w:val="0"/>
                  <w:marBottom w:val="0"/>
                  <w:divBdr>
                    <w:top w:val="none" w:sz="0" w:space="0" w:color="auto"/>
                    <w:left w:val="none" w:sz="0" w:space="0" w:color="auto"/>
                    <w:bottom w:val="none" w:sz="0" w:space="0" w:color="auto"/>
                    <w:right w:val="none" w:sz="0" w:space="0" w:color="auto"/>
                  </w:divBdr>
                  <w:divsChild>
                    <w:div w:id="23386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007403">
      <w:bodyDiv w:val="1"/>
      <w:marLeft w:val="0"/>
      <w:marRight w:val="0"/>
      <w:marTop w:val="0"/>
      <w:marBottom w:val="0"/>
      <w:divBdr>
        <w:top w:val="none" w:sz="0" w:space="0" w:color="auto"/>
        <w:left w:val="none" w:sz="0" w:space="0" w:color="auto"/>
        <w:bottom w:val="none" w:sz="0" w:space="0" w:color="auto"/>
        <w:right w:val="none" w:sz="0" w:space="0" w:color="auto"/>
      </w:divBdr>
      <w:divsChild>
        <w:div w:id="280504467">
          <w:marLeft w:val="0"/>
          <w:marRight w:val="0"/>
          <w:marTop w:val="0"/>
          <w:marBottom w:val="0"/>
          <w:divBdr>
            <w:top w:val="none" w:sz="0" w:space="0" w:color="auto"/>
            <w:left w:val="none" w:sz="0" w:space="0" w:color="auto"/>
            <w:bottom w:val="none" w:sz="0" w:space="0" w:color="auto"/>
            <w:right w:val="none" w:sz="0" w:space="0" w:color="auto"/>
          </w:divBdr>
          <w:divsChild>
            <w:div w:id="1713529683">
              <w:marLeft w:val="0"/>
              <w:marRight w:val="0"/>
              <w:marTop w:val="0"/>
              <w:marBottom w:val="0"/>
              <w:divBdr>
                <w:top w:val="none" w:sz="0" w:space="0" w:color="auto"/>
                <w:left w:val="none" w:sz="0" w:space="0" w:color="auto"/>
                <w:bottom w:val="none" w:sz="0" w:space="0" w:color="auto"/>
                <w:right w:val="none" w:sz="0" w:space="0" w:color="auto"/>
              </w:divBdr>
            </w:div>
            <w:div w:id="466704314">
              <w:marLeft w:val="0"/>
              <w:marRight w:val="0"/>
              <w:marTop w:val="0"/>
              <w:marBottom w:val="0"/>
              <w:divBdr>
                <w:top w:val="none" w:sz="0" w:space="0" w:color="auto"/>
                <w:left w:val="none" w:sz="0" w:space="0" w:color="auto"/>
                <w:bottom w:val="none" w:sz="0" w:space="0" w:color="auto"/>
                <w:right w:val="none" w:sz="0" w:space="0" w:color="auto"/>
              </w:divBdr>
              <w:divsChild>
                <w:div w:id="452333332">
                  <w:marLeft w:val="0"/>
                  <w:marRight w:val="0"/>
                  <w:marTop w:val="0"/>
                  <w:marBottom w:val="0"/>
                  <w:divBdr>
                    <w:top w:val="none" w:sz="0" w:space="0" w:color="auto"/>
                    <w:left w:val="none" w:sz="0" w:space="0" w:color="auto"/>
                    <w:bottom w:val="none" w:sz="0" w:space="0" w:color="auto"/>
                    <w:right w:val="none" w:sz="0" w:space="0" w:color="auto"/>
                  </w:divBdr>
                </w:div>
                <w:div w:id="649335887">
                  <w:marLeft w:val="0"/>
                  <w:marRight w:val="0"/>
                  <w:marTop w:val="375"/>
                  <w:marBottom w:val="300"/>
                  <w:divBdr>
                    <w:top w:val="none" w:sz="0" w:space="0" w:color="auto"/>
                    <w:left w:val="none" w:sz="0" w:space="0" w:color="auto"/>
                    <w:bottom w:val="none" w:sz="0" w:space="0" w:color="auto"/>
                    <w:right w:val="none" w:sz="0" w:space="0" w:color="auto"/>
                  </w:divBdr>
                  <w:divsChild>
                    <w:div w:id="1328829300">
                      <w:marLeft w:val="0"/>
                      <w:marRight w:val="0"/>
                      <w:marTop w:val="0"/>
                      <w:marBottom w:val="0"/>
                      <w:divBdr>
                        <w:top w:val="none" w:sz="0" w:space="0" w:color="auto"/>
                        <w:left w:val="none" w:sz="0" w:space="0" w:color="auto"/>
                        <w:bottom w:val="none" w:sz="0" w:space="0" w:color="auto"/>
                        <w:right w:val="none" w:sz="0" w:space="0" w:color="auto"/>
                      </w:divBdr>
                      <w:divsChild>
                        <w:div w:id="1875459091">
                          <w:marLeft w:val="0"/>
                          <w:marRight w:val="0"/>
                          <w:marTop w:val="0"/>
                          <w:marBottom w:val="0"/>
                          <w:divBdr>
                            <w:top w:val="none" w:sz="0" w:space="0" w:color="auto"/>
                            <w:left w:val="none" w:sz="0" w:space="0" w:color="auto"/>
                            <w:bottom w:val="none" w:sz="0" w:space="0" w:color="auto"/>
                            <w:right w:val="none" w:sz="0" w:space="0" w:color="auto"/>
                          </w:divBdr>
                        </w:div>
                      </w:divsChild>
                    </w:div>
                    <w:div w:id="2111194468">
                      <w:marLeft w:val="0"/>
                      <w:marRight w:val="0"/>
                      <w:marTop w:val="0"/>
                      <w:marBottom w:val="0"/>
                      <w:divBdr>
                        <w:top w:val="none" w:sz="0" w:space="0" w:color="auto"/>
                        <w:left w:val="none" w:sz="0" w:space="0" w:color="auto"/>
                        <w:bottom w:val="none" w:sz="0" w:space="0" w:color="auto"/>
                        <w:right w:val="none" w:sz="0" w:space="0" w:color="auto"/>
                      </w:divBdr>
                      <w:divsChild>
                        <w:div w:id="410666199">
                          <w:marLeft w:val="0"/>
                          <w:marRight w:val="0"/>
                          <w:marTop w:val="0"/>
                          <w:marBottom w:val="0"/>
                          <w:divBdr>
                            <w:top w:val="none" w:sz="0" w:space="0" w:color="auto"/>
                            <w:left w:val="none" w:sz="0" w:space="0" w:color="auto"/>
                            <w:bottom w:val="none" w:sz="0" w:space="0" w:color="auto"/>
                            <w:right w:val="none" w:sz="0" w:space="0" w:color="auto"/>
                          </w:divBdr>
                        </w:div>
                      </w:divsChild>
                    </w:div>
                    <w:div w:id="1742025580">
                      <w:marLeft w:val="0"/>
                      <w:marRight w:val="0"/>
                      <w:marTop w:val="0"/>
                      <w:marBottom w:val="0"/>
                      <w:divBdr>
                        <w:top w:val="none" w:sz="0" w:space="0" w:color="auto"/>
                        <w:left w:val="none" w:sz="0" w:space="0" w:color="auto"/>
                        <w:bottom w:val="none" w:sz="0" w:space="0" w:color="auto"/>
                        <w:right w:val="none" w:sz="0" w:space="0" w:color="auto"/>
                      </w:divBdr>
                      <w:divsChild>
                        <w:div w:id="803698679">
                          <w:marLeft w:val="0"/>
                          <w:marRight w:val="0"/>
                          <w:marTop w:val="0"/>
                          <w:marBottom w:val="0"/>
                          <w:divBdr>
                            <w:top w:val="none" w:sz="0" w:space="0" w:color="auto"/>
                            <w:left w:val="none" w:sz="0" w:space="0" w:color="auto"/>
                            <w:bottom w:val="none" w:sz="0" w:space="0" w:color="auto"/>
                            <w:right w:val="none" w:sz="0" w:space="0" w:color="auto"/>
                          </w:divBdr>
                        </w:div>
                      </w:divsChild>
                    </w:div>
                    <w:div w:id="1655836927">
                      <w:marLeft w:val="0"/>
                      <w:marRight w:val="0"/>
                      <w:marTop w:val="0"/>
                      <w:marBottom w:val="0"/>
                      <w:divBdr>
                        <w:top w:val="none" w:sz="0" w:space="0" w:color="auto"/>
                        <w:left w:val="none" w:sz="0" w:space="0" w:color="auto"/>
                        <w:bottom w:val="none" w:sz="0" w:space="0" w:color="auto"/>
                        <w:right w:val="none" w:sz="0" w:space="0" w:color="auto"/>
                      </w:divBdr>
                      <w:divsChild>
                        <w:div w:id="1356613159">
                          <w:marLeft w:val="0"/>
                          <w:marRight w:val="0"/>
                          <w:marTop w:val="0"/>
                          <w:marBottom w:val="0"/>
                          <w:divBdr>
                            <w:top w:val="none" w:sz="0" w:space="0" w:color="auto"/>
                            <w:left w:val="none" w:sz="0" w:space="0" w:color="auto"/>
                            <w:bottom w:val="none" w:sz="0" w:space="0" w:color="auto"/>
                            <w:right w:val="none" w:sz="0" w:space="0" w:color="auto"/>
                          </w:divBdr>
                        </w:div>
                      </w:divsChild>
                    </w:div>
                    <w:div w:id="91779371">
                      <w:marLeft w:val="0"/>
                      <w:marRight w:val="0"/>
                      <w:marTop w:val="0"/>
                      <w:marBottom w:val="0"/>
                      <w:divBdr>
                        <w:top w:val="none" w:sz="0" w:space="0" w:color="auto"/>
                        <w:left w:val="none" w:sz="0" w:space="0" w:color="auto"/>
                        <w:bottom w:val="none" w:sz="0" w:space="0" w:color="auto"/>
                        <w:right w:val="none" w:sz="0" w:space="0" w:color="auto"/>
                      </w:divBdr>
                      <w:divsChild>
                        <w:div w:id="36209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406201">
          <w:marLeft w:val="0"/>
          <w:marRight w:val="0"/>
          <w:marTop w:val="0"/>
          <w:marBottom w:val="450"/>
          <w:divBdr>
            <w:top w:val="none" w:sz="0" w:space="0" w:color="auto"/>
            <w:left w:val="none" w:sz="0" w:space="0" w:color="auto"/>
            <w:bottom w:val="none" w:sz="0" w:space="0" w:color="auto"/>
            <w:right w:val="none" w:sz="0" w:space="0" w:color="auto"/>
          </w:divBdr>
        </w:div>
      </w:divsChild>
    </w:div>
    <w:div w:id="1735621103">
      <w:bodyDiv w:val="1"/>
      <w:marLeft w:val="0"/>
      <w:marRight w:val="0"/>
      <w:marTop w:val="0"/>
      <w:marBottom w:val="0"/>
      <w:divBdr>
        <w:top w:val="none" w:sz="0" w:space="0" w:color="auto"/>
        <w:left w:val="none" w:sz="0" w:space="0" w:color="auto"/>
        <w:bottom w:val="none" w:sz="0" w:space="0" w:color="auto"/>
        <w:right w:val="none" w:sz="0" w:space="0" w:color="auto"/>
      </w:divBdr>
      <w:divsChild>
        <w:div w:id="330062006">
          <w:marLeft w:val="0"/>
          <w:marRight w:val="0"/>
          <w:marTop w:val="0"/>
          <w:marBottom w:val="0"/>
          <w:divBdr>
            <w:top w:val="none" w:sz="0" w:space="0" w:color="auto"/>
            <w:left w:val="none" w:sz="0" w:space="0" w:color="auto"/>
            <w:bottom w:val="none" w:sz="0" w:space="0" w:color="auto"/>
            <w:right w:val="none" w:sz="0" w:space="0" w:color="auto"/>
          </w:divBdr>
          <w:divsChild>
            <w:div w:id="647176341">
              <w:marLeft w:val="0"/>
              <w:marRight w:val="0"/>
              <w:marTop w:val="0"/>
              <w:marBottom w:val="0"/>
              <w:divBdr>
                <w:top w:val="none" w:sz="0" w:space="0" w:color="auto"/>
                <w:left w:val="none" w:sz="0" w:space="0" w:color="auto"/>
                <w:bottom w:val="none" w:sz="0" w:space="0" w:color="auto"/>
                <w:right w:val="none" w:sz="0" w:space="0" w:color="auto"/>
              </w:divBdr>
            </w:div>
            <w:div w:id="1141313834">
              <w:marLeft w:val="0"/>
              <w:marRight w:val="0"/>
              <w:marTop w:val="0"/>
              <w:marBottom w:val="0"/>
              <w:divBdr>
                <w:top w:val="none" w:sz="0" w:space="0" w:color="auto"/>
                <w:left w:val="none" w:sz="0" w:space="0" w:color="auto"/>
                <w:bottom w:val="none" w:sz="0" w:space="0" w:color="auto"/>
                <w:right w:val="none" w:sz="0" w:space="0" w:color="auto"/>
              </w:divBdr>
              <w:divsChild>
                <w:div w:id="2032415519">
                  <w:marLeft w:val="0"/>
                  <w:marRight w:val="0"/>
                  <w:marTop w:val="0"/>
                  <w:marBottom w:val="0"/>
                  <w:divBdr>
                    <w:top w:val="none" w:sz="0" w:space="0" w:color="auto"/>
                    <w:left w:val="none" w:sz="0" w:space="0" w:color="auto"/>
                    <w:bottom w:val="none" w:sz="0" w:space="0" w:color="auto"/>
                    <w:right w:val="none" w:sz="0" w:space="0" w:color="auto"/>
                  </w:divBdr>
                </w:div>
                <w:div w:id="2038044872">
                  <w:marLeft w:val="0"/>
                  <w:marRight w:val="0"/>
                  <w:marTop w:val="375"/>
                  <w:marBottom w:val="300"/>
                  <w:divBdr>
                    <w:top w:val="none" w:sz="0" w:space="0" w:color="auto"/>
                    <w:left w:val="none" w:sz="0" w:space="0" w:color="auto"/>
                    <w:bottom w:val="none" w:sz="0" w:space="0" w:color="auto"/>
                    <w:right w:val="none" w:sz="0" w:space="0" w:color="auto"/>
                  </w:divBdr>
                  <w:divsChild>
                    <w:div w:id="874074691">
                      <w:marLeft w:val="0"/>
                      <w:marRight w:val="0"/>
                      <w:marTop w:val="0"/>
                      <w:marBottom w:val="0"/>
                      <w:divBdr>
                        <w:top w:val="none" w:sz="0" w:space="0" w:color="auto"/>
                        <w:left w:val="none" w:sz="0" w:space="0" w:color="auto"/>
                        <w:bottom w:val="none" w:sz="0" w:space="0" w:color="auto"/>
                        <w:right w:val="none" w:sz="0" w:space="0" w:color="auto"/>
                      </w:divBdr>
                      <w:divsChild>
                        <w:div w:id="883904966">
                          <w:marLeft w:val="0"/>
                          <w:marRight w:val="0"/>
                          <w:marTop w:val="0"/>
                          <w:marBottom w:val="0"/>
                          <w:divBdr>
                            <w:top w:val="none" w:sz="0" w:space="0" w:color="auto"/>
                            <w:left w:val="none" w:sz="0" w:space="0" w:color="auto"/>
                            <w:bottom w:val="none" w:sz="0" w:space="0" w:color="auto"/>
                            <w:right w:val="none" w:sz="0" w:space="0" w:color="auto"/>
                          </w:divBdr>
                        </w:div>
                      </w:divsChild>
                    </w:div>
                    <w:div w:id="1082876657">
                      <w:marLeft w:val="0"/>
                      <w:marRight w:val="0"/>
                      <w:marTop w:val="0"/>
                      <w:marBottom w:val="0"/>
                      <w:divBdr>
                        <w:top w:val="none" w:sz="0" w:space="0" w:color="auto"/>
                        <w:left w:val="none" w:sz="0" w:space="0" w:color="auto"/>
                        <w:bottom w:val="none" w:sz="0" w:space="0" w:color="auto"/>
                        <w:right w:val="none" w:sz="0" w:space="0" w:color="auto"/>
                      </w:divBdr>
                      <w:divsChild>
                        <w:div w:id="1822039354">
                          <w:marLeft w:val="0"/>
                          <w:marRight w:val="0"/>
                          <w:marTop w:val="0"/>
                          <w:marBottom w:val="0"/>
                          <w:divBdr>
                            <w:top w:val="none" w:sz="0" w:space="0" w:color="auto"/>
                            <w:left w:val="none" w:sz="0" w:space="0" w:color="auto"/>
                            <w:bottom w:val="none" w:sz="0" w:space="0" w:color="auto"/>
                            <w:right w:val="none" w:sz="0" w:space="0" w:color="auto"/>
                          </w:divBdr>
                        </w:div>
                      </w:divsChild>
                    </w:div>
                    <w:div w:id="424884619">
                      <w:marLeft w:val="0"/>
                      <w:marRight w:val="0"/>
                      <w:marTop w:val="0"/>
                      <w:marBottom w:val="0"/>
                      <w:divBdr>
                        <w:top w:val="none" w:sz="0" w:space="0" w:color="auto"/>
                        <w:left w:val="none" w:sz="0" w:space="0" w:color="auto"/>
                        <w:bottom w:val="none" w:sz="0" w:space="0" w:color="auto"/>
                        <w:right w:val="none" w:sz="0" w:space="0" w:color="auto"/>
                      </w:divBdr>
                      <w:divsChild>
                        <w:div w:id="1607078500">
                          <w:marLeft w:val="0"/>
                          <w:marRight w:val="0"/>
                          <w:marTop w:val="0"/>
                          <w:marBottom w:val="0"/>
                          <w:divBdr>
                            <w:top w:val="none" w:sz="0" w:space="0" w:color="auto"/>
                            <w:left w:val="none" w:sz="0" w:space="0" w:color="auto"/>
                            <w:bottom w:val="none" w:sz="0" w:space="0" w:color="auto"/>
                            <w:right w:val="none" w:sz="0" w:space="0" w:color="auto"/>
                          </w:divBdr>
                        </w:div>
                      </w:divsChild>
                    </w:div>
                    <w:div w:id="681781131">
                      <w:marLeft w:val="0"/>
                      <w:marRight w:val="0"/>
                      <w:marTop w:val="0"/>
                      <w:marBottom w:val="0"/>
                      <w:divBdr>
                        <w:top w:val="none" w:sz="0" w:space="0" w:color="auto"/>
                        <w:left w:val="none" w:sz="0" w:space="0" w:color="auto"/>
                        <w:bottom w:val="none" w:sz="0" w:space="0" w:color="auto"/>
                        <w:right w:val="none" w:sz="0" w:space="0" w:color="auto"/>
                      </w:divBdr>
                      <w:divsChild>
                        <w:div w:id="275408137">
                          <w:marLeft w:val="0"/>
                          <w:marRight w:val="0"/>
                          <w:marTop w:val="0"/>
                          <w:marBottom w:val="0"/>
                          <w:divBdr>
                            <w:top w:val="none" w:sz="0" w:space="0" w:color="auto"/>
                            <w:left w:val="none" w:sz="0" w:space="0" w:color="auto"/>
                            <w:bottom w:val="none" w:sz="0" w:space="0" w:color="auto"/>
                            <w:right w:val="none" w:sz="0" w:space="0" w:color="auto"/>
                          </w:divBdr>
                        </w:div>
                      </w:divsChild>
                    </w:div>
                    <w:div w:id="899630915">
                      <w:marLeft w:val="0"/>
                      <w:marRight w:val="0"/>
                      <w:marTop w:val="0"/>
                      <w:marBottom w:val="0"/>
                      <w:divBdr>
                        <w:top w:val="none" w:sz="0" w:space="0" w:color="auto"/>
                        <w:left w:val="none" w:sz="0" w:space="0" w:color="auto"/>
                        <w:bottom w:val="none" w:sz="0" w:space="0" w:color="auto"/>
                        <w:right w:val="none" w:sz="0" w:space="0" w:color="auto"/>
                      </w:divBdr>
                      <w:divsChild>
                        <w:div w:id="24943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941399">
          <w:marLeft w:val="0"/>
          <w:marRight w:val="0"/>
          <w:marTop w:val="0"/>
          <w:marBottom w:val="450"/>
          <w:divBdr>
            <w:top w:val="none" w:sz="0" w:space="0" w:color="auto"/>
            <w:left w:val="none" w:sz="0" w:space="0" w:color="auto"/>
            <w:bottom w:val="none" w:sz="0" w:space="0" w:color="auto"/>
            <w:right w:val="none" w:sz="0" w:space="0" w:color="auto"/>
          </w:divBdr>
        </w:div>
      </w:divsChild>
    </w:div>
    <w:div w:id="1740786277">
      <w:bodyDiv w:val="1"/>
      <w:marLeft w:val="0"/>
      <w:marRight w:val="0"/>
      <w:marTop w:val="0"/>
      <w:marBottom w:val="0"/>
      <w:divBdr>
        <w:top w:val="none" w:sz="0" w:space="0" w:color="auto"/>
        <w:left w:val="none" w:sz="0" w:space="0" w:color="auto"/>
        <w:bottom w:val="none" w:sz="0" w:space="0" w:color="auto"/>
        <w:right w:val="none" w:sz="0" w:space="0" w:color="auto"/>
      </w:divBdr>
      <w:divsChild>
        <w:div w:id="781726886">
          <w:marLeft w:val="0"/>
          <w:marRight w:val="0"/>
          <w:marTop w:val="0"/>
          <w:marBottom w:val="0"/>
          <w:divBdr>
            <w:top w:val="none" w:sz="0" w:space="0" w:color="auto"/>
            <w:left w:val="none" w:sz="0" w:space="0" w:color="auto"/>
            <w:bottom w:val="none" w:sz="0" w:space="0" w:color="auto"/>
            <w:right w:val="none" w:sz="0" w:space="0" w:color="auto"/>
          </w:divBdr>
          <w:divsChild>
            <w:div w:id="1348435914">
              <w:marLeft w:val="0"/>
              <w:marRight w:val="0"/>
              <w:marTop w:val="0"/>
              <w:marBottom w:val="0"/>
              <w:divBdr>
                <w:top w:val="none" w:sz="0" w:space="0" w:color="auto"/>
                <w:left w:val="none" w:sz="0" w:space="0" w:color="auto"/>
                <w:bottom w:val="none" w:sz="0" w:space="0" w:color="auto"/>
                <w:right w:val="none" w:sz="0" w:space="0" w:color="auto"/>
              </w:divBdr>
            </w:div>
            <w:div w:id="943151758">
              <w:marLeft w:val="0"/>
              <w:marRight w:val="0"/>
              <w:marTop w:val="0"/>
              <w:marBottom w:val="0"/>
              <w:divBdr>
                <w:top w:val="none" w:sz="0" w:space="0" w:color="auto"/>
                <w:left w:val="none" w:sz="0" w:space="0" w:color="auto"/>
                <w:bottom w:val="none" w:sz="0" w:space="0" w:color="auto"/>
                <w:right w:val="none" w:sz="0" w:space="0" w:color="auto"/>
              </w:divBdr>
              <w:divsChild>
                <w:div w:id="125246028">
                  <w:marLeft w:val="0"/>
                  <w:marRight w:val="0"/>
                  <w:marTop w:val="0"/>
                  <w:marBottom w:val="0"/>
                  <w:divBdr>
                    <w:top w:val="none" w:sz="0" w:space="0" w:color="auto"/>
                    <w:left w:val="none" w:sz="0" w:space="0" w:color="auto"/>
                    <w:bottom w:val="none" w:sz="0" w:space="0" w:color="auto"/>
                    <w:right w:val="none" w:sz="0" w:space="0" w:color="auto"/>
                  </w:divBdr>
                </w:div>
                <w:div w:id="1244337545">
                  <w:marLeft w:val="0"/>
                  <w:marRight w:val="0"/>
                  <w:marTop w:val="375"/>
                  <w:marBottom w:val="300"/>
                  <w:divBdr>
                    <w:top w:val="none" w:sz="0" w:space="0" w:color="auto"/>
                    <w:left w:val="none" w:sz="0" w:space="0" w:color="auto"/>
                    <w:bottom w:val="none" w:sz="0" w:space="0" w:color="auto"/>
                    <w:right w:val="none" w:sz="0" w:space="0" w:color="auto"/>
                  </w:divBdr>
                  <w:divsChild>
                    <w:div w:id="339503404">
                      <w:marLeft w:val="0"/>
                      <w:marRight w:val="0"/>
                      <w:marTop w:val="0"/>
                      <w:marBottom w:val="0"/>
                      <w:divBdr>
                        <w:top w:val="none" w:sz="0" w:space="0" w:color="auto"/>
                        <w:left w:val="none" w:sz="0" w:space="0" w:color="auto"/>
                        <w:bottom w:val="none" w:sz="0" w:space="0" w:color="auto"/>
                        <w:right w:val="none" w:sz="0" w:space="0" w:color="auto"/>
                      </w:divBdr>
                      <w:divsChild>
                        <w:div w:id="1642883700">
                          <w:marLeft w:val="0"/>
                          <w:marRight w:val="0"/>
                          <w:marTop w:val="0"/>
                          <w:marBottom w:val="0"/>
                          <w:divBdr>
                            <w:top w:val="none" w:sz="0" w:space="0" w:color="auto"/>
                            <w:left w:val="none" w:sz="0" w:space="0" w:color="auto"/>
                            <w:bottom w:val="none" w:sz="0" w:space="0" w:color="auto"/>
                            <w:right w:val="none" w:sz="0" w:space="0" w:color="auto"/>
                          </w:divBdr>
                        </w:div>
                      </w:divsChild>
                    </w:div>
                    <w:div w:id="1806510326">
                      <w:marLeft w:val="0"/>
                      <w:marRight w:val="0"/>
                      <w:marTop w:val="0"/>
                      <w:marBottom w:val="0"/>
                      <w:divBdr>
                        <w:top w:val="none" w:sz="0" w:space="0" w:color="auto"/>
                        <w:left w:val="none" w:sz="0" w:space="0" w:color="auto"/>
                        <w:bottom w:val="none" w:sz="0" w:space="0" w:color="auto"/>
                        <w:right w:val="none" w:sz="0" w:space="0" w:color="auto"/>
                      </w:divBdr>
                      <w:divsChild>
                        <w:div w:id="1474788941">
                          <w:marLeft w:val="0"/>
                          <w:marRight w:val="0"/>
                          <w:marTop w:val="0"/>
                          <w:marBottom w:val="0"/>
                          <w:divBdr>
                            <w:top w:val="none" w:sz="0" w:space="0" w:color="auto"/>
                            <w:left w:val="none" w:sz="0" w:space="0" w:color="auto"/>
                            <w:bottom w:val="none" w:sz="0" w:space="0" w:color="auto"/>
                            <w:right w:val="none" w:sz="0" w:space="0" w:color="auto"/>
                          </w:divBdr>
                        </w:div>
                      </w:divsChild>
                    </w:div>
                    <w:div w:id="949361083">
                      <w:marLeft w:val="0"/>
                      <w:marRight w:val="0"/>
                      <w:marTop w:val="0"/>
                      <w:marBottom w:val="0"/>
                      <w:divBdr>
                        <w:top w:val="none" w:sz="0" w:space="0" w:color="auto"/>
                        <w:left w:val="none" w:sz="0" w:space="0" w:color="auto"/>
                        <w:bottom w:val="none" w:sz="0" w:space="0" w:color="auto"/>
                        <w:right w:val="none" w:sz="0" w:space="0" w:color="auto"/>
                      </w:divBdr>
                      <w:divsChild>
                        <w:div w:id="2009286469">
                          <w:marLeft w:val="0"/>
                          <w:marRight w:val="0"/>
                          <w:marTop w:val="0"/>
                          <w:marBottom w:val="0"/>
                          <w:divBdr>
                            <w:top w:val="none" w:sz="0" w:space="0" w:color="auto"/>
                            <w:left w:val="none" w:sz="0" w:space="0" w:color="auto"/>
                            <w:bottom w:val="none" w:sz="0" w:space="0" w:color="auto"/>
                            <w:right w:val="none" w:sz="0" w:space="0" w:color="auto"/>
                          </w:divBdr>
                        </w:div>
                      </w:divsChild>
                    </w:div>
                    <w:div w:id="1266573402">
                      <w:marLeft w:val="0"/>
                      <w:marRight w:val="0"/>
                      <w:marTop w:val="0"/>
                      <w:marBottom w:val="0"/>
                      <w:divBdr>
                        <w:top w:val="none" w:sz="0" w:space="0" w:color="auto"/>
                        <w:left w:val="none" w:sz="0" w:space="0" w:color="auto"/>
                        <w:bottom w:val="none" w:sz="0" w:space="0" w:color="auto"/>
                        <w:right w:val="none" w:sz="0" w:space="0" w:color="auto"/>
                      </w:divBdr>
                      <w:divsChild>
                        <w:div w:id="441995535">
                          <w:marLeft w:val="0"/>
                          <w:marRight w:val="0"/>
                          <w:marTop w:val="0"/>
                          <w:marBottom w:val="0"/>
                          <w:divBdr>
                            <w:top w:val="none" w:sz="0" w:space="0" w:color="auto"/>
                            <w:left w:val="none" w:sz="0" w:space="0" w:color="auto"/>
                            <w:bottom w:val="none" w:sz="0" w:space="0" w:color="auto"/>
                            <w:right w:val="none" w:sz="0" w:space="0" w:color="auto"/>
                          </w:divBdr>
                        </w:div>
                      </w:divsChild>
                    </w:div>
                    <w:div w:id="251279332">
                      <w:marLeft w:val="0"/>
                      <w:marRight w:val="0"/>
                      <w:marTop w:val="0"/>
                      <w:marBottom w:val="0"/>
                      <w:divBdr>
                        <w:top w:val="none" w:sz="0" w:space="0" w:color="auto"/>
                        <w:left w:val="none" w:sz="0" w:space="0" w:color="auto"/>
                        <w:bottom w:val="none" w:sz="0" w:space="0" w:color="auto"/>
                        <w:right w:val="none" w:sz="0" w:space="0" w:color="auto"/>
                      </w:divBdr>
                      <w:divsChild>
                        <w:div w:id="201040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353960">
          <w:marLeft w:val="0"/>
          <w:marRight w:val="0"/>
          <w:marTop w:val="0"/>
          <w:marBottom w:val="450"/>
          <w:divBdr>
            <w:top w:val="none" w:sz="0" w:space="0" w:color="auto"/>
            <w:left w:val="none" w:sz="0" w:space="0" w:color="auto"/>
            <w:bottom w:val="none" w:sz="0" w:space="0" w:color="auto"/>
            <w:right w:val="none" w:sz="0" w:space="0" w:color="auto"/>
          </w:divBdr>
        </w:div>
      </w:divsChild>
    </w:div>
    <w:div w:id="1761681601">
      <w:bodyDiv w:val="1"/>
      <w:marLeft w:val="0"/>
      <w:marRight w:val="0"/>
      <w:marTop w:val="0"/>
      <w:marBottom w:val="0"/>
      <w:divBdr>
        <w:top w:val="none" w:sz="0" w:space="0" w:color="auto"/>
        <w:left w:val="none" w:sz="0" w:space="0" w:color="auto"/>
        <w:bottom w:val="none" w:sz="0" w:space="0" w:color="auto"/>
        <w:right w:val="none" w:sz="0" w:space="0" w:color="auto"/>
      </w:divBdr>
      <w:divsChild>
        <w:div w:id="1903826014">
          <w:marLeft w:val="0"/>
          <w:marRight w:val="0"/>
          <w:marTop w:val="0"/>
          <w:marBottom w:val="0"/>
          <w:divBdr>
            <w:top w:val="none" w:sz="0" w:space="0" w:color="auto"/>
            <w:left w:val="none" w:sz="0" w:space="0" w:color="auto"/>
            <w:bottom w:val="none" w:sz="0" w:space="0" w:color="auto"/>
            <w:right w:val="none" w:sz="0" w:space="0" w:color="auto"/>
          </w:divBdr>
        </w:div>
        <w:div w:id="1588731872">
          <w:marLeft w:val="0"/>
          <w:marRight w:val="0"/>
          <w:marTop w:val="0"/>
          <w:marBottom w:val="0"/>
          <w:divBdr>
            <w:top w:val="none" w:sz="0" w:space="0" w:color="auto"/>
            <w:left w:val="none" w:sz="0" w:space="0" w:color="auto"/>
            <w:bottom w:val="none" w:sz="0" w:space="0" w:color="auto"/>
            <w:right w:val="none" w:sz="0" w:space="0" w:color="auto"/>
          </w:divBdr>
          <w:divsChild>
            <w:div w:id="1706103094">
              <w:marLeft w:val="0"/>
              <w:marRight w:val="0"/>
              <w:marTop w:val="0"/>
              <w:marBottom w:val="0"/>
              <w:divBdr>
                <w:top w:val="none" w:sz="0" w:space="0" w:color="auto"/>
                <w:left w:val="none" w:sz="0" w:space="0" w:color="auto"/>
                <w:bottom w:val="none" w:sz="0" w:space="0" w:color="auto"/>
                <w:right w:val="none" w:sz="0" w:space="0" w:color="auto"/>
              </w:divBdr>
            </w:div>
            <w:div w:id="1883243593">
              <w:marLeft w:val="0"/>
              <w:marRight w:val="0"/>
              <w:marTop w:val="375"/>
              <w:marBottom w:val="300"/>
              <w:divBdr>
                <w:top w:val="none" w:sz="0" w:space="0" w:color="auto"/>
                <w:left w:val="none" w:sz="0" w:space="0" w:color="auto"/>
                <w:bottom w:val="none" w:sz="0" w:space="0" w:color="auto"/>
                <w:right w:val="none" w:sz="0" w:space="0" w:color="auto"/>
              </w:divBdr>
              <w:divsChild>
                <w:div w:id="432626917">
                  <w:marLeft w:val="0"/>
                  <w:marRight w:val="0"/>
                  <w:marTop w:val="0"/>
                  <w:marBottom w:val="0"/>
                  <w:divBdr>
                    <w:top w:val="none" w:sz="0" w:space="0" w:color="auto"/>
                    <w:left w:val="none" w:sz="0" w:space="0" w:color="auto"/>
                    <w:bottom w:val="none" w:sz="0" w:space="0" w:color="auto"/>
                    <w:right w:val="none" w:sz="0" w:space="0" w:color="auto"/>
                  </w:divBdr>
                  <w:divsChild>
                    <w:div w:id="1274360803">
                      <w:marLeft w:val="0"/>
                      <w:marRight w:val="0"/>
                      <w:marTop w:val="0"/>
                      <w:marBottom w:val="0"/>
                      <w:divBdr>
                        <w:top w:val="none" w:sz="0" w:space="0" w:color="auto"/>
                        <w:left w:val="none" w:sz="0" w:space="0" w:color="auto"/>
                        <w:bottom w:val="none" w:sz="0" w:space="0" w:color="auto"/>
                        <w:right w:val="none" w:sz="0" w:space="0" w:color="auto"/>
                      </w:divBdr>
                    </w:div>
                  </w:divsChild>
                </w:div>
                <w:div w:id="789859845">
                  <w:marLeft w:val="0"/>
                  <w:marRight w:val="0"/>
                  <w:marTop w:val="0"/>
                  <w:marBottom w:val="0"/>
                  <w:divBdr>
                    <w:top w:val="none" w:sz="0" w:space="0" w:color="auto"/>
                    <w:left w:val="none" w:sz="0" w:space="0" w:color="auto"/>
                    <w:bottom w:val="none" w:sz="0" w:space="0" w:color="auto"/>
                    <w:right w:val="none" w:sz="0" w:space="0" w:color="auto"/>
                  </w:divBdr>
                  <w:divsChild>
                    <w:div w:id="1486624554">
                      <w:marLeft w:val="0"/>
                      <w:marRight w:val="0"/>
                      <w:marTop w:val="0"/>
                      <w:marBottom w:val="0"/>
                      <w:divBdr>
                        <w:top w:val="none" w:sz="0" w:space="0" w:color="auto"/>
                        <w:left w:val="none" w:sz="0" w:space="0" w:color="auto"/>
                        <w:bottom w:val="none" w:sz="0" w:space="0" w:color="auto"/>
                        <w:right w:val="none" w:sz="0" w:space="0" w:color="auto"/>
                      </w:divBdr>
                    </w:div>
                  </w:divsChild>
                </w:div>
                <w:div w:id="587077528">
                  <w:marLeft w:val="0"/>
                  <w:marRight w:val="0"/>
                  <w:marTop w:val="0"/>
                  <w:marBottom w:val="0"/>
                  <w:divBdr>
                    <w:top w:val="none" w:sz="0" w:space="0" w:color="auto"/>
                    <w:left w:val="none" w:sz="0" w:space="0" w:color="auto"/>
                    <w:bottom w:val="none" w:sz="0" w:space="0" w:color="auto"/>
                    <w:right w:val="none" w:sz="0" w:space="0" w:color="auto"/>
                  </w:divBdr>
                  <w:divsChild>
                    <w:div w:id="730811445">
                      <w:marLeft w:val="0"/>
                      <w:marRight w:val="0"/>
                      <w:marTop w:val="0"/>
                      <w:marBottom w:val="0"/>
                      <w:divBdr>
                        <w:top w:val="none" w:sz="0" w:space="0" w:color="auto"/>
                        <w:left w:val="none" w:sz="0" w:space="0" w:color="auto"/>
                        <w:bottom w:val="none" w:sz="0" w:space="0" w:color="auto"/>
                        <w:right w:val="none" w:sz="0" w:space="0" w:color="auto"/>
                      </w:divBdr>
                    </w:div>
                  </w:divsChild>
                </w:div>
                <w:div w:id="50734059">
                  <w:marLeft w:val="0"/>
                  <w:marRight w:val="0"/>
                  <w:marTop w:val="0"/>
                  <w:marBottom w:val="0"/>
                  <w:divBdr>
                    <w:top w:val="none" w:sz="0" w:space="0" w:color="auto"/>
                    <w:left w:val="none" w:sz="0" w:space="0" w:color="auto"/>
                    <w:bottom w:val="none" w:sz="0" w:space="0" w:color="auto"/>
                    <w:right w:val="none" w:sz="0" w:space="0" w:color="auto"/>
                  </w:divBdr>
                  <w:divsChild>
                    <w:div w:id="1120883741">
                      <w:marLeft w:val="0"/>
                      <w:marRight w:val="0"/>
                      <w:marTop w:val="0"/>
                      <w:marBottom w:val="0"/>
                      <w:divBdr>
                        <w:top w:val="none" w:sz="0" w:space="0" w:color="auto"/>
                        <w:left w:val="none" w:sz="0" w:space="0" w:color="auto"/>
                        <w:bottom w:val="none" w:sz="0" w:space="0" w:color="auto"/>
                        <w:right w:val="none" w:sz="0" w:space="0" w:color="auto"/>
                      </w:divBdr>
                    </w:div>
                  </w:divsChild>
                </w:div>
                <w:div w:id="2045712448">
                  <w:marLeft w:val="0"/>
                  <w:marRight w:val="0"/>
                  <w:marTop w:val="0"/>
                  <w:marBottom w:val="0"/>
                  <w:divBdr>
                    <w:top w:val="none" w:sz="0" w:space="0" w:color="auto"/>
                    <w:left w:val="none" w:sz="0" w:space="0" w:color="auto"/>
                    <w:bottom w:val="none" w:sz="0" w:space="0" w:color="auto"/>
                    <w:right w:val="none" w:sz="0" w:space="0" w:color="auto"/>
                  </w:divBdr>
                  <w:divsChild>
                    <w:div w:id="7617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160814">
      <w:bodyDiv w:val="1"/>
      <w:marLeft w:val="0"/>
      <w:marRight w:val="0"/>
      <w:marTop w:val="0"/>
      <w:marBottom w:val="0"/>
      <w:divBdr>
        <w:top w:val="none" w:sz="0" w:space="0" w:color="auto"/>
        <w:left w:val="none" w:sz="0" w:space="0" w:color="auto"/>
        <w:bottom w:val="none" w:sz="0" w:space="0" w:color="auto"/>
        <w:right w:val="none" w:sz="0" w:space="0" w:color="auto"/>
      </w:divBdr>
      <w:divsChild>
        <w:div w:id="1259216339">
          <w:marLeft w:val="0"/>
          <w:marRight w:val="0"/>
          <w:marTop w:val="0"/>
          <w:marBottom w:val="0"/>
          <w:divBdr>
            <w:top w:val="none" w:sz="0" w:space="0" w:color="auto"/>
            <w:left w:val="none" w:sz="0" w:space="0" w:color="auto"/>
            <w:bottom w:val="none" w:sz="0" w:space="0" w:color="auto"/>
            <w:right w:val="none" w:sz="0" w:space="0" w:color="auto"/>
          </w:divBdr>
        </w:div>
        <w:div w:id="910887966">
          <w:marLeft w:val="0"/>
          <w:marRight w:val="0"/>
          <w:marTop w:val="0"/>
          <w:marBottom w:val="0"/>
          <w:divBdr>
            <w:top w:val="none" w:sz="0" w:space="0" w:color="auto"/>
            <w:left w:val="none" w:sz="0" w:space="0" w:color="auto"/>
            <w:bottom w:val="none" w:sz="0" w:space="0" w:color="auto"/>
            <w:right w:val="none" w:sz="0" w:space="0" w:color="auto"/>
          </w:divBdr>
          <w:divsChild>
            <w:div w:id="758520609">
              <w:marLeft w:val="0"/>
              <w:marRight w:val="0"/>
              <w:marTop w:val="0"/>
              <w:marBottom w:val="0"/>
              <w:divBdr>
                <w:top w:val="none" w:sz="0" w:space="0" w:color="auto"/>
                <w:left w:val="none" w:sz="0" w:space="0" w:color="auto"/>
                <w:bottom w:val="none" w:sz="0" w:space="0" w:color="auto"/>
                <w:right w:val="none" w:sz="0" w:space="0" w:color="auto"/>
              </w:divBdr>
            </w:div>
            <w:div w:id="1485655941">
              <w:marLeft w:val="0"/>
              <w:marRight w:val="0"/>
              <w:marTop w:val="375"/>
              <w:marBottom w:val="300"/>
              <w:divBdr>
                <w:top w:val="none" w:sz="0" w:space="0" w:color="auto"/>
                <w:left w:val="none" w:sz="0" w:space="0" w:color="auto"/>
                <w:bottom w:val="none" w:sz="0" w:space="0" w:color="auto"/>
                <w:right w:val="none" w:sz="0" w:space="0" w:color="auto"/>
              </w:divBdr>
              <w:divsChild>
                <w:div w:id="419524917">
                  <w:marLeft w:val="0"/>
                  <w:marRight w:val="0"/>
                  <w:marTop w:val="0"/>
                  <w:marBottom w:val="0"/>
                  <w:divBdr>
                    <w:top w:val="none" w:sz="0" w:space="0" w:color="auto"/>
                    <w:left w:val="none" w:sz="0" w:space="0" w:color="auto"/>
                    <w:bottom w:val="none" w:sz="0" w:space="0" w:color="auto"/>
                    <w:right w:val="none" w:sz="0" w:space="0" w:color="auto"/>
                  </w:divBdr>
                  <w:divsChild>
                    <w:div w:id="1202091998">
                      <w:marLeft w:val="0"/>
                      <w:marRight w:val="0"/>
                      <w:marTop w:val="0"/>
                      <w:marBottom w:val="0"/>
                      <w:divBdr>
                        <w:top w:val="none" w:sz="0" w:space="0" w:color="auto"/>
                        <w:left w:val="none" w:sz="0" w:space="0" w:color="auto"/>
                        <w:bottom w:val="none" w:sz="0" w:space="0" w:color="auto"/>
                        <w:right w:val="none" w:sz="0" w:space="0" w:color="auto"/>
                      </w:divBdr>
                    </w:div>
                  </w:divsChild>
                </w:div>
                <w:div w:id="1249532865">
                  <w:marLeft w:val="0"/>
                  <w:marRight w:val="0"/>
                  <w:marTop w:val="0"/>
                  <w:marBottom w:val="0"/>
                  <w:divBdr>
                    <w:top w:val="none" w:sz="0" w:space="0" w:color="auto"/>
                    <w:left w:val="none" w:sz="0" w:space="0" w:color="auto"/>
                    <w:bottom w:val="none" w:sz="0" w:space="0" w:color="auto"/>
                    <w:right w:val="none" w:sz="0" w:space="0" w:color="auto"/>
                  </w:divBdr>
                  <w:divsChild>
                    <w:div w:id="498539654">
                      <w:marLeft w:val="0"/>
                      <w:marRight w:val="0"/>
                      <w:marTop w:val="0"/>
                      <w:marBottom w:val="0"/>
                      <w:divBdr>
                        <w:top w:val="none" w:sz="0" w:space="0" w:color="auto"/>
                        <w:left w:val="none" w:sz="0" w:space="0" w:color="auto"/>
                        <w:bottom w:val="none" w:sz="0" w:space="0" w:color="auto"/>
                        <w:right w:val="none" w:sz="0" w:space="0" w:color="auto"/>
                      </w:divBdr>
                    </w:div>
                  </w:divsChild>
                </w:div>
                <w:div w:id="1283224544">
                  <w:marLeft w:val="0"/>
                  <w:marRight w:val="0"/>
                  <w:marTop w:val="0"/>
                  <w:marBottom w:val="0"/>
                  <w:divBdr>
                    <w:top w:val="none" w:sz="0" w:space="0" w:color="auto"/>
                    <w:left w:val="none" w:sz="0" w:space="0" w:color="auto"/>
                    <w:bottom w:val="none" w:sz="0" w:space="0" w:color="auto"/>
                    <w:right w:val="none" w:sz="0" w:space="0" w:color="auto"/>
                  </w:divBdr>
                  <w:divsChild>
                    <w:div w:id="341051508">
                      <w:marLeft w:val="0"/>
                      <w:marRight w:val="0"/>
                      <w:marTop w:val="0"/>
                      <w:marBottom w:val="0"/>
                      <w:divBdr>
                        <w:top w:val="none" w:sz="0" w:space="0" w:color="auto"/>
                        <w:left w:val="none" w:sz="0" w:space="0" w:color="auto"/>
                        <w:bottom w:val="none" w:sz="0" w:space="0" w:color="auto"/>
                        <w:right w:val="none" w:sz="0" w:space="0" w:color="auto"/>
                      </w:divBdr>
                    </w:div>
                  </w:divsChild>
                </w:div>
                <w:div w:id="513963578">
                  <w:marLeft w:val="0"/>
                  <w:marRight w:val="0"/>
                  <w:marTop w:val="0"/>
                  <w:marBottom w:val="0"/>
                  <w:divBdr>
                    <w:top w:val="none" w:sz="0" w:space="0" w:color="auto"/>
                    <w:left w:val="none" w:sz="0" w:space="0" w:color="auto"/>
                    <w:bottom w:val="none" w:sz="0" w:space="0" w:color="auto"/>
                    <w:right w:val="none" w:sz="0" w:space="0" w:color="auto"/>
                  </w:divBdr>
                  <w:divsChild>
                    <w:div w:id="348024143">
                      <w:marLeft w:val="0"/>
                      <w:marRight w:val="0"/>
                      <w:marTop w:val="0"/>
                      <w:marBottom w:val="0"/>
                      <w:divBdr>
                        <w:top w:val="none" w:sz="0" w:space="0" w:color="auto"/>
                        <w:left w:val="none" w:sz="0" w:space="0" w:color="auto"/>
                        <w:bottom w:val="none" w:sz="0" w:space="0" w:color="auto"/>
                        <w:right w:val="none" w:sz="0" w:space="0" w:color="auto"/>
                      </w:divBdr>
                    </w:div>
                  </w:divsChild>
                </w:div>
                <w:div w:id="814839111">
                  <w:marLeft w:val="0"/>
                  <w:marRight w:val="0"/>
                  <w:marTop w:val="0"/>
                  <w:marBottom w:val="0"/>
                  <w:divBdr>
                    <w:top w:val="none" w:sz="0" w:space="0" w:color="auto"/>
                    <w:left w:val="none" w:sz="0" w:space="0" w:color="auto"/>
                    <w:bottom w:val="none" w:sz="0" w:space="0" w:color="auto"/>
                    <w:right w:val="none" w:sz="0" w:space="0" w:color="auto"/>
                  </w:divBdr>
                  <w:divsChild>
                    <w:div w:id="124599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645118">
      <w:bodyDiv w:val="1"/>
      <w:marLeft w:val="0"/>
      <w:marRight w:val="0"/>
      <w:marTop w:val="0"/>
      <w:marBottom w:val="0"/>
      <w:divBdr>
        <w:top w:val="none" w:sz="0" w:space="0" w:color="auto"/>
        <w:left w:val="none" w:sz="0" w:space="0" w:color="auto"/>
        <w:bottom w:val="none" w:sz="0" w:space="0" w:color="auto"/>
        <w:right w:val="none" w:sz="0" w:space="0" w:color="auto"/>
      </w:divBdr>
      <w:divsChild>
        <w:div w:id="485828886">
          <w:marLeft w:val="0"/>
          <w:marRight w:val="0"/>
          <w:marTop w:val="0"/>
          <w:marBottom w:val="0"/>
          <w:divBdr>
            <w:top w:val="none" w:sz="0" w:space="0" w:color="auto"/>
            <w:left w:val="none" w:sz="0" w:space="0" w:color="auto"/>
            <w:bottom w:val="none" w:sz="0" w:space="0" w:color="auto"/>
            <w:right w:val="none" w:sz="0" w:space="0" w:color="auto"/>
          </w:divBdr>
        </w:div>
        <w:div w:id="1260944472">
          <w:marLeft w:val="0"/>
          <w:marRight w:val="0"/>
          <w:marTop w:val="375"/>
          <w:marBottom w:val="300"/>
          <w:divBdr>
            <w:top w:val="none" w:sz="0" w:space="0" w:color="auto"/>
            <w:left w:val="none" w:sz="0" w:space="0" w:color="auto"/>
            <w:bottom w:val="none" w:sz="0" w:space="0" w:color="auto"/>
            <w:right w:val="none" w:sz="0" w:space="0" w:color="auto"/>
          </w:divBdr>
          <w:divsChild>
            <w:div w:id="901985886">
              <w:marLeft w:val="0"/>
              <w:marRight w:val="0"/>
              <w:marTop w:val="0"/>
              <w:marBottom w:val="0"/>
              <w:divBdr>
                <w:top w:val="none" w:sz="0" w:space="0" w:color="auto"/>
                <w:left w:val="none" w:sz="0" w:space="0" w:color="auto"/>
                <w:bottom w:val="none" w:sz="0" w:space="0" w:color="auto"/>
                <w:right w:val="none" w:sz="0" w:space="0" w:color="auto"/>
              </w:divBdr>
              <w:divsChild>
                <w:div w:id="1436444544">
                  <w:marLeft w:val="0"/>
                  <w:marRight w:val="0"/>
                  <w:marTop w:val="0"/>
                  <w:marBottom w:val="0"/>
                  <w:divBdr>
                    <w:top w:val="none" w:sz="0" w:space="0" w:color="auto"/>
                    <w:left w:val="none" w:sz="0" w:space="0" w:color="auto"/>
                    <w:bottom w:val="none" w:sz="0" w:space="0" w:color="auto"/>
                    <w:right w:val="none" w:sz="0" w:space="0" w:color="auto"/>
                  </w:divBdr>
                </w:div>
              </w:divsChild>
            </w:div>
            <w:div w:id="127164967">
              <w:marLeft w:val="0"/>
              <w:marRight w:val="0"/>
              <w:marTop w:val="0"/>
              <w:marBottom w:val="0"/>
              <w:divBdr>
                <w:top w:val="none" w:sz="0" w:space="0" w:color="auto"/>
                <w:left w:val="none" w:sz="0" w:space="0" w:color="auto"/>
                <w:bottom w:val="none" w:sz="0" w:space="0" w:color="auto"/>
                <w:right w:val="none" w:sz="0" w:space="0" w:color="auto"/>
              </w:divBdr>
              <w:divsChild>
                <w:div w:id="1600991522">
                  <w:marLeft w:val="0"/>
                  <w:marRight w:val="0"/>
                  <w:marTop w:val="0"/>
                  <w:marBottom w:val="0"/>
                  <w:divBdr>
                    <w:top w:val="none" w:sz="0" w:space="0" w:color="auto"/>
                    <w:left w:val="none" w:sz="0" w:space="0" w:color="auto"/>
                    <w:bottom w:val="none" w:sz="0" w:space="0" w:color="auto"/>
                    <w:right w:val="none" w:sz="0" w:space="0" w:color="auto"/>
                  </w:divBdr>
                </w:div>
              </w:divsChild>
            </w:div>
            <w:div w:id="443116530">
              <w:marLeft w:val="0"/>
              <w:marRight w:val="0"/>
              <w:marTop w:val="0"/>
              <w:marBottom w:val="0"/>
              <w:divBdr>
                <w:top w:val="none" w:sz="0" w:space="0" w:color="auto"/>
                <w:left w:val="none" w:sz="0" w:space="0" w:color="auto"/>
                <w:bottom w:val="none" w:sz="0" w:space="0" w:color="auto"/>
                <w:right w:val="none" w:sz="0" w:space="0" w:color="auto"/>
              </w:divBdr>
              <w:divsChild>
                <w:div w:id="343676410">
                  <w:marLeft w:val="0"/>
                  <w:marRight w:val="0"/>
                  <w:marTop w:val="0"/>
                  <w:marBottom w:val="0"/>
                  <w:divBdr>
                    <w:top w:val="none" w:sz="0" w:space="0" w:color="auto"/>
                    <w:left w:val="none" w:sz="0" w:space="0" w:color="auto"/>
                    <w:bottom w:val="none" w:sz="0" w:space="0" w:color="auto"/>
                    <w:right w:val="none" w:sz="0" w:space="0" w:color="auto"/>
                  </w:divBdr>
                </w:div>
              </w:divsChild>
            </w:div>
            <w:div w:id="173612988">
              <w:marLeft w:val="0"/>
              <w:marRight w:val="0"/>
              <w:marTop w:val="0"/>
              <w:marBottom w:val="0"/>
              <w:divBdr>
                <w:top w:val="none" w:sz="0" w:space="0" w:color="auto"/>
                <w:left w:val="none" w:sz="0" w:space="0" w:color="auto"/>
                <w:bottom w:val="none" w:sz="0" w:space="0" w:color="auto"/>
                <w:right w:val="none" w:sz="0" w:space="0" w:color="auto"/>
              </w:divBdr>
              <w:divsChild>
                <w:div w:id="1430203068">
                  <w:marLeft w:val="0"/>
                  <w:marRight w:val="0"/>
                  <w:marTop w:val="0"/>
                  <w:marBottom w:val="0"/>
                  <w:divBdr>
                    <w:top w:val="none" w:sz="0" w:space="0" w:color="auto"/>
                    <w:left w:val="none" w:sz="0" w:space="0" w:color="auto"/>
                    <w:bottom w:val="none" w:sz="0" w:space="0" w:color="auto"/>
                    <w:right w:val="none" w:sz="0" w:space="0" w:color="auto"/>
                  </w:divBdr>
                </w:div>
              </w:divsChild>
            </w:div>
            <w:div w:id="794955969">
              <w:marLeft w:val="0"/>
              <w:marRight w:val="0"/>
              <w:marTop w:val="0"/>
              <w:marBottom w:val="0"/>
              <w:divBdr>
                <w:top w:val="none" w:sz="0" w:space="0" w:color="auto"/>
                <w:left w:val="none" w:sz="0" w:space="0" w:color="auto"/>
                <w:bottom w:val="none" w:sz="0" w:space="0" w:color="auto"/>
                <w:right w:val="none" w:sz="0" w:space="0" w:color="auto"/>
              </w:divBdr>
              <w:divsChild>
                <w:div w:id="6252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08861">
      <w:bodyDiv w:val="1"/>
      <w:marLeft w:val="0"/>
      <w:marRight w:val="0"/>
      <w:marTop w:val="0"/>
      <w:marBottom w:val="0"/>
      <w:divBdr>
        <w:top w:val="none" w:sz="0" w:space="0" w:color="auto"/>
        <w:left w:val="none" w:sz="0" w:space="0" w:color="auto"/>
        <w:bottom w:val="none" w:sz="0" w:space="0" w:color="auto"/>
        <w:right w:val="none" w:sz="0" w:space="0" w:color="auto"/>
      </w:divBdr>
      <w:divsChild>
        <w:div w:id="1591967532">
          <w:marLeft w:val="0"/>
          <w:marRight w:val="0"/>
          <w:marTop w:val="0"/>
          <w:marBottom w:val="0"/>
          <w:divBdr>
            <w:top w:val="none" w:sz="0" w:space="0" w:color="auto"/>
            <w:left w:val="none" w:sz="0" w:space="0" w:color="auto"/>
            <w:bottom w:val="none" w:sz="0" w:space="0" w:color="auto"/>
            <w:right w:val="none" w:sz="0" w:space="0" w:color="auto"/>
          </w:divBdr>
        </w:div>
        <w:div w:id="198323286">
          <w:marLeft w:val="0"/>
          <w:marRight w:val="0"/>
          <w:marTop w:val="0"/>
          <w:marBottom w:val="0"/>
          <w:divBdr>
            <w:top w:val="none" w:sz="0" w:space="0" w:color="auto"/>
            <w:left w:val="none" w:sz="0" w:space="0" w:color="auto"/>
            <w:bottom w:val="none" w:sz="0" w:space="0" w:color="auto"/>
            <w:right w:val="none" w:sz="0" w:space="0" w:color="auto"/>
          </w:divBdr>
          <w:divsChild>
            <w:div w:id="2006129982">
              <w:marLeft w:val="0"/>
              <w:marRight w:val="0"/>
              <w:marTop w:val="0"/>
              <w:marBottom w:val="0"/>
              <w:divBdr>
                <w:top w:val="none" w:sz="0" w:space="0" w:color="auto"/>
                <w:left w:val="none" w:sz="0" w:space="0" w:color="auto"/>
                <w:bottom w:val="none" w:sz="0" w:space="0" w:color="auto"/>
                <w:right w:val="none" w:sz="0" w:space="0" w:color="auto"/>
              </w:divBdr>
            </w:div>
            <w:div w:id="1785465683">
              <w:marLeft w:val="0"/>
              <w:marRight w:val="0"/>
              <w:marTop w:val="375"/>
              <w:marBottom w:val="300"/>
              <w:divBdr>
                <w:top w:val="none" w:sz="0" w:space="0" w:color="auto"/>
                <w:left w:val="none" w:sz="0" w:space="0" w:color="auto"/>
                <w:bottom w:val="none" w:sz="0" w:space="0" w:color="auto"/>
                <w:right w:val="none" w:sz="0" w:space="0" w:color="auto"/>
              </w:divBdr>
              <w:divsChild>
                <w:div w:id="1867670416">
                  <w:marLeft w:val="0"/>
                  <w:marRight w:val="0"/>
                  <w:marTop w:val="0"/>
                  <w:marBottom w:val="0"/>
                  <w:divBdr>
                    <w:top w:val="none" w:sz="0" w:space="0" w:color="auto"/>
                    <w:left w:val="none" w:sz="0" w:space="0" w:color="auto"/>
                    <w:bottom w:val="none" w:sz="0" w:space="0" w:color="auto"/>
                    <w:right w:val="none" w:sz="0" w:space="0" w:color="auto"/>
                  </w:divBdr>
                  <w:divsChild>
                    <w:div w:id="1997998754">
                      <w:marLeft w:val="0"/>
                      <w:marRight w:val="0"/>
                      <w:marTop w:val="0"/>
                      <w:marBottom w:val="0"/>
                      <w:divBdr>
                        <w:top w:val="none" w:sz="0" w:space="0" w:color="auto"/>
                        <w:left w:val="none" w:sz="0" w:space="0" w:color="auto"/>
                        <w:bottom w:val="none" w:sz="0" w:space="0" w:color="auto"/>
                        <w:right w:val="none" w:sz="0" w:space="0" w:color="auto"/>
                      </w:divBdr>
                    </w:div>
                  </w:divsChild>
                </w:div>
                <w:div w:id="1999530371">
                  <w:marLeft w:val="0"/>
                  <w:marRight w:val="0"/>
                  <w:marTop w:val="0"/>
                  <w:marBottom w:val="0"/>
                  <w:divBdr>
                    <w:top w:val="none" w:sz="0" w:space="0" w:color="auto"/>
                    <w:left w:val="none" w:sz="0" w:space="0" w:color="auto"/>
                    <w:bottom w:val="none" w:sz="0" w:space="0" w:color="auto"/>
                    <w:right w:val="none" w:sz="0" w:space="0" w:color="auto"/>
                  </w:divBdr>
                  <w:divsChild>
                    <w:div w:id="588999197">
                      <w:marLeft w:val="0"/>
                      <w:marRight w:val="0"/>
                      <w:marTop w:val="0"/>
                      <w:marBottom w:val="0"/>
                      <w:divBdr>
                        <w:top w:val="none" w:sz="0" w:space="0" w:color="auto"/>
                        <w:left w:val="none" w:sz="0" w:space="0" w:color="auto"/>
                        <w:bottom w:val="none" w:sz="0" w:space="0" w:color="auto"/>
                        <w:right w:val="none" w:sz="0" w:space="0" w:color="auto"/>
                      </w:divBdr>
                    </w:div>
                  </w:divsChild>
                </w:div>
                <w:div w:id="449055009">
                  <w:marLeft w:val="0"/>
                  <w:marRight w:val="0"/>
                  <w:marTop w:val="0"/>
                  <w:marBottom w:val="0"/>
                  <w:divBdr>
                    <w:top w:val="none" w:sz="0" w:space="0" w:color="auto"/>
                    <w:left w:val="none" w:sz="0" w:space="0" w:color="auto"/>
                    <w:bottom w:val="none" w:sz="0" w:space="0" w:color="auto"/>
                    <w:right w:val="none" w:sz="0" w:space="0" w:color="auto"/>
                  </w:divBdr>
                  <w:divsChild>
                    <w:div w:id="1994218800">
                      <w:marLeft w:val="0"/>
                      <w:marRight w:val="0"/>
                      <w:marTop w:val="0"/>
                      <w:marBottom w:val="0"/>
                      <w:divBdr>
                        <w:top w:val="none" w:sz="0" w:space="0" w:color="auto"/>
                        <w:left w:val="none" w:sz="0" w:space="0" w:color="auto"/>
                        <w:bottom w:val="none" w:sz="0" w:space="0" w:color="auto"/>
                        <w:right w:val="none" w:sz="0" w:space="0" w:color="auto"/>
                      </w:divBdr>
                    </w:div>
                  </w:divsChild>
                </w:div>
                <w:div w:id="1237401268">
                  <w:marLeft w:val="0"/>
                  <w:marRight w:val="0"/>
                  <w:marTop w:val="0"/>
                  <w:marBottom w:val="0"/>
                  <w:divBdr>
                    <w:top w:val="none" w:sz="0" w:space="0" w:color="auto"/>
                    <w:left w:val="none" w:sz="0" w:space="0" w:color="auto"/>
                    <w:bottom w:val="none" w:sz="0" w:space="0" w:color="auto"/>
                    <w:right w:val="none" w:sz="0" w:space="0" w:color="auto"/>
                  </w:divBdr>
                  <w:divsChild>
                    <w:div w:id="1372535534">
                      <w:marLeft w:val="0"/>
                      <w:marRight w:val="0"/>
                      <w:marTop w:val="0"/>
                      <w:marBottom w:val="0"/>
                      <w:divBdr>
                        <w:top w:val="none" w:sz="0" w:space="0" w:color="auto"/>
                        <w:left w:val="none" w:sz="0" w:space="0" w:color="auto"/>
                        <w:bottom w:val="none" w:sz="0" w:space="0" w:color="auto"/>
                        <w:right w:val="none" w:sz="0" w:space="0" w:color="auto"/>
                      </w:divBdr>
                    </w:div>
                  </w:divsChild>
                </w:div>
                <w:div w:id="34892947">
                  <w:marLeft w:val="0"/>
                  <w:marRight w:val="0"/>
                  <w:marTop w:val="0"/>
                  <w:marBottom w:val="0"/>
                  <w:divBdr>
                    <w:top w:val="none" w:sz="0" w:space="0" w:color="auto"/>
                    <w:left w:val="none" w:sz="0" w:space="0" w:color="auto"/>
                    <w:bottom w:val="none" w:sz="0" w:space="0" w:color="auto"/>
                    <w:right w:val="none" w:sz="0" w:space="0" w:color="auto"/>
                  </w:divBdr>
                  <w:divsChild>
                    <w:div w:id="63317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922771">
      <w:bodyDiv w:val="1"/>
      <w:marLeft w:val="0"/>
      <w:marRight w:val="0"/>
      <w:marTop w:val="0"/>
      <w:marBottom w:val="0"/>
      <w:divBdr>
        <w:top w:val="none" w:sz="0" w:space="0" w:color="auto"/>
        <w:left w:val="none" w:sz="0" w:space="0" w:color="auto"/>
        <w:bottom w:val="none" w:sz="0" w:space="0" w:color="auto"/>
        <w:right w:val="none" w:sz="0" w:space="0" w:color="auto"/>
      </w:divBdr>
      <w:divsChild>
        <w:div w:id="631256669">
          <w:marLeft w:val="0"/>
          <w:marRight w:val="0"/>
          <w:marTop w:val="0"/>
          <w:marBottom w:val="0"/>
          <w:divBdr>
            <w:top w:val="none" w:sz="0" w:space="0" w:color="auto"/>
            <w:left w:val="none" w:sz="0" w:space="0" w:color="auto"/>
            <w:bottom w:val="none" w:sz="0" w:space="0" w:color="auto"/>
            <w:right w:val="none" w:sz="0" w:space="0" w:color="auto"/>
          </w:divBdr>
        </w:div>
        <w:div w:id="524250376">
          <w:marLeft w:val="0"/>
          <w:marRight w:val="0"/>
          <w:marTop w:val="0"/>
          <w:marBottom w:val="0"/>
          <w:divBdr>
            <w:top w:val="none" w:sz="0" w:space="0" w:color="auto"/>
            <w:left w:val="none" w:sz="0" w:space="0" w:color="auto"/>
            <w:bottom w:val="none" w:sz="0" w:space="0" w:color="auto"/>
            <w:right w:val="none" w:sz="0" w:space="0" w:color="auto"/>
          </w:divBdr>
          <w:divsChild>
            <w:div w:id="764376583">
              <w:marLeft w:val="0"/>
              <w:marRight w:val="0"/>
              <w:marTop w:val="0"/>
              <w:marBottom w:val="0"/>
              <w:divBdr>
                <w:top w:val="none" w:sz="0" w:space="0" w:color="auto"/>
                <w:left w:val="none" w:sz="0" w:space="0" w:color="auto"/>
                <w:bottom w:val="none" w:sz="0" w:space="0" w:color="auto"/>
                <w:right w:val="none" w:sz="0" w:space="0" w:color="auto"/>
              </w:divBdr>
            </w:div>
            <w:div w:id="399983648">
              <w:marLeft w:val="0"/>
              <w:marRight w:val="0"/>
              <w:marTop w:val="375"/>
              <w:marBottom w:val="300"/>
              <w:divBdr>
                <w:top w:val="none" w:sz="0" w:space="0" w:color="auto"/>
                <w:left w:val="none" w:sz="0" w:space="0" w:color="auto"/>
                <w:bottom w:val="none" w:sz="0" w:space="0" w:color="auto"/>
                <w:right w:val="none" w:sz="0" w:space="0" w:color="auto"/>
              </w:divBdr>
              <w:divsChild>
                <w:div w:id="1842886984">
                  <w:marLeft w:val="0"/>
                  <w:marRight w:val="0"/>
                  <w:marTop w:val="0"/>
                  <w:marBottom w:val="0"/>
                  <w:divBdr>
                    <w:top w:val="none" w:sz="0" w:space="0" w:color="auto"/>
                    <w:left w:val="none" w:sz="0" w:space="0" w:color="auto"/>
                    <w:bottom w:val="none" w:sz="0" w:space="0" w:color="auto"/>
                    <w:right w:val="none" w:sz="0" w:space="0" w:color="auto"/>
                  </w:divBdr>
                  <w:divsChild>
                    <w:div w:id="485367052">
                      <w:marLeft w:val="0"/>
                      <w:marRight w:val="0"/>
                      <w:marTop w:val="0"/>
                      <w:marBottom w:val="0"/>
                      <w:divBdr>
                        <w:top w:val="none" w:sz="0" w:space="0" w:color="auto"/>
                        <w:left w:val="none" w:sz="0" w:space="0" w:color="auto"/>
                        <w:bottom w:val="none" w:sz="0" w:space="0" w:color="auto"/>
                        <w:right w:val="none" w:sz="0" w:space="0" w:color="auto"/>
                      </w:divBdr>
                    </w:div>
                  </w:divsChild>
                </w:div>
                <w:div w:id="115876966">
                  <w:marLeft w:val="0"/>
                  <w:marRight w:val="0"/>
                  <w:marTop w:val="0"/>
                  <w:marBottom w:val="0"/>
                  <w:divBdr>
                    <w:top w:val="none" w:sz="0" w:space="0" w:color="auto"/>
                    <w:left w:val="none" w:sz="0" w:space="0" w:color="auto"/>
                    <w:bottom w:val="none" w:sz="0" w:space="0" w:color="auto"/>
                    <w:right w:val="none" w:sz="0" w:space="0" w:color="auto"/>
                  </w:divBdr>
                  <w:divsChild>
                    <w:div w:id="422190142">
                      <w:marLeft w:val="0"/>
                      <w:marRight w:val="0"/>
                      <w:marTop w:val="0"/>
                      <w:marBottom w:val="0"/>
                      <w:divBdr>
                        <w:top w:val="none" w:sz="0" w:space="0" w:color="auto"/>
                        <w:left w:val="none" w:sz="0" w:space="0" w:color="auto"/>
                        <w:bottom w:val="none" w:sz="0" w:space="0" w:color="auto"/>
                        <w:right w:val="none" w:sz="0" w:space="0" w:color="auto"/>
                      </w:divBdr>
                    </w:div>
                  </w:divsChild>
                </w:div>
                <w:div w:id="987248807">
                  <w:marLeft w:val="0"/>
                  <w:marRight w:val="0"/>
                  <w:marTop w:val="0"/>
                  <w:marBottom w:val="0"/>
                  <w:divBdr>
                    <w:top w:val="none" w:sz="0" w:space="0" w:color="auto"/>
                    <w:left w:val="none" w:sz="0" w:space="0" w:color="auto"/>
                    <w:bottom w:val="none" w:sz="0" w:space="0" w:color="auto"/>
                    <w:right w:val="none" w:sz="0" w:space="0" w:color="auto"/>
                  </w:divBdr>
                  <w:divsChild>
                    <w:div w:id="1865897878">
                      <w:marLeft w:val="0"/>
                      <w:marRight w:val="0"/>
                      <w:marTop w:val="0"/>
                      <w:marBottom w:val="0"/>
                      <w:divBdr>
                        <w:top w:val="none" w:sz="0" w:space="0" w:color="auto"/>
                        <w:left w:val="none" w:sz="0" w:space="0" w:color="auto"/>
                        <w:bottom w:val="none" w:sz="0" w:space="0" w:color="auto"/>
                        <w:right w:val="none" w:sz="0" w:space="0" w:color="auto"/>
                      </w:divBdr>
                    </w:div>
                  </w:divsChild>
                </w:div>
                <w:div w:id="1266427053">
                  <w:marLeft w:val="0"/>
                  <w:marRight w:val="0"/>
                  <w:marTop w:val="0"/>
                  <w:marBottom w:val="0"/>
                  <w:divBdr>
                    <w:top w:val="none" w:sz="0" w:space="0" w:color="auto"/>
                    <w:left w:val="none" w:sz="0" w:space="0" w:color="auto"/>
                    <w:bottom w:val="none" w:sz="0" w:space="0" w:color="auto"/>
                    <w:right w:val="none" w:sz="0" w:space="0" w:color="auto"/>
                  </w:divBdr>
                  <w:divsChild>
                    <w:div w:id="2127388887">
                      <w:marLeft w:val="0"/>
                      <w:marRight w:val="0"/>
                      <w:marTop w:val="0"/>
                      <w:marBottom w:val="0"/>
                      <w:divBdr>
                        <w:top w:val="none" w:sz="0" w:space="0" w:color="auto"/>
                        <w:left w:val="none" w:sz="0" w:space="0" w:color="auto"/>
                        <w:bottom w:val="none" w:sz="0" w:space="0" w:color="auto"/>
                        <w:right w:val="none" w:sz="0" w:space="0" w:color="auto"/>
                      </w:divBdr>
                    </w:div>
                  </w:divsChild>
                </w:div>
                <w:div w:id="753666166">
                  <w:marLeft w:val="0"/>
                  <w:marRight w:val="0"/>
                  <w:marTop w:val="0"/>
                  <w:marBottom w:val="0"/>
                  <w:divBdr>
                    <w:top w:val="none" w:sz="0" w:space="0" w:color="auto"/>
                    <w:left w:val="none" w:sz="0" w:space="0" w:color="auto"/>
                    <w:bottom w:val="none" w:sz="0" w:space="0" w:color="auto"/>
                    <w:right w:val="none" w:sz="0" w:space="0" w:color="auto"/>
                  </w:divBdr>
                  <w:divsChild>
                    <w:div w:id="59902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676838">
      <w:bodyDiv w:val="1"/>
      <w:marLeft w:val="0"/>
      <w:marRight w:val="0"/>
      <w:marTop w:val="0"/>
      <w:marBottom w:val="0"/>
      <w:divBdr>
        <w:top w:val="none" w:sz="0" w:space="0" w:color="auto"/>
        <w:left w:val="none" w:sz="0" w:space="0" w:color="auto"/>
        <w:bottom w:val="none" w:sz="0" w:space="0" w:color="auto"/>
        <w:right w:val="none" w:sz="0" w:space="0" w:color="auto"/>
      </w:divBdr>
      <w:divsChild>
        <w:div w:id="247426720">
          <w:marLeft w:val="0"/>
          <w:marRight w:val="0"/>
          <w:marTop w:val="0"/>
          <w:marBottom w:val="0"/>
          <w:divBdr>
            <w:top w:val="none" w:sz="0" w:space="0" w:color="auto"/>
            <w:left w:val="none" w:sz="0" w:space="0" w:color="auto"/>
            <w:bottom w:val="none" w:sz="0" w:space="0" w:color="auto"/>
            <w:right w:val="none" w:sz="0" w:space="0" w:color="auto"/>
          </w:divBdr>
        </w:div>
        <w:div w:id="18090855">
          <w:marLeft w:val="0"/>
          <w:marRight w:val="0"/>
          <w:marTop w:val="0"/>
          <w:marBottom w:val="0"/>
          <w:divBdr>
            <w:top w:val="none" w:sz="0" w:space="0" w:color="auto"/>
            <w:left w:val="none" w:sz="0" w:space="0" w:color="auto"/>
            <w:bottom w:val="none" w:sz="0" w:space="0" w:color="auto"/>
            <w:right w:val="none" w:sz="0" w:space="0" w:color="auto"/>
          </w:divBdr>
          <w:divsChild>
            <w:div w:id="562565391">
              <w:marLeft w:val="0"/>
              <w:marRight w:val="0"/>
              <w:marTop w:val="0"/>
              <w:marBottom w:val="0"/>
              <w:divBdr>
                <w:top w:val="none" w:sz="0" w:space="0" w:color="auto"/>
                <w:left w:val="none" w:sz="0" w:space="0" w:color="auto"/>
                <w:bottom w:val="none" w:sz="0" w:space="0" w:color="auto"/>
                <w:right w:val="none" w:sz="0" w:space="0" w:color="auto"/>
              </w:divBdr>
            </w:div>
            <w:div w:id="259064448">
              <w:marLeft w:val="0"/>
              <w:marRight w:val="0"/>
              <w:marTop w:val="375"/>
              <w:marBottom w:val="300"/>
              <w:divBdr>
                <w:top w:val="none" w:sz="0" w:space="0" w:color="auto"/>
                <w:left w:val="none" w:sz="0" w:space="0" w:color="auto"/>
                <w:bottom w:val="none" w:sz="0" w:space="0" w:color="auto"/>
                <w:right w:val="none" w:sz="0" w:space="0" w:color="auto"/>
              </w:divBdr>
              <w:divsChild>
                <w:div w:id="1151363337">
                  <w:marLeft w:val="0"/>
                  <w:marRight w:val="0"/>
                  <w:marTop w:val="0"/>
                  <w:marBottom w:val="0"/>
                  <w:divBdr>
                    <w:top w:val="none" w:sz="0" w:space="0" w:color="auto"/>
                    <w:left w:val="none" w:sz="0" w:space="0" w:color="auto"/>
                    <w:bottom w:val="none" w:sz="0" w:space="0" w:color="auto"/>
                    <w:right w:val="none" w:sz="0" w:space="0" w:color="auto"/>
                  </w:divBdr>
                  <w:divsChild>
                    <w:div w:id="591597">
                      <w:marLeft w:val="0"/>
                      <w:marRight w:val="0"/>
                      <w:marTop w:val="0"/>
                      <w:marBottom w:val="0"/>
                      <w:divBdr>
                        <w:top w:val="none" w:sz="0" w:space="0" w:color="auto"/>
                        <w:left w:val="none" w:sz="0" w:space="0" w:color="auto"/>
                        <w:bottom w:val="none" w:sz="0" w:space="0" w:color="auto"/>
                        <w:right w:val="none" w:sz="0" w:space="0" w:color="auto"/>
                      </w:divBdr>
                    </w:div>
                  </w:divsChild>
                </w:div>
                <w:div w:id="665518448">
                  <w:marLeft w:val="0"/>
                  <w:marRight w:val="0"/>
                  <w:marTop w:val="0"/>
                  <w:marBottom w:val="0"/>
                  <w:divBdr>
                    <w:top w:val="none" w:sz="0" w:space="0" w:color="auto"/>
                    <w:left w:val="none" w:sz="0" w:space="0" w:color="auto"/>
                    <w:bottom w:val="none" w:sz="0" w:space="0" w:color="auto"/>
                    <w:right w:val="none" w:sz="0" w:space="0" w:color="auto"/>
                  </w:divBdr>
                  <w:divsChild>
                    <w:div w:id="894313365">
                      <w:marLeft w:val="0"/>
                      <w:marRight w:val="0"/>
                      <w:marTop w:val="0"/>
                      <w:marBottom w:val="0"/>
                      <w:divBdr>
                        <w:top w:val="none" w:sz="0" w:space="0" w:color="auto"/>
                        <w:left w:val="none" w:sz="0" w:space="0" w:color="auto"/>
                        <w:bottom w:val="none" w:sz="0" w:space="0" w:color="auto"/>
                        <w:right w:val="none" w:sz="0" w:space="0" w:color="auto"/>
                      </w:divBdr>
                    </w:div>
                  </w:divsChild>
                </w:div>
                <w:div w:id="100729050">
                  <w:marLeft w:val="0"/>
                  <w:marRight w:val="0"/>
                  <w:marTop w:val="0"/>
                  <w:marBottom w:val="0"/>
                  <w:divBdr>
                    <w:top w:val="none" w:sz="0" w:space="0" w:color="auto"/>
                    <w:left w:val="none" w:sz="0" w:space="0" w:color="auto"/>
                    <w:bottom w:val="none" w:sz="0" w:space="0" w:color="auto"/>
                    <w:right w:val="none" w:sz="0" w:space="0" w:color="auto"/>
                  </w:divBdr>
                  <w:divsChild>
                    <w:div w:id="463159204">
                      <w:marLeft w:val="0"/>
                      <w:marRight w:val="0"/>
                      <w:marTop w:val="0"/>
                      <w:marBottom w:val="0"/>
                      <w:divBdr>
                        <w:top w:val="none" w:sz="0" w:space="0" w:color="auto"/>
                        <w:left w:val="none" w:sz="0" w:space="0" w:color="auto"/>
                        <w:bottom w:val="none" w:sz="0" w:space="0" w:color="auto"/>
                        <w:right w:val="none" w:sz="0" w:space="0" w:color="auto"/>
                      </w:divBdr>
                    </w:div>
                  </w:divsChild>
                </w:div>
                <w:div w:id="237175007">
                  <w:marLeft w:val="0"/>
                  <w:marRight w:val="0"/>
                  <w:marTop w:val="0"/>
                  <w:marBottom w:val="0"/>
                  <w:divBdr>
                    <w:top w:val="none" w:sz="0" w:space="0" w:color="auto"/>
                    <w:left w:val="none" w:sz="0" w:space="0" w:color="auto"/>
                    <w:bottom w:val="none" w:sz="0" w:space="0" w:color="auto"/>
                    <w:right w:val="none" w:sz="0" w:space="0" w:color="auto"/>
                  </w:divBdr>
                  <w:divsChild>
                    <w:div w:id="826552150">
                      <w:marLeft w:val="0"/>
                      <w:marRight w:val="0"/>
                      <w:marTop w:val="0"/>
                      <w:marBottom w:val="0"/>
                      <w:divBdr>
                        <w:top w:val="none" w:sz="0" w:space="0" w:color="auto"/>
                        <w:left w:val="none" w:sz="0" w:space="0" w:color="auto"/>
                        <w:bottom w:val="none" w:sz="0" w:space="0" w:color="auto"/>
                        <w:right w:val="none" w:sz="0" w:space="0" w:color="auto"/>
                      </w:divBdr>
                    </w:div>
                  </w:divsChild>
                </w:div>
                <w:div w:id="892619344">
                  <w:marLeft w:val="0"/>
                  <w:marRight w:val="0"/>
                  <w:marTop w:val="0"/>
                  <w:marBottom w:val="0"/>
                  <w:divBdr>
                    <w:top w:val="none" w:sz="0" w:space="0" w:color="auto"/>
                    <w:left w:val="none" w:sz="0" w:space="0" w:color="auto"/>
                    <w:bottom w:val="none" w:sz="0" w:space="0" w:color="auto"/>
                    <w:right w:val="none" w:sz="0" w:space="0" w:color="auto"/>
                  </w:divBdr>
                  <w:divsChild>
                    <w:div w:id="193378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230837">
      <w:bodyDiv w:val="1"/>
      <w:marLeft w:val="0"/>
      <w:marRight w:val="0"/>
      <w:marTop w:val="0"/>
      <w:marBottom w:val="0"/>
      <w:divBdr>
        <w:top w:val="none" w:sz="0" w:space="0" w:color="auto"/>
        <w:left w:val="none" w:sz="0" w:space="0" w:color="auto"/>
        <w:bottom w:val="none" w:sz="0" w:space="0" w:color="auto"/>
        <w:right w:val="none" w:sz="0" w:space="0" w:color="auto"/>
      </w:divBdr>
      <w:divsChild>
        <w:div w:id="2097242430">
          <w:marLeft w:val="0"/>
          <w:marRight w:val="0"/>
          <w:marTop w:val="0"/>
          <w:marBottom w:val="0"/>
          <w:divBdr>
            <w:top w:val="none" w:sz="0" w:space="0" w:color="auto"/>
            <w:left w:val="none" w:sz="0" w:space="0" w:color="auto"/>
            <w:bottom w:val="none" w:sz="0" w:space="0" w:color="auto"/>
            <w:right w:val="none" w:sz="0" w:space="0" w:color="auto"/>
          </w:divBdr>
        </w:div>
        <w:div w:id="786240523">
          <w:marLeft w:val="0"/>
          <w:marRight w:val="0"/>
          <w:marTop w:val="0"/>
          <w:marBottom w:val="0"/>
          <w:divBdr>
            <w:top w:val="none" w:sz="0" w:space="0" w:color="auto"/>
            <w:left w:val="none" w:sz="0" w:space="0" w:color="auto"/>
            <w:bottom w:val="none" w:sz="0" w:space="0" w:color="auto"/>
            <w:right w:val="none" w:sz="0" w:space="0" w:color="auto"/>
          </w:divBdr>
          <w:divsChild>
            <w:div w:id="685909980">
              <w:marLeft w:val="0"/>
              <w:marRight w:val="0"/>
              <w:marTop w:val="0"/>
              <w:marBottom w:val="0"/>
              <w:divBdr>
                <w:top w:val="none" w:sz="0" w:space="0" w:color="auto"/>
                <w:left w:val="none" w:sz="0" w:space="0" w:color="auto"/>
                <w:bottom w:val="none" w:sz="0" w:space="0" w:color="auto"/>
                <w:right w:val="none" w:sz="0" w:space="0" w:color="auto"/>
              </w:divBdr>
            </w:div>
            <w:div w:id="843326221">
              <w:marLeft w:val="0"/>
              <w:marRight w:val="0"/>
              <w:marTop w:val="375"/>
              <w:marBottom w:val="300"/>
              <w:divBdr>
                <w:top w:val="none" w:sz="0" w:space="0" w:color="auto"/>
                <w:left w:val="none" w:sz="0" w:space="0" w:color="auto"/>
                <w:bottom w:val="none" w:sz="0" w:space="0" w:color="auto"/>
                <w:right w:val="none" w:sz="0" w:space="0" w:color="auto"/>
              </w:divBdr>
              <w:divsChild>
                <w:div w:id="1677730379">
                  <w:marLeft w:val="0"/>
                  <w:marRight w:val="0"/>
                  <w:marTop w:val="0"/>
                  <w:marBottom w:val="0"/>
                  <w:divBdr>
                    <w:top w:val="none" w:sz="0" w:space="0" w:color="auto"/>
                    <w:left w:val="none" w:sz="0" w:space="0" w:color="auto"/>
                    <w:bottom w:val="none" w:sz="0" w:space="0" w:color="auto"/>
                    <w:right w:val="none" w:sz="0" w:space="0" w:color="auto"/>
                  </w:divBdr>
                  <w:divsChild>
                    <w:div w:id="807362366">
                      <w:marLeft w:val="0"/>
                      <w:marRight w:val="0"/>
                      <w:marTop w:val="0"/>
                      <w:marBottom w:val="0"/>
                      <w:divBdr>
                        <w:top w:val="none" w:sz="0" w:space="0" w:color="auto"/>
                        <w:left w:val="none" w:sz="0" w:space="0" w:color="auto"/>
                        <w:bottom w:val="none" w:sz="0" w:space="0" w:color="auto"/>
                        <w:right w:val="none" w:sz="0" w:space="0" w:color="auto"/>
                      </w:divBdr>
                    </w:div>
                  </w:divsChild>
                </w:div>
                <w:div w:id="189992469">
                  <w:marLeft w:val="0"/>
                  <w:marRight w:val="0"/>
                  <w:marTop w:val="0"/>
                  <w:marBottom w:val="0"/>
                  <w:divBdr>
                    <w:top w:val="none" w:sz="0" w:space="0" w:color="auto"/>
                    <w:left w:val="none" w:sz="0" w:space="0" w:color="auto"/>
                    <w:bottom w:val="none" w:sz="0" w:space="0" w:color="auto"/>
                    <w:right w:val="none" w:sz="0" w:space="0" w:color="auto"/>
                  </w:divBdr>
                  <w:divsChild>
                    <w:div w:id="971209830">
                      <w:marLeft w:val="0"/>
                      <w:marRight w:val="0"/>
                      <w:marTop w:val="0"/>
                      <w:marBottom w:val="0"/>
                      <w:divBdr>
                        <w:top w:val="none" w:sz="0" w:space="0" w:color="auto"/>
                        <w:left w:val="none" w:sz="0" w:space="0" w:color="auto"/>
                        <w:bottom w:val="none" w:sz="0" w:space="0" w:color="auto"/>
                        <w:right w:val="none" w:sz="0" w:space="0" w:color="auto"/>
                      </w:divBdr>
                    </w:div>
                  </w:divsChild>
                </w:div>
                <w:div w:id="1290743900">
                  <w:marLeft w:val="0"/>
                  <w:marRight w:val="0"/>
                  <w:marTop w:val="0"/>
                  <w:marBottom w:val="0"/>
                  <w:divBdr>
                    <w:top w:val="none" w:sz="0" w:space="0" w:color="auto"/>
                    <w:left w:val="none" w:sz="0" w:space="0" w:color="auto"/>
                    <w:bottom w:val="none" w:sz="0" w:space="0" w:color="auto"/>
                    <w:right w:val="none" w:sz="0" w:space="0" w:color="auto"/>
                  </w:divBdr>
                  <w:divsChild>
                    <w:div w:id="1424111578">
                      <w:marLeft w:val="0"/>
                      <w:marRight w:val="0"/>
                      <w:marTop w:val="0"/>
                      <w:marBottom w:val="0"/>
                      <w:divBdr>
                        <w:top w:val="none" w:sz="0" w:space="0" w:color="auto"/>
                        <w:left w:val="none" w:sz="0" w:space="0" w:color="auto"/>
                        <w:bottom w:val="none" w:sz="0" w:space="0" w:color="auto"/>
                        <w:right w:val="none" w:sz="0" w:space="0" w:color="auto"/>
                      </w:divBdr>
                    </w:div>
                  </w:divsChild>
                </w:div>
                <w:div w:id="207188544">
                  <w:marLeft w:val="0"/>
                  <w:marRight w:val="0"/>
                  <w:marTop w:val="0"/>
                  <w:marBottom w:val="0"/>
                  <w:divBdr>
                    <w:top w:val="none" w:sz="0" w:space="0" w:color="auto"/>
                    <w:left w:val="none" w:sz="0" w:space="0" w:color="auto"/>
                    <w:bottom w:val="none" w:sz="0" w:space="0" w:color="auto"/>
                    <w:right w:val="none" w:sz="0" w:space="0" w:color="auto"/>
                  </w:divBdr>
                  <w:divsChild>
                    <w:div w:id="124888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061815">
      <w:bodyDiv w:val="1"/>
      <w:marLeft w:val="0"/>
      <w:marRight w:val="0"/>
      <w:marTop w:val="0"/>
      <w:marBottom w:val="0"/>
      <w:divBdr>
        <w:top w:val="none" w:sz="0" w:space="0" w:color="auto"/>
        <w:left w:val="none" w:sz="0" w:space="0" w:color="auto"/>
        <w:bottom w:val="none" w:sz="0" w:space="0" w:color="auto"/>
        <w:right w:val="none" w:sz="0" w:space="0" w:color="auto"/>
      </w:divBdr>
      <w:divsChild>
        <w:div w:id="2104371331">
          <w:marLeft w:val="0"/>
          <w:marRight w:val="0"/>
          <w:marTop w:val="0"/>
          <w:marBottom w:val="0"/>
          <w:divBdr>
            <w:top w:val="none" w:sz="0" w:space="0" w:color="auto"/>
            <w:left w:val="none" w:sz="0" w:space="0" w:color="auto"/>
            <w:bottom w:val="none" w:sz="0" w:space="0" w:color="auto"/>
            <w:right w:val="none" w:sz="0" w:space="0" w:color="auto"/>
          </w:divBdr>
        </w:div>
        <w:div w:id="554119408">
          <w:marLeft w:val="0"/>
          <w:marRight w:val="0"/>
          <w:marTop w:val="0"/>
          <w:marBottom w:val="0"/>
          <w:divBdr>
            <w:top w:val="none" w:sz="0" w:space="0" w:color="auto"/>
            <w:left w:val="none" w:sz="0" w:space="0" w:color="auto"/>
            <w:bottom w:val="none" w:sz="0" w:space="0" w:color="auto"/>
            <w:right w:val="none" w:sz="0" w:space="0" w:color="auto"/>
          </w:divBdr>
          <w:divsChild>
            <w:div w:id="1124881433">
              <w:marLeft w:val="0"/>
              <w:marRight w:val="0"/>
              <w:marTop w:val="0"/>
              <w:marBottom w:val="0"/>
              <w:divBdr>
                <w:top w:val="none" w:sz="0" w:space="0" w:color="auto"/>
                <w:left w:val="none" w:sz="0" w:space="0" w:color="auto"/>
                <w:bottom w:val="none" w:sz="0" w:space="0" w:color="auto"/>
                <w:right w:val="none" w:sz="0" w:space="0" w:color="auto"/>
              </w:divBdr>
            </w:div>
            <w:div w:id="1760977194">
              <w:marLeft w:val="0"/>
              <w:marRight w:val="0"/>
              <w:marTop w:val="375"/>
              <w:marBottom w:val="300"/>
              <w:divBdr>
                <w:top w:val="none" w:sz="0" w:space="0" w:color="auto"/>
                <w:left w:val="none" w:sz="0" w:space="0" w:color="auto"/>
                <w:bottom w:val="none" w:sz="0" w:space="0" w:color="auto"/>
                <w:right w:val="none" w:sz="0" w:space="0" w:color="auto"/>
              </w:divBdr>
              <w:divsChild>
                <w:div w:id="883634431">
                  <w:marLeft w:val="0"/>
                  <w:marRight w:val="0"/>
                  <w:marTop w:val="0"/>
                  <w:marBottom w:val="0"/>
                  <w:divBdr>
                    <w:top w:val="none" w:sz="0" w:space="0" w:color="auto"/>
                    <w:left w:val="none" w:sz="0" w:space="0" w:color="auto"/>
                    <w:bottom w:val="none" w:sz="0" w:space="0" w:color="auto"/>
                    <w:right w:val="none" w:sz="0" w:space="0" w:color="auto"/>
                  </w:divBdr>
                  <w:divsChild>
                    <w:div w:id="1800105409">
                      <w:marLeft w:val="0"/>
                      <w:marRight w:val="0"/>
                      <w:marTop w:val="0"/>
                      <w:marBottom w:val="0"/>
                      <w:divBdr>
                        <w:top w:val="none" w:sz="0" w:space="0" w:color="auto"/>
                        <w:left w:val="none" w:sz="0" w:space="0" w:color="auto"/>
                        <w:bottom w:val="none" w:sz="0" w:space="0" w:color="auto"/>
                        <w:right w:val="none" w:sz="0" w:space="0" w:color="auto"/>
                      </w:divBdr>
                    </w:div>
                  </w:divsChild>
                </w:div>
                <w:div w:id="2144082124">
                  <w:marLeft w:val="0"/>
                  <w:marRight w:val="0"/>
                  <w:marTop w:val="0"/>
                  <w:marBottom w:val="0"/>
                  <w:divBdr>
                    <w:top w:val="none" w:sz="0" w:space="0" w:color="auto"/>
                    <w:left w:val="none" w:sz="0" w:space="0" w:color="auto"/>
                    <w:bottom w:val="none" w:sz="0" w:space="0" w:color="auto"/>
                    <w:right w:val="none" w:sz="0" w:space="0" w:color="auto"/>
                  </w:divBdr>
                  <w:divsChild>
                    <w:div w:id="1141774748">
                      <w:marLeft w:val="0"/>
                      <w:marRight w:val="0"/>
                      <w:marTop w:val="0"/>
                      <w:marBottom w:val="0"/>
                      <w:divBdr>
                        <w:top w:val="none" w:sz="0" w:space="0" w:color="auto"/>
                        <w:left w:val="none" w:sz="0" w:space="0" w:color="auto"/>
                        <w:bottom w:val="none" w:sz="0" w:space="0" w:color="auto"/>
                        <w:right w:val="none" w:sz="0" w:space="0" w:color="auto"/>
                      </w:divBdr>
                    </w:div>
                  </w:divsChild>
                </w:div>
                <w:div w:id="1522158712">
                  <w:marLeft w:val="0"/>
                  <w:marRight w:val="0"/>
                  <w:marTop w:val="0"/>
                  <w:marBottom w:val="0"/>
                  <w:divBdr>
                    <w:top w:val="none" w:sz="0" w:space="0" w:color="auto"/>
                    <w:left w:val="none" w:sz="0" w:space="0" w:color="auto"/>
                    <w:bottom w:val="none" w:sz="0" w:space="0" w:color="auto"/>
                    <w:right w:val="none" w:sz="0" w:space="0" w:color="auto"/>
                  </w:divBdr>
                  <w:divsChild>
                    <w:div w:id="1669861960">
                      <w:marLeft w:val="0"/>
                      <w:marRight w:val="0"/>
                      <w:marTop w:val="0"/>
                      <w:marBottom w:val="0"/>
                      <w:divBdr>
                        <w:top w:val="none" w:sz="0" w:space="0" w:color="auto"/>
                        <w:left w:val="none" w:sz="0" w:space="0" w:color="auto"/>
                        <w:bottom w:val="none" w:sz="0" w:space="0" w:color="auto"/>
                        <w:right w:val="none" w:sz="0" w:space="0" w:color="auto"/>
                      </w:divBdr>
                    </w:div>
                  </w:divsChild>
                </w:div>
                <w:div w:id="914516017">
                  <w:marLeft w:val="0"/>
                  <w:marRight w:val="0"/>
                  <w:marTop w:val="0"/>
                  <w:marBottom w:val="0"/>
                  <w:divBdr>
                    <w:top w:val="none" w:sz="0" w:space="0" w:color="auto"/>
                    <w:left w:val="none" w:sz="0" w:space="0" w:color="auto"/>
                    <w:bottom w:val="none" w:sz="0" w:space="0" w:color="auto"/>
                    <w:right w:val="none" w:sz="0" w:space="0" w:color="auto"/>
                  </w:divBdr>
                  <w:divsChild>
                    <w:div w:id="736051696">
                      <w:marLeft w:val="0"/>
                      <w:marRight w:val="0"/>
                      <w:marTop w:val="0"/>
                      <w:marBottom w:val="0"/>
                      <w:divBdr>
                        <w:top w:val="none" w:sz="0" w:space="0" w:color="auto"/>
                        <w:left w:val="none" w:sz="0" w:space="0" w:color="auto"/>
                        <w:bottom w:val="none" w:sz="0" w:space="0" w:color="auto"/>
                        <w:right w:val="none" w:sz="0" w:space="0" w:color="auto"/>
                      </w:divBdr>
                    </w:div>
                  </w:divsChild>
                </w:div>
                <w:div w:id="741827544">
                  <w:marLeft w:val="0"/>
                  <w:marRight w:val="0"/>
                  <w:marTop w:val="0"/>
                  <w:marBottom w:val="0"/>
                  <w:divBdr>
                    <w:top w:val="none" w:sz="0" w:space="0" w:color="auto"/>
                    <w:left w:val="none" w:sz="0" w:space="0" w:color="auto"/>
                    <w:bottom w:val="none" w:sz="0" w:space="0" w:color="auto"/>
                    <w:right w:val="none" w:sz="0" w:space="0" w:color="auto"/>
                  </w:divBdr>
                  <w:divsChild>
                    <w:div w:id="95513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874237">
      <w:bodyDiv w:val="1"/>
      <w:marLeft w:val="0"/>
      <w:marRight w:val="0"/>
      <w:marTop w:val="0"/>
      <w:marBottom w:val="0"/>
      <w:divBdr>
        <w:top w:val="none" w:sz="0" w:space="0" w:color="auto"/>
        <w:left w:val="none" w:sz="0" w:space="0" w:color="auto"/>
        <w:bottom w:val="none" w:sz="0" w:space="0" w:color="auto"/>
        <w:right w:val="none" w:sz="0" w:space="0" w:color="auto"/>
      </w:divBdr>
      <w:divsChild>
        <w:div w:id="1356081312">
          <w:marLeft w:val="0"/>
          <w:marRight w:val="0"/>
          <w:marTop w:val="0"/>
          <w:marBottom w:val="0"/>
          <w:divBdr>
            <w:top w:val="none" w:sz="0" w:space="0" w:color="auto"/>
            <w:left w:val="none" w:sz="0" w:space="0" w:color="auto"/>
            <w:bottom w:val="none" w:sz="0" w:space="0" w:color="auto"/>
            <w:right w:val="none" w:sz="0" w:space="0" w:color="auto"/>
          </w:divBdr>
        </w:div>
        <w:div w:id="270942276">
          <w:marLeft w:val="0"/>
          <w:marRight w:val="0"/>
          <w:marTop w:val="0"/>
          <w:marBottom w:val="0"/>
          <w:divBdr>
            <w:top w:val="none" w:sz="0" w:space="0" w:color="auto"/>
            <w:left w:val="none" w:sz="0" w:space="0" w:color="auto"/>
            <w:bottom w:val="none" w:sz="0" w:space="0" w:color="auto"/>
            <w:right w:val="none" w:sz="0" w:space="0" w:color="auto"/>
          </w:divBdr>
          <w:divsChild>
            <w:div w:id="357050622">
              <w:marLeft w:val="0"/>
              <w:marRight w:val="0"/>
              <w:marTop w:val="0"/>
              <w:marBottom w:val="0"/>
              <w:divBdr>
                <w:top w:val="none" w:sz="0" w:space="0" w:color="auto"/>
                <w:left w:val="none" w:sz="0" w:space="0" w:color="auto"/>
                <w:bottom w:val="none" w:sz="0" w:space="0" w:color="auto"/>
                <w:right w:val="none" w:sz="0" w:space="0" w:color="auto"/>
              </w:divBdr>
            </w:div>
            <w:div w:id="930040137">
              <w:marLeft w:val="0"/>
              <w:marRight w:val="0"/>
              <w:marTop w:val="375"/>
              <w:marBottom w:val="300"/>
              <w:divBdr>
                <w:top w:val="none" w:sz="0" w:space="0" w:color="auto"/>
                <w:left w:val="none" w:sz="0" w:space="0" w:color="auto"/>
                <w:bottom w:val="none" w:sz="0" w:space="0" w:color="auto"/>
                <w:right w:val="none" w:sz="0" w:space="0" w:color="auto"/>
              </w:divBdr>
              <w:divsChild>
                <w:div w:id="93013985">
                  <w:marLeft w:val="0"/>
                  <w:marRight w:val="0"/>
                  <w:marTop w:val="0"/>
                  <w:marBottom w:val="0"/>
                  <w:divBdr>
                    <w:top w:val="none" w:sz="0" w:space="0" w:color="auto"/>
                    <w:left w:val="none" w:sz="0" w:space="0" w:color="auto"/>
                    <w:bottom w:val="none" w:sz="0" w:space="0" w:color="auto"/>
                    <w:right w:val="none" w:sz="0" w:space="0" w:color="auto"/>
                  </w:divBdr>
                  <w:divsChild>
                    <w:div w:id="883177139">
                      <w:marLeft w:val="0"/>
                      <w:marRight w:val="0"/>
                      <w:marTop w:val="0"/>
                      <w:marBottom w:val="0"/>
                      <w:divBdr>
                        <w:top w:val="none" w:sz="0" w:space="0" w:color="auto"/>
                        <w:left w:val="none" w:sz="0" w:space="0" w:color="auto"/>
                        <w:bottom w:val="none" w:sz="0" w:space="0" w:color="auto"/>
                        <w:right w:val="none" w:sz="0" w:space="0" w:color="auto"/>
                      </w:divBdr>
                    </w:div>
                  </w:divsChild>
                </w:div>
                <w:div w:id="1659185644">
                  <w:marLeft w:val="0"/>
                  <w:marRight w:val="0"/>
                  <w:marTop w:val="0"/>
                  <w:marBottom w:val="0"/>
                  <w:divBdr>
                    <w:top w:val="none" w:sz="0" w:space="0" w:color="auto"/>
                    <w:left w:val="none" w:sz="0" w:space="0" w:color="auto"/>
                    <w:bottom w:val="none" w:sz="0" w:space="0" w:color="auto"/>
                    <w:right w:val="none" w:sz="0" w:space="0" w:color="auto"/>
                  </w:divBdr>
                  <w:divsChild>
                    <w:div w:id="579022073">
                      <w:marLeft w:val="0"/>
                      <w:marRight w:val="0"/>
                      <w:marTop w:val="0"/>
                      <w:marBottom w:val="0"/>
                      <w:divBdr>
                        <w:top w:val="none" w:sz="0" w:space="0" w:color="auto"/>
                        <w:left w:val="none" w:sz="0" w:space="0" w:color="auto"/>
                        <w:bottom w:val="none" w:sz="0" w:space="0" w:color="auto"/>
                        <w:right w:val="none" w:sz="0" w:space="0" w:color="auto"/>
                      </w:divBdr>
                    </w:div>
                  </w:divsChild>
                </w:div>
                <w:div w:id="1419516877">
                  <w:marLeft w:val="0"/>
                  <w:marRight w:val="0"/>
                  <w:marTop w:val="0"/>
                  <w:marBottom w:val="0"/>
                  <w:divBdr>
                    <w:top w:val="none" w:sz="0" w:space="0" w:color="auto"/>
                    <w:left w:val="none" w:sz="0" w:space="0" w:color="auto"/>
                    <w:bottom w:val="none" w:sz="0" w:space="0" w:color="auto"/>
                    <w:right w:val="none" w:sz="0" w:space="0" w:color="auto"/>
                  </w:divBdr>
                  <w:divsChild>
                    <w:div w:id="1675110672">
                      <w:marLeft w:val="0"/>
                      <w:marRight w:val="0"/>
                      <w:marTop w:val="0"/>
                      <w:marBottom w:val="0"/>
                      <w:divBdr>
                        <w:top w:val="none" w:sz="0" w:space="0" w:color="auto"/>
                        <w:left w:val="none" w:sz="0" w:space="0" w:color="auto"/>
                        <w:bottom w:val="none" w:sz="0" w:space="0" w:color="auto"/>
                        <w:right w:val="none" w:sz="0" w:space="0" w:color="auto"/>
                      </w:divBdr>
                    </w:div>
                  </w:divsChild>
                </w:div>
                <w:div w:id="1623732194">
                  <w:marLeft w:val="0"/>
                  <w:marRight w:val="0"/>
                  <w:marTop w:val="0"/>
                  <w:marBottom w:val="0"/>
                  <w:divBdr>
                    <w:top w:val="none" w:sz="0" w:space="0" w:color="auto"/>
                    <w:left w:val="none" w:sz="0" w:space="0" w:color="auto"/>
                    <w:bottom w:val="none" w:sz="0" w:space="0" w:color="auto"/>
                    <w:right w:val="none" w:sz="0" w:space="0" w:color="auto"/>
                  </w:divBdr>
                  <w:divsChild>
                    <w:div w:id="142234432">
                      <w:marLeft w:val="0"/>
                      <w:marRight w:val="0"/>
                      <w:marTop w:val="0"/>
                      <w:marBottom w:val="0"/>
                      <w:divBdr>
                        <w:top w:val="none" w:sz="0" w:space="0" w:color="auto"/>
                        <w:left w:val="none" w:sz="0" w:space="0" w:color="auto"/>
                        <w:bottom w:val="none" w:sz="0" w:space="0" w:color="auto"/>
                        <w:right w:val="none" w:sz="0" w:space="0" w:color="auto"/>
                      </w:divBdr>
                    </w:div>
                  </w:divsChild>
                </w:div>
                <w:div w:id="1845435689">
                  <w:marLeft w:val="0"/>
                  <w:marRight w:val="0"/>
                  <w:marTop w:val="0"/>
                  <w:marBottom w:val="0"/>
                  <w:divBdr>
                    <w:top w:val="none" w:sz="0" w:space="0" w:color="auto"/>
                    <w:left w:val="none" w:sz="0" w:space="0" w:color="auto"/>
                    <w:bottom w:val="none" w:sz="0" w:space="0" w:color="auto"/>
                    <w:right w:val="none" w:sz="0" w:space="0" w:color="auto"/>
                  </w:divBdr>
                  <w:divsChild>
                    <w:div w:id="194880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527753">
      <w:bodyDiv w:val="1"/>
      <w:marLeft w:val="0"/>
      <w:marRight w:val="0"/>
      <w:marTop w:val="0"/>
      <w:marBottom w:val="0"/>
      <w:divBdr>
        <w:top w:val="none" w:sz="0" w:space="0" w:color="auto"/>
        <w:left w:val="none" w:sz="0" w:space="0" w:color="auto"/>
        <w:bottom w:val="none" w:sz="0" w:space="0" w:color="auto"/>
        <w:right w:val="none" w:sz="0" w:space="0" w:color="auto"/>
      </w:divBdr>
      <w:divsChild>
        <w:div w:id="2053726114">
          <w:marLeft w:val="0"/>
          <w:marRight w:val="0"/>
          <w:marTop w:val="0"/>
          <w:marBottom w:val="0"/>
          <w:divBdr>
            <w:top w:val="none" w:sz="0" w:space="0" w:color="auto"/>
            <w:left w:val="none" w:sz="0" w:space="0" w:color="auto"/>
            <w:bottom w:val="none" w:sz="0" w:space="0" w:color="auto"/>
            <w:right w:val="none" w:sz="0" w:space="0" w:color="auto"/>
          </w:divBdr>
          <w:divsChild>
            <w:div w:id="2008511692">
              <w:marLeft w:val="0"/>
              <w:marRight w:val="0"/>
              <w:marTop w:val="0"/>
              <w:marBottom w:val="0"/>
              <w:divBdr>
                <w:top w:val="none" w:sz="0" w:space="0" w:color="auto"/>
                <w:left w:val="none" w:sz="0" w:space="0" w:color="auto"/>
                <w:bottom w:val="none" w:sz="0" w:space="0" w:color="auto"/>
                <w:right w:val="none" w:sz="0" w:space="0" w:color="auto"/>
              </w:divBdr>
            </w:div>
            <w:div w:id="732435123">
              <w:marLeft w:val="0"/>
              <w:marRight w:val="0"/>
              <w:marTop w:val="0"/>
              <w:marBottom w:val="0"/>
              <w:divBdr>
                <w:top w:val="none" w:sz="0" w:space="0" w:color="auto"/>
                <w:left w:val="none" w:sz="0" w:space="0" w:color="auto"/>
                <w:bottom w:val="none" w:sz="0" w:space="0" w:color="auto"/>
                <w:right w:val="none" w:sz="0" w:space="0" w:color="auto"/>
              </w:divBdr>
              <w:divsChild>
                <w:div w:id="1752383169">
                  <w:marLeft w:val="0"/>
                  <w:marRight w:val="0"/>
                  <w:marTop w:val="0"/>
                  <w:marBottom w:val="0"/>
                  <w:divBdr>
                    <w:top w:val="none" w:sz="0" w:space="0" w:color="auto"/>
                    <w:left w:val="none" w:sz="0" w:space="0" w:color="auto"/>
                    <w:bottom w:val="none" w:sz="0" w:space="0" w:color="auto"/>
                    <w:right w:val="none" w:sz="0" w:space="0" w:color="auto"/>
                  </w:divBdr>
                </w:div>
                <w:div w:id="2003459403">
                  <w:marLeft w:val="0"/>
                  <w:marRight w:val="0"/>
                  <w:marTop w:val="375"/>
                  <w:marBottom w:val="300"/>
                  <w:divBdr>
                    <w:top w:val="none" w:sz="0" w:space="0" w:color="auto"/>
                    <w:left w:val="none" w:sz="0" w:space="0" w:color="auto"/>
                    <w:bottom w:val="none" w:sz="0" w:space="0" w:color="auto"/>
                    <w:right w:val="none" w:sz="0" w:space="0" w:color="auto"/>
                  </w:divBdr>
                  <w:divsChild>
                    <w:div w:id="1444230569">
                      <w:marLeft w:val="0"/>
                      <w:marRight w:val="0"/>
                      <w:marTop w:val="0"/>
                      <w:marBottom w:val="0"/>
                      <w:divBdr>
                        <w:top w:val="none" w:sz="0" w:space="0" w:color="auto"/>
                        <w:left w:val="none" w:sz="0" w:space="0" w:color="auto"/>
                        <w:bottom w:val="none" w:sz="0" w:space="0" w:color="auto"/>
                        <w:right w:val="none" w:sz="0" w:space="0" w:color="auto"/>
                      </w:divBdr>
                      <w:divsChild>
                        <w:div w:id="409232486">
                          <w:marLeft w:val="0"/>
                          <w:marRight w:val="0"/>
                          <w:marTop w:val="0"/>
                          <w:marBottom w:val="0"/>
                          <w:divBdr>
                            <w:top w:val="none" w:sz="0" w:space="0" w:color="auto"/>
                            <w:left w:val="none" w:sz="0" w:space="0" w:color="auto"/>
                            <w:bottom w:val="none" w:sz="0" w:space="0" w:color="auto"/>
                            <w:right w:val="none" w:sz="0" w:space="0" w:color="auto"/>
                          </w:divBdr>
                        </w:div>
                      </w:divsChild>
                    </w:div>
                    <w:div w:id="1691908425">
                      <w:marLeft w:val="0"/>
                      <w:marRight w:val="0"/>
                      <w:marTop w:val="0"/>
                      <w:marBottom w:val="0"/>
                      <w:divBdr>
                        <w:top w:val="none" w:sz="0" w:space="0" w:color="auto"/>
                        <w:left w:val="none" w:sz="0" w:space="0" w:color="auto"/>
                        <w:bottom w:val="none" w:sz="0" w:space="0" w:color="auto"/>
                        <w:right w:val="none" w:sz="0" w:space="0" w:color="auto"/>
                      </w:divBdr>
                      <w:divsChild>
                        <w:div w:id="941499724">
                          <w:marLeft w:val="0"/>
                          <w:marRight w:val="0"/>
                          <w:marTop w:val="0"/>
                          <w:marBottom w:val="0"/>
                          <w:divBdr>
                            <w:top w:val="none" w:sz="0" w:space="0" w:color="auto"/>
                            <w:left w:val="none" w:sz="0" w:space="0" w:color="auto"/>
                            <w:bottom w:val="none" w:sz="0" w:space="0" w:color="auto"/>
                            <w:right w:val="none" w:sz="0" w:space="0" w:color="auto"/>
                          </w:divBdr>
                        </w:div>
                      </w:divsChild>
                    </w:div>
                    <w:div w:id="375081494">
                      <w:marLeft w:val="0"/>
                      <w:marRight w:val="0"/>
                      <w:marTop w:val="0"/>
                      <w:marBottom w:val="0"/>
                      <w:divBdr>
                        <w:top w:val="none" w:sz="0" w:space="0" w:color="auto"/>
                        <w:left w:val="none" w:sz="0" w:space="0" w:color="auto"/>
                        <w:bottom w:val="none" w:sz="0" w:space="0" w:color="auto"/>
                        <w:right w:val="none" w:sz="0" w:space="0" w:color="auto"/>
                      </w:divBdr>
                      <w:divsChild>
                        <w:div w:id="524254270">
                          <w:marLeft w:val="0"/>
                          <w:marRight w:val="0"/>
                          <w:marTop w:val="0"/>
                          <w:marBottom w:val="0"/>
                          <w:divBdr>
                            <w:top w:val="none" w:sz="0" w:space="0" w:color="auto"/>
                            <w:left w:val="none" w:sz="0" w:space="0" w:color="auto"/>
                            <w:bottom w:val="none" w:sz="0" w:space="0" w:color="auto"/>
                            <w:right w:val="none" w:sz="0" w:space="0" w:color="auto"/>
                          </w:divBdr>
                        </w:div>
                      </w:divsChild>
                    </w:div>
                    <w:div w:id="1788620706">
                      <w:marLeft w:val="0"/>
                      <w:marRight w:val="0"/>
                      <w:marTop w:val="0"/>
                      <w:marBottom w:val="0"/>
                      <w:divBdr>
                        <w:top w:val="none" w:sz="0" w:space="0" w:color="auto"/>
                        <w:left w:val="none" w:sz="0" w:space="0" w:color="auto"/>
                        <w:bottom w:val="none" w:sz="0" w:space="0" w:color="auto"/>
                        <w:right w:val="none" w:sz="0" w:space="0" w:color="auto"/>
                      </w:divBdr>
                      <w:divsChild>
                        <w:div w:id="131409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805567">
          <w:marLeft w:val="0"/>
          <w:marRight w:val="0"/>
          <w:marTop w:val="0"/>
          <w:marBottom w:val="4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9.png"/><Relationship Id="rId39" Type="http://schemas.openxmlformats.org/officeDocument/2006/relationships/hyperlink" Target="https://www.qconcursos.com/questoes-de-vestibular/provas/vunesp-2025-unesp-vestibular-conhecimentos-gerais-primeiro-semestre" TargetMode="External"/><Relationship Id="rId21" Type="http://schemas.openxmlformats.org/officeDocument/2006/relationships/hyperlink" Target="https://www.qconcursos.com/questoes-de-vestibular/provas/fuvest-2022-usp-vestibular-1-fase" TargetMode="External"/><Relationship Id="rId34" Type="http://schemas.openxmlformats.org/officeDocument/2006/relationships/hyperlink" Target="https://www.qconcursos.com/questoes-de-vestibular/provas/ueg-2024-ueg-vestibular-medicina-2-semestre-2024" TargetMode="External"/><Relationship Id="rId42" Type="http://schemas.openxmlformats.org/officeDocument/2006/relationships/hyperlink" Target="https://www.qconcursos.com/questoes-de-vestibular/provas/cecierj-2025-cederj-vestibular-segundo-semestre" TargetMode="External"/><Relationship Id="rId47" Type="http://schemas.openxmlformats.org/officeDocument/2006/relationships/hyperlink" Target="https://www.qconcursos.com/questoes-de-concursos/provas/nucepe-2026-prefeitura-de-teresina-pi-professor-de-geografia" TargetMode="External"/><Relationship Id="rId50" Type="http://schemas.openxmlformats.org/officeDocument/2006/relationships/image" Target="media/image16.png"/><Relationship Id="rId7" Type="http://schemas.openxmlformats.org/officeDocument/2006/relationships/hyperlink" Target="https://www.qconcursos.com/questoes-de-vestibular/provas/vunesp-2025-unifipa-vestibular-medicina-conhecimentos-gerais" TargetMode="External"/><Relationship Id="rId2" Type="http://schemas.openxmlformats.org/officeDocument/2006/relationships/styles" Target="styles.xml"/><Relationship Id="rId16" Type="http://schemas.openxmlformats.org/officeDocument/2006/relationships/hyperlink" Target="https://www.qconcursos.com/questoes-de-vestibular/provas/uece-cev-2024-uece-prova-de-conhecimentos-gerais-1-fase-1-semestre-de-2025" TargetMode="External"/><Relationship Id="rId29" Type="http://schemas.openxmlformats.org/officeDocument/2006/relationships/hyperlink" Target="https://www.qconcursos.com/questoes-de-vestibular/provas/vunesp-2025-unifipa-vestibular-medicina-conhecimentos-gerais" TargetMode="External"/><Relationship Id="rId11" Type="http://schemas.openxmlformats.org/officeDocument/2006/relationships/hyperlink" Target="https://www.qconcursos.com/questoes-de-vestibular/provas/vunesp-2025-unesp-vestibulinho-bauru" TargetMode="External"/><Relationship Id="rId24" Type="http://schemas.openxmlformats.org/officeDocument/2006/relationships/image" Target="media/image8.png"/><Relationship Id="rId32" Type="http://schemas.openxmlformats.org/officeDocument/2006/relationships/hyperlink" Target="https://www.qconcursos.com/questoes-de-vestibular/provas/fuvest-2025-fuvest-vestibular-1-fase-conhecimentos-gerais" TargetMode="External"/><Relationship Id="rId37" Type="http://schemas.openxmlformats.org/officeDocument/2006/relationships/hyperlink" Target="https://www.qconcursos.com/questoes-de-vestibular/provas/fcm-2025-unifei-vestibular" TargetMode="External"/><Relationship Id="rId40" Type="http://schemas.openxmlformats.org/officeDocument/2006/relationships/image" Target="media/image14.png"/><Relationship Id="rId45" Type="http://schemas.openxmlformats.org/officeDocument/2006/relationships/hyperlink" Target="https://www.qconcursos.com/questoes-de-vestibular/provas/acafe-2024-acafe-vestibular-verao-medicina" TargetMode="External"/><Relationship Id="rId53" Type="http://schemas.openxmlformats.org/officeDocument/2006/relationships/fontTable" Target="fontTable.xml"/><Relationship Id="rId5" Type="http://schemas.openxmlformats.org/officeDocument/2006/relationships/hyperlink" Target="https://www.qconcursos.com/questoes-de-vestibular/provas/vunesp-2025-unifipa-vestibular-medicina-conhecimentos-gerais" TargetMode="External"/><Relationship Id="rId10" Type="http://schemas.openxmlformats.org/officeDocument/2006/relationships/hyperlink" Target="https://www.qconcursos.com/questoes-de-vestibular/provas/ueg-2024-ueg-vestibular-medicina-2-semestre-2024" TargetMode="External"/><Relationship Id="rId19" Type="http://schemas.openxmlformats.org/officeDocument/2006/relationships/hyperlink" Target="https://www.qconcursos.com/questoes-de-vestibular/provas/fundepes-2025-qualin-vestibular-medicina-segundo-semestre-1-dia" TargetMode="External"/><Relationship Id="rId31" Type="http://schemas.openxmlformats.org/officeDocument/2006/relationships/image" Target="media/image11.png"/><Relationship Id="rId44" Type="http://schemas.openxmlformats.org/officeDocument/2006/relationships/image" Target="media/image15.png"/><Relationship Id="rId52" Type="http://schemas.openxmlformats.org/officeDocument/2006/relationships/hyperlink" Target="https://www.qconcursos.com/questoes-de-vestibular/provas/vunesp-2025-unesp-vestibulinho-unificado-2026"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qconcursos.com/questoes-de-vestibular/provas/fundepes-2025-qualin-vestibular-medicina-segundo-semestre-1-dia" TargetMode="External"/><Relationship Id="rId22" Type="http://schemas.openxmlformats.org/officeDocument/2006/relationships/image" Target="media/image7.png"/><Relationship Id="rId27" Type="http://schemas.openxmlformats.org/officeDocument/2006/relationships/hyperlink" Target="https://www.qconcursos.com/questoes-de-vestibular/provas/fuvest-2021-usp-vestibular" TargetMode="External"/><Relationship Id="rId30" Type="http://schemas.openxmlformats.org/officeDocument/2006/relationships/hyperlink" Target="https://www.qconcursos.com/questoes-de-vestibular/provas/fcm-2025-unifei-vestibular" TargetMode="External"/><Relationship Id="rId35" Type="http://schemas.openxmlformats.org/officeDocument/2006/relationships/hyperlink" Target="https://www.qconcursos.com/questoes-de-vestibular/provas/ufgd-2023-ufgd-vestibular-ingresso-em-2024" TargetMode="External"/><Relationship Id="rId43" Type="http://schemas.openxmlformats.org/officeDocument/2006/relationships/hyperlink" Target="https://www.qconcursos.com/questoes-de-vestibular/provas/ueg-2025-ueg-vestibular-medicina-2-semestre-2025-reaplicacao" TargetMode="External"/><Relationship Id="rId48" Type="http://schemas.openxmlformats.org/officeDocument/2006/relationships/hyperlink" Target="https://www.qconcursos.com/questoes-de-vestibular/provas/fuvest-2025-fuvest-vestibular-1-fase-conhecimentos-gerais" TargetMode="External"/><Relationship Id="rId8" Type="http://schemas.openxmlformats.org/officeDocument/2006/relationships/hyperlink" Target="https://www.qconcursos.com/questoes-de-vestibular/provas/fcm-2025-unifei-vestibular" TargetMode="External"/><Relationship Id="rId51" Type="http://schemas.openxmlformats.org/officeDocument/2006/relationships/hyperlink" Target="https://www.qconcursos.com/questoes-de-vestibular/provas/fuvest-2025-fuvest-vestibular-1-fase-conhecimentos-gerais" TargetMode="External"/><Relationship Id="rId3" Type="http://schemas.openxmlformats.org/officeDocument/2006/relationships/settings" Target="settings.xml"/><Relationship Id="rId12" Type="http://schemas.openxmlformats.org/officeDocument/2006/relationships/hyperlink" Target="https://www.qconcursos.com/questoes-de-vestibular/provas/vunesp-2025-unesp-vestibular-conhecimentos-gerais-primeiro-semestre" TargetMode="External"/><Relationship Id="rId17" Type="http://schemas.openxmlformats.org/officeDocument/2006/relationships/hyperlink" Target="https://www.qconcursos.com/questoes-de-vestibular/provas/fgv-2025-fempar-vestibular-medicina" TargetMode="External"/><Relationship Id="rId25" Type="http://schemas.openxmlformats.org/officeDocument/2006/relationships/hyperlink" Target="https://www.qconcursos.com/questoes-de-vestibular/provas/fuvest-2021-usp-vestibular-edital-2022" TargetMode="External"/><Relationship Id="rId33" Type="http://schemas.openxmlformats.org/officeDocument/2006/relationships/hyperlink" Target="https://www.qconcursos.com/questoes-de-vestibular/provas/fgv-2025-fempar-vestibular-medicina" TargetMode="External"/><Relationship Id="rId38" Type="http://schemas.openxmlformats.org/officeDocument/2006/relationships/image" Target="media/image13.png"/><Relationship Id="rId46" Type="http://schemas.openxmlformats.org/officeDocument/2006/relationships/hyperlink" Target="https://www.qconcursos.com/questoes-de-concursos/provas/inaz-do-para-2026-prefeitura-de-mazagao-ap-geografo" TargetMode="External"/><Relationship Id="rId20" Type="http://schemas.openxmlformats.org/officeDocument/2006/relationships/image" Target="media/image6.png"/><Relationship Id="rId41" Type="http://schemas.openxmlformats.org/officeDocument/2006/relationships/hyperlink" Target="https://www.qconcursos.com/questoes-de-vestibular/provas/vunesp-2025-unifipa-vestibular-medicina-conhecimentos-gerais"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4.png"/><Relationship Id="rId23" Type="http://schemas.openxmlformats.org/officeDocument/2006/relationships/hyperlink" Target="https://www.qconcursos.com/questoes-de-vestibular/provas/fuvest-2025-fuvest-vestibular-1-fase-conhecimentos-gerais" TargetMode="External"/><Relationship Id="rId28" Type="http://schemas.openxmlformats.org/officeDocument/2006/relationships/image" Target="media/image10.png"/><Relationship Id="rId36" Type="http://schemas.openxmlformats.org/officeDocument/2006/relationships/image" Target="media/image12.png"/><Relationship Id="rId49" Type="http://schemas.openxmlformats.org/officeDocument/2006/relationships/hyperlink" Target="https://www.qconcursos.com/questoes-de-vestibular/provas/fuvest-2025-fuvest-vestibular-1-fase-conhecimentos-gerais"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6472</Words>
  <Characters>34952</Characters>
  <Application>Microsoft Office Word</Application>
  <DocSecurity>0</DocSecurity>
  <Lines>291</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2</cp:revision>
  <dcterms:created xsi:type="dcterms:W3CDTF">2026-05-05T19:25:00Z</dcterms:created>
  <dcterms:modified xsi:type="dcterms:W3CDTF">2026-05-05T19:25:00Z</dcterms:modified>
</cp:coreProperties>
</file>