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67372639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Cs w:val="22"/>
          <w:lang w:eastAsia="en-US"/>
        </w:rPr>
      </w:sdtEndPr>
      <w:sdtContent>
        <w:p w14:paraId="2AE22BF2" w14:textId="55E569E0" w:rsidR="00BF488F" w:rsidRDefault="004A6CD0">
          <w:pPr>
            <w:pStyle w:val="a3"/>
          </w:pPr>
          <w:r>
            <w:t>Навигация</w:t>
          </w:r>
        </w:p>
        <w:p w14:paraId="19A68E53" w14:textId="3C929DE2" w:rsidR="00FE0A88" w:rsidRDefault="00BF488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942669" w:history="1">
            <w:r w:rsidR="00FE0A88" w:rsidRPr="008627D8">
              <w:rPr>
                <w:rStyle w:val="a4"/>
                <w:noProof/>
              </w:rPr>
              <w:t>Описание данных</w:t>
            </w:r>
            <w:r w:rsidR="00FE0A88">
              <w:rPr>
                <w:noProof/>
                <w:webHidden/>
              </w:rPr>
              <w:tab/>
            </w:r>
            <w:r w:rsidR="00FE0A88">
              <w:rPr>
                <w:noProof/>
                <w:webHidden/>
              </w:rPr>
              <w:fldChar w:fldCharType="begin"/>
            </w:r>
            <w:r w:rsidR="00FE0A88">
              <w:rPr>
                <w:noProof/>
                <w:webHidden/>
              </w:rPr>
              <w:instrText xml:space="preserve"> PAGEREF _Toc27942669 \h </w:instrText>
            </w:r>
            <w:r w:rsidR="00FE0A88">
              <w:rPr>
                <w:noProof/>
                <w:webHidden/>
              </w:rPr>
            </w:r>
            <w:r w:rsidR="00FE0A88">
              <w:rPr>
                <w:noProof/>
                <w:webHidden/>
              </w:rPr>
              <w:fldChar w:fldCharType="separate"/>
            </w:r>
            <w:r w:rsidR="00FE0A88">
              <w:rPr>
                <w:noProof/>
                <w:webHidden/>
              </w:rPr>
              <w:t>2</w:t>
            </w:r>
            <w:r w:rsidR="00FE0A88">
              <w:rPr>
                <w:noProof/>
                <w:webHidden/>
              </w:rPr>
              <w:fldChar w:fldCharType="end"/>
            </w:r>
          </w:hyperlink>
        </w:p>
        <w:p w14:paraId="25AED37B" w14:textId="37D1F655" w:rsidR="00FE0A88" w:rsidRDefault="00FE0A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42670" w:history="1">
            <w:r w:rsidRPr="008627D8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627D8">
              <w:rPr>
                <w:rStyle w:val="a4"/>
                <w:noProof/>
              </w:rPr>
              <w:t>World Happiness.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_Toc27942670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3DA8B" w14:textId="2AF7B2FE" w:rsidR="00FE0A88" w:rsidRDefault="00FE0A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42671" w:history="1">
            <w:r w:rsidRPr="008627D8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627D8">
              <w:rPr>
                <w:rStyle w:val="a4"/>
                <w:noProof/>
                <w:shd w:val="clear" w:color="auto" w:fill="FFFFFF"/>
              </w:rPr>
              <w:t>Kickstarter 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_Toc27942671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3DD90" w14:textId="368E3A9C" w:rsidR="00FE0A88" w:rsidRDefault="00FE0A8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42672" w:history="1">
            <w:r w:rsidRPr="008627D8">
              <w:rPr>
                <w:rStyle w:val="a4"/>
                <w:noProof/>
              </w:rPr>
              <w:t>Разведывательный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_Toc27942672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7B9B4" w14:textId="5C9100C8" w:rsidR="00FE0A88" w:rsidRDefault="00FE0A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42673" w:history="1">
            <w:r w:rsidRPr="008627D8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627D8">
              <w:rPr>
                <w:rStyle w:val="a4"/>
                <w:noProof/>
              </w:rPr>
              <w:t>World Happiness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_Toc27942673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BE071" w14:textId="505136A6" w:rsidR="00FE0A88" w:rsidRDefault="00FE0A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42674" w:history="1">
            <w:r w:rsidRPr="008627D8">
              <w:rPr>
                <w:rStyle w:val="a4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627D8">
              <w:rPr>
                <w:rStyle w:val="a4"/>
                <w:noProof/>
                <w:lang w:val="en-US"/>
              </w:rPr>
              <w:t>Kickstarter 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_Toc27942674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CA095" w14:textId="2EAE35C7" w:rsidR="00BF488F" w:rsidRDefault="00BF488F" w:rsidP="00FB6B6E">
          <w:pPr>
            <w:ind w:left="567" w:hanging="567"/>
          </w:pPr>
          <w:r>
            <w:rPr>
              <w:b/>
              <w:bCs/>
            </w:rPr>
            <w:fldChar w:fldCharType="end"/>
          </w:r>
        </w:p>
      </w:sdtContent>
    </w:sdt>
    <w:p w14:paraId="0E7B6DCE" w14:textId="4C63D788" w:rsidR="00BF488F" w:rsidRDefault="00BF488F">
      <w:pPr>
        <w:spacing w:after="160" w:line="259" w:lineRule="auto"/>
        <w:ind w:firstLine="0"/>
        <w:jc w:val="left"/>
      </w:pPr>
      <w:r>
        <w:br w:type="page"/>
      </w:r>
    </w:p>
    <w:p w14:paraId="2D504D55" w14:textId="49317EA1" w:rsidR="00370DF1" w:rsidRDefault="00BF488F" w:rsidP="00BF488F">
      <w:pPr>
        <w:pStyle w:val="1"/>
      </w:pPr>
      <w:bookmarkStart w:id="0" w:name="_Toc27942669"/>
      <w:r>
        <w:lastRenderedPageBreak/>
        <w:t>Описание данных</w:t>
      </w:r>
      <w:bookmarkEnd w:id="0"/>
    </w:p>
    <w:p w14:paraId="53EE1390" w14:textId="0B98735C" w:rsidR="009E13A3" w:rsidRDefault="00BF488F" w:rsidP="00674683">
      <w:r>
        <w:t xml:space="preserve">Анализ проводится на 2 разных </w:t>
      </w:r>
      <w:proofErr w:type="spellStart"/>
      <w:r>
        <w:t>датасетах</w:t>
      </w:r>
      <w:proofErr w:type="spellEnd"/>
      <w:r>
        <w:t>:</w:t>
      </w:r>
      <w:r w:rsidR="009E13A3" w:rsidRPr="009E13A3">
        <w:t xml:space="preserve"> </w:t>
      </w:r>
      <w:proofErr w:type="spellStart"/>
      <w:r w:rsidR="009E13A3" w:rsidRPr="009E13A3">
        <w:t>World</w:t>
      </w:r>
      <w:proofErr w:type="spellEnd"/>
      <w:r w:rsidR="009E13A3" w:rsidRPr="009E13A3">
        <w:t xml:space="preserve"> </w:t>
      </w:r>
      <w:proofErr w:type="spellStart"/>
      <w:r w:rsidR="009E13A3" w:rsidRPr="009E13A3">
        <w:t>Happiness</w:t>
      </w:r>
      <w:proofErr w:type="spellEnd"/>
      <w:r w:rsidR="009E13A3">
        <w:t xml:space="preserve"> и </w:t>
      </w:r>
      <w:proofErr w:type="spellStart"/>
      <w:r w:rsidR="00C145FD" w:rsidRPr="00C145FD">
        <w:t>Kickstarter</w:t>
      </w:r>
      <w:proofErr w:type="spellEnd"/>
      <w:r w:rsidR="00C145FD" w:rsidRPr="00C145FD">
        <w:t xml:space="preserve"> </w:t>
      </w:r>
      <w:proofErr w:type="spellStart"/>
      <w:r w:rsidR="00C145FD" w:rsidRPr="00C145FD">
        <w:t>projects</w:t>
      </w:r>
      <w:proofErr w:type="spellEnd"/>
      <w:r w:rsidR="00C145FD">
        <w:t>.</w:t>
      </w:r>
    </w:p>
    <w:p w14:paraId="69C58BDF" w14:textId="77777777" w:rsidR="009E13A3" w:rsidRDefault="00BF488F" w:rsidP="009E13A3">
      <w:pPr>
        <w:pStyle w:val="2"/>
      </w:pPr>
      <w:bookmarkStart w:id="1" w:name="_Toc27942670"/>
      <w:proofErr w:type="spellStart"/>
      <w:r w:rsidRPr="00BF488F">
        <w:t>World</w:t>
      </w:r>
      <w:proofErr w:type="spellEnd"/>
      <w:r w:rsidRPr="00BF488F">
        <w:t xml:space="preserve"> </w:t>
      </w:r>
      <w:proofErr w:type="spellStart"/>
      <w:r w:rsidRPr="00BF488F">
        <w:t>Happiness</w:t>
      </w:r>
      <w:proofErr w:type="spellEnd"/>
      <w:r>
        <w:t>.</w:t>
      </w:r>
      <w:bookmarkEnd w:id="1"/>
      <w:r>
        <w:t xml:space="preserve"> </w:t>
      </w:r>
    </w:p>
    <w:p w14:paraId="56A7643A" w14:textId="6F71548D" w:rsidR="00BF488F" w:rsidRDefault="00BF488F" w:rsidP="009E13A3">
      <w:r>
        <w:t xml:space="preserve">Данные с ежегодного исследования уровня счастья во всех странах, проводимого ООН. Данные взяты за 2015-2018 г. </w:t>
      </w:r>
      <w:proofErr w:type="spellStart"/>
      <w:r>
        <w:t>Д</w:t>
      </w:r>
      <w:r>
        <w:t>атасет</w:t>
      </w:r>
      <w:proofErr w:type="spellEnd"/>
      <w:r>
        <w:t xml:space="preserve"> со странами, регионами и их уровнем счастья (</w:t>
      </w:r>
      <w:proofErr w:type="spellStart"/>
      <w:r w:rsidRPr="00BF488F">
        <w:rPr>
          <w:i/>
          <w:iCs/>
        </w:rPr>
        <w:t>happiness</w:t>
      </w:r>
      <w:proofErr w:type="spellEnd"/>
      <w:r>
        <w:t>). Также</w:t>
      </w:r>
      <w:r w:rsidRPr="00C50224">
        <w:t xml:space="preserve"> </w:t>
      </w:r>
      <w:r>
        <w:t>указаны</w:t>
      </w:r>
      <w:r w:rsidRPr="00C50224">
        <w:t xml:space="preserve"> </w:t>
      </w:r>
      <w:r>
        <w:t>факторы</w:t>
      </w:r>
      <w:r w:rsidRPr="00C50224">
        <w:t xml:space="preserve">, </w:t>
      </w:r>
      <w:r>
        <w:t>объясняющие</w:t>
      </w:r>
      <w:r w:rsidRPr="00C50224">
        <w:t xml:space="preserve"> </w:t>
      </w:r>
      <w:r>
        <w:t>уровень</w:t>
      </w:r>
      <w:r w:rsidRPr="00C50224">
        <w:t xml:space="preserve"> </w:t>
      </w:r>
      <w:r>
        <w:t>счастья</w:t>
      </w:r>
      <w:r w:rsidRPr="00C50224">
        <w:t>:</w:t>
      </w:r>
      <w:r w:rsidRPr="00C50224">
        <w:t xml:space="preserve"> </w:t>
      </w:r>
      <w:r w:rsidRPr="00BF488F">
        <w:rPr>
          <w:i/>
          <w:iCs/>
          <w:lang w:val="en-US"/>
        </w:rPr>
        <w:t>economy</w:t>
      </w:r>
      <w:r w:rsidRPr="00C50224">
        <w:t xml:space="preserve"> </w:t>
      </w:r>
      <w:r w:rsidRPr="00C50224">
        <w:t>–</w:t>
      </w:r>
      <w:r w:rsidRPr="00C50224">
        <w:t xml:space="preserve"> </w:t>
      </w:r>
      <w:r>
        <w:t>реальное</w:t>
      </w:r>
      <w:r w:rsidRPr="00C50224">
        <w:t xml:space="preserve"> </w:t>
      </w:r>
      <w:r>
        <w:t>ВВП</w:t>
      </w:r>
      <w:r w:rsidRPr="00C50224">
        <w:t xml:space="preserve"> </w:t>
      </w:r>
      <w:r>
        <w:t>на</w:t>
      </w:r>
      <w:r w:rsidRPr="00C50224">
        <w:t xml:space="preserve"> </w:t>
      </w:r>
      <w:r w:rsidR="00C50224">
        <w:t>душу</w:t>
      </w:r>
      <w:r w:rsidR="00C50224" w:rsidRPr="00C50224">
        <w:t xml:space="preserve"> </w:t>
      </w:r>
      <w:r w:rsidR="00C50224">
        <w:t>населения</w:t>
      </w:r>
      <w:r w:rsidRPr="00C50224">
        <w:t xml:space="preserve">, </w:t>
      </w:r>
      <w:r w:rsidRPr="00BF488F">
        <w:rPr>
          <w:i/>
          <w:iCs/>
          <w:lang w:val="en-US"/>
        </w:rPr>
        <w:t>family</w:t>
      </w:r>
      <w:r w:rsidRPr="00C50224">
        <w:t xml:space="preserve"> </w:t>
      </w:r>
      <w:r w:rsidR="00C50224">
        <w:t>–</w:t>
      </w:r>
      <w:r w:rsidRPr="00C50224">
        <w:t xml:space="preserve"> </w:t>
      </w:r>
      <w:r w:rsidR="00C50224">
        <w:t>социальная поддержка</w:t>
      </w:r>
      <w:r w:rsidRPr="00C50224">
        <w:t xml:space="preserve">, </w:t>
      </w:r>
      <w:r w:rsidRPr="00BF488F">
        <w:rPr>
          <w:i/>
          <w:iCs/>
          <w:lang w:val="en-US"/>
        </w:rPr>
        <w:t>health</w:t>
      </w:r>
      <w:r w:rsidRPr="00C50224">
        <w:t xml:space="preserve"> - </w:t>
      </w:r>
      <w:r w:rsidR="00C50224" w:rsidRPr="00C50224">
        <w:t>ожидаемая продолжительность здоровой жизни</w:t>
      </w:r>
      <w:r w:rsidRPr="00C50224">
        <w:t xml:space="preserve">, </w:t>
      </w:r>
      <w:r w:rsidRPr="00BF488F">
        <w:rPr>
          <w:i/>
          <w:iCs/>
          <w:lang w:val="en-US"/>
        </w:rPr>
        <w:t>freedom</w:t>
      </w:r>
      <w:r w:rsidRPr="00C50224">
        <w:t xml:space="preserve"> </w:t>
      </w:r>
      <w:r w:rsidR="00C50224">
        <w:t>–</w:t>
      </w:r>
      <w:r w:rsidRPr="00C50224">
        <w:t xml:space="preserve"> </w:t>
      </w:r>
      <w:r w:rsidR="00C50224">
        <w:t>свобода выбора в жизни</w:t>
      </w:r>
      <w:r w:rsidRPr="00C50224">
        <w:t xml:space="preserve">, </w:t>
      </w:r>
      <w:r w:rsidRPr="00BF488F">
        <w:rPr>
          <w:i/>
          <w:iCs/>
          <w:lang w:val="en-US"/>
        </w:rPr>
        <w:t>trust</w:t>
      </w:r>
      <w:r w:rsidRPr="00C50224">
        <w:t xml:space="preserve"> </w:t>
      </w:r>
      <w:r w:rsidR="00C50224">
        <w:t>–</w:t>
      </w:r>
      <w:r w:rsidRPr="00C50224">
        <w:t xml:space="preserve"> </w:t>
      </w:r>
      <w:r w:rsidR="00C50224">
        <w:t>восприятие коррупции (доверие государству)</w:t>
      </w:r>
      <w:r w:rsidRPr="00C50224">
        <w:t xml:space="preserve">, </w:t>
      </w:r>
      <w:r w:rsidRPr="00BF488F">
        <w:rPr>
          <w:i/>
          <w:iCs/>
          <w:lang w:val="en-US"/>
        </w:rPr>
        <w:t>generosity</w:t>
      </w:r>
      <w:r w:rsidR="00C50224">
        <w:rPr>
          <w:i/>
          <w:iCs/>
        </w:rPr>
        <w:t xml:space="preserve"> </w:t>
      </w:r>
      <w:r w:rsidR="00C50224" w:rsidRPr="00C50224">
        <w:t xml:space="preserve">– </w:t>
      </w:r>
      <w:r w:rsidR="00C50224">
        <w:t xml:space="preserve">щедрость. </w:t>
      </w:r>
    </w:p>
    <w:p w14:paraId="7F4D08EF" w14:textId="15DED294" w:rsidR="00C50224" w:rsidRDefault="00C50224" w:rsidP="00C50224">
      <w:pPr>
        <w:ind w:left="708" w:firstLine="0"/>
      </w:pPr>
      <w:r>
        <w:t xml:space="preserve">Ссылки на данные: </w:t>
      </w:r>
      <w:hyperlink r:id="rId8" w:history="1">
        <w:r w:rsidRPr="00C50224">
          <w:rPr>
            <w:rStyle w:val="a4"/>
          </w:rPr>
          <w:t>за 2015-2017г</w:t>
        </w:r>
      </w:hyperlink>
      <w:r>
        <w:t xml:space="preserve">, </w:t>
      </w:r>
      <w:hyperlink r:id="rId9" w:history="1">
        <w:r w:rsidRPr="00C50224">
          <w:rPr>
            <w:rStyle w:val="a4"/>
          </w:rPr>
          <w:t>за 2018г</w:t>
        </w:r>
      </w:hyperlink>
      <w:r>
        <w:t>.</w:t>
      </w:r>
    </w:p>
    <w:p w14:paraId="204123D3" w14:textId="1FE002F2" w:rsidR="00C50224" w:rsidRDefault="00C50224" w:rsidP="00C50224">
      <w:pPr>
        <w:ind w:left="708" w:firstLine="0"/>
      </w:pPr>
      <w:r>
        <w:t xml:space="preserve">За 4 анализируемых года получаем следующий </w:t>
      </w:r>
      <w:proofErr w:type="spellStart"/>
      <w:r>
        <w:t>датасет</w:t>
      </w:r>
      <w:proofErr w:type="spellEnd"/>
      <w:r>
        <w:t>:</w:t>
      </w:r>
    </w:p>
    <w:p w14:paraId="6FDDC41F" w14:textId="64F224FE" w:rsidR="00C50224" w:rsidRDefault="00C50224" w:rsidP="00C50224">
      <w:pPr>
        <w:ind w:left="708" w:firstLine="0"/>
      </w:pPr>
      <w:r>
        <w:rPr>
          <w:noProof/>
        </w:rPr>
        <w:drawing>
          <wp:inline distT="0" distB="0" distL="0" distR="0" wp14:anchorId="68A01DC5" wp14:editId="11BEEF61">
            <wp:extent cx="3492500" cy="2057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9681" cy="206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EFF3" w14:textId="77777777" w:rsidR="00C50224" w:rsidRDefault="00C50224" w:rsidP="00C50224">
      <w:pPr>
        <w:ind w:left="142" w:firstLine="567"/>
      </w:pPr>
    </w:p>
    <w:p w14:paraId="60B2F024" w14:textId="77777777" w:rsidR="009E13A3" w:rsidRDefault="009E13A3" w:rsidP="00C50224">
      <w:pPr>
        <w:ind w:left="142" w:firstLine="567"/>
      </w:pPr>
    </w:p>
    <w:p w14:paraId="38820C6D" w14:textId="77E32943" w:rsidR="00C50224" w:rsidRDefault="00C50224" w:rsidP="00C50224">
      <w:pPr>
        <w:ind w:left="142" w:firstLine="567"/>
      </w:pPr>
      <w:r>
        <w:t>В разбиении по отдельным годам базовые статистики выглядят следующим образом:</w:t>
      </w:r>
    </w:p>
    <w:p w14:paraId="398B0F02" w14:textId="5CE62193" w:rsidR="00C50224" w:rsidRDefault="00C50224" w:rsidP="00C50224">
      <w:pPr>
        <w:ind w:firstLine="0"/>
      </w:pPr>
      <w:r>
        <w:rPr>
          <w:noProof/>
        </w:rPr>
        <w:drawing>
          <wp:inline distT="0" distB="0" distL="0" distR="0" wp14:anchorId="592C2AB5" wp14:editId="062F1A08">
            <wp:extent cx="3002692" cy="315886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5952" cy="320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224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47BEC85" wp14:editId="2C7B8C30">
            <wp:extent cx="3018738" cy="3161806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9507" cy="320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035D" w14:textId="3082E125" w:rsidR="00C50224" w:rsidRDefault="00314DE8" w:rsidP="00C50224">
      <w:pPr>
        <w:ind w:left="708" w:firstLine="0"/>
      </w:pPr>
      <w:r>
        <w:lastRenderedPageBreak/>
        <w:t>Б</w:t>
      </w:r>
      <w:r>
        <w:t xml:space="preserve">азовые статистики </w:t>
      </w:r>
      <w:r>
        <w:t>с</w:t>
      </w:r>
      <w:r w:rsidR="00BA25E4">
        <w:t>уммарно за 4 года:</w:t>
      </w:r>
    </w:p>
    <w:p w14:paraId="6293C973" w14:textId="2804195E" w:rsidR="00BA25E4" w:rsidRDefault="00BA25E4" w:rsidP="00BA25E4">
      <w:r>
        <w:rPr>
          <w:noProof/>
        </w:rPr>
        <w:drawing>
          <wp:inline distT="0" distB="0" distL="0" distR="0" wp14:anchorId="59ACC1D7" wp14:editId="539540A0">
            <wp:extent cx="4486275" cy="1695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E538" w14:textId="075F666C" w:rsidR="00314DE8" w:rsidRDefault="00314DE8" w:rsidP="00BA25E4"/>
    <w:p w14:paraId="71E8DEE0" w14:textId="1CD2A4FA" w:rsidR="00314DE8" w:rsidRDefault="00C145FD" w:rsidP="00C145FD">
      <w:pPr>
        <w:pStyle w:val="2"/>
        <w:rPr>
          <w:shd w:val="clear" w:color="auto" w:fill="FFFFFF"/>
        </w:rPr>
      </w:pPr>
      <w:bookmarkStart w:id="2" w:name="_Toc27942671"/>
      <w:proofErr w:type="spellStart"/>
      <w:r>
        <w:rPr>
          <w:shd w:val="clear" w:color="auto" w:fill="FFFFFF"/>
        </w:rPr>
        <w:t>Kickstarter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projects</w:t>
      </w:r>
      <w:bookmarkEnd w:id="2"/>
      <w:proofErr w:type="spellEnd"/>
    </w:p>
    <w:p w14:paraId="580FBCDF" w14:textId="5EF93A13" w:rsidR="00C145FD" w:rsidRPr="008B688F" w:rsidRDefault="00C145FD" w:rsidP="008B688F">
      <w:proofErr w:type="spellStart"/>
      <w:r>
        <w:t>Датасет</w:t>
      </w:r>
      <w:proofErr w:type="spellEnd"/>
      <w:r>
        <w:t xml:space="preserve"> с </w:t>
      </w:r>
      <w:r w:rsidR="00FF6DC2">
        <w:t xml:space="preserve">информацией о проектах на </w:t>
      </w:r>
      <w:proofErr w:type="spellStart"/>
      <w:r w:rsidR="00FF6DC2" w:rsidRPr="00FF6DC2">
        <w:t>Kickstarter</w:t>
      </w:r>
      <w:proofErr w:type="spellEnd"/>
      <w:r w:rsidR="00FF6DC2">
        <w:t xml:space="preserve"> за 201</w:t>
      </w:r>
      <w:r w:rsidR="006A52B5">
        <w:t>4</w:t>
      </w:r>
      <w:r w:rsidR="00FF6DC2">
        <w:t>-201</w:t>
      </w:r>
      <w:r w:rsidR="006A52B5">
        <w:t>9</w:t>
      </w:r>
      <w:r w:rsidR="00FF6DC2">
        <w:t xml:space="preserve">г. </w:t>
      </w:r>
      <w:r w:rsidR="006A52B5">
        <w:t xml:space="preserve">В анализе используется часть за 2015-2018. </w:t>
      </w:r>
      <w:r w:rsidR="008B688F">
        <w:t>Имеет</w:t>
      </w:r>
      <w:r w:rsidR="008B688F" w:rsidRPr="008B688F">
        <w:t xml:space="preserve"> </w:t>
      </w:r>
      <w:r w:rsidR="008B688F">
        <w:t>признаки</w:t>
      </w:r>
      <w:r w:rsidR="008B688F" w:rsidRPr="008B688F">
        <w:t xml:space="preserve">: </w:t>
      </w:r>
      <w:r w:rsidR="008B688F" w:rsidRPr="002F5E18">
        <w:rPr>
          <w:i/>
          <w:iCs/>
          <w:lang w:val="en-US"/>
        </w:rPr>
        <w:t>id</w:t>
      </w:r>
      <w:r w:rsidR="008B688F" w:rsidRPr="008B688F">
        <w:t xml:space="preserve"> – </w:t>
      </w:r>
      <w:r w:rsidR="008B688F">
        <w:t>идентификатор</w:t>
      </w:r>
      <w:r w:rsidR="008B688F" w:rsidRPr="008B688F">
        <w:t xml:space="preserve"> </w:t>
      </w:r>
      <w:r w:rsidR="008B688F">
        <w:t>проекта</w:t>
      </w:r>
      <w:r w:rsidR="008B688F" w:rsidRPr="008B688F">
        <w:t xml:space="preserve">, </w:t>
      </w:r>
      <w:r w:rsidR="008B688F" w:rsidRPr="008B688F">
        <w:rPr>
          <w:lang w:val="en-US"/>
        </w:rPr>
        <w:t>name</w:t>
      </w:r>
      <w:r w:rsidR="008B688F" w:rsidRPr="008B688F">
        <w:t xml:space="preserve"> – </w:t>
      </w:r>
      <w:r w:rsidR="008B688F">
        <w:t>название</w:t>
      </w:r>
      <w:r w:rsidR="008B688F" w:rsidRPr="008B688F">
        <w:t xml:space="preserve"> </w:t>
      </w:r>
      <w:r w:rsidR="008B688F">
        <w:t>проекта</w:t>
      </w:r>
      <w:r w:rsidR="008B688F" w:rsidRPr="008B688F">
        <w:t xml:space="preserve">, </w:t>
      </w:r>
      <w:r w:rsidR="008B688F" w:rsidRPr="002F5E18">
        <w:rPr>
          <w:i/>
          <w:iCs/>
          <w:lang w:val="en-US"/>
        </w:rPr>
        <w:t>currency</w:t>
      </w:r>
      <w:r w:rsidR="008B688F" w:rsidRPr="008B688F">
        <w:t xml:space="preserve"> </w:t>
      </w:r>
      <w:r w:rsidR="008B688F">
        <w:t xml:space="preserve">– валюта, </w:t>
      </w:r>
      <w:r w:rsidR="008B688F" w:rsidRPr="002F5E18">
        <w:rPr>
          <w:i/>
          <w:iCs/>
          <w:lang w:val="en-US"/>
        </w:rPr>
        <w:t>main</w:t>
      </w:r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category</w:t>
      </w:r>
      <w:r w:rsidR="008B688F">
        <w:t xml:space="preserve"> – главная категория проекта, </w:t>
      </w:r>
      <w:r w:rsidR="008B688F" w:rsidRPr="002F5E18">
        <w:rPr>
          <w:i/>
          <w:iCs/>
          <w:lang w:val="en-US"/>
        </w:rPr>
        <w:t>sub</w:t>
      </w:r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category</w:t>
      </w:r>
      <w:r w:rsidR="008B688F">
        <w:t xml:space="preserve"> – подкатегория проекта, </w:t>
      </w:r>
      <w:r w:rsidR="008B688F" w:rsidRPr="002F5E18">
        <w:rPr>
          <w:i/>
          <w:iCs/>
          <w:lang w:val="en-US"/>
        </w:rPr>
        <w:t>launched</w:t>
      </w:r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at</w:t>
      </w:r>
      <w:r w:rsidR="008B688F">
        <w:t xml:space="preserve"> – время запуска кампании, </w:t>
      </w:r>
      <w:r w:rsidR="008B688F" w:rsidRPr="002F5E18">
        <w:rPr>
          <w:i/>
          <w:iCs/>
          <w:lang w:val="en-US"/>
        </w:rPr>
        <w:t>deadline</w:t>
      </w:r>
      <w:r w:rsidR="008B688F">
        <w:t xml:space="preserve"> – время окончания кампании, </w:t>
      </w:r>
      <w:r w:rsidR="008B688F" w:rsidRPr="002F5E18">
        <w:rPr>
          <w:i/>
          <w:iCs/>
          <w:lang w:val="en-US"/>
        </w:rPr>
        <w:t>duration</w:t>
      </w:r>
      <w:r w:rsidR="008B688F">
        <w:t xml:space="preserve"> – длительность кампании в днях, </w:t>
      </w:r>
      <w:r w:rsidR="008B688F" w:rsidRPr="002F5E18">
        <w:rPr>
          <w:i/>
          <w:iCs/>
          <w:lang w:val="en-US"/>
        </w:rPr>
        <w:t>goal</w:t>
      </w:r>
      <w:r w:rsidR="008B688F" w:rsidRPr="002F5E18">
        <w:rPr>
          <w:i/>
          <w:iCs/>
        </w:rPr>
        <w:t>_</w:t>
      </w:r>
      <w:proofErr w:type="spellStart"/>
      <w:r w:rsidR="008B688F" w:rsidRPr="002F5E18">
        <w:rPr>
          <w:i/>
          <w:iCs/>
          <w:lang w:val="en-US"/>
        </w:rPr>
        <w:t>usd</w:t>
      </w:r>
      <w:proofErr w:type="spellEnd"/>
      <w:r w:rsidR="008B688F">
        <w:t xml:space="preserve"> – цель в сборах (в долларах), </w:t>
      </w:r>
      <w:r w:rsidR="008B688F" w:rsidRPr="002F5E18">
        <w:rPr>
          <w:i/>
          <w:iCs/>
          <w:lang w:val="en-US"/>
        </w:rPr>
        <w:t>city</w:t>
      </w:r>
      <w:r w:rsidR="008B688F">
        <w:t xml:space="preserve"> – город, </w:t>
      </w:r>
      <w:r w:rsidR="008B688F" w:rsidRPr="002F5E18">
        <w:rPr>
          <w:i/>
          <w:iCs/>
          <w:lang w:val="en-US"/>
        </w:rPr>
        <w:t>state</w:t>
      </w:r>
      <w:r w:rsidR="008B688F">
        <w:t xml:space="preserve"> – штат, </w:t>
      </w:r>
      <w:r w:rsidR="008B688F" w:rsidRPr="002F5E18">
        <w:rPr>
          <w:i/>
          <w:iCs/>
          <w:lang w:val="en-US"/>
        </w:rPr>
        <w:t>country</w:t>
      </w:r>
      <w:r w:rsidR="008B688F">
        <w:t xml:space="preserve"> – страна, </w:t>
      </w:r>
      <w:r w:rsidR="008B688F" w:rsidRPr="002F5E18">
        <w:rPr>
          <w:i/>
          <w:iCs/>
          <w:lang w:val="en-US"/>
        </w:rPr>
        <w:t>blurb</w:t>
      </w:r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length</w:t>
      </w:r>
      <w:r w:rsidR="008B688F">
        <w:t xml:space="preserve"> – количество слов в описании кампании,  </w:t>
      </w:r>
      <w:r w:rsidR="008B688F" w:rsidRPr="002F5E18">
        <w:rPr>
          <w:i/>
          <w:iCs/>
          <w:lang w:val="en-US"/>
        </w:rPr>
        <w:t>name</w:t>
      </w:r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length</w:t>
      </w:r>
      <w:r w:rsidR="008B688F">
        <w:t xml:space="preserve"> – количество слов в названии проекта, </w:t>
      </w:r>
      <w:r w:rsidR="008B688F" w:rsidRPr="002F5E18">
        <w:rPr>
          <w:i/>
          <w:iCs/>
          <w:lang w:val="en-US"/>
        </w:rPr>
        <w:t>status</w:t>
      </w:r>
      <w:r w:rsidR="008B688F">
        <w:t xml:space="preserve"> – статус проекта,  </w:t>
      </w:r>
      <w:r w:rsidR="008B688F" w:rsidRPr="002F5E18">
        <w:rPr>
          <w:i/>
          <w:iCs/>
          <w:lang w:val="en-US"/>
        </w:rPr>
        <w:t>start</w:t>
      </w:r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month</w:t>
      </w:r>
      <w:r w:rsidR="008B688F">
        <w:t xml:space="preserve"> – месяц запуска кампании, </w:t>
      </w:r>
      <w:r w:rsidR="008B688F" w:rsidRPr="002F5E18">
        <w:rPr>
          <w:i/>
          <w:iCs/>
          <w:lang w:val="en-US"/>
        </w:rPr>
        <w:t>end</w:t>
      </w:r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month</w:t>
      </w:r>
      <w:r w:rsidR="008B688F">
        <w:t xml:space="preserve"> – месяц окончании кампании, </w:t>
      </w:r>
      <w:r w:rsidR="008B688F" w:rsidRPr="002F5E18">
        <w:rPr>
          <w:i/>
          <w:iCs/>
          <w:lang w:val="en-US"/>
        </w:rPr>
        <w:t>start</w:t>
      </w:r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Q</w:t>
      </w:r>
      <w:r w:rsidR="008B688F">
        <w:t xml:space="preserve"> – квартал запуска, </w:t>
      </w:r>
      <w:r w:rsidR="008B688F" w:rsidRPr="002F5E18">
        <w:rPr>
          <w:i/>
          <w:iCs/>
          <w:lang w:val="en-US"/>
        </w:rPr>
        <w:t>end</w:t>
      </w:r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Q</w:t>
      </w:r>
      <w:r w:rsidR="008B688F">
        <w:t xml:space="preserve"> – квартал окончания, </w:t>
      </w:r>
      <w:proofErr w:type="spellStart"/>
      <w:r w:rsidR="008B688F" w:rsidRPr="002F5E18">
        <w:rPr>
          <w:i/>
          <w:iCs/>
          <w:lang w:val="en-US"/>
        </w:rPr>
        <w:t>usd</w:t>
      </w:r>
      <w:proofErr w:type="spellEnd"/>
      <w:r w:rsidR="008B688F" w:rsidRPr="002F5E18">
        <w:rPr>
          <w:i/>
          <w:iCs/>
        </w:rPr>
        <w:t>_</w:t>
      </w:r>
      <w:r w:rsidR="008B688F" w:rsidRPr="002F5E18">
        <w:rPr>
          <w:i/>
          <w:iCs/>
          <w:lang w:val="en-US"/>
        </w:rPr>
        <w:t>pledged</w:t>
      </w:r>
      <w:r w:rsidR="008B688F">
        <w:t xml:space="preserve"> – </w:t>
      </w:r>
      <w:r w:rsidR="002F5E18">
        <w:t>сумма</w:t>
      </w:r>
      <w:r w:rsidR="008B688F">
        <w:t xml:space="preserve"> собра</w:t>
      </w:r>
      <w:r w:rsidR="002F5E18">
        <w:t>нных</w:t>
      </w:r>
      <w:r w:rsidR="008B688F">
        <w:t xml:space="preserve"> средств к концу кампании.</w:t>
      </w:r>
    </w:p>
    <w:p w14:paraId="764F9F5E" w14:textId="57EEC8DA" w:rsidR="00FF6DC2" w:rsidRDefault="00FF6DC2" w:rsidP="00B75ACB">
      <w:pPr>
        <w:tabs>
          <w:tab w:val="center" w:pos="5244"/>
        </w:tabs>
      </w:pPr>
      <w:r>
        <w:t>Ссылка</w:t>
      </w:r>
      <w:r w:rsidR="00765E9C">
        <w:t xml:space="preserve"> на данные</w:t>
      </w:r>
      <w:r>
        <w:t xml:space="preserve">: </w:t>
      </w:r>
      <w:hyperlink r:id="rId14" w:history="1">
        <w:proofErr w:type="spellStart"/>
        <w:r w:rsidRPr="00FF6DC2">
          <w:rPr>
            <w:rStyle w:val="a4"/>
          </w:rPr>
          <w:t>кистартер</w:t>
        </w:r>
        <w:proofErr w:type="spellEnd"/>
      </w:hyperlink>
      <w:r>
        <w:t>.</w:t>
      </w:r>
      <w:r w:rsidR="00B75ACB">
        <w:tab/>
      </w:r>
    </w:p>
    <w:p w14:paraId="3CF160E5" w14:textId="77FB0194" w:rsidR="00B75ACB" w:rsidRDefault="00FA4759" w:rsidP="00182279">
      <w:pPr>
        <w:tabs>
          <w:tab w:val="center" w:pos="5244"/>
        </w:tabs>
        <w:spacing w:after="1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A2C12F" wp14:editId="3783103D">
            <wp:simplePos x="0" y="0"/>
            <wp:positionH relativeFrom="column">
              <wp:posOffset>449580</wp:posOffset>
            </wp:positionH>
            <wp:positionV relativeFrom="paragraph">
              <wp:posOffset>286934</wp:posOffset>
            </wp:positionV>
            <wp:extent cx="3605480" cy="2298357"/>
            <wp:effectExtent l="0" t="0" r="0" b="698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480" cy="2298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ACB">
        <w:t xml:space="preserve">За анализируемый период представлено 139тыс. проектов. </w:t>
      </w:r>
    </w:p>
    <w:p w14:paraId="5AE17268" w14:textId="0E38CC3B" w:rsidR="004318AB" w:rsidRDefault="00B75ACB" w:rsidP="00182279">
      <w:pPr>
        <w:ind w:firstLine="0"/>
        <w:rPr>
          <w:noProof/>
        </w:rPr>
      </w:pPr>
      <w:r w:rsidRPr="00B75A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13FF7F" wp14:editId="1163A184">
            <wp:extent cx="1726379" cy="326218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7415" cy="328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A69C" w14:textId="694A77F3" w:rsidR="00DD7130" w:rsidRDefault="00DD7130" w:rsidP="00DD7130">
      <w:r>
        <w:rPr>
          <w:noProof/>
        </w:rPr>
        <w:t xml:space="preserve">Основная часть проектов запущена в США, что объясняется спецификой самой платформы </w:t>
      </w:r>
      <w:proofErr w:type="spellStart"/>
      <w:r w:rsidRPr="00FF6DC2">
        <w:t>Kickstarter</w:t>
      </w:r>
      <w:proofErr w:type="spellEnd"/>
      <w:r>
        <w:t>.</w:t>
      </w:r>
    </w:p>
    <w:p w14:paraId="68E8918C" w14:textId="09D1A00A" w:rsidR="00E2519D" w:rsidRDefault="00E2519D" w:rsidP="00E2519D">
      <w:pPr>
        <w:pStyle w:val="1"/>
      </w:pPr>
      <w:bookmarkStart w:id="3" w:name="_Toc27942672"/>
      <w:r>
        <w:lastRenderedPageBreak/>
        <w:t>Разведывательный анализ</w:t>
      </w:r>
      <w:bookmarkEnd w:id="3"/>
    </w:p>
    <w:p w14:paraId="49F5526F" w14:textId="0EBBBAEE" w:rsidR="00E2519D" w:rsidRDefault="00E2519D" w:rsidP="00E2519D">
      <w:pPr>
        <w:pStyle w:val="2"/>
        <w:numPr>
          <w:ilvl w:val="0"/>
          <w:numId w:val="3"/>
        </w:numPr>
      </w:pPr>
      <w:bookmarkStart w:id="4" w:name="_Toc27942673"/>
      <w:proofErr w:type="spellStart"/>
      <w:r w:rsidRPr="00BF488F">
        <w:t>World</w:t>
      </w:r>
      <w:proofErr w:type="spellEnd"/>
      <w:r w:rsidRPr="00BF488F">
        <w:t xml:space="preserve"> </w:t>
      </w:r>
      <w:proofErr w:type="spellStart"/>
      <w:r w:rsidRPr="00BF488F">
        <w:t>Happiness</w:t>
      </w:r>
      <w:bookmarkEnd w:id="4"/>
      <w:proofErr w:type="spellEnd"/>
    </w:p>
    <w:p w14:paraId="52FF0285" w14:textId="06A8F039" w:rsidR="00E2519D" w:rsidRDefault="00BB5C7F" w:rsidP="00E2519D">
      <w:r>
        <w:t>Средний уровень счастья для всех стран, динамика по годам: заметно снижение в 2017г. на 0.025</w:t>
      </w:r>
    </w:p>
    <w:p w14:paraId="50D17103" w14:textId="76071B87" w:rsidR="00BB5C7F" w:rsidRDefault="00BB5C7F" w:rsidP="009319C9">
      <w:pPr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2CF45701" wp14:editId="7F7A1A61">
            <wp:extent cx="4531601" cy="2940908"/>
            <wp:effectExtent l="0" t="0" r="2540" b="0"/>
            <wp:docPr id="8" name="Рисунок 8" descr="C:\Users\Lyasa\AppData\Local\Microsoft\Windows\Temporary Internet Files\Content.MSO\364DB2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yasa\AppData\Local\Microsoft\Windows\Temporary Internet Files\Content.MSO\364DB2D3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42" cy="295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1377" w14:textId="3AF0DCF9" w:rsidR="009319C9" w:rsidRDefault="009319C9" w:rsidP="0052472F">
      <w:pPr>
        <w:spacing w:after="120"/>
      </w:pPr>
      <w:r>
        <w:t>Средний уровень счастья для разных регионов по годам: в среднем страны Австралии и Новой Зеландии, а также Северной Америки более счастливы остальных регионов.</w:t>
      </w:r>
      <w:r w:rsidR="000E0DC9">
        <w:t xml:space="preserve"> Средние значения распределены в интервале от 4 до 7.5 баллов.</w:t>
      </w:r>
      <w:r w:rsidR="00E91ACD">
        <w:t xml:space="preserve"> Наименее счастливы страны Чёрной Африки – Африки к Югу от Сахары, и Южной Азии – к которой относятся страны </w:t>
      </w:r>
      <w:r w:rsidR="00E91ACD" w:rsidRPr="00E91ACD">
        <w:t>Афганистан, Бангладеш, Бутан, Индия, Непал, Мальдивы, Пакистан, Шри-Ланка.</w:t>
      </w:r>
    </w:p>
    <w:p w14:paraId="5637C253" w14:textId="054B911F" w:rsidR="009319C9" w:rsidRDefault="009319C9" w:rsidP="008340B4">
      <w:pPr>
        <w:spacing w:after="240"/>
        <w:ind w:firstLine="0"/>
      </w:pPr>
      <w:r>
        <w:rPr>
          <w:noProof/>
        </w:rPr>
        <w:drawing>
          <wp:inline distT="0" distB="0" distL="0" distR="0" wp14:anchorId="46ED678D" wp14:editId="59617F2E">
            <wp:extent cx="6210300" cy="3021330"/>
            <wp:effectExtent l="0" t="0" r="0" b="0"/>
            <wp:docPr id="9" name="Рисунок 9" descr="C:\Users\Lyasa\AppData\Local\Microsoft\Windows\Temporary Internet Files\Content.MSO\D8D047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yasa\AppData\Local\Microsoft\Windows\Temporary Internet Files\Content.MSO\D8D04759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1FD5" w14:textId="77777777" w:rsidR="0052472F" w:rsidRDefault="0052472F" w:rsidP="00C713A4"/>
    <w:p w14:paraId="5F9D6152" w14:textId="77777777" w:rsidR="0052472F" w:rsidRDefault="0052472F" w:rsidP="00C713A4"/>
    <w:p w14:paraId="3F0B164C" w14:textId="06D14D72" w:rsidR="008340B4" w:rsidRPr="00AD1EFA" w:rsidRDefault="00C713A4" w:rsidP="004307AA">
      <w:pPr>
        <w:spacing w:after="120"/>
      </w:pPr>
      <w:r>
        <w:lastRenderedPageBreak/>
        <w:t>Средний уровень счастья для разных регионов по факторам:</w:t>
      </w:r>
      <w:r w:rsidR="00AD1EFA">
        <w:t xml:space="preserve"> в странах Западной Европы, Северной Америки и Австралии и Новой Зеландии экономическое положение в среднем приносит больше счастья, чем в странах других регионов. В странах Африки к Югу от Сахары сравнительно мало счастья приносит такой фактор, как здоровье. </w:t>
      </w:r>
    </w:p>
    <w:p w14:paraId="75FA40CE" w14:textId="6A0B1EE3" w:rsidR="00C713A4" w:rsidRDefault="00C713A4" w:rsidP="00461DEE">
      <w:pPr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434C429C" wp14:editId="0DBE4682">
            <wp:extent cx="5895773" cy="2557849"/>
            <wp:effectExtent l="0" t="0" r="0" b="0"/>
            <wp:docPr id="10" name="Рисунок 10" descr="C:\Users\Lyasa\AppData\Local\Microsoft\Windows\Temporary Internet Files\Content.MSO\95B47B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yasa\AppData\Local\Microsoft\Windows\Temporary Internet Files\Content.MSO\95B47BCF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51" cy="25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DE9B" w14:textId="308FE27F" w:rsidR="00245DDB" w:rsidRDefault="00245DDB" w:rsidP="00FF0295">
      <w:pPr>
        <w:spacing w:after="120"/>
      </w:pPr>
      <w:r>
        <w:t>Топ-5 самых счастливых стран за каждый год:</w:t>
      </w:r>
      <w:r w:rsidR="00A92FB8">
        <w:t xml:space="preserve"> среди наиболее счастливых стран за все 4 года можно видеть Норвегию, Исландию, Данию. В целом состав не меняется, однако в 2015г Канада покинула топ-5 и её место заняла Финляндия, которая </w:t>
      </w:r>
      <w:r w:rsidR="00A92FB8">
        <w:t>вошла в топ-5 в 2016г. и достигла 1 места к 2018г</w:t>
      </w:r>
      <w:r w:rsidR="00A92FB8">
        <w:t>.</w:t>
      </w:r>
      <w:r w:rsidR="00A92FB8" w:rsidRPr="00A92FB8">
        <w:t xml:space="preserve"> </w:t>
      </w:r>
      <w:r w:rsidR="00A92FB8">
        <w:t>Швейцария, обратно, спустилась с 1 места в 2015 на 5 место в 2018г.</w:t>
      </w:r>
    </w:p>
    <w:p w14:paraId="4BFCC48A" w14:textId="56C9525F" w:rsidR="00245DDB" w:rsidRDefault="00245DDB" w:rsidP="00245DDB">
      <w:pPr>
        <w:ind w:firstLine="0"/>
        <w:jc w:val="center"/>
      </w:pPr>
      <w:r>
        <w:rPr>
          <w:noProof/>
        </w:rPr>
        <w:drawing>
          <wp:inline distT="0" distB="0" distL="0" distR="0" wp14:anchorId="5AC0F9E9" wp14:editId="550DC840">
            <wp:extent cx="4608603" cy="4114285"/>
            <wp:effectExtent l="0" t="0" r="1905" b="635"/>
            <wp:docPr id="11" name="Рисунок 11" descr="C:\Users\Lyasa\AppData\Local\Microsoft\Windows\Temporary Internet Files\Content.MSO\5F0585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yasa\AppData\Local\Microsoft\Windows\Temporary Internet Files\Content.MSO\5F0585B5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016" cy="413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9DF28" w14:textId="1EDEA6C6" w:rsidR="00B52D30" w:rsidRDefault="0077334A" w:rsidP="00D6488C">
      <w:pPr>
        <w:spacing w:after="120"/>
      </w:pPr>
      <w:r>
        <w:lastRenderedPageBreak/>
        <w:t>Зависимость уровня счастья от разных факторов в среднем по каждому региону</w:t>
      </w:r>
      <w:r w:rsidR="00D6488C">
        <w:t xml:space="preserve"> в динамике по годам</w:t>
      </w:r>
      <w:r>
        <w:t xml:space="preserve">: </w:t>
      </w:r>
      <w:r w:rsidR="00D6488C">
        <w:t>заметно, что Австралия и Новая Зеландия – в целом самый счастливый регион и задаёт максимальную планку в 7.5 баллов. Также заметно повышение счастья от семьи и социальной поддержки в 2017г почти по всем регионам. Остальные факторы не показывают значительных изменений.</w:t>
      </w:r>
    </w:p>
    <w:p w14:paraId="5706470B" w14:textId="4A423E39" w:rsidR="0077334A" w:rsidRDefault="0077334A" w:rsidP="0077334A">
      <w:pPr>
        <w:ind w:firstLine="0"/>
      </w:pPr>
      <w:r>
        <w:rPr>
          <w:noProof/>
        </w:rPr>
        <w:drawing>
          <wp:inline distT="0" distB="0" distL="0" distR="0" wp14:anchorId="330009D8" wp14:editId="15CE6109">
            <wp:extent cx="6210300" cy="6108700"/>
            <wp:effectExtent l="0" t="0" r="0" b="6350"/>
            <wp:docPr id="12" name="Рисунок 12" descr="C:\Users\Lyasa\AppData\Local\Microsoft\Windows\Temporary Internet Files\Content.MSO\3963B6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yasa\AppData\Local\Microsoft\Windows\Temporary Internet Files\Content.MSO\3963B68B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56661" w14:textId="77777777" w:rsidR="009F7476" w:rsidRDefault="009F7476">
      <w:pPr>
        <w:spacing w:after="160" w:line="259" w:lineRule="auto"/>
        <w:ind w:firstLine="0"/>
        <w:jc w:val="left"/>
      </w:pPr>
      <w:r>
        <w:br w:type="page"/>
      </w:r>
    </w:p>
    <w:p w14:paraId="39F1693C" w14:textId="2F9F8AAF" w:rsidR="00016604" w:rsidRDefault="00016604" w:rsidP="004F7854">
      <w:pPr>
        <w:pStyle w:val="ab"/>
        <w:spacing w:after="120"/>
      </w:pPr>
      <w:r>
        <w:lastRenderedPageBreak/>
        <w:t>Доля разных факторов в общем уровне счастья</w:t>
      </w:r>
      <w:r>
        <w:t xml:space="preserve"> в среднем по каждому региону в динамике по годам</w:t>
      </w:r>
      <w:r w:rsidR="004F7854">
        <w:t>: заметно, что в исследовании Африки к Югу от Сахары, большая доля оценки счастья не приписана к какому-то определённому фактору и формирует собой необъяснённый остаток. В противоположность к этому – регион Восточной Азии, в котором доля необъяснённой оценки самая низкая.</w:t>
      </w:r>
    </w:p>
    <w:p w14:paraId="6E5F580D" w14:textId="0B89F42A" w:rsidR="00077078" w:rsidRDefault="00016604" w:rsidP="00F659D3">
      <w:pPr>
        <w:spacing w:before="240"/>
        <w:ind w:firstLine="0"/>
      </w:pPr>
      <w:r>
        <w:rPr>
          <w:noProof/>
        </w:rPr>
        <w:drawing>
          <wp:inline distT="0" distB="0" distL="0" distR="0" wp14:anchorId="2A1C81E5" wp14:editId="7A4D98EE">
            <wp:extent cx="6210300" cy="6029960"/>
            <wp:effectExtent l="0" t="0" r="0" b="8890"/>
            <wp:docPr id="13" name="Рисунок 13" descr="C:\Users\Lyasa\AppData\Local\Microsoft\Windows\Temporary Internet Files\Content.MSO\23EEDB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yasa\AppData\Local\Microsoft\Windows\Temporary Internet Files\Content.MSO\23EEDBD1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60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8B923" w14:textId="77777777" w:rsidR="00077078" w:rsidRDefault="00077078">
      <w:pPr>
        <w:spacing w:after="160" w:line="259" w:lineRule="auto"/>
        <w:ind w:firstLine="0"/>
        <w:jc w:val="left"/>
      </w:pPr>
      <w:r>
        <w:br w:type="page"/>
      </w:r>
    </w:p>
    <w:p w14:paraId="6A5CF759" w14:textId="79DE38C3" w:rsidR="00016604" w:rsidRDefault="00077078" w:rsidP="00077078">
      <w:pPr>
        <w:pStyle w:val="2"/>
        <w:rPr>
          <w:lang w:val="en-US"/>
        </w:rPr>
      </w:pPr>
      <w:bookmarkStart w:id="5" w:name="_Toc27942674"/>
      <w:r>
        <w:rPr>
          <w:lang w:val="en-US"/>
        </w:rPr>
        <w:lastRenderedPageBreak/>
        <w:t>Kickstarter projects</w:t>
      </w:r>
      <w:bookmarkEnd w:id="5"/>
    </w:p>
    <w:p w14:paraId="5D347D7C" w14:textId="4B60797E" w:rsidR="00077078" w:rsidRDefault="00BA288E" w:rsidP="00BA288E">
      <w:pPr>
        <w:spacing w:after="120"/>
      </w:pPr>
      <w:r>
        <w:t>Доля проектов в каждой категории для каждой страны суммарно за 2015-2018г</w:t>
      </w:r>
      <w:r w:rsidR="00F659D3">
        <w:t xml:space="preserve">. В Канаде относительно большая доля проектов связана с комиксами, в Гонконге – с дизайном, в Сингапуре – с индустрией моды, в Мексике – с кино и видео индустриями, в Испании и Японии – с играми, в Люксембурге – с журналистикой и фотографией, </w:t>
      </w:r>
      <w:r w:rsidR="00563DDB">
        <w:t xml:space="preserve">в </w:t>
      </w:r>
      <w:r w:rsidR="0029198A">
        <w:t>Швеции</w:t>
      </w:r>
      <w:r w:rsidR="00563DDB">
        <w:t xml:space="preserve"> – с публи</w:t>
      </w:r>
      <w:r w:rsidR="0029198A">
        <w:t>цистикой, в Англии – с театром. ИТ проектов много в Швейцарии, Нидерландах, Гонконге и Австрии.</w:t>
      </w:r>
    </w:p>
    <w:p w14:paraId="40404FE7" w14:textId="25458E19" w:rsidR="00BA288E" w:rsidRDefault="00BA288E" w:rsidP="00BA288E">
      <w:pPr>
        <w:spacing w:after="240"/>
        <w:ind w:firstLine="0"/>
      </w:pPr>
      <w:r>
        <w:rPr>
          <w:noProof/>
        </w:rPr>
        <w:drawing>
          <wp:inline distT="0" distB="0" distL="0" distR="0" wp14:anchorId="246F85C9" wp14:editId="16E10C68">
            <wp:extent cx="6210300" cy="3362960"/>
            <wp:effectExtent l="0" t="0" r="0" b="0"/>
            <wp:docPr id="14" name="Рисунок 14" descr="C:\Users\Lyasa\AppData\Local\Microsoft\Windows\Temporary Internet Files\Content.MSO\6C7F9F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yasa\AppData\Local\Microsoft\Windows\Temporary Internet Files\Content.MSO\6C7F9F07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9027" w14:textId="77777777" w:rsidR="001311FE" w:rsidRDefault="001311FE" w:rsidP="00BA288E">
      <w:pPr>
        <w:spacing w:after="120"/>
      </w:pPr>
    </w:p>
    <w:p w14:paraId="27026987" w14:textId="77777777" w:rsidR="001311FE" w:rsidRDefault="001311FE" w:rsidP="00BA288E">
      <w:pPr>
        <w:spacing w:after="120"/>
      </w:pPr>
    </w:p>
    <w:p w14:paraId="5038B5B4" w14:textId="11F60AA0" w:rsidR="00BA288E" w:rsidRDefault="00BA288E" w:rsidP="00BA288E">
      <w:pPr>
        <w:spacing w:after="120"/>
      </w:pPr>
      <w:r>
        <w:t xml:space="preserve">Доля проектов </w:t>
      </w:r>
      <w:r>
        <w:t xml:space="preserve">в ИТ </w:t>
      </w:r>
      <w:r>
        <w:t xml:space="preserve">в каждой </w:t>
      </w:r>
      <w:proofErr w:type="spellStart"/>
      <w:r>
        <w:t>суб</w:t>
      </w:r>
      <w:r>
        <w:t>категории</w:t>
      </w:r>
      <w:proofErr w:type="spellEnd"/>
      <w:r>
        <w:t xml:space="preserve"> для каждой страны суммарно за 2015-2018г</w:t>
      </w:r>
      <w:r w:rsidR="00870B35">
        <w:t xml:space="preserve">. </w:t>
      </w:r>
      <w:r w:rsidR="00276866">
        <w:t xml:space="preserve">В Люксембурге мало проектов в целом – 54 за все 4 года, однако в сфере ИТ они распределились в основном на 3д </w:t>
      </w:r>
      <w:proofErr w:type="spellStart"/>
      <w:r w:rsidR="00276866">
        <w:t>принтинг</w:t>
      </w:r>
      <w:proofErr w:type="spellEnd"/>
      <w:r w:rsidR="00276866">
        <w:t xml:space="preserve">, сделай-сам электронику и веб-технологии. В Мексике большая доля проектов, связанных с приложениями, в Японии и Гонконге – с гаджетами, роботами и звуком, в Норвегии – с «железом», в Ирландии – с программным обеспечением, в Швеции – с технологиями, в Гонконге – с носимой электроникой, </w:t>
      </w:r>
      <w:r w:rsidR="005954D8">
        <w:t>в Бельгии и Ирландии – с веб-технологиями и разработкой.</w:t>
      </w:r>
    </w:p>
    <w:p w14:paraId="258187D7" w14:textId="6D26CC26" w:rsidR="00BA288E" w:rsidRDefault="00BA288E" w:rsidP="00BA288E">
      <w:pPr>
        <w:spacing w:after="240"/>
        <w:ind w:firstLine="0"/>
      </w:pPr>
      <w:r>
        <w:rPr>
          <w:noProof/>
        </w:rPr>
        <w:lastRenderedPageBreak/>
        <w:drawing>
          <wp:inline distT="0" distB="0" distL="0" distR="0" wp14:anchorId="29A5818B" wp14:editId="4C605973">
            <wp:extent cx="6210300" cy="3242310"/>
            <wp:effectExtent l="0" t="0" r="0" b="0"/>
            <wp:docPr id="15" name="Рисунок 15" descr="C:\Users\Lyasa\AppData\Local\Microsoft\Windows\Temporary Internet Files\Content.MSO\E807E5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yasa\AppData\Local\Microsoft\Windows\Temporary Internet Files\Content.MSO\E807E5AD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B3343" w14:textId="77777777" w:rsidR="001311FE" w:rsidRDefault="001311FE" w:rsidP="00BA288E">
      <w:pPr>
        <w:spacing w:after="240"/>
      </w:pPr>
    </w:p>
    <w:p w14:paraId="0472ACD2" w14:textId="1ABB94E1" w:rsidR="00BA288E" w:rsidRDefault="00BA288E" w:rsidP="00BA288E">
      <w:pPr>
        <w:spacing w:after="240"/>
      </w:pPr>
      <w:r>
        <w:t xml:space="preserve">Медианная вероятность успеха кампании в разных категориях суммарно за 2015-2018г: </w:t>
      </w:r>
      <w:r w:rsidR="009C0BA3">
        <w:t>самая высокая вероятность успеха у проектов в категории комиксы, самая низкая – в журналистике, технологиях и еде.</w:t>
      </w:r>
    </w:p>
    <w:p w14:paraId="3AD28BFF" w14:textId="7B9E0B12" w:rsidR="00BA288E" w:rsidRDefault="00BA288E" w:rsidP="007019E2">
      <w:pPr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55C66397" wp14:editId="72018097">
            <wp:extent cx="5313405" cy="3057653"/>
            <wp:effectExtent l="0" t="0" r="0" b="0"/>
            <wp:docPr id="16" name="Рисунок 16" descr="C:\Users\Lyasa\AppData\Local\Microsoft\Windows\Temporary Internet Files\Content.MSO\CCB231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yasa\AppData\Local\Microsoft\Windows\Temporary Internet Files\Content.MSO\CCB23143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83" cy="306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742E" w14:textId="77777777" w:rsidR="007E77A7" w:rsidRDefault="007E77A7">
      <w:pPr>
        <w:spacing w:after="160" w:line="259" w:lineRule="auto"/>
        <w:ind w:firstLine="0"/>
        <w:jc w:val="left"/>
      </w:pPr>
      <w:r>
        <w:br w:type="page"/>
      </w:r>
    </w:p>
    <w:p w14:paraId="2518F437" w14:textId="56593AE6" w:rsidR="00BA288E" w:rsidRDefault="00BA288E" w:rsidP="00BA288E">
      <w:pPr>
        <w:spacing w:after="240"/>
      </w:pPr>
      <w:r>
        <w:lastRenderedPageBreak/>
        <w:t xml:space="preserve">Медианная сумма вырученных средств </w:t>
      </w:r>
      <w:r>
        <w:t xml:space="preserve">в разных категориях суммарно за 2015-2018г: </w:t>
      </w:r>
      <w:r w:rsidR="009C0BA3">
        <w:t>больше всего средств за один проект можно собрать в категории технологий, меньше всего – в категориях ремесла, искусства, театра, комиксов, журналистики и хореографии.</w:t>
      </w:r>
    </w:p>
    <w:p w14:paraId="791BA959" w14:textId="10FF2B95" w:rsidR="00BA288E" w:rsidRDefault="00BA288E" w:rsidP="007019E2">
      <w:pPr>
        <w:pStyle w:val="ab"/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57861F51" wp14:editId="7B33191C">
            <wp:extent cx="5497728" cy="3147421"/>
            <wp:effectExtent l="0" t="0" r="0" b="0"/>
            <wp:docPr id="17" name="Рисунок 17" descr="C:\Users\Lyasa\AppData\Local\Microsoft\Windows\Temporary Internet Files\Content.MSO\F717FF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yasa\AppData\Local\Microsoft\Windows\Temporary Internet Files\Content.MSO\F717FF49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595" cy="315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D2CC7" w14:textId="77777777" w:rsidR="001311FE" w:rsidRDefault="001311FE" w:rsidP="00C033F1">
      <w:pPr>
        <w:spacing w:after="240"/>
      </w:pPr>
    </w:p>
    <w:p w14:paraId="28379F0A" w14:textId="45D94587" w:rsidR="007019E2" w:rsidRPr="003D7B5F" w:rsidRDefault="00C033F1" w:rsidP="00C033F1">
      <w:pPr>
        <w:spacing w:after="240"/>
      </w:pPr>
      <w:r>
        <w:t xml:space="preserve">Топ-5 проектов, превысивших цели по сбору средств за 2015-2018г в %: </w:t>
      </w:r>
      <w:r w:rsidR="008E1102">
        <w:t>проект «</w:t>
      </w:r>
      <w:proofErr w:type="spellStart"/>
      <w:r w:rsidR="007A059D">
        <w:fldChar w:fldCharType="begin"/>
      </w:r>
      <w:r w:rsidR="007A059D">
        <w:instrText>HYPERLINK "https://www.kickstarter.com/projects/1343123793/re-covering-with-friends"</w:instrText>
      </w:r>
      <w:r w:rsidR="007A059D">
        <w:fldChar w:fldCharType="separate"/>
      </w:r>
      <w:r w:rsidR="007A059D">
        <w:rPr>
          <w:rStyle w:val="a4"/>
        </w:rPr>
        <w:t>Re-covering</w:t>
      </w:r>
      <w:proofErr w:type="spellEnd"/>
      <w:r w:rsidR="007A059D">
        <w:rPr>
          <w:rStyle w:val="a4"/>
        </w:rPr>
        <w:t xml:space="preserve"> </w:t>
      </w:r>
      <w:proofErr w:type="spellStart"/>
      <w:r w:rsidR="007A059D">
        <w:rPr>
          <w:rStyle w:val="a4"/>
        </w:rPr>
        <w:t>with</w:t>
      </w:r>
      <w:proofErr w:type="spellEnd"/>
      <w:r w:rsidR="007A059D">
        <w:rPr>
          <w:rStyle w:val="a4"/>
        </w:rPr>
        <w:t xml:space="preserve"> </w:t>
      </w:r>
      <w:proofErr w:type="spellStart"/>
      <w:r w:rsidR="007A059D">
        <w:rPr>
          <w:rStyle w:val="a4"/>
        </w:rPr>
        <w:t>Friends</w:t>
      </w:r>
      <w:proofErr w:type="spellEnd"/>
      <w:r w:rsidR="007A059D">
        <w:fldChar w:fldCharType="end"/>
      </w:r>
      <w:r w:rsidR="008E1102">
        <w:t>»</w:t>
      </w:r>
      <w:r w:rsidR="008E1102" w:rsidRPr="008E1102">
        <w:t xml:space="preserve"> </w:t>
      </w:r>
      <w:r w:rsidR="008E1102">
        <w:t xml:space="preserve">собрал </w:t>
      </w:r>
      <w:r w:rsidR="00A94398">
        <w:t xml:space="preserve">почти </w:t>
      </w:r>
      <w:r w:rsidR="008E1102">
        <w:t xml:space="preserve">в 70тыс раз больше средств, чем запланировал. </w:t>
      </w:r>
      <w:r w:rsidR="007A059D">
        <w:t xml:space="preserve">Его цель была </w:t>
      </w:r>
      <w:r w:rsidR="007A059D" w:rsidRPr="00A94398">
        <w:t>$1</w:t>
      </w:r>
      <w:r w:rsidR="007A059D">
        <w:t>, а собрал он</w:t>
      </w:r>
      <w:r w:rsidR="007A059D" w:rsidRPr="00A94398">
        <w:t xml:space="preserve"> $68</w:t>
      </w:r>
      <w:r w:rsidR="00FB7696">
        <w:t>,</w:t>
      </w:r>
      <w:r w:rsidR="007A059D" w:rsidRPr="00A94398">
        <w:t>764</w:t>
      </w:r>
      <w:r w:rsidR="007A059D">
        <w:t>.</w:t>
      </w:r>
      <w:r w:rsidR="00FB7696">
        <w:t xml:space="preserve"> Почти в 30тыс раз больше средств собрал проект «</w:t>
      </w:r>
      <w:proofErr w:type="spellStart"/>
      <w:r w:rsidR="00FB7696">
        <w:fldChar w:fldCharType="begin"/>
      </w:r>
      <w:r w:rsidR="00FB7696">
        <w:instrText xml:space="preserve"> HYPERLINK "https://www.kickstarter.com/projects/timrosemusic/tim-rose-visual-album-3" </w:instrText>
      </w:r>
      <w:r w:rsidR="00FB7696">
        <w:fldChar w:fldCharType="separate"/>
      </w:r>
      <w:r w:rsidR="00FB7696" w:rsidRPr="00FB7696">
        <w:rPr>
          <w:rStyle w:val="a4"/>
        </w:rPr>
        <w:t>Tim</w:t>
      </w:r>
      <w:proofErr w:type="spellEnd"/>
      <w:r w:rsidR="00FB7696" w:rsidRPr="00FB7696">
        <w:rPr>
          <w:rStyle w:val="a4"/>
        </w:rPr>
        <w:t xml:space="preserve"> </w:t>
      </w:r>
      <w:proofErr w:type="spellStart"/>
      <w:r w:rsidR="00FB7696" w:rsidRPr="00FB7696">
        <w:rPr>
          <w:rStyle w:val="a4"/>
        </w:rPr>
        <w:t>Rose</w:t>
      </w:r>
      <w:proofErr w:type="spellEnd"/>
      <w:r w:rsidR="00FB7696" w:rsidRPr="00FB7696">
        <w:rPr>
          <w:rStyle w:val="a4"/>
        </w:rPr>
        <w:t xml:space="preserve"> </w:t>
      </w:r>
      <w:proofErr w:type="spellStart"/>
      <w:r w:rsidR="00FB7696" w:rsidRPr="00FB7696">
        <w:rPr>
          <w:rStyle w:val="a4"/>
        </w:rPr>
        <w:t>Visual</w:t>
      </w:r>
      <w:proofErr w:type="spellEnd"/>
      <w:r w:rsidR="00FB7696" w:rsidRPr="00FB7696">
        <w:rPr>
          <w:rStyle w:val="a4"/>
        </w:rPr>
        <w:t xml:space="preserve"> </w:t>
      </w:r>
      <w:proofErr w:type="spellStart"/>
      <w:r w:rsidR="00FB7696" w:rsidRPr="00FB7696">
        <w:rPr>
          <w:rStyle w:val="a4"/>
        </w:rPr>
        <w:t>Album</w:t>
      </w:r>
      <w:proofErr w:type="spellEnd"/>
      <w:r w:rsidR="00FB7696" w:rsidRPr="00FB7696">
        <w:rPr>
          <w:rStyle w:val="a4"/>
        </w:rPr>
        <w:t>: &lt;3</w:t>
      </w:r>
      <w:r w:rsidR="00FB7696">
        <w:fldChar w:fldCharType="end"/>
      </w:r>
      <w:r w:rsidR="00FB7696">
        <w:t>»</w:t>
      </w:r>
      <w:r w:rsidR="00FB7696" w:rsidRPr="00FB7696">
        <w:t xml:space="preserve"> </w:t>
      </w:r>
      <w:r w:rsidR="00FB7696">
        <w:t>–</w:t>
      </w:r>
      <w:r w:rsidR="00FB7696" w:rsidRPr="00FB7696">
        <w:t xml:space="preserve"> $28</w:t>
      </w:r>
      <w:r w:rsidR="00FB7696">
        <w:t>,</w:t>
      </w:r>
      <w:r w:rsidR="00FB7696" w:rsidRPr="00FB7696">
        <w:t xml:space="preserve">688 </w:t>
      </w:r>
      <w:r w:rsidR="00FB7696">
        <w:t xml:space="preserve">вместо </w:t>
      </w:r>
      <w:r w:rsidR="00FB7696" w:rsidRPr="00FB7696">
        <w:t>$1</w:t>
      </w:r>
      <w:r w:rsidR="00FB7696">
        <w:t xml:space="preserve">. </w:t>
      </w:r>
      <w:r w:rsidR="003D7B5F">
        <w:t>С</w:t>
      </w:r>
      <w:r w:rsidR="003D7B5F" w:rsidRPr="003D7B5F">
        <w:t xml:space="preserve"> </w:t>
      </w:r>
      <w:r w:rsidR="003D7B5F">
        <w:t>похожим</w:t>
      </w:r>
      <w:r w:rsidR="003D7B5F" w:rsidRPr="003D7B5F">
        <w:t xml:space="preserve"> </w:t>
      </w:r>
      <w:r w:rsidR="003D7B5F">
        <w:t>результатом</w:t>
      </w:r>
      <w:r w:rsidR="003D7B5F" w:rsidRPr="003D7B5F">
        <w:t xml:space="preserve"> – </w:t>
      </w:r>
      <w:r w:rsidR="003D7B5F">
        <w:t>проект</w:t>
      </w:r>
      <w:r w:rsidR="003D7B5F" w:rsidRPr="003D7B5F">
        <w:t xml:space="preserve"> «</w:t>
      </w:r>
      <w:hyperlink r:id="rId27" w:history="1">
        <w:r w:rsidR="003D7B5F" w:rsidRPr="003D7B5F">
          <w:rPr>
            <w:rStyle w:val="a4"/>
            <w:lang w:val="en-US"/>
          </w:rPr>
          <w:t>CLOCKWRIGHT</w:t>
        </w:r>
        <w:r w:rsidR="003D7B5F" w:rsidRPr="003D7B5F">
          <w:rPr>
            <w:rStyle w:val="a4"/>
          </w:rPr>
          <w:t xml:space="preserve">: </w:t>
        </w:r>
        <w:r w:rsidR="003D7B5F" w:rsidRPr="003D7B5F">
          <w:rPr>
            <w:rStyle w:val="a4"/>
            <w:lang w:val="en-US"/>
          </w:rPr>
          <w:t>Large</w:t>
        </w:r>
        <w:r w:rsidR="003D7B5F" w:rsidRPr="003D7B5F">
          <w:rPr>
            <w:rStyle w:val="a4"/>
          </w:rPr>
          <w:t>-</w:t>
        </w:r>
        <w:r w:rsidR="003D7B5F" w:rsidRPr="003D7B5F">
          <w:rPr>
            <w:rStyle w:val="a4"/>
            <w:lang w:val="en-US"/>
          </w:rPr>
          <w:t>Scale</w:t>
        </w:r>
        <w:r w:rsidR="003D7B5F" w:rsidRPr="003D7B5F">
          <w:rPr>
            <w:rStyle w:val="a4"/>
          </w:rPr>
          <w:t xml:space="preserve"> </w:t>
        </w:r>
        <w:r w:rsidR="003D7B5F" w:rsidRPr="003D7B5F">
          <w:rPr>
            <w:rStyle w:val="a4"/>
            <w:lang w:val="en-US"/>
          </w:rPr>
          <w:t>Analogue</w:t>
        </w:r>
        <w:r w:rsidR="003D7B5F" w:rsidRPr="003D7B5F">
          <w:rPr>
            <w:rStyle w:val="a4"/>
          </w:rPr>
          <w:t xml:space="preserve"> </w:t>
        </w:r>
        <w:r w:rsidR="003D7B5F" w:rsidRPr="003D7B5F">
          <w:rPr>
            <w:rStyle w:val="a4"/>
            <w:lang w:val="en-US"/>
          </w:rPr>
          <w:t>Time</w:t>
        </w:r>
        <w:r w:rsidR="003D7B5F" w:rsidRPr="003D7B5F">
          <w:rPr>
            <w:rStyle w:val="a4"/>
          </w:rPr>
          <w:t xml:space="preserve"> </w:t>
        </w:r>
        <w:r w:rsidR="003D7B5F" w:rsidRPr="003D7B5F">
          <w:rPr>
            <w:rStyle w:val="a4"/>
            <w:lang w:val="en-US"/>
          </w:rPr>
          <w:t>Machines</w:t>
        </w:r>
      </w:hyperlink>
      <w:r w:rsidR="003D7B5F" w:rsidRPr="003D7B5F">
        <w:t xml:space="preserve">», </w:t>
      </w:r>
      <w:r w:rsidR="003D7B5F">
        <w:t xml:space="preserve">собравший </w:t>
      </w:r>
      <w:r w:rsidR="003D7B5F" w:rsidRPr="00FB7696">
        <w:t>$2</w:t>
      </w:r>
      <w:r w:rsidR="003D7B5F">
        <w:t>7</w:t>
      </w:r>
      <w:r w:rsidR="003D7B5F">
        <w:t>,</w:t>
      </w:r>
      <w:r w:rsidR="003D7B5F">
        <w:t>5</w:t>
      </w:r>
      <w:r w:rsidR="003D7B5F" w:rsidRPr="00FB7696">
        <w:t xml:space="preserve">88 </w:t>
      </w:r>
      <w:r w:rsidR="003D7B5F">
        <w:t xml:space="preserve">вместо </w:t>
      </w:r>
      <w:r w:rsidR="003D7B5F" w:rsidRPr="00FB7696">
        <w:t>$1</w:t>
      </w:r>
      <w:r w:rsidR="003D7B5F">
        <w:t>.</w:t>
      </w:r>
    </w:p>
    <w:p w14:paraId="44739792" w14:textId="6EAF5ED6" w:rsidR="00C033F1" w:rsidRDefault="00C033F1" w:rsidP="00C033F1">
      <w:pPr>
        <w:spacing w:after="240"/>
        <w:ind w:firstLine="0"/>
      </w:pPr>
      <w:r>
        <w:rPr>
          <w:noProof/>
        </w:rPr>
        <w:drawing>
          <wp:inline distT="0" distB="0" distL="0" distR="0" wp14:anchorId="7DBD0D6C" wp14:editId="0356E6D1">
            <wp:extent cx="6210300" cy="2475230"/>
            <wp:effectExtent l="0" t="0" r="0" b="0"/>
            <wp:docPr id="18" name="Рисунок 18" descr="C:\Users\Lyasa\AppData\Local\Microsoft\Windows\Temporary Internet Files\Content.MSO\25A729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yasa\AppData\Local\Microsoft\Windows\Temporary Internet Files\Content.MSO\25A7293F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CFB0" w14:textId="77777777" w:rsidR="007E77A7" w:rsidRDefault="007E77A7">
      <w:pPr>
        <w:spacing w:after="160" w:line="259" w:lineRule="auto"/>
        <w:ind w:firstLine="0"/>
        <w:jc w:val="left"/>
      </w:pPr>
      <w:r>
        <w:br w:type="page"/>
      </w:r>
    </w:p>
    <w:p w14:paraId="49C8CD2C" w14:textId="75B6CE64" w:rsidR="00C033F1" w:rsidRPr="007E77A7" w:rsidRDefault="00C033F1" w:rsidP="00C033F1">
      <w:pPr>
        <w:spacing w:after="240"/>
        <w:rPr>
          <w:lang w:val="en-US"/>
        </w:rPr>
      </w:pPr>
      <w:r>
        <w:lastRenderedPageBreak/>
        <w:t xml:space="preserve">Топ-5 проектов, превысивших цели по сбору средств за 2015-2018г в </w:t>
      </w:r>
      <w:r w:rsidR="008B5AE9">
        <w:t>долларах</w:t>
      </w:r>
      <w:r w:rsidR="007E77A7">
        <w:softHyphen/>
      </w:r>
      <w:r w:rsidR="007E77A7">
        <w:softHyphen/>
      </w:r>
      <w:r>
        <w:t xml:space="preserve">: </w:t>
      </w:r>
      <w:r w:rsidR="007E77A7">
        <w:t>игра «</w:t>
      </w:r>
      <w:proofErr w:type="spellStart"/>
      <w:r w:rsidR="007E77A7">
        <w:fldChar w:fldCharType="begin"/>
      </w:r>
      <w:r w:rsidR="007E77A7">
        <w:instrText xml:space="preserve"> HYPERLINK "https://www.kickstarter.com/projects/awakenrealms/tainted-grail-the-fall-of-avalon" </w:instrText>
      </w:r>
      <w:r w:rsidR="007E77A7">
        <w:fldChar w:fldCharType="separate"/>
      </w:r>
      <w:r w:rsidR="007E77A7" w:rsidRPr="007E77A7">
        <w:rPr>
          <w:rStyle w:val="a4"/>
        </w:rPr>
        <w:t>Tainted</w:t>
      </w:r>
      <w:proofErr w:type="spellEnd"/>
      <w:r w:rsidR="007E77A7" w:rsidRPr="007E77A7">
        <w:rPr>
          <w:rStyle w:val="a4"/>
        </w:rPr>
        <w:t xml:space="preserve"> </w:t>
      </w:r>
      <w:proofErr w:type="spellStart"/>
      <w:r w:rsidR="007E77A7" w:rsidRPr="007E77A7">
        <w:rPr>
          <w:rStyle w:val="a4"/>
        </w:rPr>
        <w:t>Grail</w:t>
      </w:r>
      <w:proofErr w:type="spellEnd"/>
      <w:r w:rsidR="007E77A7" w:rsidRPr="007E77A7">
        <w:rPr>
          <w:rStyle w:val="a4"/>
        </w:rPr>
        <w:t xml:space="preserve">: </w:t>
      </w:r>
      <w:proofErr w:type="spellStart"/>
      <w:r w:rsidR="007E77A7" w:rsidRPr="007E77A7">
        <w:rPr>
          <w:rStyle w:val="a4"/>
        </w:rPr>
        <w:t>The</w:t>
      </w:r>
      <w:proofErr w:type="spellEnd"/>
      <w:r w:rsidR="007E77A7" w:rsidRPr="007E77A7">
        <w:rPr>
          <w:rStyle w:val="a4"/>
        </w:rPr>
        <w:t xml:space="preserve"> </w:t>
      </w:r>
      <w:proofErr w:type="spellStart"/>
      <w:r w:rsidR="007E77A7" w:rsidRPr="007E77A7">
        <w:rPr>
          <w:rStyle w:val="a4"/>
        </w:rPr>
        <w:t>Fall</w:t>
      </w:r>
      <w:proofErr w:type="spellEnd"/>
      <w:r w:rsidR="007E77A7" w:rsidRPr="007E77A7">
        <w:rPr>
          <w:rStyle w:val="a4"/>
        </w:rPr>
        <w:t xml:space="preserve"> </w:t>
      </w:r>
      <w:proofErr w:type="spellStart"/>
      <w:r w:rsidR="007E77A7" w:rsidRPr="007E77A7">
        <w:rPr>
          <w:rStyle w:val="a4"/>
        </w:rPr>
        <w:t>of</w:t>
      </w:r>
      <w:proofErr w:type="spellEnd"/>
      <w:r w:rsidR="007E77A7" w:rsidRPr="007E77A7">
        <w:rPr>
          <w:rStyle w:val="a4"/>
        </w:rPr>
        <w:t xml:space="preserve"> </w:t>
      </w:r>
      <w:proofErr w:type="spellStart"/>
      <w:r w:rsidR="007E77A7" w:rsidRPr="007E77A7">
        <w:rPr>
          <w:rStyle w:val="a4"/>
        </w:rPr>
        <w:t>Avalon</w:t>
      </w:r>
      <w:proofErr w:type="spellEnd"/>
      <w:r w:rsidR="007E77A7">
        <w:fldChar w:fldCharType="end"/>
      </w:r>
      <w:r w:rsidR="007E77A7">
        <w:t xml:space="preserve">» собрала </w:t>
      </w:r>
      <w:r w:rsidR="007E77A7" w:rsidRPr="007E77A7">
        <w:t>$</w:t>
      </w:r>
      <w:r w:rsidR="007E77A7" w:rsidRPr="007E77A7">
        <w:t>6</w:t>
      </w:r>
      <w:r w:rsidR="007E77A7" w:rsidRPr="007E77A7">
        <w:t>,</w:t>
      </w:r>
      <w:r w:rsidR="007E77A7" w:rsidRPr="007E77A7">
        <w:t>424</w:t>
      </w:r>
      <w:r w:rsidR="007E77A7" w:rsidRPr="007E77A7">
        <w:t>,</w:t>
      </w:r>
      <w:r w:rsidR="007E77A7" w:rsidRPr="007E77A7">
        <w:t>257</w:t>
      </w:r>
      <w:r w:rsidR="007E77A7" w:rsidRPr="007E77A7">
        <w:t xml:space="preserve"> </w:t>
      </w:r>
      <w:r w:rsidR="007E77A7">
        <w:t xml:space="preserve">вместо </w:t>
      </w:r>
      <w:r w:rsidR="007E77A7" w:rsidRPr="007E77A7">
        <w:t>$5</w:t>
      </w:r>
      <w:r w:rsidR="007E77A7" w:rsidRPr="007E77A7">
        <w:t>2</w:t>
      </w:r>
      <w:r w:rsidR="007E77A7" w:rsidRPr="007E77A7">
        <w:t>,</w:t>
      </w:r>
      <w:r w:rsidR="007E77A7" w:rsidRPr="007E77A7">
        <w:t>017</w:t>
      </w:r>
      <w:r w:rsidR="007E77A7">
        <w:t>. Проект</w:t>
      </w:r>
      <w:r w:rsidR="007E77A7" w:rsidRPr="007E77A7">
        <w:rPr>
          <w:lang w:val="en-US"/>
        </w:rPr>
        <w:t xml:space="preserve"> «</w:t>
      </w:r>
      <w:proofErr w:type="spellStart"/>
      <w:r w:rsidR="007E77A7">
        <w:fldChar w:fldCharType="begin"/>
      </w:r>
      <w:r w:rsidR="007E77A7" w:rsidRPr="007E77A7">
        <w:rPr>
          <w:lang w:val="en-US"/>
        </w:rPr>
        <w:instrText xml:space="preserve"> HYPERLINK "https://www.kickstarter.com/projects/1282890542/zetime-worlds-first-smartwatch-with-hands-over-tou" </w:instrText>
      </w:r>
      <w:r w:rsidR="007E77A7">
        <w:fldChar w:fldCharType="separate"/>
      </w:r>
      <w:r w:rsidR="007E77A7" w:rsidRPr="007E77A7">
        <w:rPr>
          <w:rStyle w:val="a4"/>
          <w:lang w:val="en-US"/>
        </w:rPr>
        <w:t>ZeTime</w:t>
      </w:r>
      <w:proofErr w:type="spellEnd"/>
      <w:r w:rsidR="007E77A7" w:rsidRPr="007E77A7">
        <w:rPr>
          <w:rStyle w:val="a4"/>
          <w:lang w:val="en-US"/>
        </w:rPr>
        <w:t>: World's first smartwatch with hands over touchscreen</w:t>
      </w:r>
      <w:r w:rsidR="007E77A7">
        <w:fldChar w:fldCharType="end"/>
      </w:r>
      <w:r w:rsidR="007E77A7" w:rsidRPr="007E77A7">
        <w:rPr>
          <w:lang w:val="en-US"/>
        </w:rPr>
        <w:t xml:space="preserve">» </w:t>
      </w:r>
      <w:r w:rsidR="007E77A7">
        <w:t>собрал</w:t>
      </w:r>
      <w:r w:rsidR="007E77A7" w:rsidRPr="007E77A7">
        <w:rPr>
          <w:lang w:val="en-US"/>
        </w:rPr>
        <w:t xml:space="preserve"> </w:t>
      </w:r>
      <w:r w:rsidR="007E77A7">
        <w:rPr>
          <w:lang w:val="en-US"/>
        </w:rPr>
        <w:t xml:space="preserve">$5,333,792 </w:t>
      </w:r>
      <w:r w:rsidR="007E77A7">
        <w:t>вместо</w:t>
      </w:r>
      <w:r w:rsidR="007E77A7">
        <w:rPr>
          <w:lang w:val="en-US"/>
        </w:rPr>
        <w:t xml:space="preserve"> $50,000.</w:t>
      </w:r>
    </w:p>
    <w:p w14:paraId="7CD5B6A4" w14:textId="09833EB3" w:rsidR="00BA288E" w:rsidRDefault="00C033F1" w:rsidP="007E77A7">
      <w:pPr>
        <w:pStyle w:val="ab"/>
        <w:spacing w:after="240"/>
        <w:ind w:firstLine="0"/>
      </w:pPr>
      <w:r>
        <w:rPr>
          <w:noProof/>
        </w:rPr>
        <w:drawing>
          <wp:inline distT="0" distB="0" distL="0" distR="0" wp14:anchorId="2F6CD14C" wp14:editId="59721B04">
            <wp:extent cx="6210300" cy="2466340"/>
            <wp:effectExtent l="0" t="0" r="0" b="0"/>
            <wp:docPr id="19" name="Рисунок 19" descr="C:\Users\Lyasa\AppData\Local\Microsoft\Windows\Temporary Internet Files\Content.MSO\9D0E44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yasa\AppData\Local\Microsoft\Windows\Temporary Internet Files\Content.MSO\9D0E44A5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2B13" w14:textId="77777777" w:rsidR="001311FE" w:rsidRDefault="001311FE" w:rsidP="008B5AE9">
      <w:pPr>
        <w:spacing w:after="240"/>
      </w:pPr>
    </w:p>
    <w:p w14:paraId="0B090F21" w14:textId="6678B803" w:rsidR="00C033F1" w:rsidRPr="007E77A7" w:rsidRDefault="008B5AE9" w:rsidP="008B5AE9">
      <w:pPr>
        <w:spacing w:after="240"/>
      </w:pPr>
      <w:r>
        <w:t>Доля категорий в топ-100 проектах</w:t>
      </w:r>
      <w:r>
        <w:t>, превысивших цели по сбору средств за 2015-2018г в долларах</w:t>
      </w:r>
      <w:r>
        <w:t xml:space="preserve">: </w:t>
      </w:r>
      <w:r w:rsidR="007E77A7">
        <w:t>значительно преобладают технологии, исчисляя половину самых прибыльных проектов. После них – игры и дизайн.</w:t>
      </w:r>
    </w:p>
    <w:p w14:paraId="4A74E4BC" w14:textId="13EEBBA1" w:rsidR="008B5AE9" w:rsidRDefault="008B5AE9" w:rsidP="008B5AE9">
      <w:pPr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28963B07" wp14:editId="55E4EE78">
            <wp:extent cx="3558523" cy="3530190"/>
            <wp:effectExtent l="0" t="0" r="0" b="0"/>
            <wp:docPr id="20" name="Рисунок 20" descr="C:\Users\Lyasa\AppData\Local\Microsoft\Windows\Temporary Internet Files\Content.MSO\A64802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yasa\AppData\Local\Microsoft\Windows\Temporary Internet Files\Content.MSO\A64802FB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169" cy="354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758F4" w14:textId="77777777" w:rsidR="007E77A7" w:rsidRDefault="007E77A7">
      <w:pPr>
        <w:spacing w:after="160" w:line="259" w:lineRule="auto"/>
        <w:ind w:firstLine="0"/>
        <w:jc w:val="left"/>
      </w:pPr>
      <w:r>
        <w:br w:type="page"/>
      </w:r>
    </w:p>
    <w:p w14:paraId="1B56FEF3" w14:textId="5541C0C7" w:rsidR="008B5AE9" w:rsidRDefault="008B5AE9" w:rsidP="008B5AE9">
      <w:pPr>
        <w:spacing w:after="240"/>
      </w:pPr>
      <w:r>
        <w:lastRenderedPageBreak/>
        <w:t xml:space="preserve">Доля категорий в топ-100 проектах, превысивших цели по сбору средств за </w:t>
      </w:r>
      <w:r>
        <w:t xml:space="preserve">каждый год </w:t>
      </w:r>
      <w:r>
        <w:t xml:space="preserve">2015-2018 в долларах: </w:t>
      </w:r>
      <w:r w:rsidR="007E77A7">
        <w:t>в 2015-2016 году почти 70% проектов были из категории технологий</w:t>
      </w:r>
      <w:r w:rsidR="00075439">
        <w:t>, в 2017 эта доля снизилась до 60%, а в 2018 картина и вовсе изменилась – 75% проектов относятся в равной степени либо с дизайну, либо к играм, а технологии занимают остальные 15%.</w:t>
      </w:r>
    </w:p>
    <w:p w14:paraId="48A0CC08" w14:textId="5B37B4B2" w:rsidR="008B5AE9" w:rsidRDefault="008B5AE9" w:rsidP="009F1211">
      <w:pPr>
        <w:spacing w:after="240"/>
        <w:ind w:firstLine="0"/>
      </w:pPr>
      <w:r>
        <w:rPr>
          <w:noProof/>
        </w:rPr>
        <w:drawing>
          <wp:inline distT="0" distB="0" distL="0" distR="0" wp14:anchorId="04D6265C" wp14:editId="46518667">
            <wp:extent cx="6210300" cy="5944870"/>
            <wp:effectExtent l="0" t="0" r="0" b="0"/>
            <wp:docPr id="21" name="Рисунок 21" descr="C:\Users\Lyasa\AppData\Local\Microsoft\Windows\Temporary Internet Files\Content.MSO\DA9D91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yasa\AppData\Local\Microsoft\Windows\Temporary Internet Files\Content.MSO\DA9D91C1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9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D826" w14:textId="77777777" w:rsidR="004E388C" w:rsidRDefault="004E388C">
      <w:pPr>
        <w:spacing w:after="160" w:line="259" w:lineRule="auto"/>
        <w:ind w:firstLine="0"/>
        <w:jc w:val="left"/>
      </w:pPr>
      <w:r>
        <w:br w:type="page"/>
      </w:r>
    </w:p>
    <w:p w14:paraId="7EC05605" w14:textId="63DAC687" w:rsidR="009F1211" w:rsidRDefault="009F1211" w:rsidP="009F1211">
      <w:pPr>
        <w:spacing w:after="120"/>
      </w:pPr>
      <w:r>
        <w:lastRenderedPageBreak/>
        <w:t>Доля проектов в каждой категории для каждо</w:t>
      </w:r>
      <w:r>
        <w:t xml:space="preserve">го региона </w:t>
      </w:r>
      <w:r>
        <w:t xml:space="preserve">суммарно за 2015-2018г: </w:t>
      </w:r>
      <w:r w:rsidR="00067747">
        <w:t>в разбиении по регионам заметно, что Восточной Азии распространены проекты в категории дизайна и технологий, в Латинской Америке и Карибских островах – в категории фильмов и видео, в Юго-Восточной Азии – моды.</w:t>
      </w:r>
    </w:p>
    <w:p w14:paraId="031BEBC8" w14:textId="2A637C5A" w:rsidR="009F1211" w:rsidRDefault="009F1211" w:rsidP="009F1211">
      <w:pPr>
        <w:spacing w:after="240"/>
        <w:ind w:firstLine="0"/>
      </w:pPr>
      <w:r>
        <w:rPr>
          <w:noProof/>
        </w:rPr>
        <w:drawing>
          <wp:inline distT="0" distB="0" distL="0" distR="0" wp14:anchorId="56A55221" wp14:editId="5471BCC4">
            <wp:extent cx="6210300" cy="1715770"/>
            <wp:effectExtent l="0" t="0" r="0" b="0"/>
            <wp:docPr id="22" name="Рисунок 22" descr="C:\Users\Lyasa\AppData\Local\Microsoft\Windows\Temporary Internet Files\Content.MSO\2BB7FA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yasa\AppData\Local\Microsoft\Windows\Temporary Internet Files\Content.MSO\2BB7FA77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DB7C9" w14:textId="515ED402" w:rsidR="00CE63BD" w:rsidRDefault="00CE63BD" w:rsidP="00CE63BD">
      <w:pPr>
        <w:spacing w:after="240"/>
      </w:pPr>
      <w:r>
        <w:t xml:space="preserve">Медианная вероятность успеха кампании для каждого региона суммарно за 2015-2018г: </w:t>
      </w:r>
      <w:r w:rsidR="00054D79">
        <w:t>наибольшая вероятность успеха у проектов в регионе Восточной Азии</w:t>
      </w:r>
      <w:r w:rsidR="00171E12">
        <w:t xml:space="preserve"> – медиана близка к 80%</w:t>
      </w:r>
      <w:r w:rsidR="00054D79">
        <w:t>, наименьшая – в регионе Латинской Америки и Карибских островов</w:t>
      </w:r>
      <w:r w:rsidR="00171E12">
        <w:t xml:space="preserve"> – с медианой около 50%</w:t>
      </w:r>
    </w:p>
    <w:p w14:paraId="4BE9F19F" w14:textId="43085912" w:rsidR="00CE63BD" w:rsidRDefault="00CE63BD" w:rsidP="00CE63BD">
      <w:pPr>
        <w:spacing w:after="240"/>
        <w:ind w:firstLine="0"/>
      </w:pPr>
      <w:r>
        <w:rPr>
          <w:noProof/>
        </w:rPr>
        <w:drawing>
          <wp:inline distT="0" distB="0" distL="0" distR="0" wp14:anchorId="6A82EDCA" wp14:editId="1A351DEC">
            <wp:extent cx="6210300" cy="2054225"/>
            <wp:effectExtent l="0" t="0" r="0" b="0"/>
            <wp:docPr id="23" name="Рисунок 23" descr="C:\Users\Lyasa\AppData\Local\Microsoft\Windows\Temporary Internet Files\Content.MSO\759882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yasa\AppData\Local\Microsoft\Windows\Temporary Internet Files\Content.MSO\7598829D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ECC9" w14:textId="16B84C8B" w:rsidR="00CE63BD" w:rsidRDefault="00CE63BD" w:rsidP="00CE63BD">
      <w:pPr>
        <w:spacing w:after="240"/>
      </w:pPr>
      <w:r>
        <w:t>Медианная сумма вырученных средств для каждого региона суммарно за 2015-2018г:</w:t>
      </w:r>
      <w:r w:rsidR="007302FB">
        <w:t xml:space="preserve"> значительно</w:t>
      </w:r>
      <w:r>
        <w:t xml:space="preserve"> </w:t>
      </w:r>
      <w:r w:rsidR="007302FB">
        <w:t xml:space="preserve">больше средств собирают проекты в регионе Восточной Азии, где медиана превышает </w:t>
      </w:r>
      <w:r w:rsidR="007302FB" w:rsidRPr="007302FB">
        <w:t>$</w:t>
      </w:r>
      <w:r w:rsidR="007302FB">
        <w:t xml:space="preserve">10,000. Меньше средств собирают проекты в регионе </w:t>
      </w:r>
      <w:r w:rsidR="007302FB">
        <w:t>Латинской Америки и Карибских островов</w:t>
      </w:r>
      <w:r w:rsidR="007302FB">
        <w:t xml:space="preserve"> – медиана около </w:t>
      </w:r>
      <w:r w:rsidR="007302FB" w:rsidRPr="007302FB">
        <w:t>$</w:t>
      </w:r>
      <w:r w:rsidR="007302FB">
        <w:t>2</w:t>
      </w:r>
      <w:r w:rsidR="007302FB">
        <w:t>,000</w:t>
      </w:r>
      <w:r w:rsidR="007302FB">
        <w:t>.</w:t>
      </w:r>
    </w:p>
    <w:p w14:paraId="45A657AB" w14:textId="5D1B942F" w:rsidR="009F1211" w:rsidRDefault="00CE63BD" w:rsidP="007302FB">
      <w:pPr>
        <w:spacing w:after="240"/>
        <w:ind w:firstLine="0"/>
      </w:pPr>
      <w:r>
        <w:rPr>
          <w:noProof/>
        </w:rPr>
        <w:drawing>
          <wp:inline distT="0" distB="0" distL="0" distR="0" wp14:anchorId="369D92BF" wp14:editId="446300F0">
            <wp:extent cx="6210300" cy="2079625"/>
            <wp:effectExtent l="0" t="0" r="0" b="0"/>
            <wp:docPr id="25" name="Рисунок 25" descr="C:\Users\Lyasa\AppData\Local\Microsoft\Windows\Temporary Internet Files\Content.MSO\410D73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yasa\AppData\Local\Microsoft\Windows\Temporary Internet Files\Content.MSO\410D7339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0B8CD" w14:textId="3F52896B" w:rsidR="004A6CD0" w:rsidRDefault="004A6CD0" w:rsidP="004A6CD0">
      <w:pPr>
        <w:spacing w:after="240"/>
      </w:pPr>
      <w:r>
        <w:lastRenderedPageBreak/>
        <w:t xml:space="preserve">Проекты по категориям для каждого региона в динамике за 2015-2018: </w:t>
      </w:r>
      <w:r w:rsidR="002156CD">
        <w:t xml:space="preserve">в регионах Восточной и Юго-Восточной Азии, а также Латинской Америки и Карибских островов не было проектов в </w:t>
      </w:r>
      <w:proofErr w:type="spellStart"/>
      <w:r w:rsidR="002156CD">
        <w:t>кикстартере</w:t>
      </w:r>
      <w:proofErr w:type="spellEnd"/>
      <w:r w:rsidR="002156CD">
        <w:t xml:space="preserve"> в 2015г</w:t>
      </w:r>
      <w:r w:rsidR="00996B4E">
        <w:t xml:space="preserve">, и за следующие года эти регионы быстро развиваются, повышая количество проектов. Среди них самый стремительный рост у </w:t>
      </w:r>
      <w:r w:rsidR="00996B4E">
        <w:t>Латинской Америки и Карибских островов</w:t>
      </w:r>
      <w:r w:rsidR="00996B4E">
        <w:t xml:space="preserve"> – 1тыс проектов в 2018г.</w:t>
      </w:r>
      <w:r w:rsidR="002156CD">
        <w:t xml:space="preserve"> </w:t>
      </w:r>
      <w:r w:rsidR="00996B4E">
        <w:t>В Западной Европе наблюдается повышение общего числа проектов в 2018г</w:t>
      </w:r>
      <w:r w:rsidR="00C853E4">
        <w:t xml:space="preserve"> почти на 3тыс проектов за год. </w:t>
      </w:r>
      <w:r w:rsidR="00E802F8">
        <w:t xml:space="preserve">Во всех регионах к 2018 году повышается </w:t>
      </w:r>
      <w:r w:rsidR="00274CBE">
        <w:t>количество</w:t>
      </w:r>
      <w:r w:rsidR="00E802F8">
        <w:t xml:space="preserve"> дизайн проектов. </w:t>
      </w:r>
      <w:r w:rsidR="00996B4E">
        <w:t xml:space="preserve"> </w:t>
      </w:r>
    </w:p>
    <w:p w14:paraId="0675A7E7" w14:textId="4F74830B" w:rsidR="004A6CD0" w:rsidRDefault="004A6CD0" w:rsidP="004A6CD0">
      <w:pPr>
        <w:spacing w:after="240"/>
        <w:ind w:firstLine="0"/>
      </w:pPr>
      <w:r>
        <w:rPr>
          <w:noProof/>
        </w:rPr>
        <w:drawing>
          <wp:inline distT="0" distB="0" distL="0" distR="0" wp14:anchorId="615B21FE" wp14:editId="468554B2">
            <wp:extent cx="6210300" cy="5224780"/>
            <wp:effectExtent l="0" t="0" r="0" b="0"/>
            <wp:docPr id="26" name="Рисунок 26" descr="C:\Users\Lyasa\AppData\Local\Microsoft\Windows\Temporary Internet Files\Content.MSO\1ADAF2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yasa\AppData\Local\Microsoft\Windows\Temporary Internet Files\Content.MSO\1ADAF2AF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22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38412" w14:textId="77777777" w:rsidR="000C1AE3" w:rsidRDefault="000C1AE3">
      <w:pPr>
        <w:spacing w:after="160" w:line="259" w:lineRule="auto"/>
        <w:ind w:firstLine="0"/>
        <w:jc w:val="left"/>
      </w:pPr>
      <w:r>
        <w:br w:type="page"/>
      </w:r>
    </w:p>
    <w:p w14:paraId="43D41DA7" w14:textId="7FE966D2" w:rsidR="004A6CD0" w:rsidRDefault="004A6CD0" w:rsidP="004A6CD0">
      <w:pPr>
        <w:spacing w:after="240"/>
      </w:pPr>
      <w:r>
        <w:lastRenderedPageBreak/>
        <w:t xml:space="preserve">Доля проектов в каждой </w:t>
      </w:r>
      <w:r>
        <w:t>категори</w:t>
      </w:r>
      <w:r>
        <w:t xml:space="preserve">и </w:t>
      </w:r>
      <w:r>
        <w:t xml:space="preserve">для каждого региона в динамике за 2015-2018: </w:t>
      </w:r>
      <w:r w:rsidR="00274CBE">
        <w:t>в Восточной Азии с 2016 по 2018 год была велика доля проектов в ИТ, в 2018 резко возросла доля дизайн проектов.</w:t>
      </w:r>
      <w:r w:rsidR="00985F60">
        <w:t xml:space="preserve"> В Юго-Восточной Азии схожая ситуация, однако технологичные проекты уступили свою долю индустрии моды.</w:t>
      </w:r>
    </w:p>
    <w:p w14:paraId="74B012EF" w14:textId="31D61517" w:rsidR="004A6CD0" w:rsidRDefault="004A6CD0" w:rsidP="004A6CD0">
      <w:pPr>
        <w:spacing w:after="240"/>
        <w:ind w:firstLine="0"/>
      </w:pPr>
      <w:r>
        <w:rPr>
          <w:noProof/>
        </w:rPr>
        <w:drawing>
          <wp:inline distT="0" distB="0" distL="0" distR="0" wp14:anchorId="54CC5CBC" wp14:editId="2EFD903B">
            <wp:extent cx="6210300" cy="5253990"/>
            <wp:effectExtent l="0" t="0" r="0" b="3810"/>
            <wp:docPr id="27" name="Рисунок 27" descr="C:\Users\Lyasa\AppData\Local\Microsoft\Windows\Temporary Internet Files\Content.MSO\39227F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yasa\AppData\Local\Microsoft\Windows\Temporary Internet Files\Content.MSO\39227F95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D5E3" w14:textId="77771254" w:rsidR="000C1AE3" w:rsidRDefault="000C1AE3" w:rsidP="00AC42E8">
      <w:pPr>
        <w:spacing w:after="240"/>
      </w:pPr>
      <w:r>
        <w:t>Доля проектов в каждой категории для каждого региона в динамике за 2015-2018</w:t>
      </w:r>
      <w:r>
        <w:t xml:space="preserve"> (слева) и д</w:t>
      </w:r>
      <w:r>
        <w:t>оля разных факторов в общем уровне счастья в среднем по каждому региону</w:t>
      </w:r>
      <w:r>
        <w:t xml:space="preserve"> (справа).</w:t>
      </w:r>
      <w:r w:rsidR="00ED7572">
        <w:t xml:space="preserve"> На графике не заметно общих закономерностей между факторами, формирующими уровень счастья в регионе и категориями проектов на </w:t>
      </w:r>
      <w:proofErr w:type="spellStart"/>
      <w:r w:rsidR="00ED7572">
        <w:t>кикстратере</w:t>
      </w:r>
      <w:proofErr w:type="spellEnd"/>
      <w:r w:rsidR="00ED7572">
        <w:t>.</w:t>
      </w:r>
      <w:bookmarkStart w:id="6" w:name="_GoBack"/>
      <w:bookmarkEnd w:id="6"/>
    </w:p>
    <w:p w14:paraId="023B0F37" w14:textId="62772EA6" w:rsidR="000C1AE3" w:rsidRPr="00BA288E" w:rsidRDefault="000C1AE3" w:rsidP="004A6CD0">
      <w:pPr>
        <w:spacing w:after="240"/>
        <w:ind w:firstLine="0"/>
      </w:pPr>
      <w:r>
        <w:rPr>
          <w:noProof/>
        </w:rPr>
        <w:lastRenderedPageBreak/>
        <w:drawing>
          <wp:inline distT="0" distB="0" distL="0" distR="0" wp14:anchorId="6CA16171" wp14:editId="5223CDC3">
            <wp:extent cx="6210300" cy="7723505"/>
            <wp:effectExtent l="0" t="0" r="0" b="0"/>
            <wp:docPr id="28" name="Рисунок 28" descr="C:\Users\Lyasa\AppData\Local\Microsoft\Windows\Temporary Internet Files\Content.MSO\69512B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yasa\AppData\Local\Microsoft\Windows\Temporary Internet Files\Content.MSO\69512B6B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772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1AE3" w:rsidRPr="00BA288E" w:rsidSect="003E140B">
      <w:footerReference w:type="default" r:id="rId38"/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BE5145" w14:textId="77777777" w:rsidR="0095750A" w:rsidRDefault="0095750A" w:rsidP="00FA3E16">
      <w:r>
        <w:separator/>
      </w:r>
    </w:p>
  </w:endnote>
  <w:endnote w:type="continuationSeparator" w:id="0">
    <w:p w14:paraId="14AE96AE" w14:textId="77777777" w:rsidR="0095750A" w:rsidRDefault="0095750A" w:rsidP="00FA3E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93771235"/>
      <w:docPartObj>
        <w:docPartGallery w:val="Page Numbers (Bottom of Page)"/>
        <w:docPartUnique/>
      </w:docPartObj>
    </w:sdtPr>
    <w:sdtContent>
      <w:p w14:paraId="224E7EA3" w14:textId="5FE83C03" w:rsidR="00FA3E16" w:rsidRDefault="00FA3E1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D3FE1E" w14:textId="77777777" w:rsidR="00FA3E16" w:rsidRDefault="00FA3E1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CECCEE" w14:textId="77777777" w:rsidR="0095750A" w:rsidRDefault="0095750A" w:rsidP="00FA3E16">
      <w:r>
        <w:separator/>
      </w:r>
    </w:p>
  </w:footnote>
  <w:footnote w:type="continuationSeparator" w:id="0">
    <w:p w14:paraId="25F6F3E3" w14:textId="77777777" w:rsidR="0095750A" w:rsidRDefault="0095750A" w:rsidP="00FA3E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057C8"/>
    <w:multiLevelType w:val="hybridMultilevel"/>
    <w:tmpl w:val="029466A8"/>
    <w:lvl w:ilvl="0" w:tplc="AF2EED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8F4E9E"/>
    <w:multiLevelType w:val="hybridMultilevel"/>
    <w:tmpl w:val="727A33D6"/>
    <w:lvl w:ilvl="0" w:tplc="8D9AE22C">
      <w:start w:val="1"/>
      <w:numFmt w:val="decimal"/>
      <w:pStyle w:val="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586"/>
    <w:rsid w:val="00005483"/>
    <w:rsid w:val="0001130C"/>
    <w:rsid w:val="00012473"/>
    <w:rsid w:val="00016604"/>
    <w:rsid w:val="0001679B"/>
    <w:rsid w:val="000407D0"/>
    <w:rsid w:val="00040D28"/>
    <w:rsid w:val="00043CA5"/>
    <w:rsid w:val="00045AF4"/>
    <w:rsid w:val="00052D6C"/>
    <w:rsid w:val="00054D79"/>
    <w:rsid w:val="00063A1A"/>
    <w:rsid w:val="00067747"/>
    <w:rsid w:val="00067D3B"/>
    <w:rsid w:val="000743EC"/>
    <w:rsid w:val="00075439"/>
    <w:rsid w:val="00077078"/>
    <w:rsid w:val="00077993"/>
    <w:rsid w:val="0008543C"/>
    <w:rsid w:val="00085A3F"/>
    <w:rsid w:val="000906B5"/>
    <w:rsid w:val="000A1883"/>
    <w:rsid w:val="000A1A2E"/>
    <w:rsid w:val="000A53E1"/>
    <w:rsid w:val="000C0A27"/>
    <w:rsid w:val="000C1AE3"/>
    <w:rsid w:val="000C69D8"/>
    <w:rsid w:val="000D35E6"/>
    <w:rsid w:val="000D64AF"/>
    <w:rsid w:val="000E0DC9"/>
    <w:rsid w:val="000E5A0B"/>
    <w:rsid w:val="000F2929"/>
    <w:rsid w:val="000F7318"/>
    <w:rsid w:val="0010482D"/>
    <w:rsid w:val="00110700"/>
    <w:rsid w:val="00111877"/>
    <w:rsid w:val="00113CEF"/>
    <w:rsid w:val="001311FE"/>
    <w:rsid w:val="00135486"/>
    <w:rsid w:val="001475BC"/>
    <w:rsid w:val="0014787C"/>
    <w:rsid w:val="0015411F"/>
    <w:rsid w:val="00154B45"/>
    <w:rsid w:val="0015652B"/>
    <w:rsid w:val="00157BEF"/>
    <w:rsid w:val="00162EAF"/>
    <w:rsid w:val="00171E12"/>
    <w:rsid w:val="00173258"/>
    <w:rsid w:val="0017374A"/>
    <w:rsid w:val="0017535F"/>
    <w:rsid w:val="00182279"/>
    <w:rsid w:val="001847C8"/>
    <w:rsid w:val="00190224"/>
    <w:rsid w:val="001938CE"/>
    <w:rsid w:val="0019648A"/>
    <w:rsid w:val="00196ADB"/>
    <w:rsid w:val="001A7E1F"/>
    <w:rsid w:val="001B54E2"/>
    <w:rsid w:val="001E51BE"/>
    <w:rsid w:val="001E600F"/>
    <w:rsid w:val="001F245F"/>
    <w:rsid w:val="001F2616"/>
    <w:rsid w:val="001F5F64"/>
    <w:rsid w:val="00204D3D"/>
    <w:rsid w:val="00207E02"/>
    <w:rsid w:val="002136C7"/>
    <w:rsid w:val="0021559D"/>
    <w:rsid w:val="002156CD"/>
    <w:rsid w:val="002159D2"/>
    <w:rsid w:val="00223C51"/>
    <w:rsid w:val="0023475A"/>
    <w:rsid w:val="00245DDB"/>
    <w:rsid w:val="00261C14"/>
    <w:rsid w:val="00266673"/>
    <w:rsid w:val="00272983"/>
    <w:rsid w:val="00274CBE"/>
    <w:rsid w:val="00276866"/>
    <w:rsid w:val="00276A04"/>
    <w:rsid w:val="0028677B"/>
    <w:rsid w:val="002906BC"/>
    <w:rsid w:val="0029198A"/>
    <w:rsid w:val="0029450A"/>
    <w:rsid w:val="00296F9A"/>
    <w:rsid w:val="002B6BE5"/>
    <w:rsid w:val="002F0550"/>
    <w:rsid w:val="002F2879"/>
    <w:rsid w:val="002F4586"/>
    <w:rsid w:val="002F5E18"/>
    <w:rsid w:val="00301B71"/>
    <w:rsid w:val="003064C1"/>
    <w:rsid w:val="00314DE8"/>
    <w:rsid w:val="0032281F"/>
    <w:rsid w:val="00322E7A"/>
    <w:rsid w:val="003319DC"/>
    <w:rsid w:val="003353D2"/>
    <w:rsid w:val="00341681"/>
    <w:rsid w:val="00342808"/>
    <w:rsid w:val="00347D10"/>
    <w:rsid w:val="00362CC4"/>
    <w:rsid w:val="00364179"/>
    <w:rsid w:val="00370DF1"/>
    <w:rsid w:val="003718FF"/>
    <w:rsid w:val="00375D62"/>
    <w:rsid w:val="00381F06"/>
    <w:rsid w:val="003827DA"/>
    <w:rsid w:val="00382C49"/>
    <w:rsid w:val="0038655A"/>
    <w:rsid w:val="00393431"/>
    <w:rsid w:val="00396956"/>
    <w:rsid w:val="00397D74"/>
    <w:rsid w:val="003A124E"/>
    <w:rsid w:val="003B2DB7"/>
    <w:rsid w:val="003B6BF8"/>
    <w:rsid w:val="003B71A6"/>
    <w:rsid w:val="003B7EF1"/>
    <w:rsid w:val="003C4384"/>
    <w:rsid w:val="003D3985"/>
    <w:rsid w:val="003D73DF"/>
    <w:rsid w:val="003D7B5F"/>
    <w:rsid w:val="003E140B"/>
    <w:rsid w:val="003F5852"/>
    <w:rsid w:val="00407337"/>
    <w:rsid w:val="004073D0"/>
    <w:rsid w:val="00411B64"/>
    <w:rsid w:val="00417649"/>
    <w:rsid w:val="00420B70"/>
    <w:rsid w:val="004247B0"/>
    <w:rsid w:val="004307AA"/>
    <w:rsid w:val="004311E0"/>
    <w:rsid w:val="004318AB"/>
    <w:rsid w:val="004362D3"/>
    <w:rsid w:val="004368C7"/>
    <w:rsid w:val="00453FB8"/>
    <w:rsid w:val="00461DEE"/>
    <w:rsid w:val="004676BA"/>
    <w:rsid w:val="00482159"/>
    <w:rsid w:val="00482E24"/>
    <w:rsid w:val="00483FA6"/>
    <w:rsid w:val="004870AC"/>
    <w:rsid w:val="00487960"/>
    <w:rsid w:val="00490710"/>
    <w:rsid w:val="00492388"/>
    <w:rsid w:val="00493C20"/>
    <w:rsid w:val="004A1D57"/>
    <w:rsid w:val="004A3671"/>
    <w:rsid w:val="004A6CD0"/>
    <w:rsid w:val="004B6521"/>
    <w:rsid w:val="004B72CE"/>
    <w:rsid w:val="004C1E7A"/>
    <w:rsid w:val="004C2B58"/>
    <w:rsid w:val="004C4B5A"/>
    <w:rsid w:val="004E388C"/>
    <w:rsid w:val="004F7854"/>
    <w:rsid w:val="00500E80"/>
    <w:rsid w:val="0050706D"/>
    <w:rsid w:val="005142E1"/>
    <w:rsid w:val="0052472F"/>
    <w:rsid w:val="00537061"/>
    <w:rsid w:val="005402EA"/>
    <w:rsid w:val="005430DE"/>
    <w:rsid w:val="0055575A"/>
    <w:rsid w:val="00563B9E"/>
    <w:rsid w:val="00563DDB"/>
    <w:rsid w:val="00582F38"/>
    <w:rsid w:val="00590BAD"/>
    <w:rsid w:val="005921C7"/>
    <w:rsid w:val="005954D8"/>
    <w:rsid w:val="005A3759"/>
    <w:rsid w:val="005A4C0F"/>
    <w:rsid w:val="005A6EBD"/>
    <w:rsid w:val="005B60F5"/>
    <w:rsid w:val="005E3915"/>
    <w:rsid w:val="005E3DCB"/>
    <w:rsid w:val="005E5DEB"/>
    <w:rsid w:val="005F05A2"/>
    <w:rsid w:val="005F21D1"/>
    <w:rsid w:val="005F6283"/>
    <w:rsid w:val="005F6D42"/>
    <w:rsid w:val="00600090"/>
    <w:rsid w:val="00623500"/>
    <w:rsid w:val="00631A8E"/>
    <w:rsid w:val="00632793"/>
    <w:rsid w:val="00634168"/>
    <w:rsid w:val="00645843"/>
    <w:rsid w:val="00647DEE"/>
    <w:rsid w:val="006530A6"/>
    <w:rsid w:val="00674683"/>
    <w:rsid w:val="00680A94"/>
    <w:rsid w:val="006824C0"/>
    <w:rsid w:val="006A0F52"/>
    <w:rsid w:val="006A1343"/>
    <w:rsid w:val="006A52B5"/>
    <w:rsid w:val="006A6183"/>
    <w:rsid w:val="006B1487"/>
    <w:rsid w:val="006B2A20"/>
    <w:rsid w:val="006B3B8B"/>
    <w:rsid w:val="006C56FB"/>
    <w:rsid w:val="006D279D"/>
    <w:rsid w:val="006E526A"/>
    <w:rsid w:val="006F1871"/>
    <w:rsid w:val="006F3502"/>
    <w:rsid w:val="006F3C17"/>
    <w:rsid w:val="006F69F6"/>
    <w:rsid w:val="006F6EFB"/>
    <w:rsid w:val="007019E2"/>
    <w:rsid w:val="00727950"/>
    <w:rsid w:val="007302FB"/>
    <w:rsid w:val="00742915"/>
    <w:rsid w:val="00752BED"/>
    <w:rsid w:val="00761C3D"/>
    <w:rsid w:val="007634B4"/>
    <w:rsid w:val="00765E9C"/>
    <w:rsid w:val="00771F68"/>
    <w:rsid w:val="007732B4"/>
    <w:rsid w:val="0077334A"/>
    <w:rsid w:val="00774491"/>
    <w:rsid w:val="00774BFB"/>
    <w:rsid w:val="00774C60"/>
    <w:rsid w:val="00780DCB"/>
    <w:rsid w:val="007962AD"/>
    <w:rsid w:val="007A059D"/>
    <w:rsid w:val="007A3100"/>
    <w:rsid w:val="007A7277"/>
    <w:rsid w:val="007B22AF"/>
    <w:rsid w:val="007C51DA"/>
    <w:rsid w:val="007D17BE"/>
    <w:rsid w:val="007D25E0"/>
    <w:rsid w:val="007D477D"/>
    <w:rsid w:val="007E298A"/>
    <w:rsid w:val="007E2C0A"/>
    <w:rsid w:val="007E77A7"/>
    <w:rsid w:val="0081218A"/>
    <w:rsid w:val="00816DB4"/>
    <w:rsid w:val="00824B3A"/>
    <w:rsid w:val="008340B4"/>
    <w:rsid w:val="00842441"/>
    <w:rsid w:val="008456B8"/>
    <w:rsid w:val="008463D2"/>
    <w:rsid w:val="00847485"/>
    <w:rsid w:val="00851B9F"/>
    <w:rsid w:val="00852010"/>
    <w:rsid w:val="00860924"/>
    <w:rsid w:val="00863BE6"/>
    <w:rsid w:val="00870B35"/>
    <w:rsid w:val="008756DA"/>
    <w:rsid w:val="00881099"/>
    <w:rsid w:val="00883D9C"/>
    <w:rsid w:val="00885029"/>
    <w:rsid w:val="00885042"/>
    <w:rsid w:val="00890E5A"/>
    <w:rsid w:val="008A314D"/>
    <w:rsid w:val="008B00BC"/>
    <w:rsid w:val="008B5AE9"/>
    <w:rsid w:val="008B688F"/>
    <w:rsid w:val="008B6F31"/>
    <w:rsid w:val="008C6305"/>
    <w:rsid w:val="008D4221"/>
    <w:rsid w:val="008D62D2"/>
    <w:rsid w:val="008E1102"/>
    <w:rsid w:val="008E5799"/>
    <w:rsid w:val="008F31B2"/>
    <w:rsid w:val="00904F34"/>
    <w:rsid w:val="00905B4A"/>
    <w:rsid w:val="00906D3F"/>
    <w:rsid w:val="00924441"/>
    <w:rsid w:val="009273A1"/>
    <w:rsid w:val="00927D3E"/>
    <w:rsid w:val="009319C9"/>
    <w:rsid w:val="0093211E"/>
    <w:rsid w:val="009510B3"/>
    <w:rsid w:val="00956133"/>
    <w:rsid w:val="0095750A"/>
    <w:rsid w:val="00960D95"/>
    <w:rsid w:val="00961C37"/>
    <w:rsid w:val="00964659"/>
    <w:rsid w:val="00965CCF"/>
    <w:rsid w:val="0097463E"/>
    <w:rsid w:val="0097708E"/>
    <w:rsid w:val="00980497"/>
    <w:rsid w:val="00981399"/>
    <w:rsid w:val="00985F60"/>
    <w:rsid w:val="00993C79"/>
    <w:rsid w:val="00996B4E"/>
    <w:rsid w:val="009A1E4B"/>
    <w:rsid w:val="009A2460"/>
    <w:rsid w:val="009A31F1"/>
    <w:rsid w:val="009A6ED5"/>
    <w:rsid w:val="009C0BA3"/>
    <w:rsid w:val="009C10C0"/>
    <w:rsid w:val="009D1AF3"/>
    <w:rsid w:val="009D3303"/>
    <w:rsid w:val="009E0572"/>
    <w:rsid w:val="009E13A3"/>
    <w:rsid w:val="009E5CBC"/>
    <w:rsid w:val="009F1211"/>
    <w:rsid w:val="009F52CE"/>
    <w:rsid w:val="009F7476"/>
    <w:rsid w:val="00A11454"/>
    <w:rsid w:val="00A135F9"/>
    <w:rsid w:val="00A27AC7"/>
    <w:rsid w:val="00A30450"/>
    <w:rsid w:val="00A31219"/>
    <w:rsid w:val="00A337FF"/>
    <w:rsid w:val="00A44C63"/>
    <w:rsid w:val="00A523FE"/>
    <w:rsid w:val="00A55A2B"/>
    <w:rsid w:val="00A64D91"/>
    <w:rsid w:val="00A665AD"/>
    <w:rsid w:val="00A76620"/>
    <w:rsid w:val="00A91979"/>
    <w:rsid w:val="00A92FB8"/>
    <w:rsid w:val="00A94398"/>
    <w:rsid w:val="00A94A4F"/>
    <w:rsid w:val="00AB2028"/>
    <w:rsid w:val="00AB44C9"/>
    <w:rsid w:val="00AB4E10"/>
    <w:rsid w:val="00AB5B20"/>
    <w:rsid w:val="00AC42E8"/>
    <w:rsid w:val="00AD1EFA"/>
    <w:rsid w:val="00AD2B84"/>
    <w:rsid w:val="00AD720A"/>
    <w:rsid w:val="00AF2C2A"/>
    <w:rsid w:val="00AF2DE1"/>
    <w:rsid w:val="00B00789"/>
    <w:rsid w:val="00B03152"/>
    <w:rsid w:val="00B0464B"/>
    <w:rsid w:val="00B060C3"/>
    <w:rsid w:val="00B101E6"/>
    <w:rsid w:val="00B12515"/>
    <w:rsid w:val="00B166F3"/>
    <w:rsid w:val="00B210A7"/>
    <w:rsid w:val="00B23932"/>
    <w:rsid w:val="00B41054"/>
    <w:rsid w:val="00B42997"/>
    <w:rsid w:val="00B46CAC"/>
    <w:rsid w:val="00B46D0C"/>
    <w:rsid w:val="00B470B4"/>
    <w:rsid w:val="00B52D30"/>
    <w:rsid w:val="00B53874"/>
    <w:rsid w:val="00B60B84"/>
    <w:rsid w:val="00B6325A"/>
    <w:rsid w:val="00B64BA1"/>
    <w:rsid w:val="00B64E4D"/>
    <w:rsid w:val="00B75ACB"/>
    <w:rsid w:val="00B7732F"/>
    <w:rsid w:val="00B814B7"/>
    <w:rsid w:val="00B91B1C"/>
    <w:rsid w:val="00BA25E4"/>
    <w:rsid w:val="00BA288E"/>
    <w:rsid w:val="00BB34E0"/>
    <w:rsid w:val="00BB57CD"/>
    <w:rsid w:val="00BB5C7F"/>
    <w:rsid w:val="00BB7233"/>
    <w:rsid w:val="00BC7376"/>
    <w:rsid w:val="00BD33E1"/>
    <w:rsid w:val="00BD72E9"/>
    <w:rsid w:val="00BF488F"/>
    <w:rsid w:val="00BF6D25"/>
    <w:rsid w:val="00C023F0"/>
    <w:rsid w:val="00C033F1"/>
    <w:rsid w:val="00C03EEB"/>
    <w:rsid w:val="00C100ED"/>
    <w:rsid w:val="00C13937"/>
    <w:rsid w:val="00C145FD"/>
    <w:rsid w:val="00C2765E"/>
    <w:rsid w:val="00C31E0D"/>
    <w:rsid w:val="00C40BC9"/>
    <w:rsid w:val="00C42AD4"/>
    <w:rsid w:val="00C50224"/>
    <w:rsid w:val="00C50282"/>
    <w:rsid w:val="00C54666"/>
    <w:rsid w:val="00C54C20"/>
    <w:rsid w:val="00C63DB4"/>
    <w:rsid w:val="00C640FA"/>
    <w:rsid w:val="00C713A4"/>
    <w:rsid w:val="00C71A53"/>
    <w:rsid w:val="00C775D7"/>
    <w:rsid w:val="00C853E4"/>
    <w:rsid w:val="00C9365E"/>
    <w:rsid w:val="00C94BBF"/>
    <w:rsid w:val="00C956FB"/>
    <w:rsid w:val="00CC0F42"/>
    <w:rsid w:val="00CC3D27"/>
    <w:rsid w:val="00CC7B68"/>
    <w:rsid w:val="00CD2010"/>
    <w:rsid w:val="00CD4448"/>
    <w:rsid w:val="00CE0BAB"/>
    <w:rsid w:val="00CE129E"/>
    <w:rsid w:val="00CE2457"/>
    <w:rsid w:val="00CE3E35"/>
    <w:rsid w:val="00CE63BD"/>
    <w:rsid w:val="00D02B60"/>
    <w:rsid w:val="00D15FE1"/>
    <w:rsid w:val="00D176AE"/>
    <w:rsid w:val="00D20D3E"/>
    <w:rsid w:val="00D21B47"/>
    <w:rsid w:val="00D22132"/>
    <w:rsid w:val="00D35815"/>
    <w:rsid w:val="00D36843"/>
    <w:rsid w:val="00D4451C"/>
    <w:rsid w:val="00D5052E"/>
    <w:rsid w:val="00D55B85"/>
    <w:rsid w:val="00D62983"/>
    <w:rsid w:val="00D6488C"/>
    <w:rsid w:val="00D651A4"/>
    <w:rsid w:val="00D70A1C"/>
    <w:rsid w:val="00D80793"/>
    <w:rsid w:val="00D85CCC"/>
    <w:rsid w:val="00DA43AD"/>
    <w:rsid w:val="00DA500B"/>
    <w:rsid w:val="00DA64F5"/>
    <w:rsid w:val="00DA7132"/>
    <w:rsid w:val="00DC1D55"/>
    <w:rsid w:val="00DC3806"/>
    <w:rsid w:val="00DD454F"/>
    <w:rsid w:val="00DD5071"/>
    <w:rsid w:val="00DD672B"/>
    <w:rsid w:val="00DD6FFF"/>
    <w:rsid w:val="00DD7130"/>
    <w:rsid w:val="00DE428F"/>
    <w:rsid w:val="00E03F6A"/>
    <w:rsid w:val="00E04828"/>
    <w:rsid w:val="00E11720"/>
    <w:rsid w:val="00E202A0"/>
    <w:rsid w:val="00E21318"/>
    <w:rsid w:val="00E2519D"/>
    <w:rsid w:val="00E37BE7"/>
    <w:rsid w:val="00E44EF1"/>
    <w:rsid w:val="00E55C4B"/>
    <w:rsid w:val="00E77ADD"/>
    <w:rsid w:val="00E802F8"/>
    <w:rsid w:val="00E8191C"/>
    <w:rsid w:val="00E907C3"/>
    <w:rsid w:val="00E915DB"/>
    <w:rsid w:val="00E91ACD"/>
    <w:rsid w:val="00EA3D32"/>
    <w:rsid w:val="00ED4E6F"/>
    <w:rsid w:val="00ED7572"/>
    <w:rsid w:val="00EE0627"/>
    <w:rsid w:val="00EF0E0A"/>
    <w:rsid w:val="00EF28E0"/>
    <w:rsid w:val="00F0488E"/>
    <w:rsid w:val="00F13AD0"/>
    <w:rsid w:val="00F172DA"/>
    <w:rsid w:val="00F238BA"/>
    <w:rsid w:val="00F35D7C"/>
    <w:rsid w:val="00F37ADA"/>
    <w:rsid w:val="00F37E78"/>
    <w:rsid w:val="00F4793C"/>
    <w:rsid w:val="00F5190F"/>
    <w:rsid w:val="00F55567"/>
    <w:rsid w:val="00F626F3"/>
    <w:rsid w:val="00F6417B"/>
    <w:rsid w:val="00F645A0"/>
    <w:rsid w:val="00F659D3"/>
    <w:rsid w:val="00F6708F"/>
    <w:rsid w:val="00F67DCD"/>
    <w:rsid w:val="00F76451"/>
    <w:rsid w:val="00F77492"/>
    <w:rsid w:val="00F942FA"/>
    <w:rsid w:val="00FA3E16"/>
    <w:rsid w:val="00FA4759"/>
    <w:rsid w:val="00FA54B2"/>
    <w:rsid w:val="00FB23F5"/>
    <w:rsid w:val="00FB6B6E"/>
    <w:rsid w:val="00FB7696"/>
    <w:rsid w:val="00FD2845"/>
    <w:rsid w:val="00FD2A27"/>
    <w:rsid w:val="00FD4139"/>
    <w:rsid w:val="00FE0604"/>
    <w:rsid w:val="00FE0A88"/>
    <w:rsid w:val="00FE2D76"/>
    <w:rsid w:val="00FE5AC7"/>
    <w:rsid w:val="00FE5CBA"/>
    <w:rsid w:val="00FF0295"/>
    <w:rsid w:val="00FF3BE3"/>
    <w:rsid w:val="00FF6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7CB65"/>
  <w15:chartTrackingRefBased/>
  <w15:docId w15:val="{1513ED65-62DD-4BD7-83F5-B35A00B84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6EFB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F6EFB"/>
    <w:pPr>
      <w:keepNext/>
      <w:keepLines/>
      <w:spacing w:before="120" w:after="24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6EFB"/>
    <w:pPr>
      <w:keepNext/>
      <w:keepLines/>
      <w:numPr>
        <w:numId w:val="2"/>
      </w:numPr>
      <w:spacing w:before="120"/>
      <w:jc w:val="left"/>
      <w:outlineLvl w:val="1"/>
    </w:pPr>
    <w:rPr>
      <w:rFonts w:eastAsiaTheme="majorEastAsia" w:cstheme="majorBidi"/>
      <w:i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6EF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F6EFB"/>
    <w:rPr>
      <w:rFonts w:ascii="Times New Roman" w:eastAsiaTheme="majorEastAsia" w:hAnsi="Times New Roman" w:cstheme="majorBidi"/>
      <w:i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BF488F"/>
    <w:pPr>
      <w:spacing w:before="240" w:after="0" w:line="259" w:lineRule="auto"/>
      <w:outlineLvl w:val="9"/>
    </w:pPr>
    <w:rPr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A54B2"/>
    <w:pPr>
      <w:tabs>
        <w:tab w:val="right" w:leader="dot" w:pos="9770"/>
      </w:tabs>
      <w:spacing w:after="100"/>
      <w:ind w:firstLine="284"/>
    </w:pPr>
  </w:style>
  <w:style w:type="character" w:styleId="a4">
    <w:name w:val="Hyperlink"/>
    <w:basedOn w:val="a0"/>
    <w:uiPriority w:val="99"/>
    <w:unhideWhenUsed/>
    <w:rsid w:val="00BF488F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488F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C50224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FA54B2"/>
    <w:pPr>
      <w:tabs>
        <w:tab w:val="left" w:pos="880"/>
        <w:tab w:val="left" w:pos="993"/>
        <w:tab w:val="right" w:leader="dot" w:pos="9770"/>
      </w:tabs>
      <w:spacing w:after="100"/>
      <w:ind w:left="280" w:firstLine="287"/>
    </w:pPr>
  </w:style>
  <w:style w:type="paragraph" w:styleId="a7">
    <w:name w:val="header"/>
    <w:basedOn w:val="a"/>
    <w:link w:val="a8"/>
    <w:uiPriority w:val="99"/>
    <w:unhideWhenUsed/>
    <w:rsid w:val="00FA3E1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A3E1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FA3E1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A3E16"/>
    <w:rPr>
      <w:rFonts w:ascii="Times New Roman" w:hAnsi="Times New Roman"/>
      <w:sz w:val="28"/>
    </w:rPr>
  </w:style>
  <w:style w:type="paragraph" w:styleId="ab">
    <w:name w:val="No Spacing"/>
    <w:uiPriority w:val="1"/>
    <w:qFormat/>
    <w:rsid w:val="008340B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80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4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68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2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90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8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0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70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14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5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3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7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5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88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8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unsdsn/world-happine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kaggle.com/njlow1202/world-happiness-report-data-2018" TargetMode="External"/><Relationship Id="rId14" Type="http://schemas.openxmlformats.org/officeDocument/2006/relationships/hyperlink" Target="https://www.kaggle.com/yashkantharia/kickstarter-campaigns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www.kickstarter.com/projects/clockwright/clockwright-large-scale-analogue-time-machines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8D064E1-AE4D-4ACF-A789-68EE59A24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16</Pages>
  <Words>1451</Words>
  <Characters>8271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Ляйсан</dc:creator>
  <cp:keywords/>
  <dc:description/>
  <cp:lastModifiedBy>Ляйсан</cp:lastModifiedBy>
  <cp:revision>94</cp:revision>
  <dcterms:created xsi:type="dcterms:W3CDTF">2019-12-22T15:47:00Z</dcterms:created>
  <dcterms:modified xsi:type="dcterms:W3CDTF">2019-12-22T18:51:00Z</dcterms:modified>
</cp:coreProperties>
</file>