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3650C9" w14:textId="74FB4352" w:rsidR="00070F01" w:rsidRPr="00070F01" w:rsidRDefault="00070F01" w:rsidP="00070F01">
      <w:pPr>
        <w:pStyle w:val="HTMLPreformatted"/>
        <w:spacing w:line="276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70F01">
        <w:rPr>
          <w:rFonts w:ascii="TH SarabunPSK" w:hAnsi="TH SarabunPSK" w:cs="TH SarabunPSK" w:hint="cs"/>
          <w:b/>
          <w:bCs/>
          <w:sz w:val="32"/>
          <w:szCs w:val="32"/>
          <w:cs/>
        </w:rPr>
        <w:t>ที่มาของเรื่อง</w:t>
      </w:r>
    </w:p>
    <w:p w14:paraId="4F42CE7F" w14:textId="50F8ABC3" w:rsidR="00070F01" w:rsidRPr="00070F01" w:rsidRDefault="00070F01" w:rsidP="00070F01">
      <w:pPr>
        <w:pStyle w:val="HTMLPreformatted"/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ab/>
        <w:t>ในปัจจุบันธุรกิจอีคอมเมิร์ซมีการเติบโตอย่างรวดเร็ว ส่งผลให้เกิดข้อมูลจำนวนมหาศาลจากการทำธุรกรรมในแต่ละวัน ทั้งข้อมูลคำสั่งซื้อ ข้อมูลสินค้า ข้อมูลลูกค้า ข้อมูลผู้ขาย การชำระเงิน ตลอดจนความคิดเห็นและคะแนนรีวิวจากผู้ซื้อ ข้อมูลเหล่านี้มักถูกจัดเก็บกระจัดกระจายอยู่ในหลายตารางและหลายระบบ ซึ่งถูกออกแบบมาเพื่อรองรับการทำธุรกรรม (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Transactional System)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เป็นหลัก จึงไม่เหมาะกับการนำมาวิเคราะห์เชิงลึก เนื่องจากการเชื่อมโยงข้อมูลจำนวนมากทำได้ช้าและส่งผลกระทบต่อประสิทธิภาพของระบบงานหลัก</w:t>
      </w:r>
    </w:p>
    <w:p w14:paraId="46CF6CEE" w14:textId="32ACA4B9" w:rsidR="00070F01" w:rsidRPr="00070F01" w:rsidRDefault="00070F01" w:rsidP="00070F01">
      <w:pPr>
        <w:pStyle w:val="HTMLPreformatted"/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ab/>
        <w:t>ด้วยเหตุนี้ แนวคิดเรื่องคลังข้อมูล (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Data Warehouse)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จึงถูกนำมาใช้เพื่อรวบรวมข้อมูลจากหลายแหล่งมาจัดเก็บในรูปแบบที่เหมาะสมต่อการวิเคราะห์ อย่างไรก็ตาม การจัดตั้งคลังข้อมูลด้วยเครื่องแม่ข่ายภายในองค์กรจำเป็นต้องใช้เงินลงทุนสูงและต้องดูแลรักษาอย่างต่อเนื่อง ซึ่งเป็นข้อจำกัดสำคัญสำหรับผู้เริ่มต้นศึกษา</w:t>
      </w:r>
    </w:p>
    <w:p w14:paraId="7F2758CC" w14:textId="24380D46" w:rsidR="00070F01" w:rsidRPr="00070F01" w:rsidRDefault="00070F01" w:rsidP="00070F01">
      <w:pPr>
        <w:pStyle w:val="HTMLPreformatted"/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ab/>
        <w:t>ผู้จัดทำจึงมีแนวคิดในการพัฒนาระบบคลังข้อมูลบนบริการคลาว</w:t>
      </w:r>
      <w:proofErr w:type="spellStart"/>
      <w:r w:rsidRPr="00070F01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Amazon Web Services (AWS)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โดยนำชุดข้อมูลจริงจากธุรกิจอีคอมเมิร์ซ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Olist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ประเทศบราซิล ซึ่งประกอบด้วยคำสั่งซื้อกว่า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100,000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รายการ ระหว่างปี ค.ศ.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2016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ถึง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2018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มาผ่านกระบวนการนำเข้า แปลง และจัดเก็บในรูปแบบ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เพื่อแสดงให้เห็นว่าการสร้างคลังข้อมูลสามารถทำได้โดยไม่ต้องลงทุนกับฮาร์ดแวร์จริง อีกทั้งยังสามารถปรับขยายทรัพยากรได้ตามความต้องการ และคิดค่าใช้จ่ายตามการใช้งานจริง ซึ่งเป็นการใช้ทรัพยากรอย่างคุ้มค่าและยั่งยืน</w:t>
      </w:r>
    </w:p>
    <w:p w14:paraId="49B3E01C" w14:textId="300C94D4" w:rsidR="00796A43" w:rsidRPr="00070F01" w:rsidRDefault="00796A43" w:rsidP="00070F0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73870DD" w14:textId="222A8692" w:rsidR="00070F01" w:rsidRPr="00070F01" w:rsidRDefault="00070F01" w:rsidP="00070F01">
      <w:pPr>
        <w:pStyle w:val="HTMLPreformatted"/>
        <w:spacing w:line="276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070F01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</w:t>
      </w:r>
    </w:p>
    <w:p w14:paraId="6B4E86B4" w14:textId="28E2956C" w:rsidR="00070F01" w:rsidRPr="00070F01" w:rsidRDefault="00070F01" w:rsidP="00721FCB">
      <w:pPr>
        <w:pStyle w:val="HTMLPreformatted"/>
        <w:numPr>
          <w:ilvl w:val="0"/>
          <w:numId w:val="1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>เพื่อศึกษาและออกแบบสถาปัตยกรรมคลังข้อมูล (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Data Warehouse)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บนระบบคลาว</w:t>
      </w:r>
      <w:proofErr w:type="spellStart"/>
      <w:r w:rsidRPr="00070F01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 โดยใช้บริการของ </w:t>
      </w:r>
      <w:r w:rsidRPr="00070F01">
        <w:rPr>
          <w:rFonts w:ascii="TH SarabunPSK" w:hAnsi="TH SarabunPSK" w:cs="TH SarabunPSK" w:hint="cs"/>
          <w:sz w:val="32"/>
          <w:szCs w:val="32"/>
        </w:rPr>
        <w:t>AWS</w:t>
      </w:r>
    </w:p>
    <w:p w14:paraId="3E929EFA" w14:textId="4D9B31F3" w:rsidR="00070F01" w:rsidRPr="00070F01" w:rsidRDefault="00070F01" w:rsidP="00721FCB">
      <w:pPr>
        <w:pStyle w:val="HTMLPreformatted"/>
        <w:numPr>
          <w:ilvl w:val="0"/>
          <w:numId w:val="1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เพื่อพัฒนากระบวนการ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ETL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สำหรับนำเข้าและแปลงข้อมูลจากไฟล์ต้นทางให้อยู่ในรูปแบบ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ที่เหมาะสมต่อการวิเคราะห์</w:t>
      </w:r>
    </w:p>
    <w:p w14:paraId="19E9B2C4" w14:textId="5D465B5F" w:rsidR="00070F01" w:rsidRPr="00070F01" w:rsidRDefault="00070F01" w:rsidP="00721FCB">
      <w:pPr>
        <w:pStyle w:val="HTMLPreformatted"/>
        <w:numPr>
          <w:ilvl w:val="0"/>
          <w:numId w:val="1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>เพื่อแสดงให้เห็นว่าการจัดเก็บและประมวลผลข้อมูลขนาดใหญ่สามารถดำเนินการได้โดยไม่จำเป็นต้องมีฮาร์ดแวร์จริง</w:t>
      </w:r>
    </w:p>
    <w:p w14:paraId="357BC9CB" w14:textId="0C9054A3" w:rsidR="00070F01" w:rsidRPr="00070F01" w:rsidRDefault="00070F01" w:rsidP="00721FCB">
      <w:pPr>
        <w:pStyle w:val="HTMLPreformatted"/>
        <w:numPr>
          <w:ilvl w:val="0"/>
          <w:numId w:val="1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เพื่อเปรียบเทียบประสิทธิภาพของการสืบค้นข้อมูลระหว่าง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Amazon Athena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ซึ่งสืบค้นข้อมูลจาก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S3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โดยตรง กับ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Amazon Redshift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ซึ่งเป็นคลังข้อมูลโดยเฉพาะ</w:t>
      </w:r>
    </w:p>
    <w:p w14:paraId="3C3C8A5C" w14:textId="4C3BB3B0" w:rsidR="00070F01" w:rsidRPr="00070F01" w:rsidRDefault="00070F01" w:rsidP="00721FCB">
      <w:pPr>
        <w:pStyle w:val="HTMLPreformatted"/>
        <w:numPr>
          <w:ilvl w:val="0"/>
          <w:numId w:val="1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เพื่อนำเสนอผลการวิเคราะห์ข้อมูลเชิงธุรกิจในรูปแบบ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ที่เข้าใจง่ายและนำไปใช้ประกอบการตัดสินใจได้</w:t>
      </w:r>
    </w:p>
    <w:p w14:paraId="57F69453" w14:textId="1CEA7A13" w:rsidR="00070F01" w:rsidRPr="00070F01" w:rsidRDefault="00070F01" w:rsidP="00070F01">
      <w:pPr>
        <w:pStyle w:val="HTMLPreformatted"/>
        <w:spacing w:line="276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070F01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ประโยชน์ที่คาดว่าจะได้รับ</w:t>
      </w:r>
    </w:p>
    <w:p w14:paraId="29A526B8" w14:textId="07A9045B" w:rsidR="00070F01" w:rsidRPr="00070F01" w:rsidRDefault="00070F01" w:rsidP="00070F01">
      <w:pPr>
        <w:pStyle w:val="HTMLPreformatted"/>
        <w:numPr>
          <w:ilvl w:val="0"/>
          <w:numId w:val="2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ได้ระบบคลังข้อมูลที่สามารถรองรับการวิเคราะห์ข้อมูลคำสั่งซื้อกว่า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100,000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รายการได้อย่างมีประสิทธิภาพ</w:t>
      </w:r>
    </w:p>
    <w:p w14:paraId="3FCB3045" w14:textId="26F3E29E" w:rsidR="00070F01" w:rsidRPr="00070F01" w:rsidRDefault="00070F01" w:rsidP="00070F01">
      <w:pPr>
        <w:pStyle w:val="HTMLPreformatted"/>
        <w:numPr>
          <w:ilvl w:val="0"/>
          <w:numId w:val="2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เข้าใจหลักการออกแบบ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รวมถึงการแยก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Fact Table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Dimension Table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ในการทำคลังข้อมูล</w:t>
      </w:r>
    </w:p>
    <w:p w14:paraId="71078F38" w14:textId="7B5DF12B" w:rsidR="00070F01" w:rsidRPr="00070F01" w:rsidRDefault="00070F01" w:rsidP="00070F01">
      <w:pPr>
        <w:pStyle w:val="HTMLPreformatted"/>
        <w:numPr>
          <w:ilvl w:val="0"/>
          <w:numId w:val="2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เข้าใจกระบวนการทำงานของ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ETL Pipeline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บนระบบคลาว</w:t>
      </w:r>
      <w:proofErr w:type="spellStart"/>
      <w:r w:rsidRPr="00070F01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 ตั้งแต่การนำเข้าข้อมูลจนถึงการนำไปแสดงผล</w:t>
      </w:r>
    </w:p>
    <w:p w14:paraId="4A0E5479" w14:textId="437E8DF6" w:rsidR="00070F01" w:rsidRPr="00070F01" w:rsidRDefault="00070F01" w:rsidP="00070F01">
      <w:pPr>
        <w:pStyle w:val="HTMLPreformatted"/>
        <w:numPr>
          <w:ilvl w:val="0"/>
          <w:numId w:val="2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>ได้ข้อมูลเชิงลึกทางธุรกิจ เช่น แนวโน้มยอดขายรายเดือน หมวดสินค้าที่ได้รับความนิยม และความสัมพันธ์ระหว่างระยะเวลาจัดส่งกับคะแนนรีวิวของลูกค้า</w:t>
      </w:r>
    </w:p>
    <w:p w14:paraId="22CB8CD6" w14:textId="7497B28C" w:rsidR="00070F01" w:rsidRPr="00070F01" w:rsidRDefault="00070F01" w:rsidP="00070F01">
      <w:pPr>
        <w:pStyle w:val="HTMLPreformatted"/>
        <w:numPr>
          <w:ilvl w:val="0"/>
          <w:numId w:val="2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>สามารถประเมินค่าใช้จ่ายและเลือกใช้บริการคลาว</w:t>
      </w:r>
      <w:proofErr w:type="spellStart"/>
      <w:r w:rsidRPr="00070F01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070F01">
        <w:rPr>
          <w:rFonts w:ascii="TH SarabunPSK" w:hAnsi="TH SarabunPSK" w:cs="TH SarabunPSK" w:hint="cs"/>
          <w:sz w:val="32"/>
          <w:szCs w:val="32"/>
          <w:cs/>
        </w:rPr>
        <w:t>ได้อย่างเหมาะสมกับปริมาณงาน</w:t>
      </w:r>
    </w:p>
    <w:p w14:paraId="06CF71E0" w14:textId="77777777" w:rsidR="00070F01" w:rsidRDefault="00070F01" w:rsidP="00070F0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BEC2A32" w14:textId="00FA7AB9" w:rsidR="00070F01" w:rsidRPr="00070F01" w:rsidRDefault="00070F01" w:rsidP="00070F01">
      <w:pPr>
        <w:pStyle w:val="HTMLPreformatted"/>
        <w:spacing w:line="276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070F01">
        <w:rPr>
          <w:rFonts w:ascii="TH SarabunPSK" w:hAnsi="TH SarabunPSK" w:cs="TH SarabunPSK" w:hint="cs"/>
          <w:b/>
          <w:bCs/>
          <w:sz w:val="32"/>
          <w:szCs w:val="32"/>
          <w:cs/>
        </w:rPr>
        <w:t>ขอบเขตโครงงาน</w:t>
      </w:r>
    </w:p>
    <w:p w14:paraId="56964B83" w14:textId="1D01A056" w:rsidR="00070F01" w:rsidRPr="00070F01" w:rsidRDefault="00070F01" w:rsidP="00070F01">
      <w:pPr>
        <w:pStyle w:val="HTMLPreformatted"/>
        <w:numPr>
          <w:ilvl w:val="0"/>
          <w:numId w:val="3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ใช้ชุดข้อมูล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Brazilian E-Commerce Public Dataset by Olist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ซึ่งเป็นข้อมูลเชิงพาณิชย์จริงที่ผ่านการปกปิดตัวตนแล้ว ประกอบด้วยตารางข้อมูลหลัก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8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ตาราง และตารางแปลชื่อหมวดหมู่สินค้าอีก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1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ตาราง รวมทั้งสิ้น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9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ไฟล์</w:t>
      </w:r>
    </w:p>
    <w:p w14:paraId="3234F579" w14:textId="2987C1B7" w:rsidR="00070F01" w:rsidRPr="00070F01" w:rsidRDefault="00070F01" w:rsidP="00070F01">
      <w:pPr>
        <w:pStyle w:val="HTMLPreformatted"/>
        <w:numPr>
          <w:ilvl w:val="0"/>
          <w:numId w:val="3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จัดเก็บข้อมูลดิบบน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Amazon S3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โดยแบ่งพื้นที่จัดเก็บออกเป็น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Raw Zone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070F01">
        <w:rPr>
          <w:rFonts w:ascii="TH SarabunPSK" w:hAnsi="TH SarabunPSK" w:cs="TH SarabunPSK" w:hint="cs"/>
          <w:sz w:val="32"/>
          <w:szCs w:val="32"/>
        </w:rPr>
        <w:t>Curated Zone</w:t>
      </w:r>
    </w:p>
    <w:p w14:paraId="5DF5F1D9" w14:textId="3661EA71" w:rsidR="00070F01" w:rsidRPr="00070F01" w:rsidRDefault="00070F01" w:rsidP="00070F01">
      <w:pPr>
        <w:pStyle w:val="HTMLPreformatted"/>
        <w:numPr>
          <w:ilvl w:val="0"/>
          <w:numId w:val="3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ทำความสะอาดข้อมูลด้วย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AWS Glue DataBrew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และแปลงข้อมูลด้วย </w:t>
      </w:r>
      <w:r w:rsidRPr="00070F01">
        <w:rPr>
          <w:rFonts w:ascii="TH SarabunPSK" w:hAnsi="TH SarabunPSK" w:cs="TH SarabunPSK" w:hint="cs"/>
          <w:sz w:val="32"/>
          <w:szCs w:val="32"/>
        </w:rPr>
        <w:t>AWS Glue ETL Job</w:t>
      </w:r>
    </w:p>
    <w:p w14:paraId="62AD8857" w14:textId="54E4D447" w:rsidR="00070F01" w:rsidRPr="00070F01" w:rsidRDefault="00070F01" w:rsidP="00070F01">
      <w:pPr>
        <w:pStyle w:val="HTMLPreformatted"/>
        <w:numPr>
          <w:ilvl w:val="0"/>
          <w:numId w:val="3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ออกแบบคลังข้อมูลในรูปแบบ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ประกอบด้วย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Fact Table 1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ตาราง และ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Dimension Table 5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ตาราง ได้แก่ ลูกค้า สินค้า ผู้ขาย เวลา และการชำระเงิน</w:t>
      </w:r>
    </w:p>
    <w:p w14:paraId="5B749F5C" w14:textId="4BF980D2" w:rsidR="00070F01" w:rsidRPr="00070F01" w:rsidRDefault="00070F01" w:rsidP="00070F01">
      <w:pPr>
        <w:pStyle w:val="HTMLPreformatted"/>
        <w:numPr>
          <w:ilvl w:val="0"/>
          <w:numId w:val="3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จัดเก็บคลังข้อมูลบน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Amazon Redshift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และสร้าง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สำหรับแสดงผลการวิเคราะห์</w:t>
      </w:r>
    </w:p>
    <w:p w14:paraId="733A0F5E" w14:textId="2AA81240" w:rsidR="00070F01" w:rsidRPr="00070F01" w:rsidRDefault="00070F01" w:rsidP="00070F01">
      <w:pPr>
        <w:pStyle w:val="HTMLPreformatted"/>
        <w:numPr>
          <w:ilvl w:val="0"/>
          <w:numId w:val="3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ตั้งค่าให้กระบวนการ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ETL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ทำงานโดยอัตโนมัติเมื่อมีไฟล์ข้อมูลใหม่เข้าสู่ระบบ ด้วย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AWS Lambda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070F01">
        <w:rPr>
          <w:rFonts w:ascii="TH SarabunPSK" w:hAnsi="TH SarabunPSK" w:cs="TH SarabunPSK" w:hint="cs"/>
          <w:sz w:val="32"/>
          <w:szCs w:val="32"/>
        </w:rPr>
        <w:t>Amazon EventBridge</w:t>
      </w:r>
    </w:p>
    <w:p w14:paraId="156C83F5" w14:textId="604EDDD5" w:rsidR="00070F01" w:rsidRPr="00070F01" w:rsidRDefault="00070F01" w:rsidP="00070F01">
      <w:pPr>
        <w:pStyle w:val="HTMLPreformatted"/>
        <w:numPr>
          <w:ilvl w:val="0"/>
          <w:numId w:val="3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>ระบบนี้มุ่งเน้นการวิเคราะห์ข้อมูลย้อนหลัง (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Batch Processing)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ไม่ครอบคลุมการประมวลผลข้อมูลแบบทันที (</w:t>
      </w:r>
      <w:r w:rsidRPr="00070F01">
        <w:rPr>
          <w:rFonts w:ascii="TH SarabunPSK" w:hAnsi="TH SarabunPSK" w:cs="TH SarabunPSK" w:hint="cs"/>
          <w:sz w:val="32"/>
          <w:szCs w:val="32"/>
        </w:rPr>
        <w:t>Real-time Streaming)</w:t>
      </w:r>
    </w:p>
    <w:p w14:paraId="7F0F1CC0" w14:textId="77777777" w:rsidR="00070F01" w:rsidRPr="00070F01" w:rsidRDefault="00070F01" w:rsidP="00070F01">
      <w:pPr>
        <w:pStyle w:val="HTMLPreformatted"/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01CEEE49" w14:textId="625A93B1" w:rsidR="00070F01" w:rsidRDefault="00070F01" w:rsidP="00070F01">
      <w:pPr>
        <w:pStyle w:val="HTMLPreformatted"/>
        <w:numPr>
          <w:ilvl w:val="0"/>
          <w:numId w:val="3"/>
        </w:num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ระบบพัฒนาและทดสอบภายใต้ข้อจำกัดของ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AWS Academy Learner Lab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ซึ่งจำกัดการใช้งานเฉพาะ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Region us-east-1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070F01">
        <w:rPr>
          <w:rFonts w:ascii="TH SarabunPSK" w:hAnsi="TH SarabunPSK" w:cs="TH SarabunPSK" w:hint="cs"/>
          <w:sz w:val="32"/>
          <w:szCs w:val="32"/>
        </w:rPr>
        <w:t>us-west-2</w:t>
      </w:r>
    </w:p>
    <w:p w14:paraId="5DF9516F" w14:textId="5118ED1A" w:rsidR="008963BA" w:rsidRPr="008963BA" w:rsidRDefault="008963BA" w:rsidP="008963BA">
      <w:pPr>
        <w:spacing w:line="276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963B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บริการของ </w:t>
      </w:r>
      <w:r w:rsidRPr="008963BA">
        <w:rPr>
          <w:rFonts w:ascii="TH SarabunPSK" w:hAnsi="TH SarabunPSK" w:cs="TH SarabunPSK" w:hint="cs"/>
          <w:b/>
          <w:bCs/>
          <w:sz w:val="32"/>
          <w:szCs w:val="32"/>
        </w:rPr>
        <w:t xml:space="preserve">AWS </w:t>
      </w:r>
      <w:r w:rsidRPr="008963BA">
        <w:rPr>
          <w:rFonts w:ascii="TH SarabunPSK" w:hAnsi="TH SarabunPSK" w:cs="TH SarabunPSK" w:hint="cs"/>
          <w:b/>
          <w:bCs/>
          <w:sz w:val="32"/>
          <w:szCs w:val="32"/>
          <w:cs/>
        </w:rPr>
        <w:t>ที่ใช้ในโครงงาน</w:t>
      </w:r>
    </w:p>
    <w:p w14:paraId="2278EB7C" w14:textId="6B4AC743" w:rsidR="008963BA" w:rsidRPr="008963BA" w:rsidRDefault="008963BA" w:rsidP="008963BA">
      <w:p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963BA">
        <w:rPr>
          <w:rFonts w:ascii="TH SarabunPSK" w:hAnsi="TH SarabunPSK" w:cs="TH SarabunPSK" w:hint="cs"/>
          <w:sz w:val="32"/>
          <w:szCs w:val="32"/>
          <w:cs/>
        </w:rPr>
        <w:t xml:space="preserve">ตารางต่อไปนี้แสดงบริการของ </w:t>
      </w:r>
      <w:r w:rsidRPr="008963BA">
        <w:rPr>
          <w:rFonts w:ascii="TH SarabunPSK" w:hAnsi="TH SarabunPSK" w:cs="TH SarabunPSK" w:hint="cs"/>
          <w:sz w:val="32"/>
          <w:szCs w:val="32"/>
        </w:rPr>
        <w:t xml:space="preserve">AWS </w:t>
      </w:r>
      <w:r w:rsidRPr="008963BA">
        <w:rPr>
          <w:rFonts w:ascii="TH SarabunPSK" w:hAnsi="TH SarabunPSK" w:cs="TH SarabunPSK" w:hint="cs"/>
          <w:sz w:val="32"/>
          <w:szCs w:val="32"/>
          <w:cs/>
        </w:rPr>
        <w:t xml:space="preserve">ที่นำมาใช้ในโครงงาน พร้อมทั้งหน้าที่และข้อจำกัดภายใต้สภาพแวดล้อม </w:t>
      </w:r>
      <w:r w:rsidRPr="008963BA">
        <w:rPr>
          <w:rFonts w:ascii="TH SarabunPSK" w:hAnsi="TH SarabunPSK" w:cs="TH SarabunPSK" w:hint="cs"/>
          <w:sz w:val="32"/>
          <w:szCs w:val="32"/>
        </w:rPr>
        <w:t>AWS Academy Learner Lab</w:t>
      </w:r>
    </w:p>
    <w:p w14:paraId="3FAA8409" w14:textId="77777777" w:rsidR="008963BA" w:rsidRPr="00070F01" w:rsidRDefault="008963BA" w:rsidP="008963BA">
      <w:pPr>
        <w:pStyle w:val="HTMLPreformatted"/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963BA" w14:paraId="3E1A3DFB" w14:textId="77777777" w:rsidTr="005F505A">
        <w:trPr>
          <w:trHeight w:val="754"/>
        </w:trPr>
        <w:tc>
          <w:tcPr>
            <w:tcW w:w="3116" w:type="dxa"/>
            <w:vAlign w:val="center"/>
          </w:tcPr>
          <w:p w14:paraId="61B2234C" w14:textId="3FB50D99" w:rsidR="008963BA" w:rsidRPr="005F505A" w:rsidRDefault="008963BA" w:rsidP="005F505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บริการของ </w:t>
            </w: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AWS</w:t>
            </w:r>
          </w:p>
        </w:tc>
        <w:tc>
          <w:tcPr>
            <w:tcW w:w="3117" w:type="dxa"/>
            <w:vAlign w:val="center"/>
          </w:tcPr>
          <w:p w14:paraId="0A0116D8" w14:textId="1BE95554" w:rsidR="008963BA" w:rsidRPr="005F505A" w:rsidRDefault="008963BA" w:rsidP="005F505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หน้าที่ในระบบ</w:t>
            </w:r>
          </w:p>
        </w:tc>
        <w:tc>
          <w:tcPr>
            <w:tcW w:w="3117" w:type="dxa"/>
            <w:vAlign w:val="center"/>
          </w:tcPr>
          <w:p w14:paraId="66D61616" w14:textId="082BA763" w:rsidR="008963BA" w:rsidRPr="005F505A" w:rsidRDefault="005F505A" w:rsidP="005F505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ข้อจำกัดใน </w:t>
            </w: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Learner Lab</w:t>
            </w:r>
          </w:p>
        </w:tc>
      </w:tr>
      <w:tr w:rsidR="008963BA" w14:paraId="575085D5" w14:textId="77777777" w:rsidTr="005F505A">
        <w:trPr>
          <w:trHeight w:val="2126"/>
        </w:trPr>
        <w:tc>
          <w:tcPr>
            <w:tcW w:w="3116" w:type="dxa"/>
          </w:tcPr>
          <w:p w14:paraId="4507932D" w14:textId="53DD23AA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Amazon S3</w:t>
            </w:r>
          </w:p>
        </w:tc>
        <w:tc>
          <w:tcPr>
            <w:tcW w:w="3117" w:type="dxa"/>
          </w:tcPr>
          <w:p w14:paraId="4EA5EE8D" w14:textId="7A19FFDA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จัดเก็บไฟล์ข้อมูลดิบ (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Raw Zone)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และข้อมูลที่ผ่านการแปลงแล้ว (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Curated Zone)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ทำหน้าที่เป็น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Data Lake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ของระบบ</w:t>
            </w:r>
          </w:p>
        </w:tc>
        <w:tc>
          <w:tcPr>
            <w:tcW w:w="3117" w:type="dxa"/>
          </w:tcPr>
          <w:p w14:paraId="4EBD82D2" w14:textId="7F48EF42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ใช้งานได้ตามปกติ สามารถใช้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LabRole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ได้</w:t>
            </w:r>
          </w:p>
        </w:tc>
      </w:tr>
      <w:tr w:rsidR="008963BA" w14:paraId="515151A5" w14:textId="77777777" w:rsidTr="008963BA">
        <w:tc>
          <w:tcPr>
            <w:tcW w:w="3116" w:type="dxa"/>
          </w:tcPr>
          <w:p w14:paraId="472B2A86" w14:textId="3A76003C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AWS Glue DataBrew</w:t>
            </w:r>
          </w:p>
        </w:tc>
        <w:tc>
          <w:tcPr>
            <w:tcW w:w="3117" w:type="dxa"/>
          </w:tcPr>
          <w:p w14:paraId="5E0B30F7" w14:textId="77C95C6B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ทำความสะอาดข้อมูล เช่น ลบข้อมูลซ้ำ จัดการค่าว่าง และตรวจสอบคุณภาพข้อมูลเบื้องต้น</w:t>
            </w:r>
          </w:p>
        </w:tc>
        <w:tc>
          <w:tcPr>
            <w:tcW w:w="3117" w:type="dxa"/>
          </w:tcPr>
          <w:p w14:paraId="0BC6DAFA" w14:textId="77777777" w:rsidR="005F505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LabRole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ได้ ไม่มีข้อจำกัดพิเศษ</w:t>
            </w:r>
          </w:p>
          <w:p w14:paraId="6E626F36" w14:textId="77777777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963BA" w14:paraId="0938A65E" w14:textId="77777777" w:rsidTr="008963BA">
        <w:tc>
          <w:tcPr>
            <w:tcW w:w="3116" w:type="dxa"/>
          </w:tcPr>
          <w:p w14:paraId="37B5F77D" w14:textId="22943533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AWS Glue (ETL Job)</w:t>
            </w:r>
          </w:p>
        </w:tc>
        <w:tc>
          <w:tcPr>
            <w:tcW w:w="3117" w:type="dxa"/>
          </w:tcPr>
          <w:p w14:paraId="5AE45A5D" w14:textId="322328E8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แปลงข้อมูลจากไฟล์ต้นทางทั้ง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9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ไฟล์ให้อยู่ในรูปแบบ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Star Schema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และคำนวณค่าเพิ่มเติม เช่น ระยะเวลาจัดส่ง</w:t>
            </w:r>
          </w:p>
        </w:tc>
        <w:tc>
          <w:tcPr>
            <w:tcW w:w="3117" w:type="dxa"/>
          </w:tcPr>
          <w:p w14:paraId="056B8777" w14:textId="197A5FB7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Worker type: G.1X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Standard,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Worker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สูงสุด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10, Concurrency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สูงสุด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>1</w:t>
            </w:r>
          </w:p>
        </w:tc>
      </w:tr>
      <w:tr w:rsidR="008963BA" w14:paraId="26843359" w14:textId="77777777" w:rsidTr="008963BA">
        <w:tc>
          <w:tcPr>
            <w:tcW w:w="3116" w:type="dxa"/>
          </w:tcPr>
          <w:p w14:paraId="5D531839" w14:textId="47744482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AWS Glue Data Catalog</w:t>
            </w:r>
          </w:p>
        </w:tc>
        <w:tc>
          <w:tcPr>
            <w:tcW w:w="3117" w:type="dxa"/>
          </w:tcPr>
          <w:p w14:paraId="57D525C3" w14:textId="42027E13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จัดเก็บ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Metadata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Schema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ของข้อมูลใน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S3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เพื่อให้บริการอื่นเรียกใช้ได้</w:t>
            </w:r>
          </w:p>
        </w:tc>
        <w:tc>
          <w:tcPr>
            <w:tcW w:w="3117" w:type="dxa"/>
          </w:tcPr>
          <w:p w14:paraId="271688A0" w14:textId="08BAF6B6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ใช้งานร่วมกับ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Glue Crawler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ได้ตามปกติ</w:t>
            </w:r>
          </w:p>
        </w:tc>
      </w:tr>
      <w:tr w:rsidR="008963BA" w14:paraId="6E88E4EA" w14:textId="77777777" w:rsidTr="008963BA">
        <w:tc>
          <w:tcPr>
            <w:tcW w:w="3116" w:type="dxa"/>
          </w:tcPr>
          <w:p w14:paraId="38B2B347" w14:textId="48F7484A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Amazon Redshift</w:t>
            </w:r>
          </w:p>
        </w:tc>
        <w:tc>
          <w:tcPr>
            <w:tcW w:w="3117" w:type="dxa"/>
          </w:tcPr>
          <w:p w14:paraId="3A946B62" w14:textId="7114C56C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ทำหน้าที่เป็นคลังข้อมูล (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Data Warehouse)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จัดเก็บ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Fact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Dimension Table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สำหรับการวิเคราะห์</w:t>
            </w:r>
          </w:p>
        </w:tc>
        <w:tc>
          <w:tcPr>
            <w:tcW w:w="3117" w:type="dxa"/>
          </w:tcPr>
          <w:p w14:paraId="6B3B954E" w14:textId="77777777" w:rsidR="005F505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รองรับเฉพาะ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ra3.large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และคล</w:t>
            </w:r>
            <w:proofErr w:type="spellStart"/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ัสเต</w:t>
            </w:r>
            <w:proofErr w:type="spellEnd"/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อร์ขนาดสูงสุด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>2 Instance</w:t>
            </w:r>
          </w:p>
          <w:p w14:paraId="6AE8581B" w14:textId="77777777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963BA" w14:paraId="783711E7" w14:textId="77777777" w:rsidTr="008963BA">
        <w:tc>
          <w:tcPr>
            <w:tcW w:w="3116" w:type="dxa"/>
          </w:tcPr>
          <w:p w14:paraId="14C2CE6F" w14:textId="2552A8B5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lastRenderedPageBreak/>
              <w:t>Amazon Athena</w:t>
            </w:r>
          </w:p>
        </w:tc>
        <w:tc>
          <w:tcPr>
            <w:tcW w:w="3117" w:type="dxa"/>
          </w:tcPr>
          <w:p w14:paraId="107641AF" w14:textId="2C139969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Query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ข้อมูลใน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S3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โดยตรงแบบ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Serverless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เพื่อเปรียบเทียบประสิทธิภาพกับ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>Redshift</w:t>
            </w:r>
          </w:p>
        </w:tc>
        <w:tc>
          <w:tcPr>
            <w:tcW w:w="3117" w:type="dxa"/>
          </w:tcPr>
          <w:p w14:paraId="23C28362" w14:textId="3F8FBC32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LabRole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ได้ ไม่มีข้อจำกัดพิเศษ</w:t>
            </w:r>
          </w:p>
        </w:tc>
      </w:tr>
      <w:tr w:rsidR="008963BA" w14:paraId="4C22EC3D" w14:textId="77777777" w:rsidTr="008963BA">
        <w:tc>
          <w:tcPr>
            <w:tcW w:w="3116" w:type="dxa"/>
          </w:tcPr>
          <w:p w14:paraId="73B6B9CF" w14:textId="18342F8B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AWS Lambda</w:t>
            </w:r>
          </w:p>
        </w:tc>
        <w:tc>
          <w:tcPr>
            <w:tcW w:w="3117" w:type="dxa"/>
          </w:tcPr>
          <w:p w14:paraId="440333CF" w14:textId="7610AB1D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ตรวจจับไฟล์ใหม่ที่เข้ามาใน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S3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และสั่งให้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ETL Pipeline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ทำงานโดยอัตโนมัติ</w:t>
            </w:r>
          </w:p>
        </w:tc>
        <w:tc>
          <w:tcPr>
            <w:tcW w:w="3117" w:type="dxa"/>
          </w:tcPr>
          <w:p w14:paraId="49E75E8C" w14:textId="4B050DC0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รันพร้อมกันได้สูงสุด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>10 Execution Environment</w:t>
            </w:r>
          </w:p>
        </w:tc>
      </w:tr>
      <w:tr w:rsidR="008963BA" w14:paraId="545EA19E" w14:textId="77777777" w:rsidTr="008963BA">
        <w:tc>
          <w:tcPr>
            <w:tcW w:w="3116" w:type="dxa"/>
          </w:tcPr>
          <w:p w14:paraId="72CDAFA8" w14:textId="0B0CA7E7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Amazon EventBridge</w:t>
            </w:r>
          </w:p>
        </w:tc>
        <w:tc>
          <w:tcPr>
            <w:tcW w:w="3117" w:type="dxa"/>
          </w:tcPr>
          <w:p w14:paraId="57D8B585" w14:textId="6816A891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ตั้งเวลาให้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Pipeline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ทำงานตามรอบที่กำหนด และเชื่อมเหตุการณ์ระหว่างบริการ</w:t>
            </w:r>
          </w:p>
        </w:tc>
        <w:tc>
          <w:tcPr>
            <w:tcW w:w="3117" w:type="dxa"/>
          </w:tcPr>
          <w:p w14:paraId="2FB881F7" w14:textId="73FAB26B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LabRole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ได้</w:t>
            </w:r>
          </w:p>
        </w:tc>
      </w:tr>
      <w:tr w:rsidR="008963BA" w14:paraId="4AC33804" w14:textId="77777777" w:rsidTr="008963BA">
        <w:tc>
          <w:tcPr>
            <w:tcW w:w="3116" w:type="dxa"/>
          </w:tcPr>
          <w:p w14:paraId="4D6B0FC7" w14:textId="4737FFB8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Amazon EC2</w:t>
            </w:r>
          </w:p>
        </w:tc>
        <w:tc>
          <w:tcPr>
            <w:tcW w:w="3117" w:type="dxa"/>
          </w:tcPr>
          <w:p w14:paraId="1F4915EB" w14:textId="65932B3E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ติดตั้งเครื่องมือแสดงผล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Dashboard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จากภายนอก เช่น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Metabase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>Apache Superset</w:t>
            </w:r>
          </w:p>
        </w:tc>
        <w:tc>
          <w:tcPr>
            <w:tcW w:w="3117" w:type="dxa"/>
          </w:tcPr>
          <w:p w14:paraId="51DA9CEE" w14:textId="7AE6DA39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รองรับ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nano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ถึง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>large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เท่านั้น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รันพร้อมกันไม่เกิน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9 Instance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และรวมไม่เกิน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>32 vCPU</w:t>
            </w:r>
          </w:p>
        </w:tc>
      </w:tr>
      <w:tr w:rsidR="008963BA" w14:paraId="44F45F91" w14:textId="77777777" w:rsidTr="008963BA">
        <w:tc>
          <w:tcPr>
            <w:tcW w:w="3116" w:type="dxa"/>
          </w:tcPr>
          <w:p w14:paraId="3E48DE53" w14:textId="5942A820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Amazon CloudWatch</w:t>
            </w:r>
          </w:p>
        </w:tc>
        <w:tc>
          <w:tcPr>
            <w:tcW w:w="3117" w:type="dxa"/>
          </w:tcPr>
          <w:p w14:paraId="0C85ED13" w14:textId="1F73513E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ติดตามการทำงานของ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ETL Job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และเก็บ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Log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เพื่อตรวจสอบข้อผิดพลาด</w:t>
            </w:r>
          </w:p>
        </w:tc>
        <w:tc>
          <w:tcPr>
            <w:tcW w:w="3117" w:type="dxa"/>
          </w:tcPr>
          <w:p w14:paraId="08E499FE" w14:textId="449B5003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ใช้งานได้ตามปกติ</w:t>
            </w:r>
          </w:p>
        </w:tc>
      </w:tr>
      <w:tr w:rsidR="008963BA" w14:paraId="0EB29208" w14:textId="77777777" w:rsidTr="008963BA">
        <w:tc>
          <w:tcPr>
            <w:tcW w:w="3116" w:type="dxa"/>
          </w:tcPr>
          <w:p w14:paraId="6E0323A7" w14:textId="4855CBBA" w:rsidR="008963BA" w:rsidRPr="005F505A" w:rsidRDefault="008963BA" w:rsidP="005F505A">
            <w:pPr>
              <w:spacing w:line="276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AWS IAM (LabRole)</w:t>
            </w:r>
          </w:p>
        </w:tc>
        <w:tc>
          <w:tcPr>
            <w:tcW w:w="3117" w:type="dxa"/>
          </w:tcPr>
          <w:p w14:paraId="097B9FAE" w14:textId="1742C32D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กำหนดสิทธิ์ให้บริการต่าง ๆ เข้าถึงทรัพยากรระหว่างกันได้</w:t>
            </w:r>
          </w:p>
        </w:tc>
        <w:tc>
          <w:tcPr>
            <w:tcW w:w="3117" w:type="dxa"/>
          </w:tcPr>
          <w:p w14:paraId="66A979CD" w14:textId="13A76FD8" w:rsidR="008963BA" w:rsidRPr="005F505A" w:rsidRDefault="005F505A" w:rsidP="005F505A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ไม่สามารถสร้าง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User, Group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Role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ใหม่ได้ ต้องใช้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</w:rPr>
              <w:t xml:space="preserve">LabRole </w:t>
            </w:r>
            <w:r w:rsidRPr="005F505A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ที่เตรียมไว้</w:t>
            </w:r>
          </w:p>
        </w:tc>
      </w:tr>
    </w:tbl>
    <w:p w14:paraId="393B2B9B" w14:textId="77777777" w:rsidR="00070F01" w:rsidRDefault="00070F01" w:rsidP="00070F0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F2593C2" w14:textId="77777777" w:rsidR="00972A6A" w:rsidRDefault="00972A6A" w:rsidP="00070F0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B9D9E93" w14:textId="77777777" w:rsidR="00972A6A" w:rsidRDefault="00972A6A" w:rsidP="00070F0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DFA1BF5" w14:textId="77777777" w:rsidR="00972A6A" w:rsidRDefault="00972A6A" w:rsidP="00070F0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08E3D29" w14:textId="77777777" w:rsidR="00972A6A" w:rsidRDefault="00972A6A" w:rsidP="00070F0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4471956" w14:textId="77777777" w:rsidR="00972A6A" w:rsidRDefault="00972A6A" w:rsidP="00070F0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6B0B671" w14:textId="77777777" w:rsidR="00972A6A" w:rsidRDefault="00972A6A" w:rsidP="00070F0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BDA0F0B" w14:textId="77777777" w:rsidR="00972A6A" w:rsidRDefault="00972A6A" w:rsidP="00070F01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220D296" w14:textId="25B8346A" w:rsidR="00972A6A" w:rsidRDefault="00972A6A" w:rsidP="00070F01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2BD9A1AC" wp14:editId="5793BF35">
            <wp:simplePos x="0" y="0"/>
            <wp:positionH relativeFrom="column">
              <wp:posOffset>-419100</wp:posOffset>
            </wp:positionH>
            <wp:positionV relativeFrom="paragraph">
              <wp:posOffset>1847850</wp:posOffset>
            </wp:positionV>
            <wp:extent cx="6898042" cy="3791712"/>
            <wp:effectExtent l="0" t="0" r="0" b="5715"/>
            <wp:wrapNone/>
            <wp:docPr id="128654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40299" name="Picture 128654029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8042" cy="3791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CD685A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5620A3F7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3C51E52E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0BFCB01D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42175156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4EEC80CD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050B4A41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483D2DDF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505AEE96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0442055C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335E3AFC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2B71FC73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30CF9DB2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12D25EF8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1E7FA89B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5877915C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53A76337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36B172B3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591B3CAB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06B55EAD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02409DB9" w14:textId="77777777" w:rsidR="00972A6A" w:rsidRP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1437CF9D" w14:textId="77777777" w:rsid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5EBA650E" w14:textId="77777777" w:rsidR="00972A6A" w:rsidRDefault="00972A6A" w:rsidP="00972A6A">
      <w:pPr>
        <w:rPr>
          <w:rFonts w:ascii="TH SarabunPSK" w:hAnsi="TH SarabunPSK" w:cs="TH SarabunPSK"/>
          <w:sz w:val="32"/>
          <w:szCs w:val="32"/>
        </w:rPr>
      </w:pPr>
    </w:p>
    <w:p w14:paraId="196675F4" w14:textId="77777777" w:rsidR="00972A6A" w:rsidRDefault="00972A6A" w:rsidP="00972A6A">
      <w:pPr>
        <w:tabs>
          <w:tab w:val="left" w:pos="1230"/>
        </w:tabs>
        <w:rPr>
          <w:rFonts w:ascii="TH SarabunPSK" w:hAnsi="TH SarabunPSK" w:cs="TH SarabunPSK"/>
          <w:sz w:val="32"/>
          <w:szCs w:val="32"/>
        </w:rPr>
      </w:pPr>
    </w:p>
    <w:p w14:paraId="30237C11" w14:textId="77777777" w:rsidR="00972A6A" w:rsidRDefault="00972A6A" w:rsidP="00972A6A">
      <w:pPr>
        <w:tabs>
          <w:tab w:val="left" w:pos="1230"/>
        </w:tabs>
        <w:rPr>
          <w:rFonts w:ascii="TH SarabunPSK" w:hAnsi="TH SarabunPSK" w:cs="TH SarabunPSK"/>
          <w:sz w:val="32"/>
          <w:szCs w:val="32"/>
        </w:rPr>
      </w:pPr>
    </w:p>
    <w:p w14:paraId="3A405FFD" w14:textId="77777777" w:rsidR="00972A6A" w:rsidRDefault="00972A6A" w:rsidP="00972A6A">
      <w:pPr>
        <w:tabs>
          <w:tab w:val="left" w:pos="1230"/>
        </w:tabs>
        <w:rPr>
          <w:rFonts w:ascii="TH SarabunPSK" w:hAnsi="TH SarabunPSK" w:cs="TH SarabunPSK"/>
          <w:sz w:val="32"/>
          <w:szCs w:val="32"/>
        </w:rPr>
      </w:pPr>
    </w:p>
    <w:p w14:paraId="294B44A6" w14:textId="77777777" w:rsidR="00972A6A" w:rsidRDefault="00972A6A" w:rsidP="00972A6A">
      <w:pPr>
        <w:tabs>
          <w:tab w:val="left" w:pos="1230"/>
        </w:tabs>
        <w:rPr>
          <w:rFonts w:ascii="TH SarabunPSK" w:hAnsi="TH SarabunPSK" w:cs="TH SarabunPSK"/>
          <w:sz w:val="32"/>
          <w:szCs w:val="32"/>
        </w:rPr>
      </w:pPr>
    </w:p>
    <w:p w14:paraId="46E97E91" w14:textId="77777777" w:rsidR="00972A6A" w:rsidRDefault="00972A6A" w:rsidP="00972A6A">
      <w:pPr>
        <w:tabs>
          <w:tab w:val="left" w:pos="1230"/>
        </w:tabs>
        <w:rPr>
          <w:rFonts w:ascii="TH SarabunPSK" w:hAnsi="TH SarabunPSK" w:cs="TH SarabunPSK"/>
          <w:sz w:val="32"/>
          <w:szCs w:val="32"/>
        </w:rPr>
      </w:pPr>
    </w:p>
    <w:p w14:paraId="013AB857" w14:textId="3487C4C0" w:rsidR="00972A6A" w:rsidRPr="00972A6A" w:rsidRDefault="00972A6A" w:rsidP="00972A6A">
      <w:pPr>
        <w:tabs>
          <w:tab w:val="left" w:pos="1230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หมายเหตุ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อาจมีการเปลี่ยนแปลงในภายหลัง</w:t>
      </w:r>
      <w:r>
        <w:rPr>
          <w:rFonts w:ascii="TH SarabunPSK" w:hAnsi="TH SarabunPSK" w:cs="TH SarabunPSK"/>
          <w:sz w:val="32"/>
          <w:szCs w:val="32"/>
        </w:rPr>
        <w:tab/>
      </w:r>
    </w:p>
    <w:sectPr w:rsidR="00972A6A" w:rsidRPr="00972A6A" w:rsidSect="003D65BF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rabun"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1826FD"/>
    <w:multiLevelType w:val="hybridMultilevel"/>
    <w:tmpl w:val="E604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4419C"/>
    <w:multiLevelType w:val="hybridMultilevel"/>
    <w:tmpl w:val="619646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984D90"/>
    <w:multiLevelType w:val="hybridMultilevel"/>
    <w:tmpl w:val="BE82F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539527">
    <w:abstractNumId w:val="2"/>
  </w:num>
  <w:num w:numId="2" w16cid:durableId="905459014">
    <w:abstractNumId w:val="0"/>
  </w:num>
  <w:num w:numId="3" w16cid:durableId="115954198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3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F01"/>
    <w:rsid w:val="00004C27"/>
    <w:rsid w:val="00047338"/>
    <w:rsid w:val="00052E1E"/>
    <w:rsid w:val="0005534F"/>
    <w:rsid w:val="0006528B"/>
    <w:rsid w:val="00070F01"/>
    <w:rsid w:val="0008532E"/>
    <w:rsid w:val="000A352E"/>
    <w:rsid w:val="000C0720"/>
    <w:rsid w:val="000C7FB4"/>
    <w:rsid w:val="000D4D97"/>
    <w:rsid w:val="000D6BC4"/>
    <w:rsid w:val="000E3664"/>
    <w:rsid w:val="000F223B"/>
    <w:rsid w:val="000F31DF"/>
    <w:rsid w:val="000F6274"/>
    <w:rsid w:val="00153033"/>
    <w:rsid w:val="00154EA1"/>
    <w:rsid w:val="00163FD7"/>
    <w:rsid w:val="00164B2F"/>
    <w:rsid w:val="0018592D"/>
    <w:rsid w:val="00191096"/>
    <w:rsid w:val="001C07DF"/>
    <w:rsid w:val="001C69CB"/>
    <w:rsid w:val="001D66D5"/>
    <w:rsid w:val="001E533C"/>
    <w:rsid w:val="001F0670"/>
    <w:rsid w:val="001F13D8"/>
    <w:rsid w:val="00200610"/>
    <w:rsid w:val="00202C86"/>
    <w:rsid w:val="002103F0"/>
    <w:rsid w:val="00212418"/>
    <w:rsid w:val="002144EA"/>
    <w:rsid w:val="00226D04"/>
    <w:rsid w:val="00236524"/>
    <w:rsid w:val="00273BF0"/>
    <w:rsid w:val="002B770B"/>
    <w:rsid w:val="002C0568"/>
    <w:rsid w:val="002C4910"/>
    <w:rsid w:val="002E387C"/>
    <w:rsid w:val="00316B76"/>
    <w:rsid w:val="00321AFE"/>
    <w:rsid w:val="003433DC"/>
    <w:rsid w:val="00361EDB"/>
    <w:rsid w:val="003847E6"/>
    <w:rsid w:val="003A24A2"/>
    <w:rsid w:val="003C4A96"/>
    <w:rsid w:val="003C60D0"/>
    <w:rsid w:val="003C7DE0"/>
    <w:rsid w:val="003D65BF"/>
    <w:rsid w:val="00410172"/>
    <w:rsid w:val="004116B8"/>
    <w:rsid w:val="00413050"/>
    <w:rsid w:val="00427CA6"/>
    <w:rsid w:val="0043382F"/>
    <w:rsid w:val="00442159"/>
    <w:rsid w:val="004438BA"/>
    <w:rsid w:val="0047291D"/>
    <w:rsid w:val="00485F6A"/>
    <w:rsid w:val="004A4836"/>
    <w:rsid w:val="004F1172"/>
    <w:rsid w:val="004F4879"/>
    <w:rsid w:val="00514CC5"/>
    <w:rsid w:val="00516C90"/>
    <w:rsid w:val="00521606"/>
    <w:rsid w:val="00522DF6"/>
    <w:rsid w:val="0052603A"/>
    <w:rsid w:val="0053646D"/>
    <w:rsid w:val="00537703"/>
    <w:rsid w:val="00540C38"/>
    <w:rsid w:val="0054619F"/>
    <w:rsid w:val="00565A29"/>
    <w:rsid w:val="00587D2E"/>
    <w:rsid w:val="005B5202"/>
    <w:rsid w:val="005D380D"/>
    <w:rsid w:val="005D4012"/>
    <w:rsid w:val="005D4038"/>
    <w:rsid w:val="005E418D"/>
    <w:rsid w:val="005F505A"/>
    <w:rsid w:val="00600BAE"/>
    <w:rsid w:val="00633CEA"/>
    <w:rsid w:val="00635242"/>
    <w:rsid w:val="006362AF"/>
    <w:rsid w:val="0066330B"/>
    <w:rsid w:val="00663445"/>
    <w:rsid w:val="00665654"/>
    <w:rsid w:val="00670CB9"/>
    <w:rsid w:val="006825CF"/>
    <w:rsid w:val="00691C93"/>
    <w:rsid w:val="00697BF4"/>
    <w:rsid w:val="006B4307"/>
    <w:rsid w:val="006D6747"/>
    <w:rsid w:val="006E22E7"/>
    <w:rsid w:val="006E7B3A"/>
    <w:rsid w:val="007015A9"/>
    <w:rsid w:val="00701996"/>
    <w:rsid w:val="00713409"/>
    <w:rsid w:val="00721FCB"/>
    <w:rsid w:val="00722977"/>
    <w:rsid w:val="00725060"/>
    <w:rsid w:val="00726CAC"/>
    <w:rsid w:val="007408B9"/>
    <w:rsid w:val="00746E14"/>
    <w:rsid w:val="007539AB"/>
    <w:rsid w:val="0076334B"/>
    <w:rsid w:val="00771846"/>
    <w:rsid w:val="007769C8"/>
    <w:rsid w:val="00781D84"/>
    <w:rsid w:val="007838C7"/>
    <w:rsid w:val="007870E0"/>
    <w:rsid w:val="00787921"/>
    <w:rsid w:val="00790646"/>
    <w:rsid w:val="00796A43"/>
    <w:rsid w:val="007A2C27"/>
    <w:rsid w:val="007B3EAF"/>
    <w:rsid w:val="007B6A38"/>
    <w:rsid w:val="007C0116"/>
    <w:rsid w:val="007F3885"/>
    <w:rsid w:val="007F49C3"/>
    <w:rsid w:val="008002C4"/>
    <w:rsid w:val="00801C58"/>
    <w:rsid w:val="00835AD0"/>
    <w:rsid w:val="00844900"/>
    <w:rsid w:val="00880181"/>
    <w:rsid w:val="008922B9"/>
    <w:rsid w:val="008963BA"/>
    <w:rsid w:val="008B18B3"/>
    <w:rsid w:val="008B3DD9"/>
    <w:rsid w:val="008C2902"/>
    <w:rsid w:val="008D304B"/>
    <w:rsid w:val="008F4058"/>
    <w:rsid w:val="008F6553"/>
    <w:rsid w:val="009057F2"/>
    <w:rsid w:val="009074F4"/>
    <w:rsid w:val="00910AAB"/>
    <w:rsid w:val="00917F75"/>
    <w:rsid w:val="00934FD1"/>
    <w:rsid w:val="00972A6A"/>
    <w:rsid w:val="00983F71"/>
    <w:rsid w:val="009841AC"/>
    <w:rsid w:val="00994B12"/>
    <w:rsid w:val="00994D6F"/>
    <w:rsid w:val="009A2048"/>
    <w:rsid w:val="009C637F"/>
    <w:rsid w:val="009D0282"/>
    <w:rsid w:val="009F3B21"/>
    <w:rsid w:val="009F71B3"/>
    <w:rsid w:val="00A0565A"/>
    <w:rsid w:val="00A244DF"/>
    <w:rsid w:val="00A452ED"/>
    <w:rsid w:val="00A83A14"/>
    <w:rsid w:val="00A926D4"/>
    <w:rsid w:val="00A93FE5"/>
    <w:rsid w:val="00A951FE"/>
    <w:rsid w:val="00A9742A"/>
    <w:rsid w:val="00AA7CD3"/>
    <w:rsid w:val="00AC1CBF"/>
    <w:rsid w:val="00B054E1"/>
    <w:rsid w:val="00B10002"/>
    <w:rsid w:val="00B1314E"/>
    <w:rsid w:val="00B30D51"/>
    <w:rsid w:val="00B33B83"/>
    <w:rsid w:val="00B37291"/>
    <w:rsid w:val="00B373EC"/>
    <w:rsid w:val="00B47CC8"/>
    <w:rsid w:val="00B54839"/>
    <w:rsid w:val="00B66A0E"/>
    <w:rsid w:val="00B90BA1"/>
    <w:rsid w:val="00B9462C"/>
    <w:rsid w:val="00BA6F77"/>
    <w:rsid w:val="00BB7F03"/>
    <w:rsid w:val="00BC2401"/>
    <w:rsid w:val="00BD6011"/>
    <w:rsid w:val="00BE5EA7"/>
    <w:rsid w:val="00C046E3"/>
    <w:rsid w:val="00C07913"/>
    <w:rsid w:val="00C276A4"/>
    <w:rsid w:val="00C51E63"/>
    <w:rsid w:val="00C63364"/>
    <w:rsid w:val="00C94463"/>
    <w:rsid w:val="00C94C1A"/>
    <w:rsid w:val="00CA4493"/>
    <w:rsid w:val="00CA5F78"/>
    <w:rsid w:val="00CA6FB1"/>
    <w:rsid w:val="00CB109F"/>
    <w:rsid w:val="00CB63C7"/>
    <w:rsid w:val="00D0598E"/>
    <w:rsid w:val="00D0622F"/>
    <w:rsid w:val="00D2069B"/>
    <w:rsid w:val="00D42F21"/>
    <w:rsid w:val="00D457D4"/>
    <w:rsid w:val="00D53E76"/>
    <w:rsid w:val="00D677BA"/>
    <w:rsid w:val="00D82BB6"/>
    <w:rsid w:val="00D831FC"/>
    <w:rsid w:val="00D85CA0"/>
    <w:rsid w:val="00DA368F"/>
    <w:rsid w:val="00DB02EF"/>
    <w:rsid w:val="00DB5554"/>
    <w:rsid w:val="00DC38B6"/>
    <w:rsid w:val="00E02CF9"/>
    <w:rsid w:val="00E068E8"/>
    <w:rsid w:val="00E07F37"/>
    <w:rsid w:val="00E13EC1"/>
    <w:rsid w:val="00E21DDF"/>
    <w:rsid w:val="00E346CB"/>
    <w:rsid w:val="00E55237"/>
    <w:rsid w:val="00E61A43"/>
    <w:rsid w:val="00E76E64"/>
    <w:rsid w:val="00E80091"/>
    <w:rsid w:val="00E9351B"/>
    <w:rsid w:val="00EB00D6"/>
    <w:rsid w:val="00EC1EF8"/>
    <w:rsid w:val="00ED39A6"/>
    <w:rsid w:val="00ED4AF7"/>
    <w:rsid w:val="00EE32BF"/>
    <w:rsid w:val="00EF7011"/>
    <w:rsid w:val="00EF754C"/>
    <w:rsid w:val="00F11B82"/>
    <w:rsid w:val="00F17B56"/>
    <w:rsid w:val="00F365B6"/>
    <w:rsid w:val="00F36E3D"/>
    <w:rsid w:val="00F47623"/>
    <w:rsid w:val="00F64AF3"/>
    <w:rsid w:val="00F725B7"/>
    <w:rsid w:val="00F737B3"/>
    <w:rsid w:val="00FC45A0"/>
    <w:rsid w:val="00FC59F3"/>
    <w:rsid w:val="00FE4B2F"/>
    <w:rsid w:val="00FF3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84A796"/>
  <w15:chartTrackingRefBased/>
  <w15:docId w15:val="{09EF993D-4A04-EE48-A8B6-716169C8A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F01"/>
    <w:pPr>
      <w:spacing w:after="0" w:line="240" w:lineRule="auto"/>
    </w:pPr>
    <w:rPr>
      <w:rFonts w:ascii="Sarabun" w:eastAsia="Sarabun" w:hAnsi="Sarabun" w:cs="Angsana New"/>
      <w:kern w:val="0"/>
      <w:sz w:val="3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0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F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F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F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F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994B12"/>
  </w:style>
  <w:style w:type="character" w:styleId="HTMLCode">
    <w:name w:val="HTML Code"/>
    <w:basedOn w:val="DefaultParagraphFont"/>
    <w:uiPriority w:val="99"/>
    <w:semiHidden/>
    <w:unhideWhenUsed/>
    <w:rsid w:val="00994B12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70F0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F0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F0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F0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70F0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70F0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70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F01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F01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F0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70F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70F0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8963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963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69F2761-A0A2-4B4A-9262-5BE8455CC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776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pattarapol petcharat</dc:creator>
  <cp:keywords/>
  <dc:description/>
  <cp:lastModifiedBy>pattarapol petcharat</cp:lastModifiedBy>
  <cp:revision>2</cp:revision>
  <cp:lastPrinted>2026-07-23T13:09:00Z</cp:lastPrinted>
  <dcterms:created xsi:type="dcterms:W3CDTF">2026-08-04T15:14:00Z</dcterms:created>
  <dcterms:modified xsi:type="dcterms:W3CDTF">2026-08-04T15:14:00Z</dcterms:modified>
</cp:coreProperties>
</file>