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7D40" w:rsidRPr="00337D40" w:rsidRDefault="00742D7A" w:rsidP="00742D7A">
      <w:pPr>
        <w:rPr>
          <w:rFonts w:ascii="Times New Roman" w:hAnsi="Times New Roman" w:cs="Times New Roman"/>
        </w:rPr>
      </w:pPr>
      <w:bookmarkStart w:id="0" w:name="declaration"/>
      <w:r w:rsidRPr="00337D40">
        <w:rPr>
          <w:rFonts w:ascii="Times New Roman" w:hAnsi="Times New Roman" w:cs="Times New Roman"/>
          <w:b/>
          <w:noProof/>
          <w:sz w:val="36"/>
          <w:szCs w:val="36"/>
          <w:lang w:eastAsia="en-US" w:bidi="kn-IN"/>
        </w:rPr>
        <w:drawing>
          <wp:anchor distT="0" distB="0" distL="114300" distR="114300" simplePos="0" relativeHeight="251667456" behindDoc="0" locked="0" layoutInCell="1" allowOverlap="1" wp14:anchorId="5AD95A73" wp14:editId="5F6FE3A3">
            <wp:simplePos x="0" y="0"/>
            <wp:positionH relativeFrom="margin">
              <wp:posOffset>191386</wp:posOffset>
            </wp:positionH>
            <wp:positionV relativeFrom="margin">
              <wp:posOffset>-335694</wp:posOffset>
            </wp:positionV>
            <wp:extent cx="5943600" cy="79756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797560"/>
                    </a:xfrm>
                    <a:prstGeom prst="rect">
                      <a:avLst/>
                    </a:prstGeom>
                  </pic:spPr>
                </pic:pic>
              </a:graphicData>
            </a:graphic>
          </wp:anchor>
        </w:drawing>
      </w:r>
    </w:p>
    <w:tbl>
      <w:tblPr>
        <w:tblW w:w="9576" w:type="dxa"/>
        <w:tblBorders>
          <w:top w:val="nil"/>
          <w:left w:val="nil"/>
          <w:bottom w:val="nil"/>
          <w:right w:val="nil"/>
          <w:insideH w:val="nil"/>
          <w:insideV w:val="nil"/>
        </w:tblBorders>
        <w:tblLayout w:type="fixed"/>
        <w:tblLook w:val="0400" w:firstRow="0" w:lastRow="0" w:firstColumn="0" w:lastColumn="0" w:noHBand="0" w:noVBand="1"/>
      </w:tblPr>
      <w:tblGrid>
        <w:gridCol w:w="1951"/>
        <w:gridCol w:w="6521"/>
        <w:gridCol w:w="1104"/>
      </w:tblGrid>
      <w:tr w:rsidR="00337D40" w:rsidRPr="00337D40" w:rsidTr="00337D40">
        <w:tc>
          <w:tcPr>
            <w:tcW w:w="9576" w:type="dxa"/>
            <w:gridSpan w:val="3"/>
          </w:tcPr>
          <w:p w:rsidR="00337D40" w:rsidRPr="00337D40" w:rsidRDefault="00337D40" w:rsidP="00742D7A">
            <w:pPr>
              <w:spacing w:line="360" w:lineRule="auto"/>
              <w:rPr>
                <w:rFonts w:ascii="Times New Roman" w:hAnsi="Times New Roman" w:cs="Times New Roman"/>
                <w:b/>
                <w:sz w:val="23"/>
                <w:szCs w:val="23"/>
              </w:rPr>
            </w:pPr>
          </w:p>
        </w:tc>
      </w:tr>
      <w:tr w:rsidR="00337D40" w:rsidRPr="00337D40" w:rsidTr="00337D40">
        <w:tc>
          <w:tcPr>
            <w:tcW w:w="1951" w:type="dxa"/>
          </w:tcPr>
          <w:p w:rsidR="00337D40" w:rsidRPr="00337D40" w:rsidRDefault="00337D40" w:rsidP="00742D7A">
            <w:pPr>
              <w:rPr>
                <w:rFonts w:ascii="Times New Roman" w:hAnsi="Times New Roman" w:cs="Times New Roman"/>
                <w:b/>
                <w:sz w:val="23"/>
                <w:szCs w:val="23"/>
              </w:rPr>
            </w:pPr>
          </w:p>
        </w:tc>
        <w:tc>
          <w:tcPr>
            <w:tcW w:w="6521" w:type="dxa"/>
          </w:tcPr>
          <w:p w:rsidR="00337D40" w:rsidRPr="00337D40" w:rsidRDefault="00337D40" w:rsidP="00742D7A">
            <w:pPr>
              <w:rPr>
                <w:rFonts w:ascii="Times New Roman" w:hAnsi="Times New Roman" w:cs="Times New Roman"/>
                <w:b/>
                <w:sz w:val="23"/>
                <w:szCs w:val="23"/>
              </w:rPr>
            </w:pPr>
          </w:p>
        </w:tc>
        <w:tc>
          <w:tcPr>
            <w:tcW w:w="1104" w:type="dxa"/>
          </w:tcPr>
          <w:p w:rsidR="00337D40" w:rsidRPr="00337D40" w:rsidRDefault="00337D40" w:rsidP="00742D7A">
            <w:pPr>
              <w:rPr>
                <w:rFonts w:ascii="Times New Roman" w:hAnsi="Times New Roman" w:cs="Times New Roman"/>
                <w:b/>
                <w:sz w:val="23"/>
                <w:szCs w:val="23"/>
              </w:rPr>
            </w:pPr>
          </w:p>
        </w:tc>
      </w:tr>
      <w:tr w:rsidR="00337D40" w:rsidRPr="00337D40" w:rsidTr="00337D40">
        <w:tc>
          <w:tcPr>
            <w:tcW w:w="9576" w:type="dxa"/>
            <w:gridSpan w:val="3"/>
          </w:tcPr>
          <w:p w:rsidR="00337D40" w:rsidRPr="00337D40" w:rsidRDefault="00337D40" w:rsidP="00742D7A">
            <w:pPr>
              <w:spacing w:line="360" w:lineRule="auto"/>
              <w:jc w:val="center"/>
              <w:rPr>
                <w:rFonts w:ascii="Times New Roman" w:hAnsi="Times New Roman" w:cs="Times New Roman"/>
                <w:b/>
                <w:color w:val="000000"/>
                <w:sz w:val="28"/>
                <w:szCs w:val="28"/>
              </w:rPr>
            </w:pPr>
            <w:r w:rsidRPr="00337D40">
              <w:rPr>
                <w:rFonts w:ascii="Times New Roman" w:hAnsi="Times New Roman" w:cs="Times New Roman"/>
                <w:b/>
                <w:color w:val="000000"/>
                <w:sz w:val="28"/>
                <w:szCs w:val="28"/>
              </w:rPr>
              <w:t>Project Report</w:t>
            </w:r>
          </w:p>
          <w:p w:rsidR="00337D40" w:rsidRPr="00337D40" w:rsidRDefault="00337D40" w:rsidP="00742D7A">
            <w:pPr>
              <w:spacing w:line="360" w:lineRule="auto"/>
              <w:jc w:val="center"/>
              <w:rPr>
                <w:rFonts w:ascii="Times New Roman" w:hAnsi="Times New Roman" w:cs="Times New Roman"/>
                <w:b/>
                <w:color w:val="000000"/>
                <w:sz w:val="28"/>
                <w:szCs w:val="28"/>
              </w:rPr>
            </w:pPr>
            <w:r w:rsidRPr="00337D40">
              <w:rPr>
                <w:rFonts w:ascii="Times New Roman" w:hAnsi="Times New Roman" w:cs="Times New Roman"/>
                <w:b/>
                <w:color w:val="000000"/>
                <w:sz w:val="28"/>
                <w:szCs w:val="28"/>
              </w:rPr>
              <w:t>on</w:t>
            </w:r>
          </w:p>
          <w:p w:rsidR="00337D40" w:rsidRPr="00337D40" w:rsidRDefault="00337D40" w:rsidP="00742D7A">
            <w:pPr>
              <w:spacing w:line="360" w:lineRule="auto"/>
              <w:jc w:val="center"/>
              <w:rPr>
                <w:rFonts w:ascii="Times New Roman" w:hAnsi="Times New Roman" w:cs="Times New Roman"/>
                <w:b/>
                <w:color w:val="000000"/>
                <w:sz w:val="28"/>
                <w:szCs w:val="28"/>
              </w:rPr>
            </w:pPr>
            <w:r w:rsidRPr="00337D40">
              <w:rPr>
                <w:rFonts w:ascii="Times New Roman" w:hAnsi="Times New Roman" w:cs="Times New Roman"/>
                <w:b/>
                <w:color w:val="000000"/>
                <w:sz w:val="28"/>
                <w:szCs w:val="28"/>
              </w:rPr>
              <w:t>“</w:t>
            </w:r>
            <w:r w:rsidRPr="00337D40">
              <w:rPr>
                <w:rFonts w:ascii="Times New Roman" w:hAnsi="Times New Roman" w:cs="Times New Roman"/>
                <w:b/>
                <w:bCs/>
                <w:sz w:val="30"/>
                <w:szCs w:val="30"/>
              </w:rPr>
              <w:t>GrowthMate AI: A Multi-Agent Business Growth Copilot for SMEs</w:t>
            </w:r>
            <w:r w:rsidRPr="00337D40">
              <w:rPr>
                <w:rFonts w:ascii="Times New Roman" w:hAnsi="Times New Roman" w:cs="Times New Roman"/>
                <w:b/>
                <w:color w:val="000000"/>
                <w:sz w:val="28"/>
                <w:szCs w:val="28"/>
              </w:rPr>
              <w:t>”</w:t>
            </w:r>
          </w:p>
          <w:p w:rsidR="00337D40" w:rsidRPr="00337D40" w:rsidRDefault="00337D40" w:rsidP="00742D7A">
            <w:pPr>
              <w:spacing w:line="360" w:lineRule="auto"/>
              <w:jc w:val="center"/>
              <w:rPr>
                <w:rFonts w:ascii="Times New Roman" w:hAnsi="Times New Roman" w:cs="Times New Roman"/>
                <w:b/>
                <w:i/>
                <w:color w:val="000000"/>
              </w:rPr>
            </w:pPr>
            <w:r w:rsidRPr="00337D40">
              <w:rPr>
                <w:rFonts w:ascii="Times New Roman" w:hAnsi="Times New Roman" w:cs="Times New Roman"/>
                <w:b/>
                <w:i/>
                <w:color w:val="000000"/>
              </w:rPr>
              <w:t>A Dissertation submitted in partial fulfillment of the requirements for the award of degree of</w:t>
            </w:r>
          </w:p>
          <w:p w:rsidR="00337D40" w:rsidRPr="00337D40" w:rsidRDefault="00337D40" w:rsidP="00742D7A">
            <w:pPr>
              <w:spacing w:line="360" w:lineRule="auto"/>
              <w:jc w:val="center"/>
              <w:rPr>
                <w:rFonts w:ascii="Times New Roman" w:hAnsi="Times New Roman" w:cs="Times New Roman"/>
                <w:b/>
                <w:color w:val="000000"/>
                <w:sz w:val="28"/>
                <w:szCs w:val="28"/>
              </w:rPr>
            </w:pPr>
            <w:r w:rsidRPr="00337D40">
              <w:rPr>
                <w:rFonts w:ascii="Times New Roman" w:hAnsi="Times New Roman" w:cs="Times New Roman"/>
                <w:b/>
                <w:color w:val="000000"/>
                <w:sz w:val="28"/>
                <w:szCs w:val="28"/>
              </w:rPr>
              <w:t>MASTER OF COMPUTER APPLICATIONS</w:t>
            </w:r>
          </w:p>
          <w:p w:rsidR="00337D40" w:rsidRPr="00337D40" w:rsidRDefault="00337D40" w:rsidP="00742D7A">
            <w:pPr>
              <w:spacing w:line="360" w:lineRule="auto"/>
              <w:jc w:val="center"/>
              <w:rPr>
                <w:rFonts w:ascii="Times New Roman" w:hAnsi="Times New Roman" w:cs="Times New Roman"/>
                <w:b/>
                <w:color w:val="000000"/>
                <w:sz w:val="23"/>
                <w:szCs w:val="23"/>
              </w:rPr>
            </w:pPr>
            <w:r w:rsidRPr="00337D40">
              <w:rPr>
                <w:rFonts w:ascii="Times New Roman" w:hAnsi="Times New Roman" w:cs="Times New Roman"/>
                <w:b/>
                <w:color w:val="000000"/>
                <w:sz w:val="23"/>
                <w:szCs w:val="23"/>
              </w:rPr>
              <w:t>Of</w:t>
            </w:r>
          </w:p>
          <w:p w:rsidR="00337D40" w:rsidRPr="00337D40" w:rsidRDefault="00337D40" w:rsidP="00742D7A">
            <w:pPr>
              <w:spacing w:line="360" w:lineRule="auto"/>
              <w:jc w:val="center"/>
              <w:rPr>
                <w:rFonts w:ascii="Times New Roman" w:hAnsi="Times New Roman" w:cs="Times New Roman"/>
                <w:b/>
                <w:color w:val="000000"/>
                <w:sz w:val="28"/>
                <w:szCs w:val="28"/>
              </w:rPr>
            </w:pPr>
            <w:r w:rsidRPr="00337D40">
              <w:rPr>
                <w:rFonts w:ascii="Times New Roman" w:hAnsi="Times New Roman" w:cs="Times New Roman"/>
                <w:b/>
                <w:color w:val="000000"/>
                <w:sz w:val="28"/>
                <w:szCs w:val="28"/>
              </w:rPr>
              <w:t>Visvesvaraya Technological University (VTU)</w:t>
            </w:r>
          </w:p>
          <w:p w:rsidR="00337D40" w:rsidRPr="00337D40" w:rsidRDefault="00337D40" w:rsidP="00742D7A">
            <w:pPr>
              <w:spacing w:line="360" w:lineRule="auto"/>
              <w:jc w:val="center"/>
              <w:rPr>
                <w:rFonts w:ascii="Times New Roman" w:hAnsi="Times New Roman" w:cs="Times New Roman"/>
                <w:b/>
                <w:color w:val="000000"/>
                <w:sz w:val="28"/>
                <w:szCs w:val="28"/>
              </w:rPr>
            </w:pPr>
            <w:r w:rsidRPr="00337D40">
              <w:rPr>
                <w:rFonts w:ascii="Times New Roman" w:hAnsi="Times New Roman" w:cs="Times New Roman"/>
                <w:b/>
                <w:noProof/>
                <w:color w:val="000000"/>
                <w:sz w:val="28"/>
                <w:szCs w:val="28"/>
                <w:lang w:eastAsia="en-US" w:bidi="kn-IN"/>
              </w:rPr>
              <w:drawing>
                <wp:anchor distT="0" distB="0" distL="114300" distR="114300" simplePos="0" relativeHeight="251654144" behindDoc="0" locked="0" layoutInCell="1" allowOverlap="1" wp14:anchorId="627CD9B3" wp14:editId="6AB8A109">
                  <wp:simplePos x="0" y="0"/>
                  <wp:positionH relativeFrom="margin">
                    <wp:posOffset>2562225</wp:posOffset>
                  </wp:positionH>
                  <wp:positionV relativeFrom="margin">
                    <wp:posOffset>3000375</wp:posOffset>
                  </wp:positionV>
                  <wp:extent cx="1066800" cy="1419225"/>
                  <wp:effectExtent l="0" t="0" r="0" b="0"/>
                  <wp:wrapSquare wrapText="bothSides"/>
                  <wp:docPr id="8" name="image2.png" descr="VTU-logo"/>
                  <wp:cNvGraphicFramePr/>
                  <a:graphic xmlns:a="http://schemas.openxmlformats.org/drawingml/2006/main">
                    <a:graphicData uri="http://schemas.openxmlformats.org/drawingml/2006/picture">
                      <pic:pic xmlns:pic="http://schemas.openxmlformats.org/drawingml/2006/picture">
                        <pic:nvPicPr>
                          <pic:cNvPr id="0" name="image2.png" descr="VTU-logo"/>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066800" cy="1419225"/>
                          </a:xfrm>
                          <a:prstGeom prst="rect">
                            <a:avLst/>
                          </a:prstGeom>
                          <a:ln/>
                        </pic:spPr>
                      </pic:pic>
                    </a:graphicData>
                  </a:graphic>
                </wp:anchor>
              </w:drawing>
            </w:r>
          </w:p>
          <w:p w:rsidR="00337D40" w:rsidRPr="00337D40" w:rsidRDefault="00337D40" w:rsidP="00742D7A">
            <w:pPr>
              <w:spacing w:line="360" w:lineRule="auto"/>
              <w:jc w:val="center"/>
              <w:rPr>
                <w:rFonts w:ascii="Times New Roman" w:hAnsi="Times New Roman" w:cs="Times New Roman"/>
                <w:b/>
                <w:color w:val="000000"/>
                <w:sz w:val="23"/>
                <w:szCs w:val="23"/>
              </w:rPr>
            </w:pPr>
          </w:p>
          <w:p w:rsidR="00337D40" w:rsidRDefault="00337D40" w:rsidP="00742D7A">
            <w:pPr>
              <w:spacing w:line="360" w:lineRule="auto"/>
              <w:jc w:val="center"/>
              <w:rPr>
                <w:rFonts w:ascii="Times New Roman" w:hAnsi="Times New Roman" w:cs="Times New Roman"/>
                <w:b/>
                <w:color w:val="000000"/>
                <w:sz w:val="28"/>
                <w:szCs w:val="28"/>
              </w:rPr>
            </w:pPr>
          </w:p>
          <w:p w:rsidR="00337D40" w:rsidRDefault="00337D40" w:rsidP="00742D7A">
            <w:pPr>
              <w:spacing w:line="276" w:lineRule="auto"/>
              <w:jc w:val="center"/>
              <w:rPr>
                <w:rFonts w:ascii="Times New Roman" w:hAnsi="Times New Roman" w:cs="Times New Roman"/>
                <w:b/>
                <w:color w:val="000000"/>
                <w:sz w:val="28"/>
                <w:szCs w:val="28"/>
              </w:rPr>
            </w:pPr>
          </w:p>
          <w:p w:rsidR="00337D40" w:rsidRPr="00337D40" w:rsidRDefault="00337D40" w:rsidP="00742D7A">
            <w:pPr>
              <w:spacing w:line="276" w:lineRule="auto"/>
              <w:jc w:val="center"/>
              <w:rPr>
                <w:rFonts w:ascii="Times New Roman" w:hAnsi="Times New Roman" w:cs="Times New Roman"/>
                <w:b/>
                <w:color w:val="000000"/>
                <w:sz w:val="28"/>
                <w:szCs w:val="28"/>
              </w:rPr>
            </w:pPr>
            <w:r w:rsidRPr="00337D40">
              <w:rPr>
                <w:rFonts w:ascii="Times New Roman" w:hAnsi="Times New Roman" w:cs="Times New Roman"/>
                <w:b/>
                <w:color w:val="000000"/>
                <w:sz w:val="28"/>
                <w:szCs w:val="28"/>
              </w:rPr>
              <w:t>By</w:t>
            </w:r>
          </w:p>
          <w:p w:rsidR="007E6975" w:rsidRDefault="007E6975" w:rsidP="00742D7A">
            <w:pPr>
              <w:spacing w:line="276"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t>Pooja Subray Hegde</w:t>
            </w:r>
          </w:p>
          <w:p w:rsidR="00337D40" w:rsidRPr="00337D40" w:rsidRDefault="00337D40" w:rsidP="00742D7A">
            <w:pPr>
              <w:spacing w:line="276" w:lineRule="auto"/>
              <w:jc w:val="center"/>
              <w:rPr>
                <w:rFonts w:ascii="Times New Roman" w:hAnsi="Times New Roman" w:cs="Times New Roman"/>
                <w:b/>
                <w:color w:val="000000"/>
                <w:sz w:val="28"/>
                <w:szCs w:val="28"/>
              </w:rPr>
            </w:pPr>
            <w:r w:rsidRPr="00337D40">
              <w:rPr>
                <w:rFonts w:ascii="Times New Roman" w:hAnsi="Times New Roman" w:cs="Times New Roman"/>
                <w:b/>
                <w:color w:val="000000"/>
                <w:sz w:val="28"/>
                <w:szCs w:val="28"/>
              </w:rPr>
              <w:t>1NT24MC054</w:t>
            </w:r>
          </w:p>
          <w:p w:rsidR="00337D40" w:rsidRPr="00337D40" w:rsidRDefault="00337D40" w:rsidP="00742D7A">
            <w:pPr>
              <w:spacing w:line="276" w:lineRule="auto"/>
              <w:jc w:val="center"/>
              <w:rPr>
                <w:rFonts w:ascii="Times New Roman" w:hAnsi="Times New Roman" w:cs="Times New Roman"/>
                <w:b/>
                <w:color w:val="000000"/>
                <w:sz w:val="28"/>
                <w:szCs w:val="28"/>
              </w:rPr>
            </w:pPr>
            <w:r w:rsidRPr="00337D40">
              <w:rPr>
                <w:rFonts w:ascii="Times New Roman" w:hAnsi="Times New Roman" w:cs="Times New Roman"/>
                <w:b/>
                <w:color w:val="000000"/>
                <w:sz w:val="28"/>
                <w:szCs w:val="28"/>
              </w:rPr>
              <w:t>Under the Guidance of</w:t>
            </w:r>
          </w:p>
          <w:p w:rsidR="00337D40" w:rsidRPr="00337D40" w:rsidRDefault="00337D40" w:rsidP="00742D7A">
            <w:pPr>
              <w:spacing w:line="276" w:lineRule="auto"/>
              <w:jc w:val="center"/>
              <w:rPr>
                <w:rFonts w:ascii="Times New Roman" w:hAnsi="Times New Roman" w:cs="Times New Roman"/>
                <w:b/>
                <w:color w:val="000000"/>
                <w:sz w:val="28"/>
                <w:szCs w:val="28"/>
              </w:rPr>
            </w:pPr>
            <w:r w:rsidRPr="00337D40">
              <w:rPr>
                <w:rFonts w:ascii="Times New Roman" w:hAnsi="Times New Roman" w:cs="Times New Roman"/>
                <w:b/>
                <w:color w:val="000000"/>
                <w:sz w:val="28"/>
                <w:szCs w:val="28"/>
              </w:rPr>
              <w:t>Dr. Vidya Sagar S D</w:t>
            </w:r>
          </w:p>
          <w:p w:rsidR="00337D40" w:rsidRPr="00337D40" w:rsidRDefault="00337D40" w:rsidP="00742D7A">
            <w:pPr>
              <w:spacing w:line="360" w:lineRule="auto"/>
              <w:jc w:val="center"/>
              <w:rPr>
                <w:rFonts w:ascii="Times New Roman" w:hAnsi="Times New Roman" w:cs="Times New Roman"/>
                <w:b/>
                <w:color w:val="000000"/>
                <w:sz w:val="28"/>
                <w:szCs w:val="28"/>
              </w:rPr>
            </w:pPr>
            <w:r w:rsidRPr="00337D40">
              <w:rPr>
                <w:rFonts w:ascii="Times New Roman" w:hAnsi="Times New Roman" w:cs="Times New Roman"/>
                <w:b/>
                <w:color w:val="000000"/>
                <w:sz w:val="28"/>
                <w:szCs w:val="28"/>
              </w:rPr>
              <w:t>Assistant Professor</w:t>
            </w:r>
          </w:p>
          <w:p w:rsidR="00337D40" w:rsidRPr="00337D40" w:rsidRDefault="00337D40" w:rsidP="00742D7A">
            <w:pPr>
              <w:spacing w:line="360" w:lineRule="auto"/>
              <w:jc w:val="center"/>
              <w:rPr>
                <w:rFonts w:ascii="Times New Roman" w:hAnsi="Times New Roman" w:cs="Times New Roman"/>
                <w:b/>
                <w:color w:val="000000"/>
                <w:sz w:val="28"/>
                <w:szCs w:val="28"/>
              </w:rPr>
            </w:pPr>
            <w:r w:rsidRPr="00337D40">
              <w:rPr>
                <w:rFonts w:ascii="Times New Roman" w:hAnsi="Times New Roman" w:cs="Times New Roman"/>
                <w:b/>
                <w:sz w:val="28"/>
                <w:szCs w:val="28"/>
              </w:rPr>
              <w:t>MAY 2026</w:t>
            </w:r>
          </w:p>
        </w:tc>
      </w:tr>
    </w:tbl>
    <w:p w:rsidR="00337D40" w:rsidRPr="00337D40" w:rsidRDefault="00337D40" w:rsidP="00742D7A">
      <w:pPr>
        <w:rPr>
          <w:rFonts w:ascii="Times New Roman" w:hAnsi="Times New Roman" w:cs="Times New Roman"/>
          <w:b/>
          <w:sz w:val="23"/>
          <w:szCs w:val="23"/>
        </w:rPr>
      </w:pPr>
    </w:p>
    <w:p w:rsidR="00337D40" w:rsidRPr="00337D40" w:rsidRDefault="00742D7A" w:rsidP="00742D7A">
      <w:pPr>
        <w:spacing w:before="200"/>
        <w:rPr>
          <w:rFonts w:ascii="Times New Roman" w:hAnsi="Times New Roman" w:cs="Times New Roman"/>
          <w:b/>
          <w:bCs/>
          <w:caps/>
          <w:sz w:val="32"/>
          <w:szCs w:val="32"/>
          <w:u w:val="single"/>
        </w:rPr>
      </w:pPr>
      <w:r w:rsidRPr="00337D40">
        <w:rPr>
          <w:rFonts w:ascii="Times New Roman" w:hAnsi="Times New Roman" w:cs="Times New Roman"/>
          <w:b/>
          <w:noProof/>
          <w:sz w:val="36"/>
          <w:szCs w:val="36"/>
          <w:lang w:eastAsia="en-US" w:bidi="kn-IN"/>
        </w:rPr>
        <w:lastRenderedPageBreak/>
        <w:drawing>
          <wp:anchor distT="0" distB="0" distL="114300" distR="114300" simplePos="0" relativeHeight="251673600" behindDoc="0" locked="0" layoutInCell="1" allowOverlap="1" wp14:anchorId="4806BD85" wp14:editId="45A17CB2">
            <wp:simplePos x="0" y="0"/>
            <wp:positionH relativeFrom="margin">
              <wp:posOffset>310633</wp:posOffset>
            </wp:positionH>
            <wp:positionV relativeFrom="margin">
              <wp:posOffset>-827</wp:posOffset>
            </wp:positionV>
            <wp:extent cx="5562600" cy="79756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62600" cy="797560"/>
                    </a:xfrm>
                    <a:prstGeom prst="rect">
                      <a:avLst/>
                    </a:prstGeom>
                  </pic:spPr>
                </pic:pic>
              </a:graphicData>
            </a:graphic>
          </wp:anchor>
        </w:drawing>
      </w:r>
    </w:p>
    <w:tbl>
      <w:tblPr>
        <w:tblStyle w:val="TableGrid"/>
        <w:tblW w:w="9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7"/>
        <w:gridCol w:w="6039"/>
        <w:gridCol w:w="242"/>
        <w:gridCol w:w="14"/>
      </w:tblGrid>
      <w:tr w:rsidR="00337D40" w:rsidRPr="00337D40" w:rsidTr="00337D40">
        <w:trPr>
          <w:gridAfter w:val="1"/>
          <w:wAfter w:w="14" w:type="dxa"/>
        </w:trPr>
        <w:tc>
          <w:tcPr>
            <w:tcW w:w="9356" w:type="dxa"/>
            <w:gridSpan w:val="2"/>
          </w:tcPr>
          <w:p w:rsidR="00337D40" w:rsidRPr="00337D40" w:rsidRDefault="00337D40" w:rsidP="00742D7A">
            <w:pPr>
              <w:autoSpaceDE w:val="0"/>
              <w:autoSpaceDN w:val="0"/>
              <w:adjustRightInd w:val="0"/>
              <w:jc w:val="center"/>
              <w:rPr>
                <w:rFonts w:ascii="Times New Roman" w:hAnsi="Times New Roman" w:cs="Times New Roman"/>
                <w:b/>
                <w:bCs/>
                <w:noProof/>
                <w:sz w:val="23"/>
                <w:szCs w:val="23"/>
                <w:lang w:val="en-IN" w:eastAsia="en-IN"/>
              </w:rPr>
            </w:pPr>
          </w:p>
          <w:p w:rsidR="00337D40" w:rsidRPr="00337D40" w:rsidRDefault="00337D40" w:rsidP="00742D7A">
            <w:pPr>
              <w:autoSpaceDE w:val="0"/>
              <w:autoSpaceDN w:val="0"/>
              <w:adjustRightInd w:val="0"/>
              <w:ind w:left="-1815" w:firstLine="1843"/>
              <w:jc w:val="center"/>
              <w:rPr>
                <w:rFonts w:ascii="Times New Roman" w:hAnsi="Times New Roman" w:cs="Times New Roman"/>
                <w:b/>
                <w:bCs/>
                <w:noProof/>
                <w:sz w:val="23"/>
                <w:szCs w:val="23"/>
                <w:lang w:val="en-IN" w:eastAsia="en-IN"/>
              </w:rPr>
            </w:pPr>
          </w:p>
          <w:p w:rsidR="00337D40" w:rsidRPr="00337D40" w:rsidRDefault="00337D40" w:rsidP="00742D7A">
            <w:pPr>
              <w:autoSpaceDE w:val="0"/>
              <w:autoSpaceDN w:val="0"/>
              <w:adjustRightInd w:val="0"/>
              <w:jc w:val="center"/>
              <w:rPr>
                <w:rFonts w:ascii="Times New Roman" w:hAnsi="Times New Roman" w:cs="Times New Roman"/>
                <w:b/>
                <w:bCs/>
                <w:noProof/>
                <w:sz w:val="23"/>
                <w:szCs w:val="23"/>
                <w:lang w:val="en-IN" w:eastAsia="en-IN"/>
              </w:rPr>
            </w:pPr>
          </w:p>
        </w:tc>
        <w:tc>
          <w:tcPr>
            <w:tcW w:w="236" w:type="dxa"/>
          </w:tcPr>
          <w:p w:rsidR="00337D40" w:rsidRPr="00337D40" w:rsidRDefault="00337D40" w:rsidP="00742D7A">
            <w:pPr>
              <w:autoSpaceDE w:val="0"/>
              <w:autoSpaceDN w:val="0"/>
              <w:adjustRightInd w:val="0"/>
              <w:rPr>
                <w:rFonts w:ascii="Times New Roman" w:hAnsi="Times New Roman" w:cs="Times New Roman"/>
                <w:b/>
                <w:bCs/>
                <w:noProof/>
                <w:sz w:val="23"/>
                <w:szCs w:val="23"/>
                <w:lang w:val="en-IN" w:eastAsia="en-IN"/>
              </w:rPr>
            </w:pPr>
          </w:p>
        </w:tc>
      </w:tr>
      <w:tr w:rsidR="00337D40" w:rsidRPr="00337D40" w:rsidTr="00337D40">
        <w:tc>
          <w:tcPr>
            <w:tcW w:w="9606" w:type="dxa"/>
            <w:gridSpan w:val="4"/>
          </w:tcPr>
          <w:p w:rsidR="00337D40" w:rsidRPr="00337D40" w:rsidRDefault="00337D40" w:rsidP="00742D7A">
            <w:pPr>
              <w:spacing w:line="360" w:lineRule="auto"/>
              <w:jc w:val="center"/>
              <w:rPr>
                <w:rFonts w:ascii="Times New Roman" w:hAnsi="Times New Roman" w:cs="Times New Roman"/>
                <w:b/>
                <w:bCs/>
                <w:color w:val="000000" w:themeColor="text1"/>
                <w:sz w:val="32"/>
                <w:szCs w:val="32"/>
              </w:rPr>
            </w:pPr>
            <w:r w:rsidRPr="00337D40">
              <w:rPr>
                <w:rFonts w:ascii="Times New Roman" w:hAnsi="Times New Roman" w:cs="Times New Roman"/>
                <w:b/>
                <w:bCs/>
                <w:color w:val="000000" w:themeColor="text1"/>
                <w:sz w:val="32"/>
                <w:szCs w:val="32"/>
              </w:rPr>
              <w:t>Project Report</w:t>
            </w:r>
          </w:p>
          <w:p w:rsidR="00337D40" w:rsidRPr="00337D40" w:rsidRDefault="00337D40" w:rsidP="00742D7A">
            <w:pPr>
              <w:spacing w:line="360" w:lineRule="auto"/>
              <w:jc w:val="center"/>
              <w:rPr>
                <w:rFonts w:ascii="Times New Roman" w:hAnsi="Times New Roman" w:cs="Times New Roman"/>
                <w:b/>
                <w:bCs/>
                <w:color w:val="000000" w:themeColor="text1"/>
                <w:sz w:val="28"/>
                <w:szCs w:val="28"/>
              </w:rPr>
            </w:pPr>
            <w:r w:rsidRPr="00337D40">
              <w:rPr>
                <w:rFonts w:ascii="Times New Roman" w:hAnsi="Times New Roman" w:cs="Times New Roman"/>
                <w:b/>
                <w:bCs/>
                <w:color w:val="000000" w:themeColor="text1"/>
                <w:sz w:val="28"/>
                <w:szCs w:val="28"/>
              </w:rPr>
              <w:t>on</w:t>
            </w:r>
          </w:p>
          <w:p w:rsidR="00337D40" w:rsidRPr="00337D40" w:rsidRDefault="00337D40" w:rsidP="00742D7A">
            <w:pPr>
              <w:spacing w:line="360" w:lineRule="auto"/>
              <w:jc w:val="center"/>
              <w:rPr>
                <w:rFonts w:ascii="Times New Roman" w:hAnsi="Times New Roman" w:cs="Times New Roman"/>
                <w:b/>
                <w:bCs/>
                <w:color w:val="000000" w:themeColor="text1"/>
                <w:sz w:val="32"/>
                <w:szCs w:val="32"/>
              </w:rPr>
            </w:pPr>
            <w:r w:rsidRPr="00337D40">
              <w:rPr>
                <w:rFonts w:ascii="Times New Roman" w:hAnsi="Times New Roman" w:cs="Times New Roman"/>
                <w:b/>
                <w:bCs/>
                <w:color w:val="000000" w:themeColor="text1"/>
                <w:sz w:val="32"/>
                <w:szCs w:val="32"/>
              </w:rPr>
              <w:t>“</w:t>
            </w:r>
            <w:r w:rsidRPr="00337D40">
              <w:rPr>
                <w:rFonts w:ascii="Times New Roman" w:hAnsi="Times New Roman" w:cs="Times New Roman"/>
                <w:b/>
                <w:bCs/>
                <w:sz w:val="30"/>
                <w:szCs w:val="30"/>
              </w:rPr>
              <w:t>GrowthMate AI: A Multi-Agent Business Growth Copilot for SMEs</w:t>
            </w:r>
            <w:r w:rsidRPr="00337D40">
              <w:rPr>
                <w:rFonts w:ascii="Times New Roman" w:hAnsi="Times New Roman" w:cs="Times New Roman"/>
                <w:b/>
                <w:bCs/>
                <w:color w:val="000000" w:themeColor="text1"/>
                <w:sz w:val="32"/>
                <w:szCs w:val="32"/>
              </w:rPr>
              <w:t>”</w:t>
            </w:r>
          </w:p>
          <w:p w:rsidR="00337D40" w:rsidRPr="00337D40" w:rsidRDefault="00337D40" w:rsidP="00742D7A">
            <w:pPr>
              <w:spacing w:line="360" w:lineRule="auto"/>
              <w:jc w:val="center"/>
              <w:rPr>
                <w:rFonts w:ascii="Times New Roman" w:hAnsi="Times New Roman" w:cs="Times New Roman"/>
                <w:b/>
                <w:bCs/>
                <w:i/>
                <w:iCs/>
                <w:color w:val="000000" w:themeColor="text1"/>
                <w:sz w:val="24"/>
                <w:szCs w:val="24"/>
              </w:rPr>
            </w:pPr>
            <w:r w:rsidRPr="00337D40">
              <w:rPr>
                <w:rFonts w:ascii="Times New Roman" w:eastAsia="Calibri" w:hAnsi="Times New Roman" w:cs="Times New Roman"/>
                <w:b/>
                <w:bCs/>
                <w:i/>
                <w:iCs/>
                <w:color w:val="000000"/>
                <w:sz w:val="24"/>
                <w:szCs w:val="24"/>
              </w:rPr>
              <w:t>A Dissertation submitted in partial fulfillment of the requirements for the award of degree of</w:t>
            </w:r>
          </w:p>
          <w:p w:rsidR="00337D40" w:rsidRPr="00337D40" w:rsidRDefault="00337D40" w:rsidP="00742D7A">
            <w:pPr>
              <w:spacing w:line="360" w:lineRule="auto"/>
              <w:jc w:val="center"/>
              <w:rPr>
                <w:rFonts w:ascii="Times New Roman" w:hAnsi="Times New Roman" w:cs="Times New Roman"/>
                <w:b/>
                <w:bCs/>
                <w:color w:val="000000" w:themeColor="text1"/>
                <w:sz w:val="23"/>
                <w:szCs w:val="23"/>
              </w:rPr>
            </w:pPr>
            <w:r w:rsidRPr="00337D40">
              <w:rPr>
                <w:rFonts w:ascii="Times New Roman" w:eastAsia="Calibri" w:hAnsi="Times New Roman" w:cs="Times New Roman"/>
                <w:b/>
                <w:bCs/>
                <w:color w:val="000000"/>
                <w:sz w:val="24"/>
                <w:szCs w:val="24"/>
              </w:rPr>
              <w:t>MASTER OF COMPUTER APPLICATIONS</w:t>
            </w:r>
          </w:p>
          <w:p w:rsidR="00337D40" w:rsidRPr="00337D40" w:rsidRDefault="00337D40" w:rsidP="00742D7A">
            <w:pPr>
              <w:spacing w:line="360" w:lineRule="auto"/>
              <w:jc w:val="center"/>
              <w:rPr>
                <w:rFonts w:ascii="Times New Roman" w:hAnsi="Times New Roman" w:cs="Times New Roman"/>
                <w:b/>
                <w:bCs/>
                <w:color w:val="000000" w:themeColor="text1"/>
                <w:sz w:val="23"/>
                <w:szCs w:val="23"/>
              </w:rPr>
            </w:pPr>
            <w:r w:rsidRPr="00337D40">
              <w:rPr>
                <w:rFonts w:ascii="Times New Roman" w:hAnsi="Times New Roman" w:cs="Times New Roman"/>
                <w:b/>
                <w:bCs/>
                <w:color w:val="000000" w:themeColor="text1"/>
                <w:sz w:val="23"/>
                <w:szCs w:val="23"/>
              </w:rPr>
              <w:t>Of</w:t>
            </w:r>
          </w:p>
          <w:p w:rsidR="00337D40" w:rsidRPr="00337D40" w:rsidRDefault="00337D40" w:rsidP="00742D7A">
            <w:pPr>
              <w:spacing w:line="360" w:lineRule="auto"/>
              <w:jc w:val="center"/>
              <w:rPr>
                <w:rFonts w:ascii="Times New Roman" w:hAnsi="Times New Roman" w:cs="Times New Roman"/>
                <w:b/>
                <w:bCs/>
                <w:color w:val="000000" w:themeColor="text1"/>
                <w:sz w:val="28"/>
                <w:szCs w:val="28"/>
              </w:rPr>
            </w:pPr>
            <w:r w:rsidRPr="00337D40">
              <w:rPr>
                <w:rFonts w:ascii="Times New Roman" w:eastAsia="Calibri" w:hAnsi="Times New Roman" w:cs="Times New Roman"/>
                <w:b/>
                <w:iCs/>
                <w:color w:val="000000"/>
                <w:sz w:val="32"/>
                <w:szCs w:val="32"/>
              </w:rPr>
              <w:t>Visvesvaraya Technological University (VTU)</w:t>
            </w:r>
          </w:p>
          <w:p w:rsidR="00337D40" w:rsidRPr="00337D40" w:rsidRDefault="00337D40" w:rsidP="00742D7A">
            <w:pPr>
              <w:spacing w:line="360" w:lineRule="auto"/>
              <w:jc w:val="center"/>
              <w:rPr>
                <w:rFonts w:ascii="Times New Roman" w:hAnsi="Times New Roman" w:cs="Times New Roman"/>
                <w:b/>
                <w:bCs/>
                <w:color w:val="000000" w:themeColor="text1"/>
                <w:sz w:val="23"/>
                <w:szCs w:val="23"/>
              </w:rPr>
            </w:pPr>
          </w:p>
          <w:p w:rsidR="00337D40" w:rsidRPr="00337D40" w:rsidRDefault="00337D40" w:rsidP="00742D7A">
            <w:pPr>
              <w:spacing w:line="360" w:lineRule="auto"/>
              <w:jc w:val="center"/>
              <w:rPr>
                <w:rFonts w:ascii="Times New Roman" w:hAnsi="Times New Roman" w:cs="Times New Roman"/>
                <w:b/>
                <w:bCs/>
                <w:color w:val="000000" w:themeColor="text1"/>
                <w:sz w:val="23"/>
                <w:szCs w:val="23"/>
              </w:rPr>
            </w:pPr>
            <w:r w:rsidRPr="00337D40">
              <w:rPr>
                <w:rFonts w:ascii="Times New Roman" w:hAnsi="Times New Roman" w:cs="Times New Roman"/>
                <w:b/>
                <w:bCs/>
                <w:noProof/>
                <w:color w:val="000000" w:themeColor="text1"/>
                <w:sz w:val="23"/>
                <w:szCs w:val="23"/>
                <w:lang w:bidi="kn-IN"/>
              </w:rPr>
              <w:drawing>
                <wp:inline distT="0" distB="0" distL="0" distR="0" wp14:anchorId="5F398949" wp14:editId="3D54A071">
                  <wp:extent cx="1066800" cy="1419225"/>
                  <wp:effectExtent l="0" t="0" r="0" b="0"/>
                  <wp:docPr id="4" name="Picture 1" descr="VTU-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TU-logo"/>
                          <pic:cNvPicPr>
                            <a:picLocks noChangeAspect="1" noChangeArrowheads="1"/>
                          </pic:cNvPicPr>
                        </pic:nvPicPr>
                        <pic:blipFill>
                          <a:blip r:embed="rId10" cstate="print"/>
                          <a:srcRect/>
                          <a:stretch>
                            <a:fillRect/>
                          </a:stretch>
                        </pic:blipFill>
                        <pic:spPr bwMode="auto">
                          <a:xfrm>
                            <a:off x="0" y="0"/>
                            <a:ext cx="1066800" cy="1419225"/>
                          </a:xfrm>
                          <a:prstGeom prst="rect">
                            <a:avLst/>
                          </a:prstGeom>
                          <a:noFill/>
                          <a:ln w="9525">
                            <a:noFill/>
                            <a:miter lim="800000"/>
                            <a:headEnd/>
                            <a:tailEnd/>
                          </a:ln>
                        </pic:spPr>
                      </pic:pic>
                    </a:graphicData>
                  </a:graphic>
                </wp:inline>
              </w:drawing>
            </w:r>
          </w:p>
          <w:p w:rsidR="00337D40" w:rsidRPr="00337D40" w:rsidRDefault="00337D40" w:rsidP="00742D7A">
            <w:pPr>
              <w:spacing w:line="360" w:lineRule="auto"/>
              <w:jc w:val="center"/>
              <w:rPr>
                <w:rFonts w:ascii="Times New Roman" w:hAnsi="Times New Roman" w:cs="Times New Roman"/>
                <w:b/>
                <w:bCs/>
                <w:color w:val="000000" w:themeColor="text1"/>
                <w:sz w:val="28"/>
                <w:szCs w:val="28"/>
              </w:rPr>
            </w:pPr>
            <w:r w:rsidRPr="00337D40">
              <w:rPr>
                <w:rFonts w:ascii="Times New Roman" w:hAnsi="Times New Roman" w:cs="Times New Roman"/>
                <w:b/>
                <w:bCs/>
                <w:color w:val="000000" w:themeColor="text1"/>
                <w:sz w:val="28"/>
                <w:szCs w:val="28"/>
              </w:rPr>
              <w:t>Submitted By</w:t>
            </w:r>
          </w:p>
          <w:p w:rsidR="00337D40" w:rsidRPr="00337D40" w:rsidRDefault="00337D40" w:rsidP="00742D7A">
            <w:pPr>
              <w:spacing w:line="360" w:lineRule="auto"/>
              <w:jc w:val="center"/>
              <w:rPr>
                <w:rFonts w:ascii="Times New Roman" w:hAnsi="Times New Roman" w:cs="Times New Roman"/>
                <w:b/>
                <w:bCs/>
                <w:color w:val="000000" w:themeColor="text1"/>
                <w:sz w:val="28"/>
                <w:szCs w:val="28"/>
              </w:rPr>
            </w:pPr>
            <w:r w:rsidRPr="00337D40">
              <w:rPr>
                <w:rFonts w:ascii="Times New Roman" w:hAnsi="Times New Roman" w:cs="Times New Roman"/>
                <w:b/>
                <w:bCs/>
                <w:color w:val="000000" w:themeColor="text1"/>
                <w:sz w:val="28"/>
                <w:szCs w:val="28"/>
              </w:rPr>
              <w:t>POOJA SUBRAY HEGDE</w:t>
            </w:r>
          </w:p>
          <w:p w:rsidR="00337D40" w:rsidRPr="00337D40" w:rsidRDefault="00337D40" w:rsidP="00742D7A">
            <w:pPr>
              <w:spacing w:line="360" w:lineRule="auto"/>
              <w:jc w:val="center"/>
              <w:rPr>
                <w:rFonts w:ascii="Times New Roman" w:hAnsi="Times New Roman" w:cs="Times New Roman"/>
                <w:b/>
                <w:bCs/>
                <w:color w:val="000000" w:themeColor="text1"/>
                <w:sz w:val="28"/>
                <w:szCs w:val="28"/>
              </w:rPr>
            </w:pPr>
            <w:r w:rsidRPr="00337D40">
              <w:rPr>
                <w:rFonts w:ascii="Times New Roman" w:hAnsi="Times New Roman" w:cs="Times New Roman"/>
                <w:b/>
                <w:bCs/>
                <w:color w:val="000000" w:themeColor="text1"/>
                <w:sz w:val="28"/>
                <w:szCs w:val="28"/>
              </w:rPr>
              <w:t>USN: 1NT24MC054</w:t>
            </w:r>
          </w:p>
          <w:p w:rsidR="00337D40" w:rsidRPr="00337D40" w:rsidRDefault="00337D40" w:rsidP="00742D7A">
            <w:pPr>
              <w:spacing w:line="360" w:lineRule="auto"/>
              <w:jc w:val="center"/>
              <w:rPr>
                <w:rFonts w:ascii="Times New Roman" w:hAnsi="Times New Roman" w:cs="Times New Roman"/>
                <w:bCs/>
                <w:color w:val="000000" w:themeColor="text1"/>
                <w:sz w:val="28"/>
                <w:szCs w:val="28"/>
              </w:rPr>
            </w:pPr>
            <w:r w:rsidRPr="00337D40">
              <w:rPr>
                <w:rFonts w:ascii="Times New Roman" w:hAnsi="Times New Roman" w:cs="Times New Roman"/>
                <w:bCs/>
                <w:color w:val="000000" w:themeColor="text1"/>
                <w:sz w:val="28"/>
                <w:szCs w:val="28"/>
              </w:rPr>
              <w:t>Under the guidance of</w:t>
            </w:r>
          </w:p>
          <w:p w:rsidR="00337D40" w:rsidRPr="00337D40" w:rsidRDefault="00337D40" w:rsidP="00742D7A">
            <w:pPr>
              <w:spacing w:line="360" w:lineRule="auto"/>
              <w:jc w:val="center"/>
              <w:rPr>
                <w:rFonts w:ascii="Times New Roman" w:hAnsi="Times New Roman" w:cs="Times New Roman"/>
                <w:b/>
                <w:bCs/>
                <w:sz w:val="23"/>
                <w:szCs w:val="23"/>
              </w:rPr>
            </w:pPr>
          </w:p>
        </w:tc>
      </w:tr>
      <w:tr w:rsidR="00337D40" w:rsidRPr="00337D40" w:rsidTr="00337D40">
        <w:tc>
          <w:tcPr>
            <w:tcW w:w="3462" w:type="dxa"/>
          </w:tcPr>
          <w:p w:rsidR="00337D40" w:rsidRPr="00337D40" w:rsidRDefault="00337D40" w:rsidP="00742D7A">
            <w:pPr>
              <w:autoSpaceDE w:val="0"/>
              <w:autoSpaceDN w:val="0"/>
              <w:adjustRightInd w:val="0"/>
              <w:rPr>
                <w:rFonts w:ascii="Times New Roman" w:hAnsi="Times New Roman" w:cs="Times New Roman"/>
                <w:b/>
                <w:bCs/>
                <w:sz w:val="24"/>
                <w:szCs w:val="24"/>
              </w:rPr>
            </w:pPr>
            <w:r w:rsidRPr="00337D40">
              <w:rPr>
                <w:rFonts w:ascii="Times New Roman" w:hAnsi="Times New Roman" w:cs="Times New Roman"/>
                <w:b/>
                <w:bCs/>
                <w:sz w:val="24"/>
                <w:szCs w:val="24"/>
              </w:rPr>
              <w:t>Internal Guide</w:t>
            </w:r>
          </w:p>
          <w:p w:rsidR="00337D40" w:rsidRPr="00337D40" w:rsidRDefault="00337D40" w:rsidP="00742D7A">
            <w:pPr>
              <w:autoSpaceDE w:val="0"/>
              <w:autoSpaceDN w:val="0"/>
              <w:adjustRightInd w:val="0"/>
              <w:rPr>
                <w:rFonts w:ascii="Times New Roman" w:hAnsi="Times New Roman" w:cs="Times New Roman"/>
                <w:b/>
                <w:bCs/>
                <w:sz w:val="24"/>
                <w:szCs w:val="24"/>
              </w:rPr>
            </w:pPr>
            <w:r w:rsidRPr="00337D40">
              <w:rPr>
                <w:rFonts w:ascii="Times New Roman" w:hAnsi="Times New Roman" w:cs="Times New Roman"/>
                <w:b/>
                <w:bCs/>
                <w:sz w:val="24"/>
                <w:szCs w:val="24"/>
              </w:rPr>
              <w:t>Dr. Vidya Sagar S D</w:t>
            </w:r>
          </w:p>
          <w:p w:rsidR="00337D40" w:rsidRPr="00337D40" w:rsidRDefault="00337D40" w:rsidP="00742D7A">
            <w:pPr>
              <w:autoSpaceDE w:val="0"/>
              <w:autoSpaceDN w:val="0"/>
              <w:adjustRightInd w:val="0"/>
              <w:rPr>
                <w:rFonts w:ascii="Times New Roman" w:hAnsi="Times New Roman" w:cs="Times New Roman"/>
                <w:sz w:val="24"/>
                <w:szCs w:val="24"/>
              </w:rPr>
            </w:pPr>
            <w:r w:rsidRPr="00337D40">
              <w:rPr>
                <w:rFonts w:ascii="Times New Roman" w:hAnsi="Times New Roman" w:cs="Times New Roman"/>
                <w:sz w:val="24"/>
                <w:szCs w:val="24"/>
              </w:rPr>
              <w:t>Assistant Professor</w:t>
            </w:r>
          </w:p>
          <w:p w:rsidR="00337D40" w:rsidRPr="00337D40" w:rsidRDefault="00337D40" w:rsidP="00742D7A">
            <w:pPr>
              <w:autoSpaceDE w:val="0"/>
              <w:autoSpaceDN w:val="0"/>
              <w:adjustRightInd w:val="0"/>
              <w:rPr>
                <w:rFonts w:ascii="Times New Roman" w:hAnsi="Times New Roman" w:cs="Times New Roman"/>
                <w:sz w:val="24"/>
                <w:szCs w:val="24"/>
              </w:rPr>
            </w:pPr>
            <w:r w:rsidRPr="00337D40">
              <w:rPr>
                <w:rFonts w:ascii="Times New Roman" w:hAnsi="Times New Roman" w:cs="Times New Roman"/>
                <w:sz w:val="24"/>
                <w:szCs w:val="24"/>
              </w:rPr>
              <w:t>Department of MCA</w:t>
            </w:r>
          </w:p>
          <w:p w:rsidR="00337D40" w:rsidRPr="00337D40" w:rsidRDefault="00337D40" w:rsidP="00742D7A">
            <w:pPr>
              <w:autoSpaceDE w:val="0"/>
              <w:autoSpaceDN w:val="0"/>
              <w:adjustRightInd w:val="0"/>
              <w:rPr>
                <w:rFonts w:ascii="Times New Roman" w:hAnsi="Times New Roman" w:cs="Times New Roman"/>
                <w:b/>
                <w:bCs/>
                <w:sz w:val="24"/>
                <w:szCs w:val="24"/>
              </w:rPr>
            </w:pPr>
            <w:r w:rsidRPr="00337D40">
              <w:rPr>
                <w:rFonts w:ascii="Times New Roman" w:hAnsi="Times New Roman" w:cs="Times New Roman"/>
                <w:sz w:val="24"/>
                <w:szCs w:val="24"/>
              </w:rPr>
              <w:t>NMIT, Bengaluru</w:t>
            </w:r>
          </w:p>
        </w:tc>
        <w:tc>
          <w:tcPr>
            <w:tcW w:w="6144" w:type="dxa"/>
            <w:gridSpan w:val="3"/>
          </w:tcPr>
          <w:p w:rsidR="00337D40" w:rsidRPr="00337D40" w:rsidRDefault="00337D40" w:rsidP="00742D7A">
            <w:pPr>
              <w:autoSpaceDE w:val="0"/>
              <w:autoSpaceDN w:val="0"/>
              <w:adjustRightInd w:val="0"/>
              <w:jc w:val="right"/>
              <w:rPr>
                <w:rFonts w:ascii="Times New Roman" w:hAnsi="Times New Roman" w:cs="Times New Roman"/>
                <w:b/>
                <w:bCs/>
                <w:sz w:val="24"/>
                <w:szCs w:val="24"/>
              </w:rPr>
            </w:pPr>
            <w:r w:rsidRPr="00337D40">
              <w:rPr>
                <w:rFonts w:ascii="Times New Roman" w:hAnsi="Times New Roman" w:cs="Times New Roman"/>
                <w:b/>
                <w:bCs/>
                <w:sz w:val="24"/>
                <w:szCs w:val="24"/>
              </w:rPr>
              <w:t>External Guide</w:t>
            </w:r>
          </w:p>
          <w:p w:rsidR="00337D40" w:rsidRPr="00337D40" w:rsidRDefault="00337D40" w:rsidP="00742D7A">
            <w:pPr>
              <w:autoSpaceDE w:val="0"/>
              <w:autoSpaceDN w:val="0"/>
              <w:adjustRightInd w:val="0"/>
              <w:jc w:val="right"/>
              <w:rPr>
                <w:rFonts w:ascii="Times New Roman" w:hAnsi="Times New Roman" w:cs="Times New Roman"/>
                <w:b/>
                <w:bCs/>
                <w:sz w:val="24"/>
                <w:szCs w:val="24"/>
              </w:rPr>
            </w:pPr>
            <w:r w:rsidRPr="00337D40">
              <w:rPr>
                <w:rFonts w:ascii="Times New Roman" w:hAnsi="Times New Roman" w:cs="Times New Roman"/>
                <w:b/>
                <w:bCs/>
                <w:sz w:val="24"/>
                <w:szCs w:val="24"/>
              </w:rPr>
              <w:t>Guide Name</w:t>
            </w:r>
          </w:p>
          <w:p w:rsidR="00337D40" w:rsidRPr="00337D40" w:rsidRDefault="00337D40" w:rsidP="00742D7A">
            <w:pPr>
              <w:autoSpaceDE w:val="0"/>
              <w:autoSpaceDN w:val="0"/>
              <w:adjustRightInd w:val="0"/>
              <w:jc w:val="right"/>
              <w:rPr>
                <w:rFonts w:ascii="Times New Roman" w:hAnsi="Times New Roman" w:cs="Times New Roman"/>
                <w:sz w:val="24"/>
                <w:szCs w:val="24"/>
              </w:rPr>
            </w:pPr>
            <w:r w:rsidRPr="00337D40">
              <w:rPr>
                <w:rFonts w:ascii="Times New Roman" w:hAnsi="Times New Roman" w:cs="Times New Roman"/>
                <w:sz w:val="24"/>
                <w:szCs w:val="24"/>
              </w:rPr>
              <w:t>Designation</w:t>
            </w:r>
          </w:p>
          <w:p w:rsidR="00337D40" w:rsidRPr="00337D40" w:rsidRDefault="00337D40" w:rsidP="00742D7A">
            <w:pPr>
              <w:autoSpaceDE w:val="0"/>
              <w:autoSpaceDN w:val="0"/>
              <w:adjustRightInd w:val="0"/>
              <w:jc w:val="right"/>
              <w:rPr>
                <w:rFonts w:ascii="Times New Roman" w:hAnsi="Times New Roman" w:cs="Times New Roman"/>
                <w:sz w:val="24"/>
                <w:szCs w:val="24"/>
              </w:rPr>
            </w:pPr>
            <w:r w:rsidRPr="00337D40">
              <w:rPr>
                <w:rFonts w:ascii="Times New Roman" w:hAnsi="Times New Roman" w:cs="Times New Roman"/>
                <w:sz w:val="24"/>
                <w:szCs w:val="24"/>
              </w:rPr>
              <w:t>Company Address</w:t>
            </w:r>
          </w:p>
          <w:p w:rsidR="00337D40" w:rsidRPr="00337D40" w:rsidRDefault="00337D40" w:rsidP="00742D7A">
            <w:pPr>
              <w:autoSpaceDE w:val="0"/>
              <w:autoSpaceDN w:val="0"/>
              <w:adjustRightInd w:val="0"/>
              <w:jc w:val="center"/>
              <w:rPr>
                <w:rFonts w:ascii="Times New Roman" w:hAnsi="Times New Roman" w:cs="Times New Roman"/>
                <w:sz w:val="24"/>
                <w:szCs w:val="24"/>
              </w:rPr>
            </w:pPr>
          </w:p>
          <w:p w:rsidR="00337D40" w:rsidRPr="00337D40" w:rsidRDefault="00337D40" w:rsidP="00742D7A">
            <w:pPr>
              <w:autoSpaceDE w:val="0"/>
              <w:autoSpaceDN w:val="0"/>
              <w:adjustRightInd w:val="0"/>
              <w:jc w:val="center"/>
              <w:rPr>
                <w:rFonts w:ascii="Times New Roman" w:hAnsi="Times New Roman" w:cs="Times New Roman"/>
                <w:b/>
                <w:bCs/>
                <w:sz w:val="24"/>
                <w:szCs w:val="24"/>
              </w:rPr>
            </w:pPr>
          </w:p>
        </w:tc>
      </w:tr>
      <w:tr w:rsidR="00337D40" w:rsidRPr="00337D40" w:rsidTr="00337D40">
        <w:tc>
          <w:tcPr>
            <w:tcW w:w="9606" w:type="dxa"/>
            <w:gridSpan w:val="4"/>
          </w:tcPr>
          <w:p w:rsidR="00337D40" w:rsidRPr="00337D40" w:rsidRDefault="00337D40" w:rsidP="00742D7A">
            <w:pPr>
              <w:autoSpaceDE w:val="0"/>
              <w:autoSpaceDN w:val="0"/>
              <w:adjustRightInd w:val="0"/>
              <w:jc w:val="center"/>
              <w:rPr>
                <w:rFonts w:ascii="Times New Roman" w:hAnsi="Times New Roman" w:cs="Times New Roman"/>
                <w:b/>
                <w:bCs/>
                <w:sz w:val="32"/>
                <w:szCs w:val="32"/>
              </w:rPr>
            </w:pPr>
          </w:p>
          <w:p w:rsidR="00337D40" w:rsidRPr="00337D40" w:rsidRDefault="00337D40" w:rsidP="00742D7A">
            <w:pPr>
              <w:autoSpaceDE w:val="0"/>
              <w:autoSpaceDN w:val="0"/>
              <w:adjustRightInd w:val="0"/>
              <w:jc w:val="center"/>
              <w:rPr>
                <w:rFonts w:ascii="Times New Roman" w:hAnsi="Times New Roman" w:cs="Times New Roman"/>
                <w:b/>
                <w:bCs/>
                <w:sz w:val="32"/>
                <w:szCs w:val="32"/>
              </w:rPr>
            </w:pPr>
            <w:r w:rsidRPr="00337D40">
              <w:rPr>
                <w:rFonts w:ascii="Times New Roman" w:hAnsi="Times New Roman" w:cs="Times New Roman"/>
                <w:b/>
                <w:bCs/>
                <w:sz w:val="32"/>
                <w:szCs w:val="32"/>
              </w:rPr>
              <w:t>MAY 2026</w:t>
            </w:r>
          </w:p>
        </w:tc>
      </w:tr>
    </w:tbl>
    <w:tbl>
      <w:tblPr>
        <w:tblpPr w:leftFromText="180" w:rightFromText="180" w:vertAnchor="text" w:horzAnchor="margin" w:tblpY="1210"/>
        <w:tblW w:w="9924" w:type="dxa"/>
        <w:tblLayout w:type="fixed"/>
        <w:tblLook w:val="0400" w:firstRow="0" w:lastRow="0" w:firstColumn="0" w:lastColumn="0" w:noHBand="0" w:noVBand="1"/>
      </w:tblPr>
      <w:tblGrid>
        <w:gridCol w:w="5987"/>
        <w:gridCol w:w="3937"/>
      </w:tblGrid>
      <w:tr w:rsidR="00742D7A" w:rsidRPr="00337D40" w:rsidTr="00742D7A">
        <w:trPr>
          <w:trHeight w:val="458"/>
        </w:trPr>
        <w:tc>
          <w:tcPr>
            <w:tcW w:w="9924" w:type="dxa"/>
            <w:gridSpan w:val="2"/>
          </w:tcPr>
          <w:p w:rsidR="00742D7A" w:rsidRPr="00337D40" w:rsidRDefault="00742D7A" w:rsidP="00742D7A">
            <w:pPr>
              <w:jc w:val="center"/>
              <w:rPr>
                <w:rFonts w:ascii="Times New Roman" w:hAnsi="Times New Roman" w:cs="Times New Roman"/>
                <w:b/>
                <w:sz w:val="40"/>
                <w:szCs w:val="40"/>
                <w:u w:val="single"/>
              </w:rPr>
            </w:pPr>
            <w:r w:rsidRPr="00337D40">
              <w:rPr>
                <w:rFonts w:ascii="Times New Roman" w:hAnsi="Times New Roman" w:cs="Times New Roman"/>
                <w:b/>
                <w:sz w:val="32"/>
                <w:szCs w:val="32"/>
              </w:rPr>
              <w:lastRenderedPageBreak/>
              <w:t>Department of Master of Computer Applications</w:t>
            </w:r>
          </w:p>
        </w:tc>
      </w:tr>
      <w:tr w:rsidR="00742D7A" w:rsidRPr="00337D40" w:rsidTr="00742D7A">
        <w:trPr>
          <w:trHeight w:val="512"/>
        </w:trPr>
        <w:tc>
          <w:tcPr>
            <w:tcW w:w="9924" w:type="dxa"/>
            <w:gridSpan w:val="2"/>
          </w:tcPr>
          <w:p w:rsidR="00742D7A" w:rsidRPr="00337D40" w:rsidRDefault="00742D7A" w:rsidP="00742D7A">
            <w:pPr>
              <w:rPr>
                <w:rFonts w:ascii="Times New Roman" w:hAnsi="Times New Roman" w:cs="Times New Roman"/>
                <w:b/>
                <w:noProof/>
                <w:sz w:val="36"/>
                <w:szCs w:val="36"/>
              </w:rPr>
            </w:pPr>
          </w:p>
        </w:tc>
      </w:tr>
      <w:tr w:rsidR="00742D7A" w:rsidRPr="00337D40" w:rsidTr="00742D7A">
        <w:trPr>
          <w:trHeight w:val="3610"/>
        </w:trPr>
        <w:tc>
          <w:tcPr>
            <w:tcW w:w="9924" w:type="dxa"/>
            <w:gridSpan w:val="2"/>
          </w:tcPr>
          <w:p w:rsidR="00742D7A" w:rsidRPr="00337D40" w:rsidRDefault="00742D7A" w:rsidP="00742D7A">
            <w:pPr>
              <w:jc w:val="center"/>
              <w:rPr>
                <w:rFonts w:ascii="Times New Roman" w:hAnsi="Times New Roman" w:cs="Times New Roman"/>
                <w:b/>
                <w:sz w:val="36"/>
                <w:szCs w:val="36"/>
              </w:rPr>
            </w:pPr>
            <w:r w:rsidRPr="00337D40">
              <w:rPr>
                <w:rFonts w:ascii="Times New Roman" w:hAnsi="Times New Roman" w:cs="Times New Roman"/>
                <w:b/>
                <w:sz w:val="36"/>
                <w:szCs w:val="36"/>
              </w:rPr>
              <w:t>CERTIFICATE</w:t>
            </w:r>
          </w:p>
          <w:p w:rsidR="00742D7A" w:rsidRPr="00742D7A" w:rsidRDefault="00742D7A" w:rsidP="00742D7A">
            <w:pPr>
              <w:pBdr>
                <w:top w:val="nil"/>
                <w:left w:val="nil"/>
                <w:bottom w:val="nil"/>
                <w:right w:val="nil"/>
                <w:between w:val="nil"/>
              </w:pBdr>
              <w:spacing w:line="360" w:lineRule="auto"/>
              <w:jc w:val="both"/>
              <w:rPr>
                <w:rFonts w:ascii="Times New Roman" w:hAnsi="Times New Roman" w:cs="Times New Roman"/>
                <w:i/>
                <w:color w:val="000000"/>
                <w:sz w:val="28"/>
                <w:szCs w:val="28"/>
              </w:rPr>
            </w:pPr>
            <w:r w:rsidRPr="00337D40">
              <w:rPr>
                <w:rFonts w:ascii="Times New Roman" w:hAnsi="Times New Roman" w:cs="Times New Roman"/>
                <w:i/>
                <w:color w:val="000000"/>
                <w:sz w:val="28"/>
                <w:szCs w:val="28"/>
              </w:rPr>
              <w:t xml:space="preserve">This is to certify that </w:t>
            </w:r>
            <w:r w:rsidRPr="00337D40">
              <w:rPr>
                <w:rFonts w:ascii="Times New Roman" w:hAnsi="Times New Roman" w:cs="Times New Roman"/>
                <w:b/>
                <w:i/>
                <w:color w:val="000000"/>
                <w:sz w:val="28"/>
                <w:szCs w:val="28"/>
              </w:rPr>
              <w:t xml:space="preserve">Pooja Subray Hegde </w:t>
            </w:r>
            <w:r w:rsidRPr="00337D40">
              <w:rPr>
                <w:rFonts w:ascii="Times New Roman" w:hAnsi="Times New Roman" w:cs="Times New Roman"/>
                <w:i/>
                <w:color w:val="000000"/>
                <w:sz w:val="28"/>
                <w:szCs w:val="28"/>
              </w:rPr>
              <w:t>bearing USN write</w:t>
            </w:r>
            <w:r w:rsidRPr="00337D40">
              <w:rPr>
                <w:rFonts w:ascii="Times New Roman" w:hAnsi="Times New Roman" w:cs="Times New Roman"/>
                <w:b/>
                <w:i/>
                <w:color w:val="000000"/>
                <w:sz w:val="28"/>
                <w:szCs w:val="28"/>
              </w:rPr>
              <w:t xml:space="preserve"> 1NT24MC054 </w:t>
            </w:r>
            <w:r w:rsidRPr="00337D40">
              <w:rPr>
                <w:rFonts w:ascii="Times New Roman" w:hAnsi="Times New Roman" w:cs="Times New Roman"/>
                <w:i/>
                <w:color w:val="000000"/>
                <w:sz w:val="28"/>
                <w:szCs w:val="28"/>
              </w:rPr>
              <w:t xml:space="preserve">has completed </w:t>
            </w:r>
            <w:r w:rsidRPr="00337D40">
              <w:rPr>
                <w:rFonts w:ascii="Times New Roman" w:hAnsi="Times New Roman" w:cs="Times New Roman"/>
                <w:i/>
                <w:color w:val="FF0000"/>
                <w:sz w:val="28"/>
                <w:szCs w:val="28"/>
              </w:rPr>
              <w:t xml:space="preserve">his/her </w:t>
            </w:r>
            <w:r w:rsidRPr="00337D40">
              <w:rPr>
                <w:rFonts w:ascii="Times New Roman" w:hAnsi="Times New Roman" w:cs="Times New Roman"/>
                <w:i/>
                <w:color w:val="000000"/>
                <w:sz w:val="28"/>
                <w:szCs w:val="28"/>
              </w:rPr>
              <w:t xml:space="preserve">final semester project work entitled </w:t>
            </w:r>
            <w:r w:rsidRPr="00337D40">
              <w:rPr>
                <w:rFonts w:ascii="Times New Roman" w:hAnsi="Times New Roman" w:cs="Times New Roman"/>
                <w:b/>
                <w:i/>
                <w:color w:val="000000"/>
                <w:sz w:val="28"/>
                <w:szCs w:val="28"/>
              </w:rPr>
              <w:t>“</w:t>
            </w:r>
            <w:r w:rsidRPr="00337D40">
              <w:rPr>
                <w:rFonts w:ascii="Times New Roman" w:hAnsi="Times New Roman" w:cs="Times New Roman"/>
                <w:b/>
                <w:bCs/>
                <w:sz w:val="30"/>
                <w:szCs w:val="30"/>
              </w:rPr>
              <w:t>GrowthMate AI: A Multi-Agent Business Growth Copilot for SMEs</w:t>
            </w:r>
            <w:r w:rsidRPr="00337D40">
              <w:rPr>
                <w:rFonts w:ascii="Times New Roman" w:hAnsi="Times New Roman" w:cs="Times New Roman"/>
                <w:b/>
                <w:i/>
                <w:color w:val="000000"/>
                <w:sz w:val="28"/>
                <w:szCs w:val="28"/>
              </w:rPr>
              <w:t xml:space="preserve">” </w:t>
            </w:r>
            <w:r w:rsidRPr="00337D40">
              <w:rPr>
                <w:rFonts w:ascii="Times New Roman" w:hAnsi="Times New Roman" w:cs="Times New Roman"/>
                <w:i/>
                <w:color w:val="000000"/>
                <w:sz w:val="28"/>
                <w:szCs w:val="28"/>
              </w:rPr>
              <w:t>as a partial fulfilment for the award of Master of Computer Applications degree, during the academic year 2025-2026 under our supervision.</w:t>
            </w:r>
          </w:p>
        </w:tc>
      </w:tr>
      <w:tr w:rsidR="00742D7A" w:rsidRPr="00337D40" w:rsidTr="00742D7A">
        <w:trPr>
          <w:trHeight w:val="1986"/>
        </w:trPr>
        <w:tc>
          <w:tcPr>
            <w:tcW w:w="5987" w:type="dxa"/>
          </w:tcPr>
          <w:p w:rsidR="00742D7A" w:rsidRPr="00337D40" w:rsidRDefault="00742D7A" w:rsidP="00742D7A">
            <w:pPr>
              <w:pBdr>
                <w:top w:val="nil"/>
                <w:left w:val="nil"/>
                <w:bottom w:val="nil"/>
                <w:right w:val="nil"/>
                <w:between w:val="nil"/>
              </w:pBdr>
              <w:spacing w:after="120"/>
              <w:rPr>
                <w:rFonts w:ascii="Times New Roman" w:hAnsi="Times New Roman" w:cs="Times New Roman"/>
                <w:color w:val="000000"/>
                <w:sz w:val="28"/>
                <w:szCs w:val="28"/>
              </w:rPr>
            </w:pPr>
            <w:r w:rsidRPr="00337D40">
              <w:rPr>
                <w:rFonts w:ascii="Times New Roman" w:hAnsi="Times New Roman" w:cs="Times New Roman"/>
                <w:b/>
                <w:color w:val="000000"/>
                <w:sz w:val="28"/>
                <w:szCs w:val="28"/>
              </w:rPr>
              <w:t>Signature of Internal Guide</w:t>
            </w:r>
          </w:p>
          <w:p w:rsidR="00742D7A" w:rsidRPr="00337D40" w:rsidRDefault="00742D7A" w:rsidP="00742D7A">
            <w:pPr>
              <w:spacing w:after="120"/>
              <w:rPr>
                <w:rFonts w:ascii="Times New Roman" w:hAnsi="Times New Roman" w:cs="Times New Roman"/>
                <w:sz w:val="28"/>
                <w:szCs w:val="28"/>
              </w:rPr>
            </w:pPr>
            <w:r w:rsidRPr="00337D40">
              <w:rPr>
                <w:rFonts w:ascii="Times New Roman" w:hAnsi="Times New Roman" w:cs="Times New Roman"/>
                <w:sz w:val="28"/>
                <w:szCs w:val="28"/>
              </w:rPr>
              <w:t>Dr. Vidya Sagar  S D</w:t>
            </w:r>
          </w:p>
          <w:p w:rsidR="00742D7A" w:rsidRPr="00337D40" w:rsidRDefault="00742D7A" w:rsidP="00742D7A">
            <w:pPr>
              <w:spacing w:after="120"/>
              <w:rPr>
                <w:rFonts w:ascii="Times New Roman" w:hAnsi="Times New Roman" w:cs="Times New Roman"/>
                <w:sz w:val="28"/>
                <w:szCs w:val="28"/>
              </w:rPr>
            </w:pPr>
            <w:r w:rsidRPr="00337D40">
              <w:rPr>
                <w:rFonts w:ascii="Times New Roman" w:hAnsi="Times New Roman" w:cs="Times New Roman"/>
                <w:sz w:val="28"/>
                <w:szCs w:val="28"/>
              </w:rPr>
              <w:t>Assistant Professor</w:t>
            </w:r>
          </w:p>
          <w:p w:rsidR="00742D7A" w:rsidRPr="00337D40" w:rsidRDefault="00742D7A" w:rsidP="00742D7A">
            <w:pPr>
              <w:spacing w:after="120"/>
              <w:rPr>
                <w:rFonts w:ascii="Times New Roman" w:hAnsi="Times New Roman" w:cs="Times New Roman"/>
                <w:sz w:val="28"/>
                <w:szCs w:val="28"/>
              </w:rPr>
            </w:pPr>
            <w:r w:rsidRPr="00337D40">
              <w:rPr>
                <w:rFonts w:ascii="Times New Roman" w:hAnsi="Times New Roman" w:cs="Times New Roman"/>
                <w:sz w:val="28"/>
                <w:szCs w:val="28"/>
              </w:rPr>
              <w:t>NMIT, Bengaluru</w:t>
            </w:r>
          </w:p>
        </w:tc>
        <w:tc>
          <w:tcPr>
            <w:tcW w:w="3936" w:type="dxa"/>
          </w:tcPr>
          <w:p w:rsidR="00742D7A" w:rsidRPr="00337D40" w:rsidRDefault="00742D7A" w:rsidP="00742D7A">
            <w:pPr>
              <w:pBdr>
                <w:top w:val="nil"/>
                <w:left w:val="nil"/>
                <w:bottom w:val="nil"/>
                <w:right w:val="nil"/>
                <w:between w:val="nil"/>
              </w:pBdr>
              <w:spacing w:after="120"/>
              <w:rPr>
                <w:rFonts w:ascii="Times New Roman" w:hAnsi="Times New Roman" w:cs="Times New Roman"/>
                <w:b/>
                <w:color w:val="000000"/>
                <w:sz w:val="28"/>
                <w:szCs w:val="28"/>
              </w:rPr>
            </w:pPr>
            <w:r w:rsidRPr="00337D40">
              <w:rPr>
                <w:rFonts w:ascii="Times New Roman" w:hAnsi="Times New Roman" w:cs="Times New Roman"/>
                <w:b/>
                <w:color w:val="000000"/>
                <w:sz w:val="28"/>
                <w:szCs w:val="28"/>
              </w:rPr>
              <w:t>Signature of External Guide</w:t>
            </w:r>
          </w:p>
          <w:p w:rsidR="00742D7A" w:rsidRPr="00337D40" w:rsidRDefault="00742D7A" w:rsidP="00742D7A">
            <w:pPr>
              <w:pBdr>
                <w:top w:val="nil"/>
                <w:left w:val="nil"/>
                <w:bottom w:val="nil"/>
                <w:right w:val="nil"/>
                <w:between w:val="nil"/>
              </w:pBdr>
              <w:spacing w:after="120"/>
              <w:rPr>
                <w:rFonts w:ascii="Times New Roman" w:hAnsi="Times New Roman" w:cs="Times New Roman"/>
                <w:color w:val="000000"/>
                <w:sz w:val="28"/>
                <w:szCs w:val="28"/>
              </w:rPr>
            </w:pPr>
            <w:r w:rsidRPr="00337D40">
              <w:rPr>
                <w:rFonts w:ascii="Times New Roman" w:hAnsi="Times New Roman" w:cs="Times New Roman"/>
                <w:color w:val="000000"/>
                <w:sz w:val="28"/>
                <w:szCs w:val="28"/>
              </w:rPr>
              <w:t>Guide name</w:t>
            </w:r>
          </w:p>
          <w:p w:rsidR="00742D7A" w:rsidRPr="00337D40" w:rsidRDefault="00742D7A" w:rsidP="00742D7A">
            <w:pPr>
              <w:pBdr>
                <w:top w:val="nil"/>
                <w:left w:val="nil"/>
                <w:bottom w:val="nil"/>
                <w:right w:val="nil"/>
                <w:between w:val="nil"/>
              </w:pBdr>
              <w:spacing w:after="120"/>
              <w:rPr>
                <w:rFonts w:ascii="Times New Roman" w:hAnsi="Times New Roman" w:cs="Times New Roman"/>
                <w:color w:val="000000"/>
                <w:sz w:val="28"/>
                <w:szCs w:val="28"/>
              </w:rPr>
            </w:pPr>
            <w:r w:rsidRPr="00337D40">
              <w:rPr>
                <w:rFonts w:ascii="Times New Roman" w:hAnsi="Times New Roman" w:cs="Times New Roman"/>
                <w:color w:val="000000"/>
                <w:sz w:val="28"/>
                <w:szCs w:val="28"/>
              </w:rPr>
              <w:t>Designation</w:t>
            </w:r>
          </w:p>
          <w:p w:rsidR="00742D7A" w:rsidRPr="00337D40" w:rsidRDefault="00742D7A" w:rsidP="00742D7A">
            <w:pPr>
              <w:pBdr>
                <w:top w:val="nil"/>
                <w:left w:val="nil"/>
                <w:bottom w:val="nil"/>
                <w:right w:val="nil"/>
                <w:between w:val="nil"/>
              </w:pBdr>
              <w:spacing w:after="120"/>
              <w:rPr>
                <w:rFonts w:ascii="Times New Roman" w:hAnsi="Times New Roman" w:cs="Times New Roman"/>
                <w:color w:val="000000"/>
                <w:sz w:val="28"/>
                <w:szCs w:val="28"/>
              </w:rPr>
            </w:pPr>
            <w:r w:rsidRPr="00337D40">
              <w:rPr>
                <w:rFonts w:ascii="Times New Roman" w:hAnsi="Times New Roman" w:cs="Times New Roman"/>
                <w:color w:val="000000"/>
                <w:sz w:val="28"/>
                <w:szCs w:val="28"/>
              </w:rPr>
              <w:t>Affiliation</w:t>
            </w:r>
          </w:p>
          <w:p w:rsidR="00742D7A" w:rsidRPr="00337D40" w:rsidRDefault="00742D7A" w:rsidP="00742D7A">
            <w:pPr>
              <w:spacing w:line="360" w:lineRule="auto"/>
              <w:rPr>
                <w:rFonts w:ascii="Times New Roman" w:hAnsi="Times New Roman" w:cs="Times New Roman"/>
                <w:b/>
                <w:sz w:val="28"/>
                <w:szCs w:val="28"/>
              </w:rPr>
            </w:pPr>
          </w:p>
        </w:tc>
      </w:tr>
      <w:tr w:rsidR="00742D7A" w:rsidRPr="00337D40" w:rsidTr="00742D7A">
        <w:trPr>
          <w:trHeight w:val="1432"/>
        </w:trPr>
        <w:tc>
          <w:tcPr>
            <w:tcW w:w="5987" w:type="dxa"/>
          </w:tcPr>
          <w:p w:rsidR="00742D7A" w:rsidRPr="00337D40" w:rsidRDefault="00742D7A" w:rsidP="00742D7A">
            <w:pPr>
              <w:spacing w:after="120"/>
              <w:rPr>
                <w:rFonts w:ascii="Times New Roman" w:hAnsi="Times New Roman" w:cs="Times New Roman"/>
                <w:b/>
                <w:sz w:val="28"/>
                <w:szCs w:val="28"/>
              </w:rPr>
            </w:pPr>
            <w:r w:rsidRPr="00337D40">
              <w:rPr>
                <w:rFonts w:ascii="Times New Roman" w:hAnsi="Times New Roman" w:cs="Times New Roman"/>
                <w:b/>
                <w:sz w:val="28"/>
                <w:szCs w:val="28"/>
              </w:rPr>
              <w:t>Signature of HOD</w:t>
            </w:r>
          </w:p>
          <w:p w:rsidR="00742D7A" w:rsidRPr="00337D40" w:rsidRDefault="00742D7A" w:rsidP="00742D7A">
            <w:pPr>
              <w:pBdr>
                <w:top w:val="nil"/>
                <w:left w:val="nil"/>
                <w:bottom w:val="nil"/>
                <w:right w:val="nil"/>
                <w:between w:val="nil"/>
              </w:pBdr>
              <w:spacing w:after="120"/>
              <w:rPr>
                <w:rFonts w:ascii="Times New Roman" w:hAnsi="Times New Roman" w:cs="Times New Roman"/>
                <w:color w:val="000000"/>
                <w:sz w:val="28"/>
                <w:szCs w:val="28"/>
              </w:rPr>
            </w:pPr>
            <w:r w:rsidRPr="00337D40">
              <w:rPr>
                <w:rFonts w:ascii="Times New Roman" w:hAnsi="Times New Roman" w:cs="Times New Roman"/>
                <w:color w:val="000000"/>
                <w:sz w:val="28"/>
                <w:szCs w:val="28"/>
              </w:rPr>
              <w:t>Dr. Sreekanth R.</w:t>
            </w:r>
          </w:p>
          <w:p w:rsidR="00742D7A" w:rsidRPr="00337D40" w:rsidRDefault="00742D7A" w:rsidP="00742D7A">
            <w:pPr>
              <w:spacing w:after="120"/>
              <w:rPr>
                <w:rFonts w:ascii="Times New Roman" w:hAnsi="Times New Roman" w:cs="Times New Roman"/>
                <w:sz w:val="28"/>
                <w:szCs w:val="28"/>
              </w:rPr>
            </w:pPr>
            <w:r w:rsidRPr="00337D40">
              <w:rPr>
                <w:rFonts w:ascii="Times New Roman" w:hAnsi="Times New Roman" w:cs="Times New Roman"/>
                <w:sz w:val="28"/>
                <w:szCs w:val="28"/>
              </w:rPr>
              <w:t>Prof &amp; Head, Dept. of MCA</w:t>
            </w:r>
          </w:p>
          <w:p w:rsidR="00742D7A" w:rsidRPr="00337D40" w:rsidRDefault="00742D7A" w:rsidP="00742D7A">
            <w:pPr>
              <w:spacing w:after="120"/>
              <w:rPr>
                <w:rFonts w:ascii="Times New Roman" w:hAnsi="Times New Roman" w:cs="Times New Roman"/>
                <w:b/>
                <w:sz w:val="28"/>
                <w:szCs w:val="28"/>
              </w:rPr>
            </w:pPr>
            <w:r w:rsidRPr="00337D40">
              <w:rPr>
                <w:rFonts w:ascii="Times New Roman" w:hAnsi="Times New Roman" w:cs="Times New Roman"/>
                <w:sz w:val="28"/>
                <w:szCs w:val="28"/>
              </w:rPr>
              <w:t>NMIT, Bengaluru</w:t>
            </w:r>
          </w:p>
        </w:tc>
        <w:tc>
          <w:tcPr>
            <w:tcW w:w="3936" w:type="dxa"/>
          </w:tcPr>
          <w:p w:rsidR="00742D7A" w:rsidRPr="00337D40" w:rsidRDefault="00742D7A" w:rsidP="00742D7A">
            <w:pPr>
              <w:pBdr>
                <w:top w:val="nil"/>
                <w:left w:val="nil"/>
                <w:bottom w:val="nil"/>
                <w:right w:val="nil"/>
                <w:between w:val="nil"/>
              </w:pBdr>
              <w:spacing w:after="120"/>
              <w:rPr>
                <w:rFonts w:ascii="Times New Roman" w:hAnsi="Times New Roman" w:cs="Times New Roman"/>
                <w:b/>
                <w:color w:val="000000"/>
                <w:sz w:val="28"/>
                <w:szCs w:val="28"/>
              </w:rPr>
            </w:pPr>
            <w:r w:rsidRPr="00337D40">
              <w:rPr>
                <w:rFonts w:ascii="Times New Roman" w:hAnsi="Times New Roman" w:cs="Times New Roman"/>
                <w:b/>
                <w:color w:val="000000"/>
                <w:sz w:val="28"/>
                <w:szCs w:val="28"/>
              </w:rPr>
              <w:t>Signature of Principal</w:t>
            </w:r>
          </w:p>
          <w:p w:rsidR="00742D7A" w:rsidRPr="00337D40" w:rsidRDefault="00742D7A" w:rsidP="00742D7A">
            <w:pPr>
              <w:pBdr>
                <w:top w:val="nil"/>
                <w:left w:val="nil"/>
                <w:bottom w:val="nil"/>
                <w:right w:val="nil"/>
                <w:between w:val="nil"/>
              </w:pBdr>
              <w:spacing w:after="120"/>
              <w:rPr>
                <w:rFonts w:ascii="Times New Roman" w:hAnsi="Times New Roman" w:cs="Times New Roman"/>
                <w:color w:val="000000"/>
                <w:sz w:val="28"/>
                <w:szCs w:val="28"/>
              </w:rPr>
            </w:pPr>
            <w:r w:rsidRPr="00337D40">
              <w:rPr>
                <w:rFonts w:ascii="Times New Roman" w:hAnsi="Times New Roman" w:cs="Times New Roman"/>
                <w:color w:val="000000"/>
                <w:sz w:val="28"/>
                <w:szCs w:val="28"/>
              </w:rPr>
              <w:t>Dr. H.C. Nagaraj</w:t>
            </w:r>
          </w:p>
          <w:p w:rsidR="00742D7A" w:rsidRPr="00337D40" w:rsidRDefault="00742D7A" w:rsidP="00742D7A">
            <w:pPr>
              <w:pBdr>
                <w:top w:val="nil"/>
                <w:left w:val="nil"/>
                <w:bottom w:val="nil"/>
                <w:right w:val="nil"/>
                <w:between w:val="nil"/>
              </w:pBdr>
              <w:spacing w:after="120"/>
              <w:rPr>
                <w:rFonts w:ascii="Times New Roman" w:hAnsi="Times New Roman" w:cs="Times New Roman"/>
                <w:b/>
                <w:color w:val="000000"/>
                <w:sz w:val="28"/>
                <w:szCs w:val="28"/>
              </w:rPr>
            </w:pPr>
            <w:r w:rsidRPr="00337D40">
              <w:rPr>
                <w:rFonts w:ascii="Times New Roman" w:hAnsi="Times New Roman" w:cs="Times New Roman"/>
                <w:color w:val="000000"/>
                <w:sz w:val="28"/>
                <w:szCs w:val="28"/>
              </w:rPr>
              <w:t>NMIT, Bengaluru</w:t>
            </w:r>
          </w:p>
        </w:tc>
      </w:tr>
      <w:tr w:rsidR="00742D7A" w:rsidRPr="00337D40" w:rsidTr="00742D7A">
        <w:trPr>
          <w:trHeight w:val="1982"/>
        </w:trPr>
        <w:tc>
          <w:tcPr>
            <w:tcW w:w="9924" w:type="dxa"/>
            <w:gridSpan w:val="2"/>
          </w:tcPr>
          <w:p w:rsidR="00742D7A" w:rsidRPr="00337D40" w:rsidRDefault="00742D7A" w:rsidP="00742D7A">
            <w:pPr>
              <w:pBdr>
                <w:top w:val="nil"/>
                <w:left w:val="nil"/>
                <w:bottom w:val="nil"/>
                <w:right w:val="nil"/>
                <w:between w:val="nil"/>
              </w:pBdr>
              <w:rPr>
                <w:rFonts w:ascii="Times New Roman" w:hAnsi="Times New Roman" w:cs="Times New Roman"/>
                <w:color w:val="000000"/>
                <w:sz w:val="28"/>
                <w:szCs w:val="28"/>
              </w:rPr>
            </w:pPr>
          </w:p>
          <w:p w:rsidR="00742D7A" w:rsidRPr="00337D40" w:rsidRDefault="00742D7A" w:rsidP="00742D7A">
            <w:pPr>
              <w:spacing w:line="360" w:lineRule="auto"/>
              <w:rPr>
                <w:rFonts w:ascii="Times New Roman" w:hAnsi="Times New Roman" w:cs="Times New Roman"/>
                <w:i/>
                <w:sz w:val="28"/>
                <w:szCs w:val="28"/>
              </w:rPr>
            </w:pPr>
            <w:r w:rsidRPr="00337D40">
              <w:rPr>
                <w:rFonts w:ascii="Times New Roman" w:hAnsi="Times New Roman" w:cs="Times New Roman"/>
                <w:i/>
                <w:sz w:val="28"/>
                <w:szCs w:val="28"/>
              </w:rPr>
              <w:t>Submitted to the Department of Master of Computer Applications, Nitte Meenakshi Institute of Technology, for the Viva Voce held on ____________</w:t>
            </w:r>
          </w:p>
          <w:p w:rsidR="00742D7A" w:rsidRPr="00337D40" w:rsidRDefault="00742D7A" w:rsidP="00742D7A">
            <w:pPr>
              <w:rPr>
                <w:rFonts w:ascii="Times New Roman" w:hAnsi="Times New Roman" w:cs="Times New Roman"/>
                <w:b/>
                <w:sz w:val="36"/>
                <w:szCs w:val="36"/>
              </w:rPr>
            </w:pPr>
          </w:p>
        </w:tc>
      </w:tr>
      <w:tr w:rsidR="00742D7A" w:rsidRPr="00337D40" w:rsidTr="00742D7A">
        <w:trPr>
          <w:trHeight w:val="403"/>
        </w:trPr>
        <w:tc>
          <w:tcPr>
            <w:tcW w:w="5987" w:type="dxa"/>
          </w:tcPr>
          <w:p w:rsidR="00621B64" w:rsidRDefault="00621B64" w:rsidP="00742D7A">
            <w:pPr>
              <w:pBdr>
                <w:top w:val="nil"/>
                <w:left w:val="nil"/>
                <w:bottom w:val="nil"/>
                <w:right w:val="nil"/>
                <w:between w:val="nil"/>
              </w:pBdr>
              <w:rPr>
                <w:rFonts w:ascii="Times New Roman" w:hAnsi="Times New Roman" w:cs="Times New Roman"/>
                <w:b/>
                <w:color w:val="000000"/>
              </w:rPr>
            </w:pPr>
          </w:p>
          <w:p w:rsidR="00742D7A" w:rsidRPr="00337D40" w:rsidRDefault="00742D7A" w:rsidP="00742D7A">
            <w:pPr>
              <w:pBdr>
                <w:top w:val="nil"/>
                <w:left w:val="nil"/>
                <w:bottom w:val="nil"/>
                <w:right w:val="nil"/>
                <w:between w:val="nil"/>
              </w:pBdr>
              <w:rPr>
                <w:rFonts w:ascii="Times New Roman" w:hAnsi="Times New Roman" w:cs="Times New Roman"/>
                <w:color w:val="000000"/>
              </w:rPr>
            </w:pPr>
            <w:r w:rsidRPr="00337D40">
              <w:rPr>
                <w:rFonts w:ascii="Times New Roman" w:hAnsi="Times New Roman" w:cs="Times New Roman"/>
                <w:b/>
                <w:color w:val="000000"/>
              </w:rPr>
              <w:t>INTERNAL EXAMINER</w:t>
            </w:r>
          </w:p>
        </w:tc>
        <w:tc>
          <w:tcPr>
            <w:tcW w:w="3936" w:type="dxa"/>
          </w:tcPr>
          <w:p w:rsidR="00621B64" w:rsidRDefault="00621B64" w:rsidP="00742D7A">
            <w:pPr>
              <w:pBdr>
                <w:top w:val="nil"/>
                <w:left w:val="nil"/>
                <w:bottom w:val="nil"/>
                <w:right w:val="nil"/>
                <w:between w:val="nil"/>
              </w:pBdr>
              <w:rPr>
                <w:rFonts w:ascii="Times New Roman" w:hAnsi="Times New Roman" w:cs="Times New Roman"/>
                <w:b/>
                <w:color w:val="000000"/>
              </w:rPr>
            </w:pPr>
          </w:p>
          <w:p w:rsidR="00742D7A" w:rsidRPr="00337D40" w:rsidRDefault="00742D7A" w:rsidP="00742D7A">
            <w:pPr>
              <w:pBdr>
                <w:top w:val="nil"/>
                <w:left w:val="nil"/>
                <w:bottom w:val="nil"/>
                <w:right w:val="nil"/>
                <w:between w:val="nil"/>
              </w:pBdr>
              <w:rPr>
                <w:rFonts w:ascii="Times New Roman" w:hAnsi="Times New Roman" w:cs="Times New Roman"/>
                <w:color w:val="000000"/>
              </w:rPr>
            </w:pPr>
            <w:r w:rsidRPr="00337D40">
              <w:rPr>
                <w:rFonts w:ascii="Times New Roman" w:hAnsi="Times New Roman" w:cs="Times New Roman"/>
                <w:b/>
                <w:color w:val="000000"/>
              </w:rPr>
              <w:t>EXTERNAL EXAMINER</w:t>
            </w:r>
          </w:p>
        </w:tc>
      </w:tr>
    </w:tbl>
    <w:p w:rsidR="00337D40" w:rsidRPr="00337D40" w:rsidRDefault="00742D7A" w:rsidP="00742D7A">
      <w:pPr>
        <w:spacing w:before="200"/>
        <w:rPr>
          <w:rFonts w:ascii="Times New Roman" w:hAnsi="Times New Roman" w:cs="Times New Roman"/>
          <w:b/>
          <w:bCs/>
          <w:caps/>
          <w:sz w:val="32"/>
          <w:szCs w:val="32"/>
          <w:u w:val="single"/>
        </w:rPr>
      </w:pPr>
      <w:r w:rsidRPr="00337D40">
        <w:rPr>
          <w:rFonts w:ascii="Times New Roman" w:hAnsi="Times New Roman" w:cs="Times New Roman"/>
          <w:b/>
          <w:noProof/>
          <w:sz w:val="36"/>
          <w:szCs w:val="36"/>
          <w:lang w:eastAsia="en-US" w:bidi="kn-IN"/>
        </w:rPr>
        <w:drawing>
          <wp:anchor distT="0" distB="0" distL="114300" distR="114300" simplePos="0" relativeHeight="251694080" behindDoc="0" locked="0" layoutInCell="1" allowOverlap="1" wp14:anchorId="729BF09B" wp14:editId="636A572D">
            <wp:simplePos x="0" y="0"/>
            <wp:positionH relativeFrom="margin">
              <wp:posOffset>132671</wp:posOffset>
            </wp:positionH>
            <wp:positionV relativeFrom="margin">
              <wp:posOffset>-297741</wp:posOffset>
            </wp:positionV>
            <wp:extent cx="5943600" cy="79756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797560"/>
                    </a:xfrm>
                    <a:prstGeom prst="rect">
                      <a:avLst/>
                    </a:prstGeom>
                  </pic:spPr>
                </pic:pic>
              </a:graphicData>
            </a:graphic>
          </wp:anchor>
        </w:drawing>
      </w:r>
    </w:p>
    <w:p w:rsidR="00337D40" w:rsidRPr="00337D40" w:rsidRDefault="00337D40" w:rsidP="00742D7A">
      <w:pPr>
        <w:spacing w:before="200"/>
        <w:rPr>
          <w:rFonts w:ascii="Times New Roman" w:hAnsi="Times New Roman" w:cs="Times New Roman"/>
          <w:b/>
          <w:bCs/>
          <w:caps/>
          <w:sz w:val="32"/>
          <w:szCs w:val="32"/>
          <w:u w:val="single"/>
        </w:rPr>
      </w:pPr>
    </w:p>
    <w:p w:rsidR="00621B64" w:rsidRDefault="00621B64" w:rsidP="00621B64">
      <w:pPr>
        <w:rPr>
          <w:rFonts w:ascii="Times New Roman" w:hAnsi="Times New Roman" w:cs="Times New Roman"/>
          <w:b/>
        </w:rPr>
      </w:pPr>
    </w:p>
    <w:p w:rsidR="00621B64" w:rsidRPr="006F4352" w:rsidRDefault="00621B64" w:rsidP="00621B64">
      <w:pPr>
        <w:jc w:val="center"/>
        <w:rPr>
          <w:rFonts w:ascii="Times New Roman" w:hAnsi="Times New Roman" w:cs="Times New Roman"/>
          <w:b/>
        </w:rPr>
      </w:pPr>
      <w:r w:rsidRPr="006F4352">
        <w:rPr>
          <w:rFonts w:ascii="Times New Roman" w:hAnsi="Times New Roman" w:cs="Times New Roman"/>
          <w:b/>
        </w:rPr>
        <w:lastRenderedPageBreak/>
        <w:t>ACKNOWLEDGEMENT</w:t>
      </w:r>
    </w:p>
    <w:p w:rsidR="00621B64" w:rsidRDefault="00621B64" w:rsidP="00621B64">
      <w:pPr>
        <w:spacing w:line="360" w:lineRule="auto"/>
        <w:jc w:val="both"/>
        <w:rPr>
          <w:rFonts w:ascii="Times New Roman" w:hAnsi="Times New Roman" w:cs="Times New Roman"/>
        </w:rPr>
      </w:pPr>
    </w:p>
    <w:p w:rsidR="00621B64" w:rsidRPr="006F4352" w:rsidRDefault="00621B64" w:rsidP="00621B64">
      <w:pPr>
        <w:spacing w:line="360" w:lineRule="auto"/>
        <w:jc w:val="both"/>
        <w:rPr>
          <w:rFonts w:ascii="Times New Roman" w:hAnsi="Times New Roman" w:cs="Times New Roman"/>
        </w:rPr>
      </w:pPr>
      <w:r w:rsidRPr="006F4352">
        <w:rPr>
          <w:rFonts w:ascii="Times New Roman" w:hAnsi="Times New Roman" w:cs="Times New Roman"/>
        </w:rPr>
        <w:t>The satisfaction that accompanies the successful completion of any task would be incomplete without mentioning the people who made it possible. With deep gratitude, I acknowledge all those whose guidance and encouragement served as a beacon of light and crowned my efforts with success. I thank each one of them for their valuable support.</w:t>
      </w:r>
    </w:p>
    <w:p w:rsidR="00621B64" w:rsidRPr="006F4352" w:rsidRDefault="00621B64" w:rsidP="00621B64">
      <w:pPr>
        <w:spacing w:line="360" w:lineRule="auto"/>
        <w:jc w:val="both"/>
        <w:rPr>
          <w:rFonts w:ascii="Times New Roman" w:hAnsi="Times New Roman" w:cs="Times New Roman"/>
        </w:rPr>
      </w:pPr>
      <w:r w:rsidRPr="006F4352">
        <w:rPr>
          <w:rFonts w:ascii="Times New Roman" w:hAnsi="Times New Roman" w:cs="Times New Roman"/>
        </w:rPr>
        <w:t xml:space="preserve">I would like to thank </w:t>
      </w:r>
      <w:r w:rsidRPr="006F4352">
        <w:rPr>
          <w:rFonts w:ascii="Times New Roman" w:hAnsi="Times New Roman" w:cs="Times New Roman"/>
          <w:b/>
        </w:rPr>
        <w:t>Cloudframe Technologies Pvt Ltd</w:t>
      </w:r>
      <w:r w:rsidRPr="006F4352">
        <w:rPr>
          <w:rFonts w:ascii="Times New Roman" w:hAnsi="Times New Roman" w:cs="Times New Roman"/>
        </w:rPr>
        <w:t xml:space="preserve"> for providing me an opportunity to work as an Intern and </w:t>
      </w:r>
      <w:r w:rsidRPr="006F4352">
        <w:rPr>
          <w:rFonts w:ascii="Times New Roman" w:hAnsi="Times New Roman" w:cs="Times New Roman"/>
          <w:b/>
        </w:rPr>
        <w:t xml:space="preserve">Name of the External Guide </w:t>
      </w:r>
      <w:r w:rsidRPr="006F4352">
        <w:rPr>
          <w:rFonts w:ascii="Times New Roman" w:hAnsi="Times New Roman" w:cs="Times New Roman"/>
        </w:rPr>
        <w:t>for his/her timely support and guidance during my Internship period.</w:t>
      </w:r>
    </w:p>
    <w:p w:rsidR="00621B64" w:rsidRPr="006F4352" w:rsidRDefault="00621B64" w:rsidP="00621B64">
      <w:pPr>
        <w:spacing w:line="360" w:lineRule="auto"/>
        <w:jc w:val="both"/>
        <w:rPr>
          <w:rFonts w:ascii="Times New Roman" w:hAnsi="Times New Roman" w:cs="Times New Roman"/>
        </w:rPr>
      </w:pPr>
      <w:r w:rsidRPr="006F4352">
        <w:rPr>
          <w:rFonts w:ascii="Times New Roman" w:hAnsi="Times New Roman" w:cs="Times New Roman"/>
        </w:rPr>
        <w:t xml:space="preserve">I express my thanks to, </w:t>
      </w:r>
      <w:r w:rsidRPr="006F4352">
        <w:rPr>
          <w:rFonts w:ascii="Times New Roman" w:hAnsi="Times New Roman" w:cs="Times New Roman"/>
          <w:b/>
        </w:rPr>
        <w:t>Dr. H. C. Nagaraj, Principal, NMIT</w:t>
      </w:r>
      <w:r w:rsidRPr="006F4352">
        <w:rPr>
          <w:rFonts w:ascii="Times New Roman" w:hAnsi="Times New Roman" w:cs="Times New Roman"/>
        </w:rPr>
        <w:t>, Bengaluru, for all the support and encouragement during my Post Graduate Studies.</w:t>
      </w:r>
    </w:p>
    <w:p w:rsidR="00621B64" w:rsidRPr="006F4352" w:rsidRDefault="00621B64" w:rsidP="00621B64">
      <w:pPr>
        <w:spacing w:line="360" w:lineRule="auto"/>
        <w:jc w:val="both"/>
        <w:rPr>
          <w:rFonts w:ascii="Times New Roman" w:hAnsi="Times New Roman" w:cs="Times New Roman"/>
        </w:rPr>
      </w:pPr>
      <w:r w:rsidRPr="006F4352">
        <w:rPr>
          <w:rFonts w:ascii="Times New Roman" w:hAnsi="Times New Roman" w:cs="Times New Roman"/>
        </w:rPr>
        <w:t xml:space="preserve">I express my sincere thanks to </w:t>
      </w:r>
      <w:r w:rsidRPr="006F4352">
        <w:rPr>
          <w:rFonts w:ascii="Times New Roman" w:hAnsi="Times New Roman" w:cs="Times New Roman"/>
          <w:b/>
        </w:rPr>
        <w:t>Dr. Sreekanth R.</w:t>
      </w:r>
      <w:r w:rsidRPr="006F4352">
        <w:rPr>
          <w:rFonts w:ascii="Times New Roman" w:hAnsi="Times New Roman" w:cs="Times New Roman"/>
        </w:rPr>
        <w:t xml:space="preserve">, </w:t>
      </w:r>
      <w:r w:rsidRPr="006F4352">
        <w:rPr>
          <w:rFonts w:ascii="Times New Roman" w:hAnsi="Times New Roman" w:cs="Times New Roman"/>
          <w:b/>
        </w:rPr>
        <w:t xml:space="preserve">Professor &amp; HOD-MCA, NMIT, </w:t>
      </w:r>
      <w:r w:rsidRPr="006F4352">
        <w:rPr>
          <w:rFonts w:ascii="Times New Roman" w:hAnsi="Times New Roman" w:cs="Times New Roman"/>
        </w:rPr>
        <w:t>Bengaluru, whose constant encouragement, guidance and support that has helped me complete the project work successfully on time.</w:t>
      </w:r>
    </w:p>
    <w:p w:rsidR="00621B64" w:rsidRPr="006F4352" w:rsidRDefault="00621B64" w:rsidP="00621B64">
      <w:pPr>
        <w:spacing w:line="360" w:lineRule="auto"/>
        <w:jc w:val="both"/>
        <w:rPr>
          <w:rFonts w:ascii="Times New Roman" w:hAnsi="Times New Roman" w:cs="Times New Roman"/>
        </w:rPr>
      </w:pPr>
      <w:r w:rsidRPr="006F4352">
        <w:rPr>
          <w:rFonts w:ascii="Times New Roman" w:hAnsi="Times New Roman" w:cs="Times New Roman"/>
        </w:rPr>
        <w:t xml:space="preserve">I express my sincere thanks to my Internal Guide, </w:t>
      </w:r>
      <w:r w:rsidRPr="006F4352">
        <w:rPr>
          <w:rFonts w:ascii="Times New Roman" w:hAnsi="Times New Roman" w:cs="Times New Roman"/>
          <w:b/>
          <w:bCs/>
        </w:rPr>
        <w:t>Dr. Vidya Sagar  S D, Assistant Professor</w:t>
      </w:r>
      <w:r w:rsidRPr="006F4352">
        <w:rPr>
          <w:rFonts w:ascii="Times New Roman" w:hAnsi="Times New Roman" w:cs="Times New Roman"/>
          <w:b/>
        </w:rPr>
        <w:t>, Department of MCA, NMIT,</w:t>
      </w:r>
      <w:r w:rsidRPr="006F4352">
        <w:rPr>
          <w:rFonts w:ascii="Times New Roman" w:hAnsi="Times New Roman" w:cs="Times New Roman"/>
        </w:rPr>
        <w:t xml:space="preserve"> Bengaluru, whose constant encouragement, guidance and support that has helped me complete the project work successfully on time.</w:t>
      </w:r>
    </w:p>
    <w:p w:rsidR="00621B64" w:rsidRPr="006F4352" w:rsidRDefault="00621B64" w:rsidP="00621B64">
      <w:pPr>
        <w:spacing w:line="360" w:lineRule="auto"/>
        <w:jc w:val="both"/>
        <w:rPr>
          <w:rFonts w:ascii="Times New Roman" w:hAnsi="Times New Roman" w:cs="Times New Roman"/>
        </w:rPr>
      </w:pPr>
      <w:r w:rsidRPr="006F4352">
        <w:rPr>
          <w:rFonts w:ascii="Times New Roman" w:hAnsi="Times New Roman" w:cs="Times New Roman"/>
        </w:rPr>
        <w:t>My special thanks to all the teaching faculty members for providing me invaluable support and guidance.</w:t>
      </w:r>
    </w:p>
    <w:p w:rsidR="00621B64" w:rsidRPr="006F4352" w:rsidRDefault="00621B64" w:rsidP="00621B64">
      <w:pPr>
        <w:spacing w:line="360" w:lineRule="auto"/>
        <w:jc w:val="both"/>
        <w:rPr>
          <w:rFonts w:ascii="Times New Roman" w:hAnsi="Times New Roman" w:cs="Times New Roman"/>
        </w:rPr>
      </w:pPr>
      <w:r w:rsidRPr="006F4352">
        <w:rPr>
          <w:rFonts w:ascii="Times New Roman" w:hAnsi="Times New Roman" w:cs="Times New Roman"/>
        </w:rPr>
        <w:t>Finally, I thank my Parents and Friends who have helped me in all possible ways for the success of this project work.</w:t>
      </w:r>
    </w:p>
    <w:p w:rsidR="00621B64" w:rsidRPr="006F4352" w:rsidRDefault="00621B64" w:rsidP="00621B64">
      <w:pPr>
        <w:spacing w:line="360" w:lineRule="auto"/>
        <w:rPr>
          <w:rFonts w:ascii="Times New Roman" w:hAnsi="Times New Roman" w:cs="Times New Roman"/>
        </w:rPr>
      </w:pPr>
    </w:p>
    <w:p w:rsidR="00621B64" w:rsidRDefault="00621B64" w:rsidP="00621B64">
      <w:pPr>
        <w:spacing w:line="360" w:lineRule="auto"/>
        <w:rPr>
          <w:rFonts w:ascii="Times New Roman" w:hAnsi="Times New Roman" w:cs="Times New Roman"/>
        </w:rPr>
      </w:pPr>
    </w:p>
    <w:p w:rsidR="00621B64" w:rsidRPr="006F4352" w:rsidRDefault="00621B64" w:rsidP="00621B64">
      <w:pPr>
        <w:spacing w:line="360" w:lineRule="auto"/>
        <w:rPr>
          <w:rFonts w:ascii="Times New Roman" w:hAnsi="Times New Roman" w:cs="Times New Roman"/>
        </w:rPr>
      </w:pPr>
      <w:r w:rsidRPr="006F4352">
        <w:rPr>
          <w:rFonts w:ascii="Times New Roman" w:hAnsi="Times New Roman" w:cs="Times New Roman"/>
        </w:rPr>
        <w:t>POOJA SUBRAY HEGDE</w:t>
      </w:r>
    </w:p>
    <w:p w:rsidR="00621B64" w:rsidRPr="006F4352" w:rsidRDefault="00621B64" w:rsidP="00621B64">
      <w:pPr>
        <w:spacing w:line="360" w:lineRule="auto"/>
        <w:rPr>
          <w:rFonts w:ascii="Times New Roman" w:hAnsi="Times New Roman" w:cs="Times New Roman"/>
        </w:rPr>
      </w:pPr>
      <w:r w:rsidRPr="006F4352">
        <w:rPr>
          <w:rFonts w:ascii="Times New Roman" w:hAnsi="Times New Roman" w:cs="Times New Roman"/>
        </w:rPr>
        <w:t>1NT24MC054</w:t>
      </w:r>
    </w:p>
    <w:p w:rsidR="00621B64" w:rsidRDefault="00621B64" w:rsidP="00621B64">
      <w:pPr>
        <w:rPr>
          <w:rFonts w:ascii="Times New Roman" w:hAnsi="Times New Roman" w:cs="Times New Roman"/>
        </w:rPr>
      </w:pPr>
    </w:p>
    <w:p w:rsidR="00621B64" w:rsidRDefault="00621B64" w:rsidP="00621B64">
      <w:pPr>
        <w:rPr>
          <w:rFonts w:ascii="Times New Roman" w:hAnsi="Times New Roman" w:cs="Times New Roman"/>
        </w:rPr>
      </w:pPr>
    </w:p>
    <w:p w:rsidR="00621B64" w:rsidRDefault="00621B64" w:rsidP="00621B64">
      <w:pPr>
        <w:rPr>
          <w:rFonts w:ascii="Times New Roman" w:hAnsi="Times New Roman" w:cs="Times New Roman"/>
        </w:rPr>
      </w:pPr>
    </w:p>
    <w:p w:rsidR="00621B64" w:rsidRPr="00337D40" w:rsidRDefault="00621B64" w:rsidP="00621B64">
      <w:pPr>
        <w:spacing w:before="200"/>
        <w:rPr>
          <w:rFonts w:ascii="Times New Roman" w:hAnsi="Times New Roman" w:cs="Times New Roman"/>
          <w:b/>
          <w:bCs/>
          <w:caps/>
          <w:sz w:val="32"/>
          <w:szCs w:val="32"/>
          <w:u w:val="single"/>
        </w:rPr>
      </w:pPr>
    </w:p>
    <w:p w:rsidR="00621B64" w:rsidRPr="006F4352" w:rsidRDefault="00621B64" w:rsidP="00621B64">
      <w:pPr>
        <w:autoSpaceDE w:val="0"/>
        <w:autoSpaceDN w:val="0"/>
        <w:adjustRightInd w:val="0"/>
        <w:jc w:val="center"/>
        <w:rPr>
          <w:rFonts w:ascii="Times New Roman" w:hAnsi="Times New Roman" w:cs="Times New Roman"/>
          <w:b/>
          <w:bCs/>
          <w:sz w:val="28"/>
          <w:szCs w:val="28"/>
        </w:rPr>
      </w:pPr>
      <w:r w:rsidRPr="006F4352">
        <w:rPr>
          <w:rFonts w:ascii="Times New Roman" w:hAnsi="Times New Roman" w:cs="Times New Roman"/>
          <w:b/>
          <w:bCs/>
          <w:sz w:val="28"/>
          <w:szCs w:val="28"/>
        </w:rPr>
        <w:t>DECLARATION</w:t>
      </w:r>
    </w:p>
    <w:p w:rsidR="00621B64" w:rsidRPr="006F4352" w:rsidRDefault="00621B64" w:rsidP="00621B64">
      <w:pPr>
        <w:autoSpaceDE w:val="0"/>
        <w:autoSpaceDN w:val="0"/>
        <w:adjustRightInd w:val="0"/>
        <w:rPr>
          <w:rFonts w:ascii="Times New Roman" w:hAnsi="Times New Roman" w:cs="Times New Roman"/>
          <w:b/>
          <w:bCs/>
          <w:sz w:val="28"/>
          <w:szCs w:val="28"/>
        </w:rPr>
      </w:pPr>
    </w:p>
    <w:p w:rsidR="00621B64" w:rsidRPr="006F4352" w:rsidRDefault="00621B64" w:rsidP="00621B64">
      <w:pPr>
        <w:autoSpaceDE w:val="0"/>
        <w:autoSpaceDN w:val="0"/>
        <w:adjustRightInd w:val="0"/>
        <w:rPr>
          <w:rFonts w:ascii="Times New Roman" w:hAnsi="Times New Roman" w:cs="Times New Roman"/>
          <w:b/>
          <w:bCs/>
          <w:sz w:val="28"/>
          <w:szCs w:val="28"/>
        </w:rPr>
      </w:pPr>
    </w:p>
    <w:p w:rsidR="00621B64" w:rsidRPr="006F4352" w:rsidRDefault="00621B64" w:rsidP="00621B64">
      <w:pPr>
        <w:autoSpaceDE w:val="0"/>
        <w:autoSpaceDN w:val="0"/>
        <w:adjustRightInd w:val="0"/>
        <w:spacing w:line="360" w:lineRule="auto"/>
        <w:jc w:val="both"/>
        <w:rPr>
          <w:rFonts w:ascii="Times New Roman" w:hAnsi="Times New Roman" w:cs="Times New Roman"/>
          <w:sz w:val="28"/>
          <w:szCs w:val="28"/>
        </w:rPr>
      </w:pPr>
      <w:r w:rsidRPr="006F4352">
        <w:rPr>
          <w:rFonts w:ascii="Times New Roman" w:hAnsi="Times New Roman" w:cs="Times New Roman"/>
          <w:sz w:val="28"/>
          <w:szCs w:val="28"/>
        </w:rPr>
        <w:t xml:space="preserve">I, </w:t>
      </w:r>
      <w:r w:rsidRPr="006F4352">
        <w:rPr>
          <w:rFonts w:ascii="Times New Roman" w:hAnsi="Times New Roman" w:cs="Times New Roman"/>
          <w:b/>
          <w:bCs/>
          <w:sz w:val="28"/>
          <w:szCs w:val="28"/>
        </w:rPr>
        <w:t>Pooja Subray Hegde</w:t>
      </w:r>
      <w:r w:rsidRPr="006F4352">
        <w:rPr>
          <w:rFonts w:ascii="Times New Roman" w:hAnsi="Times New Roman" w:cs="Times New Roman"/>
          <w:sz w:val="28"/>
          <w:szCs w:val="28"/>
        </w:rPr>
        <w:t xml:space="preserve">, student of IV Semester of MCA, </w:t>
      </w:r>
      <w:r w:rsidRPr="006F4352">
        <w:rPr>
          <w:rFonts w:ascii="Times New Roman" w:hAnsi="Times New Roman" w:cs="Times New Roman"/>
          <w:b/>
          <w:bCs/>
          <w:sz w:val="28"/>
          <w:szCs w:val="28"/>
        </w:rPr>
        <w:t>Nitte Meenakshi Institute of Technology</w:t>
      </w:r>
      <w:r w:rsidRPr="006F4352">
        <w:rPr>
          <w:rFonts w:ascii="Times New Roman" w:hAnsi="Times New Roman" w:cs="Times New Roman"/>
          <w:bCs/>
          <w:sz w:val="28"/>
          <w:szCs w:val="28"/>
        </w:rPr>
        <w:t>, Bengaluru</w:t>
      </w:r>
      <w:r w:rsidRPr="006F4352">
        <w:rPr>
          <w:rFonts w:ascii="Times New Roman" w:hAnsi="Times New Roman" w:cs="Times New Roman"/>
          <w:sz w:val="28"/>
          <w:szCs w:val="28"/>
        </w:rPr>
        <w:t xml:space="preserve">, bearing USN </w:t>
      </w:r>
      <w:r w:rsidRPr="006F4352">
        <w:rPr>
          <w:rFonts w:ascii="Times New Roman" w:hAnsi="Times New Roman" w:cs="Times New Roman"/>
          <w:b/>
          <w:sz w:val="28"/>
          <w:szCs w:val="28"/>
        </w:rPr>
        <w:t>1NT24MC054</w:t>
      </w:r>
      <w:r w:rsidRPr="006F4352">
        <w:rPr>
          <w:rFonts w:ascii="Times New Roman" w:hAnsi="Times New Roman" w:cs="Times New Roman"/>
          <w:b/>
          <w:bCs/>
          <w:sz w:val="28"/>
          <w:szCs w:val="28"/>
        </w:rPr>
        <w:t xml:space="preserve">, </w:t>
      </w:r>
      <w:r w:rsidRPr="006F4352">
        <w:rPr>
          <w:rFonts w:ascii="Times New Roman" w:hAnsi="Times New Roman" w:cs="Times New Roman"/>
          <w:sz w:val="28"/>
          <w:szCs w:val="28"/>
        </w:rPr>
        <w:t xml:space="preserve">hereby declare </w:t>
      </w:r>
      <w:r w:rsidRPr="006F4352">
        <w:rPr>
          <w:rFonts w:ascii="Times New Roman" w:eastAsia="Calibri" w:hAnsi="Times New Roman" w:cs="Times New Roman"/>
          <w:sz w:val="28"/>
          <w:szCs w:val="28"/>
        </w:rPr>
        <w:t>that the project entitled “</w:t>
      </w:r>
      <w:r w:rsidRPr="006F4352">
        <w:rPr>
          <w:rFonts w:ascii="Times New Roman" w:hAnsi="Times New Roman" w:cs="Times New Roman"/>
          <w:b/>
          <w:bCs/>
          <w:sz w:val="28"/>
          <w:szCs w:val="28"/>
        </w:rPr>
        <w:t>GrowthMate AI: A Multi-Agent Business Growth Copilot for SMEs</w:t>
      </w:r>
      <w:r w:rsidRPr="006F4352">
        <w:rPr>
          <w:rFonts w:ascii="Times New Roman" w:eastAsia="Calibri" w:hAnsi="Times New Roman" w:cs="Times New Roman"/>
          <w:b/>
          <w:sz w:val="28"/>
          <w:szCs w:val="28"/>
        </w:rPr>
        <w:t xml:space="preserve">” </w:t>
      </w:r>
      <w:r w:rsidRPr="006F4352">
        <w:rPr>
          <w:rFonts w:ascii="Times New Roman" w:eastAsia="Calibri" w:hAnsi="Times New Roman" w:cs="Times New Roman"/>
          <w:sz w:val="28"/>
          <w:szCs w:val="28"/>
        </w:rPr>
        <w:t xml:space="preserve"> has been carried out by me under the supervision of External Guide,  </w:t>
      </w:r>
      <w:r w:rsidRPr="006F4352">
        <w:rPr>
          <w:rFonts w:ascii="Times New Roman" w:eastAsia="Calibri" w:hAnsi="Times New Roman" w:cs="Times New Roman"/>
          <w:b/>
          <w:sz w:val="28"/>
          <w:szCs w:val="28"/>
        </w:rPr>
        <w:t>Name of the</w:t>
      </w:r>
      <w:r w:rsidRPr="006F4352">
        <w:rPr>
          <w:rFonts w:ascii="Times New Roman" w:eastAsia="Calibri" w:hAnsi="Times New Roman" w:cs="Times New Roman"/>
          <w:sz w:val="28"/>
          <w:szCs w:val="28"/>
        </w:rPr>
        <w:t xml:space="preserve"> </w:t>
      </w:r>
      <w:r w:rsidRPr="006F4352">
        <w:rPr>
          <w:rFonts w:ascii="Times New Roman" w:hAnsi="Times New Roman" w:cs="Times New Roman"/>
          <w:b/>
          <w:sz w:val="28"/>
          <w:szCs w:val="28"/>
        </w:rPr>
        <w:t>External Guide</w:t>
      </w:r>
      <w:r w:rsidRPr="006F4352">
        <w:rPr>
          <w:rFonts w:ascii="Times New Roman" w:eastAsia="Calibri" w:hAnsi="Times New Roman" w:cs="Times New Roman"/>
          <w:b/>
          <w:sz w:val="28"/>
          <w:szCs w:val="28"/>
        </w:rPr>
        <w:t xml:space="preserve">, </w:t>
      </w:r>
      <w:r w:rsidRPr="006F4352">
        <w:rPr>
          <w:rFonts w:ascii="Times New Roman" w:hAnsi="Times New Roman" w:cs="Times New Roman"/>
          <w:b/>
          <w:bCs/>
          <w:sz w:val="28"/>
          <w:szCs w:val="28"/>
        </w:rPr>
        <w:t>Designation of  the Guide</w:t>
      </w:r>
      <w:r w:rsidRPr="006F4352">
        <w:rPr>
          <w:rFonts w:ascii="Times New Roman" w:eastAsia="Calibri" w:hAnsi="Times New Roman" w:cs="Times New Roman"/>
          <w:sz w:val="28"/>
          <w:szCs w:val="28"/>
        </w:rPr>
        <w:t xml:space="preserve"> and Internal Guide </w:t>
      </w:r>
      <w:r w:rsidRPr="006F4352">
        <w:rPr>
          <w:rFonts w:ascii="Times New Roman" w:hAnsi="Times New Roman" w:cs="Times New Roman"/>
          <w:b/>
          <w:bCs/>
          <w:sz w:val="28"/>
          <w:szCs w:val="28"/>
        </w:rPr>
        <w:t>Dr. Vidya Sagar  S D</w:t>
      </w:r>
      <w:r w:rsidRPr="006F4352">
        <w:rPr>
          <w:rFonts w:ascii="Times New Roman" w:eastAsia="Calibri" w:hAnsi="Times New Roman" w:cs="Times New Roman"/>
          <w:b/>
          <w:sz w:val="28"/>
          <w:szCs w:val="28"/>
        </w:rPr>
        <w:t xml:space="preserve">, </w:t>
      </w:r>
      <w:r w:rsidRPr="006F4352">
        <w:rPr>
          <w:rFonts w:ascii="Times New Roman" w:hAnsi="Times New Roman" w:cs="Times New Roman"/>
          <w:b/>
          <w:sz w:val="28"/>
          <w:szCs w:val="28"/>
        </w:rPr>
        <w:t>Assistant Professor</w:t>
      </w:r>
      <w:r w:rsidRPr="006F4352">
        <w:rPr>
          <w:rFonts w:ascii="Times New Roman" w:eastAsia="Calibri" w:hAnsi="Times New Roman" w:cs="Times New Roman"/>
          <w:b/>
          <w:sz w:val="28"/>
          <w:szCs w:val="28"/>
        </w:rPr>
        <w:t xml:space="preserve"> </w:t>
      </w:r>
      <w:r w:rsidRPr="006F4352">
        <w:rPr>
          <w:rFonts w:ascii="Times New Roman" w:hAnsi="Times New Roman" w:cs="Times New Roman"/>
          <w:sz w:val="28"/>
          <w:szCs w:val="28"/>
        </w:rPr>
        <w:t xml:space="preserve">and submitted in partial fulfillment of the requirements for the award of the Degree of </w:t>
      </w:r>
      <w:r w:rsidRPr="006F4352">
        <w:rPr>
          <w:rFonts w:ascii="Times New Roman" w:hAnsi="Times New Roman" w:cs="Times New Roman"/>
          <w:b/>
          <w:sz w:val="28"/>
          <w:szCs w:val="28"/>
        </w:rPr>
        <w:t>Master of Computer Applications</w:t>
      </w:r>
      <w:r w:rsidRPr="006F4352">
        <w:rPr>
          <w:rFonts w:ascii="Times New Roman" w:hAnsi="Times New Roman" w:cs="Times New Roman"/>
          <w:sz w:val="28"/>
          <w:szCs w:val="28"/>
        </w:rPr>
        <w:t xml:space="preserve"> by the </w:t>
      </w:r>
      <w:r w:rsidRPr="006F4352">
        <w:rPr>
          <w:rFonts w:ascii="Times New Roman" w:hAnsi="Times New Roman" w:cs="Times New Roman"/>
          <w:b/>
          <w:bCs/>
          <w:sz w:val="28"/>
          <w:szCs w:val="28"/>
        </w:rPr>
        <w:t xml:space="preserve">Visvesvaraya Technological University </w:t>
      </w:r>
      <w:r w:rsidRPr="006F4352">
        <w:rPr>
          <w:rFonts w:ascii="Times New Roman" w:hAnsi="Times New Roman" w:cs="Times New Roman"/>
          <w:sz w:val="28"/>
          <w:szCs w:val="28"/>
        </w:rPr>
        <w:t>during the academic year</w:t>
      </w:r>
      <w:r w:rsidRPr="006F4352">
        <w:rPr>
          <w:rFonts w:ascii="Times New Roman" w:eastAsia="Calibri" w:hAnsi="Times New Roman" w:cs="Times New Roman"/>
          <w:sz w:val="28"/>
          <w:szCs w:val="28"/>
        </w:rPr>
        <w:t xml:space="preserve"> </w:t>
      </w:r>
      <w:r w:rsidRPr="006F4352">
        <w:rPr>
          <w:rFonts w:ascii="Times New Roman" w:eastAsia="Calibri" w:hAnsi="Times New Roman" w:cs="Times New Roman"/>
          <w:b/>
          <w:sz w:val="28"/>
          <w:szCs w:val="28"/>
        </w:rPr>
        <w:t>2025 - 2026</w:t>
      </w:r>
      <w:r w:rsidRPr="006F4352">
        <w:rPr>
          <w:rFonts w:ascii="Times New Roman" w:eastAsia="Calibri" w:hAnsi="Times New Roman" w:cs="Times New Roman"/>
          <w:sz w:val="28"/>
          <w:szCs w:val="28"/>
        </w:rPr>
        <w:t xml:space="preserve">. This report has not been submitted to some other Organization/University for any </w:t>
      </w:r>
      <w:r w:rsidRPr="006F4352">
        <w:rPr>
          <w:rFonts w:ascii="Times New Roman" w:hAnsi="Times New Roman" w:cs="Times New Roman"/>
          <w:sz w:val="28"/>
          <w:szCs w:val="28"/>
        </w:rPr>
        <w:t>award of degree or certificate.</w:t>
      </w:r>
    </w:p>
    <w:p w:rsidR="00621B64" w:rsidRPr="006F4352" w:rsidRDefault="00621B64" w:rsidP="00621B64">
      <w:pPr>
        <w:autoSpaceDE w:val="0"/>
        <w:autoSpaceDN w:val="0"/>
        <w:adjustRightInd w:val="0"/>
        <w:spacing w:line="360" w:lineRule="auto"/>
        <w:rPr>
          <w:rFonts w:ascii="Times New Roman" w:eastAsia="Calibri" w:hAnsi="Times New Roman" w:cs="Times New Roman"/>
          <w:sz w:val="28"/>
          <w:szCs w:val="28"/>
        </w:rPr>
      </w:pPr>
    </w:p>
    <w:p w:rsidR="00621B64" w:rsidRPr="006F4352" w:rsidRDefault="00621B64" w:rsidP="00621B64">
      <w:pPr>
        <w:autoSpaceDE w:val="0"/>
        <w:autoSpaceDN w:val="0"/>
        <w:adjustRightInd w:val="0"/>
        <w:rPr>
          <w:rFonts w:ascii="Times New Roman" w:hAnsi="Times New Roman" w:cs="Times New Roman"/>
          <w:sz w:val="28"/>
          <w:szCs w:val="28"/>
        </w:rPr>
      </w:pPr>
    </w:p>
    <w:p w:rsidR="00621B64" w:rsidRPr="006F4352" w:rsidRDefault="00621B64" w:rsidP="00621B64">
      <w:pPr>
        <w:autoSpaceDE w:val="0"/>
        <w:autoSpaceDN w:val="0"/>
        <w:adjustRightInd w:val="0"/>
        <w:spacing w:line="360" w:lineRule="auto"/>
        <w:jc w:val="right"/>
        <w:rPr>
          <w:rFonts w:ascii="Times New Roman" w:hAnsi="Times New Roman" w:cs="Times New Roman"/>
          <w:sz w:val="28"/>
          <w:szCs w:val="28"/>
        </w:rPr>
      </w:pPr>
      <w:r w:rsidRPr="006F4352">
        <w:rPr>
          <w:rFonts w:ascii="Times New Roman" w:hAnsi="Times New Roman" w:cs="Times New Roman"/>
          <w:sz w:val="28"/>
          <w:szCs w:val="28"/>
        </w:rPr>
        <w:t>Signature of the Student</w:t>
      </w:r>
    </w:p>
    <w:p w:rsidR="00621B64" w:rsidRPr="006F4352" w:rsidRDefault="00621B64" w:rsidP="00621B64">
      <w:pPr>
        <w:autoSpaceDE w:val="0"/>
        <w:autoSpaceDN w:val="0"/>
        <w:adjustRightInd w:val="0"/>
        <w:spacing w:line="360" w:lineRule="auto"/>
        <w:ind w:left="5040" w:firstLine="720"/>
        <w:jc w:val="right"/>
        <w:rPr>
          <w:rFonts w:ascii="Times New Roman" w:hAnsi="Times New Roman" w:cs="Times New Roman"/>
          <w:sz w:val="28"/>
          <w:szCs w:val="28"/>
        </w:rPr>
      </w:pPr>
      <w:r w:rsidRPr="006F4352">
        <w:rPr>
          <w:rFonts w:ascii="Times New Roman" w:hAnsi="Times New Roman" w:cs="Times New Roman"/>
          <w:sz w:val="28"/>
          <w:szCs w:val="28"/>
        </w:rPr>
        <w:t>Pooja Subray Hegde</w:t>
      </w:r>
    </w:p>
    <w:p w:rsidR="00621B64" w:rsidRPr="006F4352" w:rsidRDefault="00621B64" w:rsidP="00621B64">
      <w:pPr>
        <w:autoSpaceDE w:val="0"/>
        <w:autoSpaceDN w:val="0"/>
        <w:adjustRightInd w:val="0"/>
        <w:spacing w:line="360" w:lineRule="auto"/>
        <w:ind w:left="5040" w:firstLine="720"/>
        <w:jc w:val="right"/>
        <w:rPr>
          <w:rFonts w:ascii="Times New Roman" w:hAnsi="Times New Roman" w:cs="Times New Roman"/>
          <w:sz w:val="28"/>
          <w:szCs w:val="28"/>
        </w:rPr>
      </w:pPr>
      <w:r w:rsidRPr="006F4352">
        <w:rPr>
          <w:rFonts w:ascii="Times New Roman" w:hAnsi="Times New Roman" w:cs="Times New Roman"/>
          <w:sz w:val="28"/>
          <w:szCs w:val="28"/>
        </w:rPr>
        <w:t>1NT24MC054</w:t>
      </w:r>
    </w:p>
    <w:p w:rsidR="00621B64" w:rsidRPr="006F4352" w:rsidRDefault="00621B64" w:rsidP="00621B64">
      <w:pPr>
        <w:autoSpaceDE w:val="0"/>
        <w:autoSpaceDN w:val="0"/>
        <w:adjustRightInd w:val="0"/>
        <w:spacing w:line="360" w:lineRule="auto"/>
        <w:rPr>
          <w:rFonts w:ascii="Times New Roman" w:hAnsi="Times New Roman" w:cs="Times New Roman"/>
          <w:sz w:val="28"/>
          <w:szCs w:val="28"/>
        </w:rPr>
      </w:pPr>
    </w:p>
    <w:p w:rsidR="00621B64" w:rsidRPr="006F4352" w:rsidRDefault="00621B64" w:rsidP="00621B64">
      <w:pPr>
        <w:autoSpaceDE w:val="0"/>
        <w:autoSpaceDN w:val="0"/>
        <w:adjustRightInd w:val="0"/>
        <w:spacing w:line="360" w:lineRule="auto"/>
        <w:rPr>
          <w:rFonts w:ascii="Times New Roman" w:hAnsi="Times New Roman" w:cs="Times New Roman"/>
          <w:sz w:val="28"/>
          <w:szCs w:val="28"/>
        </w:rPr>
      </w:pPr>
      <w:r w:rsidRPr="006F4352">
        <w:rPr>
          <w:rFonts w:ascii="Times New Roman" w:hAnsi="Times New Roman" w:cs="Times New Roman"/>
          <w:sz w:val="28"/>
          <w:szCs w:val="28"/>
        </w:rPr>
        <w:t>Place : Bengaluru</w:t>
      </w:r>
    </w:p>
    <w:p w:rsidR="00621B64" w:rsidRPr="006F4352" w:rsidRDefault="00621B64" w:rsidP="00621B64">
      <w:pPr>
        <w:autoSpaceDE w:val="0"/>
        <w:autoSpaceDN w:val="0"/>
        <w:adjustRightInd w:val="0"/>
        <w:spacing w:line="360" w:lineRule="auto"/>
        <w:rPr>
          <w:rFonts w:ascii="Times New Roman" w:hAnsi="Times New Roman" w:cs="Times New Roman"/>
          <w:sz w:val="28"/>
          <w:szCs w:val="28"/>
        </w:rPr>
      </w:pPr>
      <w:r w:rsidRPr="006F4352">
        <w:rPr>
          <w:rFonts w:ascii="Times New Roman" w:hAnsi="Times New Roman" w:cs="Times New Roman"/>
          <w:sz w:val="28"/>
          <w:szCs w:val="28"/>
        </w:rPr>
        <w:t>Date:</w:t>
      </w:r>
    </w:p>
    <w:p w:rsidR="00621B64" w:rsidRDefault="00621B64" w:rsidP="00621B64">
      <w:pPr>
        <w:autoSpaceDE w:val="0"/>
        <w:autoSpaceDN w:val="0"/>
        <w:adjustRightInd w:val="0"/>
        <w:spacing w:line="360" w:lineRule="auto"/>
        <w:rPr>
          <w:rFonts w:ascii="Times New Roman" w:hAnsi="Times New Roman" w:cs="Times New Roman"/>
          <w:sz w:val="28"/>
          <w:szCs w:val="28"/>
        </w:rPr>
      </w:pPr>
    </w:p>
    <w:p w:rsidR="00621B64" w:rsidRPr="006F4352" w:rsidRDefault="00621B64" w:rsidP="00621B64">
      <w:pPr>
        <w:rPr>
          <w:rFonts w:ascii="Times New Roman" w:hAnsi="Times New Roman" w:cs="Times New Roman"/>
        </w:rPr>
        <w:sectPr w:rsidR="00621B64" w:rsidRPr="006F4352" w:rsidSect="007E6975">
          <w:pgSz w:w="11906" w:h="16838"/>
          <w:pgMar w:top="1440" w:right="1080" w:bottom="1440" w:left="1080" w:header="706" w:footer="706" w:gutter="0"/>
          <w:pgBorders w:offsetFrom="page">
            <w:top w:val="single" w:sz="36" w:space="24" w:color="auto"/>
            <w:left w:val="single" w:sz="36" w:space="24" w:color="auto"/>
            <w:bottom w:val="single" w:sz="36" w:space="24" w:color="auto"/>
            <w:right w:val="single" w:sz="36" w:space="24" w:color="auto"/>
          </w:pgBorders>
          <w:cols w:space="720"/>
          <w:docGrid w:linePitch="360"/>
        </w:sectPr>
      </w:pPr>
    </w:p>
    <w:p w:rsidR="00EF48FF" w:rsidRPr="00621B64" w:rsidRDefault="00337D40" w:rsidP="00621B64">
      <w:pPr>
        <w:tabs>
          <w:tab w:val="left" w:pos="1775"/>
        </w:tabs>
        <w:jc w:val="center"/>
        <w:rPr>
          <w:rFonts w:ascii="Times New Roman" w:hAnsi="Times New Roman" w:cs="Times New Roman"/>
          <w:sz w:val="28"/>
          <w:szCs w:val="28"/>
        </w:rPr>
      </w:pPr>
      <w:bookmarkStart w:id="1" w:name="abstract"/>
      <w:bookmarkEnd w:id="0"/>
      <w:r w:rsidRPr="00621B64">
        <w:rPr>
          <w:rFonts w:ascii="Times New Roman" w:hAnsi="Times New Roman" w:cs="Times New Roman"/>
          <w:b/>
          <w:bCs/>
          <w:sz w:val="28"/>
          <w:szCs w:val="28"/>
        </w:rPr>
        <w:lastRenderedPageBreak/>
        <w:t>ABSTRACT</w:t>
      </w:r>
    </w:p>
    <w:p w:rsidR="006F4352" w:rsidRDefault="006F4352" w:rsidP="00621B64">
      <w:pPr>
        <w:pStyle w:val="NormalWeb"/>
        <w:spacing w:line="360" w:lineRule="auto"/>
        <w:jc w:val="both"/>
      </w:pPr>
      <w:r>
        <w:t>The rapid advancement of artificial intelligence and large language model (LLM) technologies has created new opportunities to automate complex business decision-making. Small and medium enterprises (SMEs), which form the backbone of many developing economies, often lack access to advanced strategic tools used by large corporations. Due to limited budgets, minimal data science expertise, and the absence of dedicated teams for pricing, marketing, or customer management, SMEs face significant challenges in making data-driven decisions.</w:t>
      </w:r>
    </w:p>
    <w:p w:rsidR="006F4352" w:rsidRDefault="006F4352" w:rsidP="00621B64">
      <w:pPr>
        <w:pStyle w:val="NormalWeb"/>
        <w:spacing w:line="360" w:lineRule="auto"/>
        <w:jc w:val="both"/>
      </w:pPr>
      <w:r>
        <w:t>GrowthMate AI is a web-based, multi-agent business growth platform designed to address this gap. It integrates five specialized AI agents — a Business Orchestrator, Pricing Intelligence Advisor, Marketing Strategy Generator, Negotiation Simulator, and Customer Insights Engine — into a unified dashboard. The system leverages LLMs through the Groq API for fast inference and is built using Next.js 14, Supabase, and Tailwind CSS with a modern dark glassmorphism design.</w:t>
      </w:r>
    </w:p>
    <w:p w:rsidR="006F4352" w:rsidRDefault="006F4352" w:rsidP="00621B64">
      <w:pPr>
        <w:pStyle w:val="NormalWeb"/>
        <w:spacing w:line="360" w:lineRule="auto"/>
        <w:jc w:val="both"/>
      </w:pPr>
      <w:r>
        <w:t>The Business Orchestrator acts as the central decision engine, analyzing key performance indicators to recommend appropriate actions. The Pricing Intelligence module provides optimized pricing strategies using cost, competitor, and demand inputs, with a rule-based fallback mechanism. The Marketing module generates multi-channel campaigns, including social media content and ad scripts. The Negotiation Lab enables real-time AI-driven negotiations using streaming technology, while the Customer Insights Engine analyzes feedback and automates professional email responses.</w:t>
      </w:r>
    </w:p>
    <w:p w:rsidR="006F4352" w:rsidRDefault="006F4352" w:rsidP="00621B64">
      <w:pPr>
        <w:pStyle w:val="NormalWeb"/>
        <w:spacing w:line="360" w:lineRule="auto"/>
        <w:jc w:val="both"/>
      </w:pPr>
      <w:r>
        <w:t>The system was evaluated through functional, integration, and user acceptance testing. Results showed accurate AI recommendations, responsive interfaces, and reliable automation. GrowthMate AI demonstrates that enterprise-level AI capabilities can be effectively adapted for SMEs through efficient system design and modern technologies.</w:t>
      </w:r>
    </w:p>
    <w:p w:rsidR="006F4352"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Keywords:</w:t>
      </w:r>
      <w:r w:rsidRPr="00337D40">
        <w:rPr>
          <w:rFonts w:ascii="Times New Roman" w:hAnsi="Times New Roman" w:cs="Times New Roman"/>
        </w:rPr>
        <w:t xml:space="preserve"> Multi-Agent System, Large Language Model, SME, Business Intelligence, Pricing Optimization, Negotiation Simulation, Sentiment Analysis, Next.js, Supabase, Groq API, Llama 3, Marketing Automation, Customer Insights, SaaS Platform</w:t>
      </w:r>
      <w:bookmarkStart w:id="2" w:name="table-of-contents"/>
      <w:bookmarkEnd w:id="1"/>
    </w:p>
    <w:p w:rsidR="00621B64" w:rsidRDefault="00621B64" w:rsidP="00621B64">
      <w:pPr>
        <w:pStyle w:val="BodyText"/>
        <w:tabs>
          <w:tab w:val="left" w:pos="6346"/>
        </w:tabs>
        <w:spacing w:line="360" w:lineRule="auto"/>
        <w:rPr>
          <w:rFonts w:ascii="Times New Roman" w:hAnsi="Times New Roman" w:cs="Times New Roman"/>
          <w:b/>
          <w:bCs/>
        </w:rPr>
      </w:pPr>
    </w:p>
    <w:p w:rsidR="00621B64" w:rsidRDefault="00621B64" w:rsidP="00621B64">
      <w:pPr>
        <w:pStyle w:val="BodyText"/>
        <w:tabs>
          <w:tab w:val="left" w:pos="6346"/>
        </w:tabs>
        <w:spacing w:line="360" w:lineRule="auto"/>
        <w:rPr>
          <w:rFonts w:ascii="Times New Roman" w:hAnsi="Times New Roman" w:cs="Times New Roman"/>
          <w:b/>
          <w:bCs/>
        </w:rPr>
      </w:pPr>
    </w:p>
    <w:p w:rsidR="00EF48FF" w:rsidRPr="006F4352" w:rsidRDefault="00337D40" w:rsidP="00621B64">
      <w:pPr>
        <w:pStyle w:val="BodyText"/>
        <w:tabs>
          <w:tab w:val="left" w:pos="6346"/>
        </w:tabs>
        <w:spacing w:line="360" w:lineRule="auto"/>
        <w:jc w:val="center"/>
        <w:rPr>
          <w:rFonts w:ascii="Times New Roman" w:hAnsi="Times New Roman" w:cs="Times New Roman"/>
          <w:b/>
          <w:bCs/>
        </w:rPr>
      </w:pPr>
      <w:r w:rsidRPr="006F4352">
        <w:rPr>
          <w:rFonts w:ascii="Times New Roman" w:hAnsi="Times New Roman" w:cs="Times New Roman"/>
          <w:b/>
          <w:bCs/>
        </w:rPr>
        <w:lastRenderedPageBreak/>
        <w:t>TABLE OF CONTENTS</w:t>
      </w:r>
    </w:p>
    <w:tbl>
      <w:tblPr>
        <w:tblStyle w:val="Table"/>
        <w:tblW w:w="10368" w:type="dxa"/>
        <w:tblLook w:val="0020" w:firstRow="1" w:lastRow="0" w:firstColumn="0" w:lastColumn="0" w:noHBand="0" w:noVBand="0"/>
      </w:tblPr>
      <w:tblGrid>
        <w:gridCol w:w="1370"/>
        <w:gridCol w:w="7918"/>
        <w:gridCol w:w="1080"/>
      </w:tblGrid>
      <w:tr w:rsidR="00EF48FF" w:rsidRPr="00337D40" w:rsidTr="00F62FE6">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tcPr>
          <w:p w:rsidR="00EF48FF" w:rsidRPr="00337D40" w:rsidRDefault="00EF48FF" w:rsidP="00742D7A">
            <w:pPr>
              <w:pStyle w:val="Compact"/>
              <w:spacing w:line="360" w:lineRule="auto"/>
              <w:rPr>
                <w:rFonts w:ascii="Times New Roman" w:hAnsi="Times New Roman" w:cs="Times New Roman"/>
              </w:rPr>
            </w:pPr>
          </w:p>
        </w:tc>
        <w:tc>
          <w:tcPr>
            <w:tcW w:w="7918" w:type="dxa"/>
            <w:tcBorders>
              <w:bottom w:val="none" w:sz="0" w:space="0" w:color="auto"/>
            </w:tcBorders>
          </w:tcPr>
          <w:p w:rsidR="00EF48FF" w:rsidRPr="00621B64" w:rsidRDefault="006F4352" w:rsidP="00742D7A">
            <w:pPr>
              <w:pStyle w:val="Compact"/>
              <w:spacing w:line="360" w:lineRule="auto"/>
              <w:rPr>
                <w:rFonts w:ascii="Times New Roman" w:hAnsi="Times New Roman" w:cs="Times New Roman"/>
                <w:b/>
                <w:bCs/>
              </w:rPr>
            </w:pPr>
            <w:r w:rsidRPr="00621B64">
              <w:rPr>
                <w:rFonts w:ascii="Times New Roman" w:hAnsi="Times New Roman" w:cs="Times New Roman"/>
                <w:b/>
                <w:bCs/>
              </w:rPr>
              <w:t>ACKNOWLEDGEMENT</w:t>
            </w:r>
          </w:p>
        </w:tc>
        <w:tc>
          <w:tcPr>
            <w:tcW w:w="1080" w:type="dxa"/>
            <w:tcBorders>
              <w:bottom w:val="none" w:sz="0" w:space="0" w:color="auto"/>
            </w:tcBorders>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i</w:t>
            </w:r>
          </w:p>
        </w:tc>
      </w:tr>
      <w:tr w:rsidR="00EF48FF" w:rsidRPr="00337D40" w:rsidTr="006F4352">
        <w:tc>
          <w:tcPr>
            <w:tcW w:w="0" w:type="auto"/>
          </w:tcPr>
          <w:p w:rsidR="00EF48FF" w:rsidRPr="00337D40" w:rsidRDefault="00EF48FF" w:rsidP="00742D7A">
            <w:pPr>
              <w:pStyle w:val="Compact"/>
              <w:spacing w:line="360" w:lineRule="auto"/>
              <w:rPr>
                <w:rFonts w:ascii="Times New Roman" w:hAnsi="Times New Roman" w:cs="Times New Roman"/>
              </w:rPr>
            </w:pPr>
          </w:p>
        </w:tc>
        <w:tc>
          <w:tcPr>
            <w:tcW w:w="7918" w:type="dxa"/>
          </w:tcPr>
          <w:p w:rsidR="00EF48FF" w:rsidRPr="00621B64" w:rsidRDefault="006F4352" w:rsidP="00742D7A">
            <w:pPr>
              <w:pStyle w:val="Compact"/>
              <w:spacing w:line="360" w:lineRule="auto"/>
              <w:rPr>
                <w:rFonts w:ascii="Times New Roman" w:hAnsi="Times New Roman" w:cs="Times New Roman"/>
                <w:b/>
                <w:bCs/>
              </w:rPr>
            </w:pPr>
            <w:r w:rsidRPr="00621B64">
              <w:rPr>
                <w:rFonts w:ascii="Times New Roman" w:hAnsi="Times New Roman" w:cs="Times New Roman"/>
                <w:b/>
                <w:bCs/>
              </w:rPr>
              <w:t>DECLARATION</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ii</w:t>
            </w:r>
          </w:p>
        </w:tc>
      </w:tr>
      <w:tr w:rsidR="00EF48FF" w:rsidRPr="00337D40" w:rsidTr="006F4352">
        <w:tc>
          <w:tcPr>
            <w:tcW w:w="0" w:type="auto"/>
          </w:tcPr>
          <w:p w:rsidR="00EF48FF" w:rsidRPr="00337D40" w:rsidRDefault="00EF48FF" w:rsidP="00742D7A">
            <w:pPr>
              <w:pStyle w:val="Compact"/>
              <w:spacing w:line="360" w:lineRule="auto"/>
              <w:rPr>
                <w:rFonts w:ascii="Times New Roman" w:hAnsi="Times New Roman" w:cs="Times New Roman"/>
              </w:rPr>
            </w:pPr>
          </w:p>
        </w:tc>
        <w:tc>
          <w:tcPr>
            <w:tcW w:w="7918" w:type="dxa"/>
          </w:tcPr>
          <w:p w:rsidR="00EF48FF" w:rsidRPr="00621B64" w:rsidRDefault="006F4352" w:rsidP="00742D7A">
            <w:pPr>
              <w:pStyle w:val="Compact"/>
              <w:spacing w:line="360" w:lineRule="auto"/>
              <w:rPr>
                <w:rFonts w:ascii="Times New Roman" w:hAnsi="Times New Roman" w:cs="Times New Roman"/>
                <w:b/>
                <w:bCs/>
              </w:rPr>
            </w:pPr>
            <w:r w:rsidRPr="00621B64">
              <w:rPr>
                <w:rFonts w:ascii="Times New Roman" w:hAnsi="Times New Roman" w:cs="Times New Roman"/>
                <w:b/>
                <w:bCs/>
              </w:rPr>
              <w:t>ABSTRACT</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iii</w:t>
            </w:r>
          </w:p>
        </w:tc>
      </w:tr>
      <w:tr w:rsidR="00EF48FF" w:rsidRPr="00337D40" w:rsidTr="006F4352">
        <w:tc>
          <w:tcPr>
            <w:tcW w:w="0" w:type="auto"/>
          </w:tcPr>
          <w:p w:rsidR="00EF48FF" w:rsidRPr="00337D40" w:rsidRDefault="00EF48FF" w:rsidP="00742D7A">
            <w:pPr>
              <w:pStyle w:val="Compact"/>
              <w:spacing w:line="360" w:lineRule="auto"/>
              <w:rPr>
                <w:rFonts w:ascii="Times New Roman" w:hAnsi="Times New Roman" w:cs="Times New Roman"/>
              </w:rPr>
            </w:pP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Table of Contents</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iv</w:t>
            </w:r>
          </w:p>
        </w:tc>
      </w:tr>
      <w:tr w:rsidR="00EF48FF" w:rsidRPr="00337D40" w:rsidTr="006F4352">
        <w:tc>
          <w:tcPr>
            <w:tcW w:w="0" w:type="auto"/>
          </w:tcPr>
          <w:p w:rsidR="00EF48FF" w:rsidRPr="00337D40" w:rsidRDefault="00EF48FF" w:rsidP="00742D7A">
            <w:pPr>
              <w:pStyle w:val="Compact"/>
              <w:spacing w:line="360" w:lineRule="auto"/>
              <w:rPr>
                <w:rFonts w:ascii="Times New Roman" w:hAnsi="Times New Roman" w:cs="Times New Roman"/>
              </w:rPr>
            </w:pP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List of Tables</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vi</w:t>
            </w:r>
          </w:p>
        </w:tc>
      </w:tr>
      <w:tr w:rsidR="00EF48FF" w:rsidRPr="00337D40" w:rsidTr="006F4352">
        <w:tc>
          <w:tcPr>
            <w:tcW w:w="0" w:type="auto"/>
          </w:tcPr>
          <w:p w:rsidR="00EF48FF" w:rsidRPr="00337D40" w:rsidRDefault="00EF48FF" w:rsidP="00742D7A">
            <w:pPr>
              <w:pStyle w:val="Compact"/>
              <w:spacing w:line="360" w:lineRule="auto"/>
              <w:rPr>
                <w:rFonts w:ascii="Times New Roman" w:hAnsi="Times New Roman" w:cs="Times New Roman"/>
              </w:rPr>
            </w:pP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List of Figures</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vii</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b/>
                <w:bCs/>
              </w:rPr>
              <w:t>Chapter 1</w:t>
            </w:r>
          </w:p>
        </w:tc>
        <w:tc>
          <w:tcPr>
            <w:tcW w:w="7918" w:type="dxa"/>
          </w:tcPr>
          <w:p w:rsidR="00EF48FF" w:rsidRPr="00337D40" w:rsidRDefault="006F4352" w:rsidP="00742D7A">
            <w:pPr>
              <w:pStyle w:val="Compact"/>
              <w:spacing w:line="360" w:lineRule="auto"/>
              <w:rPr>
                <w:rFonts w:ascii="Times New Roman" w:hAnsi="Times New Roman" w:cs="Times New Roman"/>
              </w:rPr>
            </w:pPr>
            <w:r w:rsidRPr="00337D40">
              <w:rPr>
                <w:rFonts w:ascii="Times New Roman" w:hAnsi="Times New Roman" w:cs="Times New Roman"/>
                <w:b/>
                <w:bCs/>
              </w:rPr>
              <w:t>INTRODUCTION</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b/>
                <w:bCs/>
              </w:rPr>
              <w:t>1</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1.1</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Statement of the Problem</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2</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1.2</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Goals and Objectives</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4</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1.3</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Scope of the Project</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6</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1.4</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Methodology</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7</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b/>
                <w:bCs/>
              </w:rPr>
              <w:t>Chapter 2</w:t>
            </w:r>
          </w:p>
        </w:tc>
        <w:tc>
          <w:tcPr>
            <w:tcW w:w="7918" w:type="dxa"/>
          </w:tcPr>
          <w:p w:rsidR="00EF48FF" w:rsidRPr="00337D40" w:rsidRDefault="006F4352" w:rsidP="00742D7A">
            <w:pPr>
              <w:pStyle w:val="Compact"/>
              <w:spacing w:line="360" w:lineRule="auto"/>
              <w:rPr>
                <w:rFonts w:ascii="Times New Roman" w:hAnsi="Times New Roman" w:cs="Times New Roman"/>
              </w:rPr>
            </w:pPr>
            <w:r w:rsidRPr="00337D40">
              <w:rPr>
                <w:rFonts w:ascii="Times New Roman" w:hAnsi="Times New Roman" w:cs="Times New Roman"/>
                <w:b/>
                <w:bCs/>
              </w:rPr>
              <w:t>ORGANIZATION OVERVIEW</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b/>
                <w:bCs/>
              </w:rPr>
              <w:t>10</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2.1</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Company Background</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10</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2.2</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Services Offered</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11</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2.3</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Technologies Used</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12</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2.4</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Internship Role and Responsibilities</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13</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b/>
                <w:bCs/>
              </w:rPr>
              <w:t>Chapter 3</w:t>
            </w:r>
          </w:p>
        </w:tc>
        <w:tc>
          <w:tcPr>
            <w:tcW w:w="7918" w:type="dxa"/>
          </w:tcPr>
          <w:p w:rsidR="00EF48FF" w:rsidRPr="00337D40" w:rsidRDefault="006F4352" w:rsidP="00742D7A">
            <w:pPr>
              <w:pStyle w:val="Compact"/>
              <w:spacing w:line="360" w:lineRule="auto"/>
              <w:rPr>
                <w:rFonts w:ascii="Times New Roman" w:hAnsi="Times New Roman" w:cs="Times New Roman"/>
              </w:rPr>
            </w:pPr>
            <w:r w:rsidRPr="00337D40">
              <w:rPr>
                <w:rFonts w:ascii="Times New Roman" w:hAnsi="Times New Roman" w:cs="Times New Roman"/>
                <w:b/>
                <w:bCs/>
              </w:rPr>
              <w:t>LITERATURE REVIEW</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b/>
                <w:bCs/>
              </w:rPr>
              <w:t>16</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3.1</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Existing Systems</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16</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3.2</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Problems in Existing Systems</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19</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3.3</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Proposed System</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21</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3.4</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Feasibility Study</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23</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3.5</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Tools and Technologies</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26</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3.6</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Hardware and Software Requirements</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31</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b/>
                <w:bCs/>
              </w:rPr>
              <w:t>Chapter 4</w:t>
            </w:r>
          </w:p>
        </w:tc>
        <w:tc>
          <w:tcPr>
            <w:tcW w:w="7918" w:type="dxa"/>
          </w:tcPr>
          <w:p w:rsidR="00EF48FF" w:rsidRPr="00337D40" w:rsidRDefault="006F4352" w:rsidP="00742D7A">
            <w:pPr>
              <w:pStyle w:val="Compact"/>
              <w:spacing w:line="360" w:lineRule="auto"/>
              <w:rPr>
                <w:rFonts w:ascii="Times New Roman" w:hAnsi="Times New Roman" w:cs="Times New Roman"/>
              </w:rPr>
            </w:pPr>
            <w:r w:rsidRPr="00337D40">
              <w:rPr>
                <w:rFonts w:ascii="Times New Roman" w:hAnsi="Times New Roman" w:cs="Times New Roman"/>
                <w:b/>
                <w:bCs/>
              </w:rPr>
              <w:t>SOFTWARE REQUIREMENT SPECIFICATION</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b/>
                <w:bCs/>
              </w:rPr>
              <w:t>33</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4.1</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Users and Characteristics</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33</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lastRenderedPageBreak/>
              <w:t>4.2</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Functional Requirements</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34</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4.3</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Non-Functional Requirements</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38</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b/>
                <w:bCs/>
              </w:rPr>
              <w:t>Chapter 5</w:t>
            </w:r>
          </w:p>
        </w:tc>
        <w:tc>
          <w:tcPr>
            <w:tcW w:w="7918" w:type="dxa"/>
          </w:tcPr>
          <w:p w:rsidR="00EF48FF" w:rsidRPr="00337D40" w:rsidRDefault="006F4352" w:rsidP="00742D7A">
            <w:pPr>
              <w:pStyle w:val="Compact"/>
              <w:spacing w:line="360" w:lineRule="auto"/>
              <w:rPr>
                <w:rFonts w:ascii="Times New Roman" w:hAnsi="Times New Roman" w:cs="Times New Roman"/>
              </w:rPr>
            </w:pPr>
            <w:r w:rsidRPr="00337D40">
              <w:rPr>
                <w:rFonts w:ascii="Times New Roman" w:hAnsi="Times New Roman" w:cs="Times New Roman"/>
                <w:b/>
                <w:bCs/>
              </w:rPr>
              <w:t>SYSTEM DESIGN</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b/>
                <w:bCs/>
              </w:rPr>
              <w:t>41</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5.1</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Context Level DFD</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41</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5.2</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System Architecture</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43</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b/>
                <w:bCs/>
              </w:rPr>
              <w:t>Chapter 6</w:t>
            </w:r>
          </w:p>
        </w:tc>
        <w:tc>
          <w:tcPr>
            <w:tcW w:w="7918" w:type="dxa"/>
          </w:tcPr>
          <w:p w:rsidR="00EF48FF" w:rsidRPr="00337D40" w:rsidRDefault="006F4352" w:rsidP="00742D7A">
            <w:pPr>
              <w:pStyle w:val="Compact"/>
              <w:spacing w:line="360" w:lineRule="auto"/>
              <w:rPr>
                <w:rFonts w:ascii="Times New Roman" w:hAnsi="Times New Roman" w:cs="Times New Roman"/>
              </w:rPr>
            </w:pPr>
            <w:r w:rsidRPr="00337D40">
              <w:rPr>
                <w:rFonts w:ascii="Times New Roman" w:hAnsi="Times New Roman" w:cs="Times New Roman"/>
                <w:b/>
                <w:bCs/>
              </w:rPr>
              <w:t>DETAILED DESIGN</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b/>
                <w:bCs/>
              </w:rPr>
              <w:t>47</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6.1</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Use Case Diagram</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47</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6.2</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Sequence Diagrams</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51</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6.3</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Activity Diagram</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55</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6.4</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Database Design</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57</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b/>
                <w:bCs/>
              </w:rPr>
              <w:t>Chapter 7</w:t>
            </w:r>
          </w:p>
        </w:tc>
        <w:tc>
          <w:tcPr>
            <w:tcW w:w="7918" w:type="dxa"/>
          </w:tcPr>
          <w:p w:rsidR="00EF48FF" w:rsidRPr="00337D40" w:rsidRDefault="006F4352" w:rsidP="00742D7A">
            <w:pPr>
              <w:pStyle w:val="Compact"/>
              <w:spacing w:line="360" w:lineRule="auto"/>
              <w:rPr>
                <w:rFonts w:ascii="Times New Roman" w:hAnsi="Times New Roman" w:cs="Times New Roman"/>
              </w:rPr>
            </w:pPr>
            <w:r w:rsidRPr="00337D40">
              <w:rPr>
                <w:rFonts w:ascii="Times New Roman" w:hAnsi="Times New Roman" w:cs="Times New Roman"/>
                <w:b/>
                <w:bCs/>
              </w:rPr>
              <w:t>IMPLEMENTATION</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b/>
                <w:bCs/>
              </w:rPr>
              <w:t>61</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7.1</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Pricing Intelligence Module</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61</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7.2</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Negotiation Simulator Module</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65</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7.3</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Marketing Generator Module</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69</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7.4</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Customer Insights Module</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73</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7.5</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Business Orchestrator Module</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77</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b/>
                <w:bCs/>
              </w:rPr>
              <w:t>Chapter 8</w:t>
            </w:r>
          </w:p>
        </w:tc>
        <w:tc>
          <w:tcPr>
            <w:tcW w:w="7918" w:type="dxa"/>
          </w:tcPr>
          <w:p w:rsidR="00EF48FF" w:rsidRPr="00337D40" w:rsidRDefault="006F4352" w:rsidP="00742D7A">
            <w:pPr>
              <w:pStyle w:val="Compact"/>
              <w:spacing w:line="360" w:lineRule="auto"/>
              <w:rPr>
                <w:rFonts w:ascii="Times New Roman" w:hAnsi="Times New Roman" w:cs="Times New Roman"/>
              </w:rPr>
            </w:pPr>
            <w:r w:rsidRPr="00337D40">
              <w:rPr>
                <w:rFonts w:ascii="Times New Roman" w:hAnsi="Times New Roman" w:cs="Times New Roman"/>
                <w:b/>
                <w:bCs/>
              </w:rPr>
              <w:t>SOFTWARE TESTING</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b/>
                <w:bCs/>
              </w:rPr>
              <w:t>81</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8.1</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Testing Strategy</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81</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8.2</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Types of Testing</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82</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8.3</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Test Cases</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84</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8.4</w:t>
            </w: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Results and Analysis</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90</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b/>
                <w:bCs/>
              </w:rPr>
              <w:t>Chapter 9</w:t>
            </w:r>
          </w:p>
        </w:tc>
        <w:tc>
          <w:tcPr>
            <w:tcW w:w="7918" w:type="dxa"/>
          </w:tcPr>
          <w:p w:rsidR="00EF48FF" w:rsidRPr="00337D40" w:rsidRDefault="006F4352" w:rsidP="00742D7A">
            <w:pPr>
              <w:pStyle w:val="Compact"/>
              <w:spacing w:line="360" w:lineRule="auto"/>
              <w:rPr>
                <w:rFonts w:ascii="Times New Roman" w:hAnsi="Times New Roman" w:cs="Times New Roman"/>
              </w:rPr>
            </w:pPr>
            <w:r w:rsidRPr="00337D40">
              <w:rPr>
                <w:rFonts w:ascii="Times New Roman" w:hAnsi="Times New Roman" w:cs="Times New Roman"/>
                <w:b/>
                <w:bCs/>
              </w:rPr>
              <w:t>CONCLUSION</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b/>
                <w:bCs/>
              </w:rPr>
              <w:t>92</w:t>
            </w:r>
          </w:p>
        </w:tc>
      </w:tr>
      <w:tr w:rsidR="00EF48FF" w:rsidRPr="00337D40" w:rsidTr="006F4352">
        <w:tc>
          <w:tcPr>
            <w:tcW w:w="0" w:type="auto"/>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b/>
                <w:bCs/>
              </w:rPr>
              <w:t>Chapter 10</w:t>
            </w:r>
          </w:p>
        </w:tc>
        <w:tc>
          <w:tcPr>
            <w:tcW w:w="7918" w:type="dxa"/>
          </w:tcPr>
          <w:p w:rsidR="00EF48FF" w:rsidRPr="00337D40" w:rsidRDefault="006F4352" w:rsidP="00742D7A">
            <w:pPr>
              <w:pStyle w:val="Compact"/>
              <w:spacing w:line="360" w:lineRule="auto"/>
              <w:rPr>
                <w:rFonts w:ascii="Times New Roman" w:hAnsi="Times New Roman" w:cs="Times New Roman"/>
              </w:rPr>
            </w:pPr>
            <w:r w:rsidRPr="00337D40">
              <w:rPr>
                <w:rFonts w:ascii="Times New Roman" w:hAnsi="Times New Roman" w:cs="Times New Roman"/>
                <w:b/>
                <w:bCs/>
              </w:rPr>
              <w:t>FUTURE ENHANCEMENTS</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b/>
                <w:bCs/>
              </w:rPr>
              <w:t>94</w:t>
            </w:r>
          </w:p>
        </w:tc>
      </w:tr>
      <w:tr w:rsidR="00EF48FF" w:rsidRPr="00337D40" w:rsidTr="006F4352">
        <w:tc>
          <w:tcPr>
            <w:tcW w:w="0" w:type="auto"/>
          </w:tcPr>
          <w:p w:rsidR="00EF48FF" w:rsidRPr="00337D40" w:rsidRDefault="00EF48FF" w:rsidP="00742D7A">
            <w:pPr>
              <w:pStyle w:val="Compact"/>
              <w:spacing w:line="360" w:lineRule="auto"/>
              <w:rPr>
                <w:rFonts w:ascii="Times New Roman" w:hAnsi="Times New Roman" w:cs="Times New Roman"/>
              </w:rPr>
            </w:pP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Bibliography</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97</w:t>
            </w:r>
          </w:p>
        </w:tc>
      </w:tr>
      <w:tr w:rsidR="00EF48FF" w:rsidRPr="00337D40" w:rsidTr="006F4352">
        <w:tc>
          <w:tcPr>
            <w:tcW w:w="0" w:type="auto"/>
          </w:tcPr>
          <w:p w:rsidR="00EF48FF" w:rsidRPr="00337D40" w:rsidRDefault="00EF48FF" w:rsidP="00742D7A">
            <w:pPr>
              <w:pStyle w:val="Compact"/>
              <w:spacing w:line="360" w:lineRule="auto"/>
              <w:rPr>
                <w:rFonts w:ascii="Times New Roman" w:hAnsi="Times New Roman" w:cs="Times New Roman"/>
              </w:rPr>
            </w:pPr>
          </w:p>
        </w:tc>
        <w:tc>
          <w:tcPr>
            <w:tcW w:w="791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Appendix A: User Manual</w:t>
            </w:r>
          </w:p>
        </w:tc>
        <w:tc>
          <w:tcPr>
            <w:tcW w:w="1080"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99</w:t>
            </w:r>
          </w:p>
        </w:tc>
      </w:tr>
    </w:tbl>
    <w:p w:rsidR="00EF48FF" w:rsidRPr="00F62FE6" w:rsidRDefault="00337D40" w:rsidP="00742D7A">
      <w:pPr>
        <w:pStyle w:val="Heading1"/>
        <w:spacing w:line="360" w:lineRule="auto"/>
        <w:rPr>
          <w:rFonts w:ascii="Times New Roman" w:hAnsi="Times New Roman" w:cs="Times New Roman"/>
          <w:b/>
          <w:bCs/>
          <w:color w:val="auto"/>
          <w:sz w:val="28"/>
          <w:szCs w:val="28"/>
        </w:rPr>
      </w:pPr>
      <w:bookmarkStart w:id="3" w:name="list-of-tables"/>
      <w:bookmarkEnd w:id="2"/>
      <w:r w:rsidRPr="00F62FE6">
        <w:rPr>
          <w:rFonts w:ascii="Times New Roman" w:hAnsi="Times New Roman" w:cs="Times New Roman"/>
          <w:b/>
          <w:bCs/>
          <w:color w:val="auto"/>
          <w:sz w:val="28"/>
          <w:szCs w:val="28"/>
        </w:rPr>
        <w:lastRenderedPageBreak/>
        <w:t>LIST OF TABLES</w:t>
      </w:r>
    </w:p>
    <w:tbl>
      <w:tblPr>
        <w:tblStyle w:val="Table"/>
        <w:tblW w:w="0" w:type="auto"/>
        <w:tblInd w:w="108" w:type="dxa"/>
        <w:tblLook w:val="0020" w:firstRow="1" w:lastRow="0" w:firstColumn="0" w:lastColumn="0" w:noHBand="0" w:noVBand="0"/>
      </w:tblPr>
      <w:tblGrid>
        <w:gridCol w:w="1800"/>
        <w:gridCol w:w="7380"/>
        <w:gridCol w:w="900"/>
      </w:tblGrid>
      <w:tr w:rsidR="00EF48FF" w:rsidRPr="00337D40" w:rsidTr="00F62FE6">
        <w:trPr>
          <w:cnfStyle w:val="100000000000" w:firstRow="1" w:lastRow="0" w:firstColumn="0" w:lastColumn="0" w:oddVBand="0" w:evenVBand="0" w:oddHBand="0" w:evenHBand="0" w:firstRowFirstColumn="0" w:firstRowLastColumn="0" w:lastRowFirstColumn="0" w:lastRowLastColumn="0"/>
        </w:trPr>
        <w:tc>
          <w:tcPr>
            <w:tcW w:w="1800" w:type="dxa"/>
            <w:tcBorders>
              <w:bottom w:val="none" w:sz="0" w:space="0" w:color="auto"/>
            </w:tcBorders>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Table 3.1</w:t>
            </w:r>
          </w:p>
        </w:tc>
        <w:tc>
          <w:tcPr>
            <w:tcW w:w="7380" w:type="dxa"/>
            <w:tcBorders>
              <w:bottom w:val="none" w:sz="0" w:space="0" w:color="auto"/>
            </w:tcBorders>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Comparison of Existing Business Intelligence Tools</w:t>
            </w:r>
          </w:p>
        </w:tc>
        <w:tc>
          <w:tcPr>
            <w:tcW w:w="900" w:type="dxa"/>
            <w:tcBorders>
              <w:bottom w:val="none" w:sz="0" w:space="0" w:color="auto"/>
            </w:tcBorders>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20</w:t>
            </w:r>
          </w:p>
        </w:tc>
      </w:tr>
      <w:tr w:rsidR="00EF48FF" w:rsidRPr="00337D40" w:rsidTr="00F62FE6">
        <w:tc>
          <w:tcPr>
            <w:tcW w:w="18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Table 3.2</w:t>
            </w:r>
          </w:p>
        </w:tc>
        <w:tc>
          <w:tcPr>
            <w:tcW w:w="738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Comparison of AI Model Providers</w:t>
            </w:r>
          </w:p>
        </w:tc>
        <w:tc>
          <w:tcPr>
            <w:tcW w:w="9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27</w:t>
            </w:r>
          </w:p>
        </w:tc>
      </w:tr>
      <w:tr w:rsidR="00EF48FF" w:rsidRPr="00337D40" w:rsidTr="00F62FE6">
        <w:tc>
          <w:tcPr>
            <w:tcW w:w="18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Table 3.3</w:t>
            </w:r>
          </w:p>
        </w:tc>
        <w:tc>
          <w:tcPr>
            <w:tcW w:w="738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Hardware Requirements</w:t>
            </w:r>
          </w:p>
        </w:tc>
        <w:tc>
          <w:tcPr>
            <w:tcW w:w="9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31</w:t>
            </w:r>
          </w:p>
        </w:tc>
      </w:tr>
      <w:tr w:rsidR="00EF48FF" w:rsidRPr="00337D40" w:rsidTr="00F62FE6">
        <w:tc>
          <w:tcPr>
            <w:tcW w:w="18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Table 3.4</w:t>
            </w:r>
          </w:p>
        </w:tc>
        <w:tc>
          <w:tcPr>
            <w:tcW w:w="738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Software Requirements</w:t>
            </w:r>
          </w:p>
        </w:tc>
        <w:tc>
          <w:tcPr>
            <w:tcW w:w="9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32</w:t>
            </w:r>
          </w:p>
        </w:tc>
      </w:tr>
      <w:tr w:rsidR="00EF48FF" w:rsidRPr="00337D40" w:rsidTr="00F62FE6">
        <w:tc>
          <w:tcPr>
            <w:tcW w:w="18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Table 4.1</w:t>
            </w:r>
          </w:p>
        </w:tc>
        <w:tc>
          <w:tcPr>
            <w:tcW w:w="738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User Roles and Characteristics</w:t>
            </w:r>
          </w:p>
        </w:tc>
        <w:tc>
          <w:tcPr>
            <w:tcW w:w="9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34</w:t>
            </w:r>
          </w:p>
        </w:tc>
      </w:tr>
      <w:tr w:rsidR="00EF48FF" w:rsidRPr="00337D40" w:rsidTr="00F62FE6">
        <w:tc>
          <w:tcPr>
            <w:tcW w:w="18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Table 4.2</w:t>
            </w:r>
          </w:p>
        </w:tc>
        <w:tc>
          <w:tcPr>
            <w:tcW w:w="738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Functional Requirements — Business Orchestrator</w:t>
            </w:r>
          </w:p>
        </w:tc>
        <w:tc>
          <w:tcPr>
            <w:tcW w:w="9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35</w:t>
            </w:r>
          </w:p>
        </w:tc>
      </w:tr>
      <w:tr w:rsidR="00EF48FF" w:rsidRPr="00337D40" w:rsidTr="00F62FE6">
        <w:tc>
          <w:tcPr>
            <w:tcW w:w="18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Table 4.3</w:t>
            </w:r>
          </w:p>
        </w:tc>
        <w:tc>
          <w:tcPr>
            <w:tcW w:w="738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Functional Requirements — Pricing Intelligence</w:t>
            </w:r>
          </w:p>
        </w:tc>
        <w:tc>
          <w:tcPr>
            <w:tcW w:w="9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35</w:t>
            </w:r>
          </w:p>
        </w:tc>
      </w:tr>
      <w:tr w:rsidR="00EF48FF" w:rsidRPr="00337D40" w:rsidTr="00F62FE6">
        <w:tc>
          <w:tcPr>
            <w:tcW w:w="18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Table 4.4</w:t>
            </w:r>
          </w:p>
        </w:tc>
        <w:tc>
          <w:tcPr>
            <w:tcW w:w="738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Functional Requirements — Marketing Studio</w:t>
            </w:r>
          </w:p>
        </w:tc>
        <w:tc>
          <w:tcPr>
            <w:tcW w:w="9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36</w:t>
            </w:r>
          </w:p>
        </w:tc>
      </w:tr>
      <w:tr w:rsidR="00EF48FF" w:rsidRPr="00337D40" w:rsidTr="00F62FE6">
        <w:tc>
          <w:tcPr>
            <w:tcW w:w="18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Table 4.5</w:t>
            </w:r>
          </w:p>
        </w:tc>
        <w:tc>
          <w:tcPr>
            <w:tcW w:w="738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Functional Requirements — Negotiation Lab</w:t>
            </w:r>
          </w:p>
        </w:tc>
        <w:tc>
          <w:tcPr>
            <w:tcW w:w="9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36</w:t>
            </w:r>
          </w:p>
        </w:tc>
      </w:tr>
      <w:tr w:rsidR="00EF48FF" w:rsidRPr="00337D40" w:rsidTr="00F62FE6">
        <w:tc>
          <w:tcPr>
            <w:tcW w:w="18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Table 4.6</w:t>
            </w:r>
          </w:p>
        </w:tc>
        <w:tc>
          <w:tcPr>
            <w:tcW w:w="738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Functional Requirements — Customer Insights</w:t>
            </w:r>
          </w:p>
        </w:tc>
        <w:tc>
          <w:tcPr>
            <w:tcW w:w="9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37</w:t>
            </w:r>
          </w:p>
        </w:tc>
      </w:tr>
      <w:tr w:rsidR="00EF48FF" w:rsidRPr="00337D40" w:rsidTr="00F62FE6">
        <w:tc>
          <w:tcPr>
            <w:tcW w:w="18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Table 4.7</w:t>
            </w:r>
          </w:p>
        </w:tc>
        <w:tc>
          <w:tcPr>
            <w:tcW w:w="738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Non-Functional Requirements</w:t>
            </w:r>
          </w:p>
        </w:tc>
        <w:tc>
          <w:tcPr>
            <w:tcW w:w="9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39</w:t>
            </w:r>
          </w:p>
        </w:tc>
      </w:tr>
      <w:tr w:rsidR="00EF48FF" w:rsidRPr="00337D40" w:rsidTr="00F62FE6">
        <w:tc>
          <w:tcPr>
            <w:tcW w:w="18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Table 6.1</w:t>
            </w:r>
          </w:p>
        </w:tc>
        <w:tc>
          <w:tcPr>
            <w:tcW w:w="738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Use Case Descriptions</w:t>
            </w:r>
          </w:p>
        </w:tc>
        <w:tc>
          <w:tcPr>
            <w:tcW w:w="9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49</w:t>
            </w:r>
          </w:p>
        </w:tc>
      </w:tr>
      <w:tr w:rsidR="00EF48FF" w:rsidRPr="00337D40" w:rsidTr="00F62FE6">
        <w:tc>
          <w:tcPr>
            <w:tcW w:w="18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Table 6.2</w:t>
            </w:r>
          </w:p>
        </w:tc>
        <w:tc>
          <w:tcPr>
            <w:tcW w:w="738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Database Table: profiles</w:t>
            </w:r>
          </w:p>
        </w:tc>
        <w:tc>
          <w:tcPr>
            <w:tcW w:w="9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58</w:t>
            </w:r>
          </w:p>
        </w:tc>
      </w:tr>
      <w:tr w:rsidR="00EF48FF" w:rsidRPr="00337D40" w:rsidTr="00F62FE6">
        <w:tc>
          <w:tcPr>
            <w:tcW w:w="18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Table 6.3</w:t>
            </w:r>
          </w:p>
        </w:tc>
        <w:tc>
          <w:tcPr>
            <w:tcW w:w="738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Database Table: auth.users (Supabase Managed)</w:t>
            </w:r>
          </w:p>
        </w:tc>
        <w:tc>
          <w:tcPr>
            <w:tcW w:w="9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59</w:t>
            </w:r>
          </w:p>
        </w:tc>
      </w:tr>
      <w:tr w:rsidR="00EF48FF" w:rsidRPr="00337D40" w:rsidTr="00F62FE6">
        <w:tc>
          <w:tcPr>
            <w:tcW w:w="18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Table 8.1</w:t>
            </w:r>
          </w:p>
        </w:tc>
        <w:tc>
          <w:tcPr>
            <w:tcW w:w="738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Test Cases — Authentication Module</w:t>
            </w:r>
          </w:p>
        </w:tc>
        <w:tc>
          <w:tcPr>
            <w:tcW w:w="9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84</w:t>
            </w:r>
          </w:p>
        </w:tc>
      </w:tr>
      <w:tr w:rsidR="00EF48FF" w:rsidRPr="00337D40" w:rsidTr="00F62FE6">
        <w:tc>
          <w:tcPr>
            <w:tcW w:w="18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Table 8.2</w:t>
            </w:r>
          </w:p>
        </w:tc>
        <w:tc>
          <w:tcPr>
            <w:tcW w:w="738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Test Cases — Pricing Intelligence Module</w:t>
            </w:r>
          </w:p>
        </w:tc>
        <w:tc>
          <w:tcPr>
            <w:tcW w:w="9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85</w:t>
            </w:r>
          </w:p>
        </w:tc>
      </w:tr>
      <w:tr w:rsidR="00EF48FF" w:rsidRPr="00337D40" w:rsidTr="00F62FE6">
        <w:tc>
          <w:tcPr>
            <w:tcW w:w="18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Table 8.3</w:t>
            </w:r>
          </w:p>
        </w:tc>
        <w:tc>
          <w:tcPr>
            <w:tcW w:w="738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Test Cases — Negotiation Simulator Module</w:t>
            </w:r>
          </w:p>
        </w:tc>
        <w:tc>
          <w:tcPr>
            <w:tcW w:w="9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86</w:t>
            </w:r>
          </w:p>
        </w:tc>
      </w:tr>
      <w:tr w:rsidR="00EF48FF" w:rsidRPr="00337D40" w:rsidTr="00F62FE6">
        <w:tc>
          <w:tcPr>
            <w:tcW w:w="18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Table 8.4</w:t>
            </w:r>
          </w:p>
        </w:tc>
        <w:tc>
          <w:tcPr>
            <w:tcW w:w="738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Test Cases — Marketing Studio Module</w:t>
            </w:r>
          </w:p>
        </w:tc>
        <w:tc>
          <w:tcPr>
            <w:tcW w:w="9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87</w:t>
            </w:r>
          </w:p>
        </w:tc>
      </w:tr>
      <w:tr w:rsidR="00EF48FF" w:rsidRPr="00337D40" w:rsidTr="00F62FE6">
        <w:tc>
          <w:tcPr>
            <w:tcW w:w="18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Table 8.5</w:t>
            </w:r>
          </w:p>
        </w:tc>
        <w:tc>
          <w:tcPr>
            <w:tcW w:w="738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Test Cases — Customer Insights Module</w:t>
            </w:r>
          </w:p>
        </w:tc>
        <w:tc>
          <w:tcPr>
            <w:tcW w:w="9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88</w:t>
            </w:r>
          </w:p>
        </w:tc>
      </w:tr>
      <w:tr w:rsidR="00EF48FF" w:rsidRPr="00337D40" w:rsidTr="00F62FE6">
        <w:tc>
          <w:tcPr>
            <w:tcW w:w="18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Table 8.6</w:t>
            </w:r>
          </w:p>
        </w:tc>
        <w:tc>
          <w:tcPr>
            <w:tcW w:w="738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Test Cases — Business Orchestrator Module</w:t>
            </w:r>
          </w:p>
        </w:tc>
        <w:tc>
          <w:tcPr>
            <w:tcW w:w="9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89</w:t>
            </w:r>
          </w:p>
        </w:tc>
      </w:tr>
      <w:tr w:rsidR="00EF48FF" w:rsidRPr="00337D40" w:rsidTr="00F62FE6">
        <w:tc>
          <w:tcPr>
            <w:tcW w:w="18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Table 8.7</w:t>
            </w:r>
          </w:p>
        </w:tc>
        <w:tc>
          <w:tcPr>
            <w:tcW w:w="738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Test Summary Report</w:t>
            </w:r>
          </w:p>
        </w:tc>
        <w:tc>
          <w:tcPr>
            <w:tcW w:w="900" w:type="dxa"/>
          </w:tcPr>
          <w:p w:rsidR="00EF48FF" w:rsidRPr="00337D40" w:rsidRDefault="00337D40" w:rsidP="00742D7A">
            <w:pPr>
              <w:pStyle w:val="Compact"/>
              <w:spacing w:before="120" w:line="360" w:lineRule="auto"/>
              <w:rPr>
                <w:rFonts w:ascii="Times New Roman" w:hAnsi="Times New Roman" w:cs="Times New Roman"/>
              </w:rPr>
            </w:pPr>
            <w:r w:rsidRPr="00337D40">
              <w:rPr>
                <w:rFonts w:ascii="Times New Roman" w:hAnsi="Times New Roman" w:cs="Times New Roman"/>
              </w:rPr>
              <w:t>91</w:t>
            </w:r>
          </w:p>
        </w:tc>
      </w:tr>
    </w:tbl>
    <w:p w:rsidR="00EF48FF" w:rsidRPr="00337D40" w:rsidRDefault="00EF48FF" w:rsidP="00742D7A">
      <w:pPr>
        <w:spacing w:line="360" w:lineRule="auto"/>
        <w:rPr>
          <w:rFonts w:ascii="Times New Roman" w:hAnsi="Times New Roman" w:cs="Times New Roman"/>
        </w:rPr>
      </w:pPr>
    </w:p>
    <w:p w:rsidR="00EF48FF" w:rsidRPr="00F62FE6" w:rsidRDefault="00337D40" w:rsidP="00742D7A">
      <w:pPr>
        <w:pStyle w:val="Heading1"/>
        <w:spacing w:line="360" w:lineRule="auto"/>
        <w:rPr>
          <w:rFonts w:ascii="Times New Roman" w:hAnsi="Times New Roman" w:cs="Times New Roman"/>
          <w:b/>
          <w:bCs/>
          <w:color w:val="auto"/>
          <w:sz w:val="24"/>
          <w:szCs w:val="24"/>
        </w:rPr>
      </w:pPr>
      <w:bookmarkStart w:id="4" w:name="list-of-figures"/>
      <w:bookmarkEnd w:id="3"/>
      <w:r w:rsidRPr="00F62FE6">
        <w:rPr>
          <w:rFonts w:ascii="Times New Roman" w:hAnsi="Times New Roman" w:cs="Times New Roman"/>
          <w:b/>
          <w:bCs/>
          <w:color w:val="auto"/>
          <w:sz w:val="24"/>
          <w:szCs w:val="24"/>
        </w:rPr>
        <w:lastRenderedPageBreak/>
        <w:t>LIST OF FIGURES</w:t>
      </w:r>
    </w:p>
    <w:tbl>
      <w:tblPr>
        <w:tblStyle w:val="Table"/>
        <w:tblW w:w="5000" w:type="pct"/>
        <w:tblLayout w:type="fixed"/>
        <w:tblLook w:val="0020" w:firstRow="1" w:lastRow="0" w:firstColumn="0" w:lastColumn="0" w:noHBand="0" w:noVBand="0"/>
      </w:tblPr>
      <w:tblGrid>
        <w:gridCol w:w="3432"/>
        <w:gridCol w:w="6036"/>
        <w:gridCol w:w="828"/>
      </w:tblGrid>
      <w:tr w:rsidR="00EF48FF" w:rsidRPr="00337D40" w:rsidTr="00F62FE6">
        <w:trPr>
          <w:cnfStyle w:val="100000000000" w:firstRow="1" w:lastRow="0" w:firstColumn="0" w:lastColumn="0" w:oddVBand="0" w:evenVBand="0" w:oddHBand="0" w:evenHBand="0" w:firstRowFirstColumn="0" w:firstRowLastColumn="0" w:lastRowFirstColumn="0" w:lastRowLastColumn="0"/>
        </w:trPr>
        <w:tc>
          <w:tcPr>
            <w:tcW w:w="3432" w:type="dxa"/>
            <w:tcBorders>
              <w:bottom w:val="none" w:sz="0" w:space="0" w:color="auto"/>
            </w:tcBorders>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Figure 5.1</w:t>
            </w:r>
          </w:p>
        </w:tc>
        <w:tc>
          <w:tcPr>
            <w:tcW w:w="6036" w:type="dxa"/>
            <w:tcBorders>
              <w:bottom w:val="none" w:sz="0" w:space="0" w:color="auto"/>
            </w:tcBorders>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System Architecture Diagram</w:t>
            </w:r>
          </w:p>
        </w:tc>
        <w:tc>
          <w:tcPr>
            <w:tcW w:w="828" w:type="dxa"/>
            <w:tcBorders>
              <w:bottom w:val="none" w:sz="0" w:space="0" w:color="auto"/>
            </w:tcBorders>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44</w:t>
            </w:r>
          </w:p>
        </w:tc>
      </w:tr>
      <w:tr w:rsidR="00EF48FF" w:rsidRPr="00337D40" w:rsidTr="00F1337A">
        <w:tc>
          <w:tcPr>
            <w:tcW w:w="3432"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Figure 5.2</w:t>
            </w:r>
          </w:p>
        </w:tc>
        <w:tc>
          <w:tcPr>
            <w:tcW w:w="6036"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Context Level DFD (Level 0)</w:t>
            </w:r>
          </w:p>
        </w:tc>
        <w:tc>
          <w:tcPr>
            <w:tcW w:w="82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42</w:t>
            </w:r>
          </w:p>
        </w:tc>
      </w:tr>
      <w:tr w:rsidR="00EF48FF" w:rsidRPr="00337D40" w:rsidTr="00F1337A">
        <w:tc>
          <w:tcPr>
            <w:tcW w:w="3432"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Figure 5.3</w:t>
            </w:r>
          </w:p>
        </w:tc>
        <w:tc>
          <w:tcPr>
            <w:tcW w:w="6036"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Level 1 DFD — Agent Processing Flow</w:t>
            </w:r>
          </w:p>
        </w:tc>
        <w:tc>
          <w:tcPr>
            <w:tcW w:w="82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45</w:t>
            </w:r>
          </w:p>
        </w:tc>
      </w:tr>
      <w:tr w:rsidR="00EF48FF" w:rsidRPr="00337D40" w:rsidTr="00F1337A">
        <w:tc>
          <w:tcPr>
            <w:tcW w:w="3432"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Figure 6.1</w:t>
            </w:r>
          </w:p>
        </w:tc>
        <w:tc>
          <w:tcPr>
            <w:tcW w:w="6036"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Use Case Diagram</w:t>
            </w:r>
          </w:p>
        </w:tc>
        <w:tc>
          <w:tcPr>
            <w:tcW w:w="82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48</w:t>
            </w:r>
          </w:p>
        </w:tc>
      </w:tr>
      <w:tr w:rsidR="00EF48FF" w:rsidRPr="00337D40" w:rsidTr="00F1337A">
        <w:tc>
          <w:tcPr>
            <w:tcW w:w="3432"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Figure 6.2</w:t>
            </w:r>
          </w:p>
        </w:tc>
        <w:tc>
          <w:tcPr>
            <w:tcW w:w="6036"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Sequence Diagram — Pricing Intelligence</w:t>
            </w:r>
          </w:p>
        </w:tc>
        <w:tc>
          <w:tcPr>
            <w:tcW w:w="82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52</w:t>
            </w:r>
          </w:p>
        </w:tc>
      </w:tr>
      <w:tr w:rsidR="00EF48FF" w:rsidRPr="00337D40" w:rsidTr="00F1337A">
        <w:tc>
          <w:tcPr>
            <w:tcW w:w="3432"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Figure 6.3</w:t>
            </w:r>
          </w:p>
        </w:tc>
        <w:tc>
          <w:tcPr>
            <w:tcW w:w="6036"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Sequence Diagram — AI vs AI Negotiation</w:t>
            </w:r>
          </w:p>
        </w:tc>
        <w:tc>
          <w:tcPr>
            <w:tcW w:w="82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53</w:t>
            </w:r>
          </w:p>
        </w:tc>
      </w:tr>
      <w:tr w:rsidR="00EF48FF" w:rsidRPr="00337D40" w:rsidTr="00F1337A">
        <w:tc>
          <w:tcPr>
            <w:tcW w:w="3432"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Figure 6.4</w:t>
            </w:r>
          </w:p>
        </w:tc>
        <w:tc>
          <w:tcPr>
            <w:tcW w:w="6036"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Sequence Diagram — Customer Insights &amp; Email Dispatch</w:t>
            </w:r>
          </w:p>
        </w:tc>
        <w:tc>
          <w:tcPr>
            <w:tcW w:w="82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54</w:t>
            </w:r>
          </w:p>
        </w:tc>
      </w:tr>
      <w:tr w:rsidR="00EF48FF" w:rsidRPr="00337D40" w:rsidTr="00F1337A">
        <w:tc>
          <w:tcPr>
            <w:tcW w:w="3432"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Figure 6.5</w:t>
            </w:r>
          </w:p>
        </w:tc>
        <w:tc>
          <w:tcPr>
            <w:tcW w:w="6036"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Activity Diagram — Overall System Workflow</w:t>
            </w:r>
          </w:p>
        </w:tc>
        <w:tc>
          <w:tcPr>
            <w:tcW w:w="82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56</w:t>
            </w:r>
          </w:p>
        </w:tc>
      </w:tr>
      <w:tr w:rsidR="00EF48FF" w:rsidRPr="00337D40" w:rsidTr="00F1337A">
        <w:tc>
          <w:tcPr>
            <w:tcW w:w="3432"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Figure 6.6</w:t>
            </w:r>
          </w:p>
        </w:tc>
        <w:tc>
          <w:tcPr>
            <w:tcW w:w="6036"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ER Diagram</w:t>
            </w:r>
          </w:p>
        </w:tc>
        <w:tc>
          <w:tcPr>
            <w:tcW w:w="82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60</w:t>
            </w:r>
          </w:p>
        </w:tc>
      </w:tr>
      <w:tr w:rsidR="00EF48FF" w:rsidRPr="00337D40" w:rsidTr="00F1337A">
        <w:tc>
          <w:tcPr>
            <w:tcW w:w="3432"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Figure 7.1</w:t>
            </w:r>
          </w:p>
        </w:tc>
        <w:tc>
          <w:tcPr>
            <w:tcW w:w="6036"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Screenshot — Landing Page</w:t>
            </w:r>
          </w:p>
        </w:tc>
        <w:tc>
          <w:tcPr>
            <w:tcW w:w="82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62</w:t>
            </w:r>
          </w:p>
        </w:tc>
      </w:tr>
      <w:tr w:rsidR="00EF48FF" w:rsidRPr="00337D40" w:rsidTr="00F1337A">
        <w:tc>
          <w:tcPr>
            <w:tcW w:w="3432"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Figure 7.2</w:t>
            </w:r>
          </w:p>
        </w:tc>
        <w:tc>
          <w:tcPr>
            <w:tcW w:w="6036"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Screenshot — Dashboard Home (Orchestrator)</w:t>
            </w:r>
          </w:p>
        </w:tc>
        <w:tc>
          <w:tcPr>
            <w:tcW w:w="82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63</w:t>
            </w:r>
          </w:p>
        </w:tc>
      </w:tr>
      <w:tr w:rsidR="00EF48FF" w:rsidRPr="00337D40" w:rsidTr="00F1337A">
        <w:tc>
          <w:tcPr>
            <w:tcW w:w="3432"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Figure 7.3</w:t>
            </w:r>
          </w:p>
        </w:tc>
        <w:tc>
          <w:tcPr>
            <w:tcW w:w="6036"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Screenshot — Pricing Intelligence Interface</w:t>
            </w:r>
          </w:p>
        </w:tc>
        <w:tc>
          <w:tcPr>
            <w:tcW w:w="82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64</w:t>
            </w:r>
          </w:p>
        </w:tc>
      </w:tr>
      <w:tr w:rsidR="00EF48FF" w:rsidRPr="00337D40" w:rsidTr="00F1337A">
        <w:tc>
          <w:tcPr>
            <w:tcW w:w="3432"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Figure 7.4</w:t>
            </w:r>
          </w:p>
        </w:tc>
        <w:tc>
          <w:tcPr>
            <w:tcW w:w="6036"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Screenshot — Pricing Result Output</w:t>
            </w:r>
          </w:p>
        </w:tc>
        <w:tc>
          <w:tcPr>
            <w:tcW w:w="82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65</w:t>
            </w:r>
          </w:p>
        </w:tc>
      </w:tr>
      <w:tr w:rsidR="00EF48FF" w:rsidRPr="00337D40" w:rsidTr="00F1337A">
        <w:tc>
          <w:tcPr>
            <w:tcW w:w="3432"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Figure 7.5</w:t>
            </w:r>
          </w:p>
        </w:tc>
        <w:tc>
          <w:tcPr>
            <w:tcW w:w="6036"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Screenshot — Negotiation Lab Setup</w:t>
            </w:r>
          </w:p>
        </w:tc>
        <w:tc>
          <w:tcPr>
            <w:tcW w:w="82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67</w:t>
            </w:r>
          </w:p>
        </w:tc>
      </w:tr>
      <w:tr w:rsidR="00EF48FF" w:rsidRPr="00337D40" w:rsidTr="00F1337A">
        <w:tc>
          <w:tcPr>
            <w:tcW w:w="3432"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Figure 7.6</w:t>
            </w:r>
          </w:p>
        </w:tc>
        <w:tc>
          <w:tcPr>
            <w:tcW w:w="6036"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Screenshot — Live Negotiation Chat Interface</w:t>
            </w:r>
          </w:p>
        </w:tc>
        <w:tc>
          <w:tcPr>
            <w:tcW w:w="82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68</w:t>
            </w:r>
          </w:p>
        </w:tc>
      </w:tr>
      <w:tr w:rsidR="00EF48FF" w:rsidRPr="00337D40" w:rsidTr="00F1337A">
        <w:tc>
          <w:tcPr>
            <w:tcW w:w="3432"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Figure 7.7</w:t>
            </w:r>
          </w:p>
        </w:tc>
        <w:tc>
          <w:tcPr>
            <w:tcW w:w="6036"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Screenshot — Marketing Studio Form</w:t>
            </w:r>
          </w:p>
        </w:tc>
        <w:tc>
          <w:tcPr>
            <w:tcW w:w="82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70</w:t>
            </w:r>
          </w:p>
        </w:tc>
      </w:tr>
      <w:tr w:rsidR="00EF48FF" w:rsidRPr="00337D40" w:rsidTr="00F1337A">
        <w:tc>
          <w:tcPr>
            <w:tcW w:w="3432"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Figure 7.8</w:t>
            </w:r>
          </w:p>
        </w:tc>
        <w:tc>
          <w:tcPr>
            <w:tcW w:w="6036"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Screenshot — Generated Campaign Content</w:t>
            </w:r>
          </w:p>
        </w:tc>
        <w:tc>
          <w:tcPr>
            <w:tcW w:w="82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71</w:t>
            </w:r>
          </w:p>
        </w:tc>
      </w:tr>
      <w:tr w:rsidR="00EF48FF" w:rsidRPr="00337D40" w:rsidTr="00F1337A">
        <w:tc>
          <w:tcPr>
            <w:tcW w:w="3432"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Figure 7.9</w:t>
            </w:r>
          </w:p>
        </w:tc>
        <w:tc>
          <w:tcPr>
            <w:tcW w:w="6036"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Screenshot — AI Generated Marketing Poster</w:t>
            </w:r>
          </w:p>
        </w:tc>
        <w:tc>
          <w:tcPr>
            <w:tcW w:w="82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72</w:t>
            </w:r>
          </w:p>
        </w:tc>
      </w:tr>
      <w:tr w:rsidR="00EF48FF" w:rsidRPr="00337D40" w:rsidTr="00F1337A">
        <w:tc>
          <w:tcPr>
            <w:tcW w:w="3432"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Figure 7.10</w:t>
            </w:r>
          </w:p>
        </w:tc>
        <w:tc>
          <w:tcPr>
            <w:tcW w:w="6036"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Screenshot — Customer Insights Form</w:t>
            </w:r>
          </w:p>
        </w:tc>
        <w:tc>
          <w:tcPr>
            <w:tcW w:w="82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74</w:t>
            </w:r>
          </w:p>
        </w:tc>
      </w:tr>
      <w:tr w:rsidR="00EF48FF" w:rsidRPr="00337D40" w:rsidTr="00F1337A">
        <w:tc>
          <w:tcPr>
            <w:tcW w:w="3432"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Figure 7.11</w:t>
            </w:r>
          </w:p>
        </w:tc>
        <w:tc>
          <w:tcPr>
            <w:tcW w:w="6036"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Screenshot — Sentiment Analysis Result</w:t>
            </w:r>
          </w:p>
        </w:tc>
        <w:tc>
          <w:tcPr>
            <w:tcW w:w="82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75</w:t>
            </w:r>
          </w:p>
        </w:tc>
      </w:tr>
      <w:tr w:rsidR="00EF48FF" w:rsidRPr="00337D40" w:rsidTr="00F1337A">
        <w:tc>
          <w:tcPr>
            <w:tcW w:w="3432"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Figure 7.12</w:t>
            </w:r>
          </w:p>
        </w:tc>
        <w:tc>
          <w:tcPr>
            <w:tcW w:w="6036"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Screenshot — Email Dispatch Confirmation</w:t>
            </w:r>
          </w:p>
        </w:tc>
        <w:tc>
          <w:tcPr>
            <w:tcW w:w="82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76</w:t>
            </w:r>
          </w:p>
        </w:tc>
      </w:tr>
      <w:tr w:rsidR="00EF48FF" w:rsidRPr="00337D40" w:rsidTr="00F62FE6">
        <w:tc>
          <w:tcPr>
            <w:tcW w:w="3432"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Figure 7.13</w:t>
            </w:r>
          </w:p>
        </w:tc>
        <w:tc>
          <w:tcPr>
            <w:tcW w:w="6036"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Screenshot — Settings Page</w:t>
            </w:r>
          </w:p>
        </w:tc>
        <w:tc>
          <w:tcPr>
            <w:tcW w:w="828" w:type="dxa"/>
          </w:tcPr>
          <w:p w:rsidR="00EF48FF" w:rsidRPr="00337D40" w:rsidRDefault="00337D40" w:rsidP="00742D7A">
            <w:pPr>
              <w:pStyle w:val="Compact"/>
              <w:spacing w:line="360" w:lineRule="auto"/>
              <w:rPr>
                <w:rFonts w:ascii="Times New Roman" w:hAnsi="Times New Roman" w:cs="Times New Roman"/>
              </w:rPr>
            </w:pPr>
            <w:r w:rsidRPr="00337D40">
              <w:rPr>
                <w:rFonts w:ascii="Times New Roman" w:hAnsi="Times New Roman" w:cs="Times New Roman"/>
              </w:rPr>
              <w:t>79</w:t>
            </w:r>
          </w:p>
        </w:tc>
      </w:tr>
    </w:tbl>
    <w:p w:rsidR="00EF48FF" w:rsidRPr="00337D40" w:rsidRDefault="00EF48FF" w:rsidP="00742D7A">
      <w:pPr>
        <w:spacing w:line="360" w:lineRule="auto"/>
        <w:rPr>
          <w:rFonts w:ascii="Times New Roman" w:hAnsi="Times New Roman" w:cs="Times New Roman"/>
        </w:rPr>
      </w:pPr>
    </w:p>
    <w:p w:rsidR="00EF48FF" w:rsidRPr="00621B64" w:rsidRDefault="00337D40" w:rsidP="00621B64">
      <w:pPr>
        <w:pStyle w:val="Heading1"/>
        <w:spacing w:line="360" w:lineRule="auto"/>
        <w:jc w:val="center"/>
        <w:rPr>
          <w:rFonts w:ascii="Times New Roman" w:hAnsi="Times New Roman" w:cs="Times New Roman"/>
          <w:b/>
          <w:bCs/>
          <w:color w:val="auto"/>
          <w:sz w:val="24"/>
          <w:szCs w:val="24"/>
        </w:rPr>
      </w:pPr>
      <w:bookmarkStart w:id="5" w:name="chapter-1-introduction"/>
      <w:bookmarkEnd w:id="4"/>
      <w:r w:rsidRPr="00621B64">
        <w:rPr>
          <w:rFonts w:ascii="Times New Roman" w:hAnsi="Times New Roman" w:cs="Times New Roman"/>
          <w:b/>
          <w:bCs/>
          <w:color w:val="auto"/>
          <w:sz w:val="24"/>
          <w:szCs w:val="24"/>
        </w:rPr>
        <w:lastRenderedPageBreak/>
        <w:t>CHAPTER 1: INTRODUCTION</w:t>
      </w:r>
    </w:p>
    <w:p w:rsidR="00EF48FF" w:rsidRPr="00337D40" w:rsidRDefault="00337D40" w:rsidP="00621B64">
      <w:pPr>
        <w:pStyle w:val="FirstParagraph"/>
        <w:spacing w:line="360" w:lineRule="auto"/>
        <w:jc w:val="both"/>
        <w:rPr>
          <w:rFonts w:ascii="Times New Roman" w:hAnsi="Times New Roman" w:cs="Times New Roman"/>
        </w:rPr>
      </w:pPr>
      <w:bookmarkStart w:id="6" w:name="introduction"/>
      <w:r w:rsidRPr="00337D40">
        <w:rPr>
          <w:rFonts w:ascii="Times New Roman" w:hAnsi="Times New Roman" w:cs="Times New Roman"/>
        </w:rPr>
        <w:t>The world of business has always been driven by information — who has it, how quickly they can process it, and how effectively they can act on it. For decades, large corporations have invested heavily in business intelligence platforms, dedicated pricing teams, marketing agencies, and customer relationship management systems. These tools and teams give them a significant competitive advantage: the ability to make data-driven decisions quickly, respond to market changes in real time, and maintain consistent customer engagement across multiple channels.</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Small and medium enterprises, however, operate in a fundamentally different reality. A small electronics retailer in a tier-2 city, a boutique clothing store, a local furniture manufacturer, or a growing SaaS startup — these businesses face the same market pressures as large corporations but with a fraction of the resources. The owner of such a business is often simultaneously the manager, the marketing team, the pricing analyst, and the customer service representative. There is rarely time to analyze competitor pricing in depth, craft professional marketing campaigns, or study customer sentiment from feedback messages. Decisions are made on intuition, experience, and whatever limited data happens to be available.</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This is not a problem of effort or intelligence. It is a structural problem. The tools that could help these businesses are either too expensive, too complex, or designed for enterprise-scale operations that require dedicated IT teams to maintain. A small business owner cannot afford a Salesforce subscription, a Bloomberg terminal, or a team of data scientists. They need something simpler, more accessible, and more directly actionable.</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Artificial intelligence, particularly the emergence of large language models (LLMs) capable of reasoning, generating text, and analyzing context, has created a genuine opportunity to change this equation. For the first time, it is technically feasible to build a system that can analyze business data, generate strategic recommendations, simulate negotiations, create marketing content, and respond to customer feedback — all within a single, affordable web application. The challenge is not whether AI can do these things. It clearly can. The challenge is designing a system that makes these capabilities accessible to someone who has no technical background, no data science training, and no time to learn a complex new tool.</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lastRenderedPageBreak/>
        <w:t>GrowthMate AI was conceived and developed as a direct response to this challenge. It is a multi-agent, web-based business intelligence platform that brings together five specialized AI agents under one unified interface. Each agent is designed to handle a specific, high-value business function: strategic decision-making, pricing optimization, marketing content generation, negotiation simulation, and customer sentiment analysis. Together, they form a comprehensive business copilot that any SME owner can use without any prior technical knowledge.</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The platform was developed during a structured internship period using modern web technologies. The frontend and backend are both built on Next.js 14 with the App Router architecture, which allows server-side rendering, API route handling, and client-side interactivity within a single codebase. Authentication and database management are handled by Supabase, an open-source Firebase alternative built on PostgreSQL. The AI capabilities are powered by the Groq API, which provides remarkably fast inference on Meta’s Llama 3 family of models. The entire system is styled with Tailwind CSS and features a dark glassmorphism design language that gives it a premium, professional appearance.</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This report documents the complete development journey of GrowthMate AI — from the initial problem identification and literature review, through the system design and implementation phases, to testing and future planning. It is written as a comprehensive academic record of the work done during the internship period and is intended to serve as both a technical reference and a demonstration of the skills and knowledge acquired during the MCA program.</w:t>
      </w:r>
    </w:p>
    <w:p w:rsidR="00EF48FF" w:rsidRPr="00337D40" w:rsidRDefault="00EF48FF" w:rsidP="00621B64">
      <w:pPr>
        <w:spacing w:line="360" w:lineRule="auto"/>
        <w:jc w:val="both"/>
        <w:rPr>
          <w:rFonts w:ascii="Times New Roman" w:hAnsi="Times New Roman" w:cs="Times New Roman"/>
        </w:rPr>
      </w:pPr>
    </w:p>
    <w:p w:rsidR="00EF48FF" w:rsidRPr="00D676CE" w:rsidRDefault="00337D40" w:rsidP="00621B64">
      <w:pPr>
        <w:pStyle w:val="Heading2"/>
        <w:spacing w:line="360" w:lineRule="auto"/>
        <w:jc w:val="both"/>
        <w:rPr>
          <w:rFonts w:ascii="Times New Roman" w:hAnsi="Times New Roman" w:cs="Times New Roman"/>
          <w:b/>
          <w:bCs/>
          <w:color w:val="auto"/>
          <w:sz w:val="24"/>
          <w:szCs w:val="24"/>
        </w:rPr>
      </w:pPr>
      <w:bookmarkStart w:id="7" w:name="statement-of-the-problem"/>
      <w:bookmarkEnd w:id="6"/>
      <w:r w:rsidRPr="00D676CE">
        <w:rPr>
          <w:rFonts w:ascii="Times New Roman" w:hAnsi="Times New Roman" w:cs="Times New Roman"/>
          <w:b/>
          <w:bCs/>
          <w:color w:val="auto"/>
          <w:sz w:val="24"/>
          <w:szCs w:val="24"/>
        </w:rPr>
        <w:t>1.1 Statement of the Problem</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rPr>
        <w:t>To understand why GrowthMate AI was built, it is important to first understand the specific problems that SME owners face in their day-to-day operations. These are not abstract or theoretical problems. They are practical, recurring challenges that directly affect revenue, customer retention, and business growth.</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The Pricing Problem</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 xml:space="preserve">Pricing is one of the most consequential decisions a business makes, and it is also one of the most difficult to get right. Set the price too high, and customers go to a competitor. Set it too low, and the business loses money or trains customers to expect discounts. The ideal price is a moving target — it </w:t>
      </w:r>
      <w:r w:rsidRPr="00337D40">
        <w:rPr>
          <w:rFonts w:ascii="Times New Roman" w:hAnsi="Times New Roman" w:cs="Times New Roman"/>
        </w:rPr>
        <w:lastRenderedPageBreak/>
        <w:t>depends on the cost of goods, the competitor’s current pricing, the level of demand in the market, seasonal trends, and the perceived value of the product or service.</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Large companies employ pricing analysts and use sophisticated software to monitor these variables continuously. A small business owner, by contrast, typically sets a price based on a rough cost-plus calculation and adjusts it occasionally when they notice sales dropping or a competitor running a promotion. This reactive approach means they are almost always operating with suboptimal pricing — either leaving money on the table or losing customers unnecessarily.</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The problem is compounded by the fact that pricing decisions interact with other business variables. A price increase might be perfectly justified if customer satisfaction is high and demand is growing, but the same increase could be disastrous if complaints are rising and a competitor has just launched a promotional campaign. Without a system that can analyze all these variables together and provide a coherent recommendation, the business owner is essentially guessing.</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The Marketing Problem</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Marketing is the second major challenge. Creating effective marketing content requires a combination of skills — copywriting, visual design, platform-specific knowledge, and an understanding of the target audience — that most small business owners simply do not have. Hiring a marketing agency is expensive. Using generic templates produces generic results. And the time required to learn tools like Canva, write compelling copy, and manage multiple social media platforms is time that most SME owners cannot spare.</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The result is that many small businesses either do no marketing at all, or they do it inconsistently and ineffectively. A WhatsApp broadcast message that reads like a formal invoice, an Instagram caption that is just the product name and price, an ad script that sounds like it was written by a committee — these are common outcomes when marketing is treated as an afterthought rather than a strategic function.</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What SMEs need is a way to generate professional, platform-appropriate marketing content quickly, without needing to understand the nuances of copywriting or visual design. They need something that can take basic business information — the product, the target audience, the location, the budget — and produce ready-to-use content that actually sounds like it was written by a professional.</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The Negotiation Problem</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lastRenderedPageBreak/>
        <w:t>Negotiation is a skill that takes years to develop, and even experienced negotiators can benefit from preparation and simulation. For SME owners who regularly negotiate with suppliers, distributors, or bulk buyers, understanding the dynamics of a negotiation — where the other party’s limits are, what concessions are reasonable, when to hold firm and when to compromise — can make a significant difference to profitability.</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Currently, there is no accessible tool that allows a business owner to simulate a negotiation before entering one. They go in with their asking price and their gut feeling, and the outcome depends largely on the relative experience and confidence of the two parties. A system that could simulate the negotiation process, show how different price points play out over multiple rounds, and identify the likely zone of agreement would be genuinely valuable.</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The Customer Feedback Problem</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Customer feedback is a goldmine of business intelligence, but most SMEs lack the tools to analyze it systematically. A negative review on Google, a complaint message on WhatsApp, a frustrated email — these contain information about product quality, service failures, pricing concerns, and unmet expectations. But reading through feedback messages, identifying patterns, assessing the severity of complaints, and crafting appropriate responses takes time and skill.</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More importantly, the speed of response matters enormously for customer retention. A customer who receives a thoughtful, professional response to their complaint within minutes is far more likely to remain loyal than one who waits days for a generic reply. For a small business owner managing multiple responsibilities simultaneously, responding to every customer message promptly and professionally is simply not realistic without some form of automation.</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The Strategic Coordination Problem</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Perhaps the most fundamental problem is the lack of strategic coordination. Even if a business owner has some tools for pricing, some tools for marketing, and some way of handling customer feedback, these tools typically operate in isolation. There is no system that looks at the overall health of the business — revenue trends, profit margins, cus</w:t>
      </w:r>
      <w:r w:rsidR="00D676CE">
        <w:rPr>
          <w:rFonts w:ascii="Times New Roman" w:hAnsi="Times New Roman" w:cs="Times New Roman"/>
        </w:rPr>
        <w:t xml:space="preserve">tomer satisfaction, competitive </w:t>
      </w:r>
      <w:r w:rsidRPr="00337D40">
        <w:rPr>
          <w:rFonts w:ascii="Times New Roman" w:hAnsi="Times New Roman" w:cs="Times New Roman"/>
        </w:rPr>
        <w:t>position — and recommends which area needs attention most urgently.</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lastRenderedPageBreak/>
        <w:t>This is the role that a business strategist or management consultant would play in a large organization. For an SME, that kind of strategic oversight is simply not available. Decisions about whether to focus on pricing optimization, marketing investment, or customer retention are made based on whatever problem happens to be most visible at the moment, rather than on a systematic analysis of where the greatest opportunity or risk lies.</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GrowthMate AI addresses all five of these problems through a single, integrated platform. The system does not require the user to have any technical knowledge, any understanding of AI, or any prior experience with business intelligence tools. It asks for the information it needs, processes it through the appropriate AI agent, and returns actionable recommendations in plain language.</w:t>
      </w:r>
    </w:p>
    <w:p w:rsidR="00EF48FF" w:rsidRPr="00337D40" w:rsidRDefault="00EF48FF" w:rsidP="00621B64">
      <w:pPr>
        <w:spacing w:line="360" w:lineRule="auto"/>
        <w:jc w:val="both"/>
        <w:rPr>
          <w:rFonts w:ascii="Times New Roman" w:hAnsi="Times New Roman" w:cs="Times New Roman"/>
        </w:rPr>
      </w:pPr>
    </w:p>
    <w:p w:rsidR="00EF48FF" w:rsidRPr="00D676CE" w:rsidRDefault="00337D40" w:rsidP="00621B64">
      <w:pPr>
        <w:pStyle w:val="Heading2"/>
        <w:spacing w:line="360" w:lineRule="auto"/>
        <w:jc w:val="both"/>
        <w:rPr>
          <w:rFonts w:ascii="Times New Roman" w:hAnsi="Times New Roman" w:cs="Times New Roman"/>
          <w:b/>
          <w:bCs/>
          <w:color w:val="auto"/>
          <w:sz w:val="24"/>
          <w:szCs w:val="24"/>
        </w:rPr>
      </w:pPr>
      <w:bookmarkStart w:id="8" w:name="goals-and-objectives"/>
      <w:bookmarkEnd w:id="7"/>
      <w:r w:rsidRPr="00D676CE">
        <w:rPr>
          <w:rFonts w:ascii="Times New Roman" w:hAnsi="Times New Roman" w:cs="Times New Roman"/>
          <w:b/>
          <w:bCs/>
          <w:color w:val="auto"/>
          <w:sz w:val="24"/>
          <w:szCs w:val="24"/>
        </w:rPr>
        <w:t>1.2 Goals and Objectives</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rPr>
        <w:t>The development of GrowthMate AI was guided by a set of clearly defined goals and objectives. These were established at the beginning of the project and served as the benchmark against which the final system was evaluated.</w:t>
      </w:r>
    </w:p>
    <w:p w:rsidR="00D676CE" w:rsidRPr="00D676CE" w:rsidRDefault="00D676CE" w:rsidP="00D676CE">
      <w:pPr>
        <w:pStyle w:val="Heading3"/>
        <w:spacing w:line="360" w:lineRule="auto"/>
        <w:jc w:val="both"/>
        <w:rPr>
          <w:rFonts w:ascii="Times New Roman" w:hAnsi="Times New Roman" w:cs="Times New Roman"/>
          <w:color w:val="auto"/>
          <w:sz w:val="24"/>
          <w:szCs w:val="24"/>
        </w:rPr>
      </w:pPr>
      <w:bookmarkStart w:id="9" w:name="scope-of-the-project"/>
      <w:bookmarkEnd w:id="8"/>
      <w:r w:rsidRPr="00D676CE">
        <w:rPr>
          <w:rStyle w:val="Strong"/>
          <w:rFonts w:ascii="Times New Roman" w:hAnsi="Times New Roman" w:cs="Times New Roman"/>
          <w:b w:val="0"/>
          <w:bCs w:val="0"/>
          <w:color w:val="auto"/>
          <w:sz w:val="24"/>
          <w:szCs w:val="24"/>
        </w:rPr>
        <w:t>Primary Goal</w:t>
      </w:r>
    </w:p>
    <w:p w:rsidR="00D676CE" w:rsidRPr="00D676CE" w:rsidRDefault="00D676CE" w:rsidP="00D676CE">
      <w:pPr>
        <w:pStyle w:val="NormalWeb"/>
        <w:spacing w:line="360" w:lineRule="auto"/>
        <w:jc w:val="both"/>
      </w:pPr>
      <w:r w:rsidRPr="00D676CE">
        <w:t>The primary goal of the GrowthMate AI project is to design and develop a scalable, intelligent, and user-friendly multi-agent platform that empowers small and medium enterprises (SMEs) with advanced business intelligence tools. The system aims to provide actionable insights across critical business functions such as pricing, marketing, negotiation, and customer management, enabling SMEs to make data-driven decisions without requiring deep technical expertise or large financial investments.</w:t>
      </w:r>
    </w:p>
    <w:p w:rsidR="00D676CE" w:rsidRPr="00D676CE" w:rsidRDefault="00D676CE" w:rsidP="00D676CE">
      <w:pPr>
        <w:pStyle w:val="Heading3"/>
        <w:spacing w:line="360" w:lineRule="auto"/>
        <w:jc w:val="both"/>
        <w:rPr>
          <w:rFonts w:ascii="Times New Roman" w:hAnsi="Times New Roman" w:cs="Times New Roman"/>
          <w:color w:val="auto"/>
          <w:sz w:val="24"/>
          <w:szCs w:val="24"/>
        </w:rPr>
      </w:pPr>
      <w:r w:rsidRPr="00D676CE">
        <w:rPr>
          <w:rStyle w:val="Strong"/>
          <w:rFonts w:ascii="Times New Roman" w:hAnsi="Times New Roman" w:cs="Times New Roman"/>
          <w:b w:val="0"/>
          <w:bCs w:val="0"/>
          <w:color w:val="auto"/>
          <w:sz w:val="24"/>
          <w:szCs w:val="24"/>
        </w:rPr>
        <w:t>Objectives</w:t>
      </w:r>
    </w:p>
    <w:p w:rsidR="00D676CE" w:rsidRDefault="00D676CE" w:rsidP="00D676CE">
      <w:pPr>
        <w:pStyle w:val="NormalWeb"/>
        <w:numPr>
          <w:ilvl w:val="0"/>
          <w:numId w:val="11"/>
        </w:numPr>
        <w:spacing w:line="360" w:lineRule="auto"/>
        <w:jc w:val="both"/>
      </w:pPr>
      <w:r w:rsidRPr="00D676CE">
        <w:rPr>
          <w:rStyle w:val="Strong"/>
        </w:rPr>
        <w:t>Design and implement a Business Orchestrator agent</w:t>
      </w:r>
    </w:p>
    <w:p w:rsidR="00D676CE" w:rsidRPr="00D676CE" w:rsidRDefault="00D676CE" w:rsidP="00D676CE">
      <w:pPr>
        <w:pStyle w:val="NormalWeb"/>
        <w:spacing w:line="360" w:lineRule="auto"/>
        <w:ind w:left="720"/>
        <w:jc w:val="both"/>
      </w:pPr>
      <w:r w:rsidRPr="00D676CE">
        <w:t xml:space="preserve">The objective is to develop a central decision-making agent capable of analyzing key business performance indicators such as revenue trends, profit margins, customer satisfaction, and market demand. Based on these inputs, the agent recommends appropriate actions and identifies which </w:t>
      </w:r>
      <w:r w:rsidRPr="00D676CE">
        <w:lastRenderedPageBreak/>
        <w:t>specialized module should be activated. The system ensures consistency and reliability by generating structured outputs that guide business owners effectively.</w:t>
      </w:r>
    </w:p>
    <w:p w:rsidR="00D676CE" w:rsidRDefault="00D676CE" w:rsidP="00D676CE">
      <w:pPr>
        <w:pStyle w:val="NormalWeb"/>
        <w:numPr>
          <w:ilvl w:val="0"/>
          <w:numId w:val="11"/>
        </w:numPr>
        <w:spacing w:line="360" w:lineRule="auto"/>
        <w:jc w:val="both"/>
      </w:pPr>
      <w:r w:rsidRPr="00D676CE">
        <w:rPr>
          <w:rStyle w:val="Strong"/>
        </w:rPr>
        <w:t>Develop a Pricing Intelligence module with AI and fallback mechanism</w:t>
      </w:r>
    </w:p>
    <w:p w:rsidR="00D676CE" w:rsidRPr="00D676CE" w:rsidRDefault="00D676CE" w:rsidP="00D676CE">
      <w:pPr>
        <w:pStyle w:val="NormalWeb"/>
        <w:spacing w:line="360" w:lineRule="auto"/>
        <w:ind w:left="720"/>
        <w:jc w:val="both"/>
      </w:pPr>
      <w:r w:rsidRPr="00D676CE">
        <w:t>This objective focuses on building a pricing advisory system that determines optimal product pricing using inputs like cost, competitor pricing, and demand levels. Additionally, a rule-based fallback mechanism is implemented to ensure uninterrupted functionality even when AI services are unavailable, thus improving system reliability and usability.</w:t>
      </w:r>
    </w:p>
    <w:p w:rsidR="00D676CE" w:rsidRDefault="00D676CE" w:rsidP="00D676CE">
      <w:pPr>
        <w:pStyle w:val="NormalWeb"/>
        <w:numPr>
          <w:ilvl w:val="0"/>
          <w:numId w:val="11"/>
        </w:numPr>
        <w:spacing w:line="360" w:lineRule="auto"/>
        <w:jc w:val="both"/>
      </w:pPr>
      <w:r w:rsidRPr="00D676CE">
        <w:rPr>
          <w:rStyle w:val="Strong"/>
        </w:rPr>
        <w:t>Create a Marketing Strategy Generator for multi-channel campaigns</w:t>
      </w:r>
    </w:p>
    <w:p w:rsidR="00D676CE" w:rsidRPr="00D676CE" w:rsidRDefault="00D676CE" w:rsidP="00D676CE">
      <w:pPr>
        <w:pStyle w:val="NormalWeb"/>
        <w:spacing w:line="360" w:lineRule="auto"/>
        <w:ind w:left="720"/>
        <w:jc w:val="both"/>
      </w:pPr>
      <w:r w:rsidRPr="00D676CE">
        <w:t>The goal is to enable SMEs to generate high-quality marketing content for platforms such as WhatsApp, Instagram, and digital advertisements. The system produces captions, messages, and ad scripts, ensuring that businesses can execute professional marketing campaigns without requiring specialized marketing expertise.</w:t>
      </w:r>
    </w:p>
    <w:p w:rsidR="00D676CE" w:rsidRDefault="00D676CE" w:rsidP="00D676CE">
      <w:pPr>
        <w:pStyle w:val="NormalWeb"/>
        <w:numPr>
          <w:ilvl w:val="0"/>
          <w:numId w:val="11"/>
        </w:numPr>
        <w:spacing w:line="360" w:lineRule="auto"/>
        <w:jc w:val="both"/>
      </w:pPr>
      <w:r w:rsidRPr="00D676CE">
        <w:rPr>
          <w:rStyle w:val="Strong"/>
        </w:rPr>
        <w:t>Implement a real-time AI-based Negotiation Simulator</w:t>
      </w:r>
    </w:p>
    <w:p w:rsidR="00D676CE" w:rsidRPr="00D676CE" w:rsidRDefault="00D676CE" w:rsidP="00D676CE">
      <w:pPr>
        <w:pStyle w:val="NormalWeb"/>
        <w:spacing w:line="360" w:lineRule="auto"/>
        <w:ind w:left="720"/>
        <w:jc w:val="both"/>
      </w:pPr>
      <w:r w:rsidRPr="00D676CE">
        <w:t>This objective involves building a system where AI agents simulate negotiation scenarios between buyers and sellers. The system demonstrates realistic negotiation strategies and helps users understand pricing dynamics, thereby improving their negotiation skills and decision-making capabilities.</w:t>
      </w:r>
    </w:p>
    <w:p w:rsidR="00D676CE" w:rsidRDefault="00D676CE" w:rsidP="00D676CE">
      <w:pPr>
        <w:pStyle w:val="NormalWeb"/>
        <w:numPr>
          <w:ilvl w:val="0"/>
          <w:numId w:val="11"/>
        </w:numPr>
        <w:spacing w:line="360" w:lineRule="auto"/>
        <w:jc w:val="both"/>
      </w:pPr>
      <w:r w:rsidRPr="00D676CE">
        <w:rPr>
          <w:rStyle w:val="Strong"/>
        </w:rPr>
        <w:t>Develop a Customer Insights Engine with automated response system</w:t>
      </w:r>
    </w:p>
    <w:p w:rsidR="00D676CE" w:rsidRPr="00D676CE" w:rsidRDefault="00D676CE" w:rsidP="00D676CE">
      <w:pPr>
        <w:pStyle w:val="NormalWeb"/>
        <w:spacing w:line="360" w:lineRule="auto"/>
        <w:ind w:left="720"/>
        <w:jc w:val="both"/>
      </w:pPr>
      <w:r w:rsidRPr="00D676CE">
        <w:t>The aim is to analyze customer feedback to determine sentiment, urgency, and potential churn risk. Based on this analysis, the system automatically generates and sends professional email responses, improving customer engagement and retention.</w:t>
      </w:r>
    </w:p>
    <w:p w:rsidR="00D676CE" w:rsidRPr="00D676CE" w:rsidRDefault="00D676CE" w:rsidP="00D676CE">
      <w:pPr>
        <w:pStyle w:val="NormalWeb"/>
        <w:spacing w:line="360" w:lineRule="auto"/>
        <w:ind w:left="720"/>
        <w:jc w:val="both"/>
        <w:rPr>
          <w:rStyle w:val="Strong"/>
          <w:b w:val="0"/>
          <w:bCs w:val="0"/>
        </w:rPr>
      </w:pPr>
    </w:p>
    <w:p w:rsidR="00D676CE" w:rsidRPr="00D676CE" w:rsidRDefault="00D676CE" w:rsidP="00D676CE">
      <w:pPr>
        <w:pStyle w:val="NormalWeb"/>
        <w:spacing w:line="360" w:lineRule="auto"/>
        <w:ind w:left="720"/>
        <w:jc w:val="both"/>
        <w:rPr>
          <w:rStyle w:val="Strong"/>
          <w:b w:val="0"/>
          <w:bCs w:val="0"/>
        </w:rPr>
      </w:pPr>
    </w:p>
    <w:p w:rsidR="00D676CE" w:rsidRPr="00D676CE" w:rsidRDefault="00D676CE" w:rsidP="00D676CE">
      <w:pPr>
        <w:pStyle w:val="NormalWeb"/>
        <w:spacing w:line="360" w:lineRule="auto"/>
        <w:ind w:left="720"/>
        <w:jc w:val="both"/>
        <w:rPr>
          <w:rStyle w:val="Strong"/>
          <w:b w:val="0"/>
          <w:bCs w:val="0"/>
        </w:rPr>
      </w:pPr>
    </w:p>
    <w:p w:rsidR="00D676CE" w:rsidRDefault="00D676CE" w:rsidP="00D676CE">
      <w:pPr>
        <w:pStyle w:val="NormalWeb"/>
        <w:numPr>
          <w:ilvl w:val="0"/>
          <w:numId w:val="11"/>
        </w:numPr>
        <w:spacing w:line="360" w:lineRule="auto"/>
        <w:jc w:val="both"/>
      </w:pPr>
      <w:r w:rsidRPr="00D676CE">
        <w:rPr>
          <w:rStyle w:val="Strong"/>
        </w:rPr>
        <w:lastRenderedPageBreak/>
        <w:t>Implement secure authentication and user management system</w:t>
      </w:r>
    </w:p>
    <w:p w:rsidR="00D676CE" w:rsidRPr="00D676CE" w:rsidRDefault="00D676CE" w:rsidP="00D676CE">
      <w:pPr>
        <w:pStyle w:val="NormalWeb"/>
        <w:spacing w:line="360" w:lineRule="auto"/>
        <w:ind w:left="720"/>
        <w:jc w:val="both"/>
      </w:pPr>
      <w:r w:rsidRPr="00D676CE">
        <w:t>This objective ensures the development of a secure login and user management system supporting email/password and OAuth-based authentication. It includes session handling, profile management, and data security mechanisms to protect user information.</w:t>
      </w:r>
    </w:p>
    <w:p w:rsidR="00D676CE" w:rsidRDefault="00D676CE" w:rsidP="00D676CE">
      <w:pPr>
        <w:pStyle w:val="NormalWeb"/>
        <w:numPr>
          <w:ilvl w:val="0"/>
          <w:numId w:val="11"/>
        </w:numPr>
        <w:spacing w:line="360" w:lineRule="auto"/>
        <w:jc w:val="both"/>
      </w:pPr>
      <w:r w:rsidRPr="00D676CE">
        <w:rPr>
          <w:rStyle w:val="Strong"/>
        </w:rPr>
        <w:t>Design a responsive and user-friendly interface</w:t>
      </w:r>
    </w:p>
    <w:p w:rsidR="00D676CE" w:rsidRPr="00D676CE" w:rsidRDefault="00D676CE" w:rsidP="00D676CE">
      <w:pPr>
        <w:pStyle w:val="NormalWeb"/>
        <w:spacing w:line="360" w:lineRule="auto"/>
        <w:ind w:left="720"/>
        <w:jc w:val="both"/>
      </w:pPr>
      <w:r w:rsidRPr="00D676CE">
        <w:t>The objective is to create an intuitive and visually appealing user interface that is accessible to non-technical users. The system supports responsiveness across devices and includes modern design elements such as dark mode and clean navigation.</w:t>
      </w:r>
    </w:p>
    <w:p w:rsidR="00D676CE" w:rsidRPr="00D676CE" w:rsidRDefault="00D676CE" w:rsidP="00D676CE">
      <w:pPr>
        <w:pStyle w:val="Heading1"/>
        <w:spacing w:line="360" w:lineRule="auto"/>
        <w:jc w:val="both"/>
        <w:rPr>
          <w:rFonts w:ascii="Times New Roman" w:hAnsi="Times New Roman" w:cs="Times New Roman"/>
          <w:color w:val="auto"/>
          <w:sz w:val="24"/>
          <w:szCs w:val="24"/>
        </w:rPr>
      </w:pPr>
      <w:r w:rsidRPr="00D676CE">
        <w:rPr>
          <w:rStyle w:val="Strong"/>
          <w:rFonts w:ascii="Times New Roman" w:hAnsi="Times New Roman" w:cs="Times New Roman"/>
          <w:color w:val="auto"/>
          <w:sz w:val="24"/>
          <w:szCs w:val="24"/>
        </w:rPr>
        <w:t>1.3 Scope of the Project</w:t>
      </w:r>
    </w:p>
    <w:p w:rsidR="00D676CE" w:rsidRPr="00D676CE" w:rsidRDefault="00D676CE" w:rsidP="00D676CE">
      <w:pPr>
        <w:pStyle w:val="Heading3"/>
        <w:spacing w:line="360" w:lineRule="auto"/>
        <w:jc w:val="both"/>
        <w:rPr>
          <w:rFonts w:ascii="Times New Roman" w:hAnsi="Times New Roman" w:cs="Times New Roman"/>
          <w:color w:val="auto"/>
          <w:sz w:val="24"/>
          <w:szCs w:val="24"/>
        </w:rPr>
      </w:pPr>
      <w:r w:rsidRPr="00D676CE">
        <w:rPr>
          <w:rStyle w:val="Strong"/>
          <w:rFonts w:ascii="Times New Roman" w:hAnsi="Times New Roman" w:cs="Times New Roman"/>
          <w:color w:val="auto"/>
          <w:sz w:val="24"/>
          <w:szCs w:val="24"/>
        </w:rPr>
        <w:t>In Scope</w:t>
      </w:r>
    </w:p>
    <w:p w:rsidR="00D676CE" w:rsidRPr="00D676CE" w:rsidRDefault="00D676CE" w:rsidP="00D676CE">
      <w:pPr>
        <w:pStyle w:val="ListParagraph"/>
        <w:numPr>
          <w:ilvl w:val="0"/>
          <w:numId w:val="12"/>
        </w:numPr>
        <w:spacing w:before="100" w:beforeAutospacing="1" w:after="100" w:afterAutospacing="1" w:line="360" w:lineRule="auto"/>
        <w:jc w:val="both"/>
        <w:rPr>
          <w:rFonts w:ascii="Times New Roman" w:hAnsi="Times New Roman" w:cs="Times New Roman"/>
        </w:rPr>
      </w:pPr>
      <w:r w:rsidRPr="00D676CE">
        <w:rPr>
          <w:rFonts w:ascii="Times New Roman" w:hAnsi="Times New Roman" w:cs="Times New Roman"/>
        </w:rPr>
        <w:t xml:space="preserve">The project includes the </w:t>
      </w:r>
      <w:r w:rsidRPr="00D676CE">
        <w:rPr>
          <w:rStyle w:val="Strong"/>
          <w:rFonts w:ascii="Times New Roman" w:hAnsi="Times New Roman" w:cs="Times New Roman"/>
        </w:rPr>
        <w:t>complete design and development of a web-based multi-agent AI platform</w:t>
      </w:r>
      <w:r w:rsidRPr="00D676CE">
        <w:rPr>
          <w:rFonts w:ascii="Times New Roman" w:hAnsi="Times New Roman" w:cs="Times New Roman"/>
        </w:rPr>
        <w:t xml:space="preserve"> that integrates multiple intelligent modules into a single dashboard. </w:t>
      </w:r>
    </w:p>
    <w:p w:rsidR="00D676CE" w:rsidRPr="00D676CE" w:rsidRDefault="00D676CE" w:rsidP="00D676CE">
      <w:pPr>
        <w:pStyle w:val="ListParagraph"/>
        <w:numPr>
          <w:ilvl w:val="0"/>
          <w:numId w:val="12"/>
        </w:numPr>
        <w:spacing w:before="100" w:beforeAutospacing="1" w:after="100" w:afterAutospacing="1" w:line="360" w:lineRule="auto"/>
        <w:jc w:val="both"/>
        <w:rPr>
          <w:rFonts w:ascii="Times New Roman" w:hAnsi="Times New Roman" w:cs="Times New Roman"/>
        </w:rPr>
      </w:pPr>
      <w:r w:rsidRPr="00D676CE">
        <w:rPr>
          <w:rFonts w:ascii="Times New Roman" w:hAnsi="Times New Roman" w:cs="Times New Roman"/>
        </w:rPr>
        <w:t xml:space="preserve">It covers the </w:t>
      </w:r>
      <w:r w:rsidRPr="00D676CE">
        <w:rPr>
          <w:rStyle w:val="Strong"/>
          <w:rFonts w:ascii="Times New Roman" w:hAnsi="Times New Roman" w:cs="Times New Roman"/>
        </w:rPr>
        <w:t>implementation of five core AI agents</w:t>
      </w:r>
      <w:r w:rsidRPr="00D676CE">
        <w:rPr>
          <w:rFonts w:ascii="Times New Roman" w:hAnsi="Times New Roman" w:cs="Times New Roman"/>
        </w:rPr>
        <w:t xml:space="preserve">, each responsible for a specific business function such as decision-making, pricing, marketing, negotiation, and customer analysis. </w:t>
      </w:r>
    </w:p>
    <w:p w:rsidR="00D676CE" w:rsidRPr="00D676CE" w:rsidRDefault="00D676CE" w:rsidP="00D676CE">
      <w:pPr>
        <w:pStyle w:val="ListParagraph"/>
        <w:numPr>
          <w:ilvl w:val="0"/>
          <w:numId w:val="12"/>
        </w:numPr>
        <w:spacing w:before="100" w:beforeAutospacing="1" w:after="100" w:afterAutospacing="1" w:line="360" w:lineRule="auto"/>
        <w:jc w:val="both"/>
        <w:rPr>
          <w:rFonts w:ascii="Times New Roman" w:hAnsi="Times New Roman" w:cs="Times New Roman"/>
        </w:rPr>
      </w:pPr>
      <w:r w:rsidRPr="00D676CE">
        <w:rPr>
          <w:rFonts w:ascii="Times New Roman" w:hAnsi="Times New Roman" w:cs="Times New Roman"/>
        </w:rPr>
        <w:t xml:space="preserve">The scope includes </w:t>
      </w:r>
      <w:r w:rsidRPr="00D676CE">
        <w:rPr>
          <w:rStyle w:val="Strong"/>
          <w:rFonts w:ascii="Times New Roman" w:hAnsi="Times New Roman" w:cs="Times New Roman"/>
        </w:rPr>
        <w:t>integration with external APIs</w:t>
      </w:r>
      <w:r w:rsidRPr="00D676CE">
        <w:rPr>
          <w:rFonts w:ascii="Times New Roman" w:hAnsi="Times New Roman" w:cs="Times New Roman"/>
        </w:rPr>
        <w:t xml:space="preserve"> such as Groq for AI processing, Leonardo.ai for image generation, and Nodemailer for automated email communication. </w:t>
      </w:r>
    </w:p>
    <w:p w:rsidR="00D676CE" w:rsidRPr="00D676CE" w:rsidRDefault="00D676CE" w:rsidP="00D676CE">
      <w:pPr>
        <w:pStyle w:val="ListParagraph"/>
        <w:numPr>
          <w:ilvl w:val="0"/>
          <w:numId w:val="12"/>
        </w:numPr>
        <w:spacing w:before="100" w:beforeAutospacing="1" w:after="100" w:afterAutospacing="1" w:line="360" w:lineRule="auto"/>
        <w:jc w:val="both"/>
        <w:rPr>
          <w:rFonts w:ascii="Times New Roman" w:hAnsi="Times New Roman" w:cs="Times New Roman"/>
        </w:rPr>
      </w:pPr>
      <w:r w:rsidRPr="00D676CE">
        <w:rPr>
          <w:rFonts w:ascii="Times New Roman" w:hAnsi="Times New Roman" w:cs="Times New Roman"/>
        </w:rPr>
        <w:t xml:space="preserve">It involves the </w:t>
      </w:r>
      <w:r w:rsidRPr="00D676CE">
        <w:rPr>
          <w:rStyle w:val="Strong"/>
          <w:rFonts w:ascii="Times New Roman" w:hAnsi="Times New Roman" w:cs="Times New Roman"/>
        </w:rPr>
        <w:t>development of a secure authentication system</w:t>
      </w:r>
      <w:r w:rsidRPr="00D676CE">
        <w:rPr>
          <w:rFonts w:ascii="Times New Roman" w:hAnsi="Times New Roman" w:cs="Times New Roman"/>
        </w:rPr>
        <w:t xml:space="preserve"> with support for email/password login and third-party authentication, along with user profile management. </w:t>
      </w:r>
    </w:p>
    <w:p w:rsidR="00D676CE" w:rsidRPr="00D676CE" w:rsidRDefault="00D676CE" w:rsidP="00D676CE">
      <w:pPr>
        <w:pStyle w:val="ListParagraph"/>
        <w:numPr>
          <w:ilvl w:val="0"/>
          <w:numId w:val="12"/>
        </w:numPr>
        <w:spacing w:before="100" w:beforeAutospacing="1" w:after="100" w:afterAutospacing="1" w:line="360" w:lineRule="auto"/>
        <w:jc w:val="both"/>
        <w:rPr>
          <w:rFonts w:ascii="Times New Roman" w:hAnsi="Times New Roman" w:cs="Times New Roman"/>
        </w:rPr>
      </w:pPr>
      <w:r w:rsidRPr="00D676CE">
        <w:rPr>
          <w:rFonts w:ascii="Times New Roman" w:hAnsi="Times New Roman" w:cs="Times New Roman"/>
        </w:rPr>
        <w:t xml:space="preserve">The project includes </w:t>
      </w:r>
      <w:r w:rsidRPr="00D676CE">
        <w:rPr>
          <w:rStyle w:val="Strong"/>
          <w:rFonts w:ascii="Times New Roman" w:hAnsi="Times New Roman" w:cs="Times New Roman"/>
        </w:rPr>
        <w:t>database design and management using Supabase</w:t>
      </w:r>
      <w:r w:rsidRPr="00D676CE">
        <w:rPr>
          <w:rFonts w:ascii="Times New Roman" w:hAnsi="Times New Roman" w:cs="Times New Roman"/>
        </w:rPr>
        <w:t xml:space="preserve">, along with the implementation of security policies to ensure safe data handling. </w:t>
      </w:r>
    </w:p>
    <w:p w:rsidR="00D676CE" w:rsidRPr="00D676CE" w:rsidRDefault="00D676CE" w:rsidP="00D676CE">
      <w:pPr>
        <w:pStyle w:val="ListParagraph"/>
        <w:numPr>
          <w:ilvl w:val="0"/>
          <w:numId w:val="12"/>
        </w:numPr>
        <w:spacing w:before="100" w:beforeAutospacing="1" w:after="100" w:afterAutospacing="1" w:line="360" w:lineRule="auto"/>
        <w:jc w:val="both"/>
        <w:rPr>
          <w:rFonts w:ascii="Times New Roman" w:hAnsi="Times New Roman" w:cs="Times New Roman"/>
        </w:rPr>
      </w:pPr>
      <w:r w:rsidRPr="00D676CE">
        <w:rPr>
          <w:rFonts w:ascii="Times New Roman" w:hAnsi="Times New Roman" w:cs="Times New Roman"/>
        </w:rPr>
        <w:t xml:space="preserve">It covers the </w:t>
      </w:r>
      <w:r w:rsidRPr="00D676CE">
        <w:rPr>
          <w:rStyle w:val="Strong"/>
          <w:rFonts w:ascii="Times New Roman" w:hAnsi="Times New Roman" w:cs="Times New Roman"/>
        </w:rPr>
        <w:t>development of a responsive user interface</w:t>
      </w:r>
      <w:r w:rsidRPr="00D676CE">
        <w:rPr>
          <w:rFonts w:ascii="Times New Roman" w:hAnsi="Times New Roman" w:cs="Times New Roman"/>
        </w:rPr>
        <w:t xml:space="preserve"> with modern design principles, ensuring accessibility across devices and screen sizes. </w:t>
      </w:r>
    </w:p>
    <w:p w:rsidR="00D676CE" w:rsidRPr="00D676CE" w:rsidRDefault="00D676CE" w:rsidP="00D676CE">
      <w:pPr>
        <w:pStyle w:val="ListParagraph"/>
        <w:numPr>
          <w:ilvl w:val="0"/>
          <w:numId w:val="12"/>
        </w:numPr>
        <w:spacing w:before="100" w:beforeAutospacing="1" w:after="100" w:afterAutospacing="1" w:line="360" w:lineRule="auto"/>
        <w:jc w:val="both"/>
        <w:rPr>
          <w:rFonts w:ascii="Times New Roman" w:hAnsi="Times New Roman" w:cs="Times New Roman"/>
        </w:rPr>
      </w:pPr>
      <w:r w:rsidRPr="00D676CE">
        <w:rPr>
          <w:rFonts w:ascii="Times New Roman" w:hAnsi="Times New Roman" w:cs="Times New Roman"/>
        </w:rPr>
        <w:t xml:space="preserve">The system includes a </w:t>
      </w:r>
      <w:r w:rsidRPr="00D676CE">
        <w:rPr>
          <w:rStyle w:val="Strong"/>
          <w:rFonts w:ascii="Times New Roman" w:hAnsi="Times New Roman" w:cs="Times New Roman"/>
        </w:rPr>
        <w:t>real-time negotiation simulator using streaming technology</w:t>
      </w:r>
      <w:r w:rsidRPr="00D676CE">
        <w:rPr>
          <w:rFonts w:ascii="Times New Roman" w:hAnsi="Times New Roman" w:cs="Times New Roman"/>
        </w:rPr>
        <w:t xml:space="preserve">, enhancing user interaction and engagement. </w:t>
      </w:r>
    </w:p>
    <w:p w:rsidR="00D676CE" w:rsidRDefault="00D676CE" w:rsidP="00D676CE">
      <w:pPr>
        <w:spacing w:before="100" w:beforeAutospacing="1" w:after="100" w:afterAutospacing="1"/>
        <w:ind w:left="720"/>
      </w:pPr>
    </w:p>
    <w:p w:rsidR="00D676CE" w:rsidRDefault="00D676CE" w:rsidP="00621B64">
      <w:pPr>
        <w:pStyle w:val="BodyText"/>
        <w:spacing w:line="360" w:lineRule="auto"/>
        <w:jc w:val="both"/>
        <w:rPr>
          <w:rFonts w:ascii="Times New Roman" w:hAnsi="Times New Roman" w:cs="Times New Roman"/>
          <w:b/>
          <w:bCs/>
        </w:rPr>
      </w:pP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lastRenderedPageBreak/>
        <w:t>Out of Scope:</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The project does not include the development of a mobile application. While the web interface is responsive and can be used on mobile browsers, a dedicated iOS or Android application is not part of this project. The project does not include a billing or subscription management system — the platform is developed as a functional prototype without payment processing. Real-time analytics dashboards showing historical usage data, agent performance metrics, or business trend charts are not implemented in this version. The project does not include multi-tenant organization management, where multiple users within the same company can share data and collaborate. Integration with third-party business tools such as accounting software, CRM systems, or e-commerce platforms is also outside the scope of this project.</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Limitations:</w:t>
      </w:r>
    </w:p>
    <w:p w:rsidR="00EF48FF" w:rsidRPr="00337D40" w:rsidRDefault="00337D40" w:rsidP="00D676CE">
      <w:pPr>
        <w:pStyle w:val="BodyText"/>
        <w:spacing w:line="360" w:lineRule="auto"/>
        <w:jc w:val="both"/>
        <w:rPr>
          <w:rFonts w:ascii="Times New Roman" w:hAnsi="Times New Roman" w:cs="Times New Roman"/>
        </w:rPr>
      </w:pPr>
      <w:r w:rsidRPr="00337D40">
        <w:rPr>
          <w:rFonts w:ascii="Times New Roman" w:hAnsi="Times New Roman" w:cs="Times New Roman"/>
        </w:rPr>
        <w:t>The AI recommendations generated by the system are based on the information provided by the user and the reasoning capabilities of the underlying language models. They should be treated as advisory inputs rather than definitive business decisions. The accuracy of pricing recommendations depends on the accuracy of the data entered by the user. The negotiation simulator models a simplified version of real-world negotiation dynamics and does not account for all the psychological and contextual factors that influence actual negotiations. The email dispatch feature requires a valid Gmail App Password configuration and may be subject to Gmail’s sending limits. The poster generation feature requires a valid Leonardo.ai API key and is subject to that service’s rate limits and availability.</w:t>
      </w:r>
    </w:p>
    <w:p w:rsidR="00EF48FF" w:rsidRPr="00D676CE" w:rsidRDefault="00337D40" w:rsidP="00621B64">
      <w:pPr>
        <w:pStyle w:val="Heading2"/>
        <w:spacing w:line="360" w:lineRule="auto"/>
        <w:jc w:val="both"/>
        <w:rPr>
          <w:rFonts w:ascii="Times New Roman" w:hAnsi="Times New Roman" w:cs="Times New Roman"/>
          <w:b/>
          <w:bCs/>
          <w:color w:val="auto"/>
          <w:sz w:val="24"/>
          <w:szCs w:val="24"/>
        </w:rPr>
      </w:pPr>
      <w:bookmarkStart w:id="10" w:name="methodology"/>
      <w:bookmarkEnd w:id="9"/>
      <w:r w:rsidRPr="00D676CE">
        <w:rPr>
          <w:rFonts w:ascii="Times New Roman" w:hAnsi="Times New Roman" w:cs="Times New Roman"/>
          <w:b/>
          <w:bCs/>
          <w:color w:val="auto"/>
          <w:sz w:val="24"/>
          <w:szCs w:val="24"/>
        </w:rPr>
        <w:t>1.4 Methodology</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rPr>
        <w:t>The development of GrowthMate AI followed an Agile-inspired iterative development methodology, adapted for a single-developer internship context. Rather than following a rigid waterfall sequence, the project was organized into a series of development sprints, each focused on a specific module or feature area. This approach allowed for continuous testing, refinement, and adjustment as the project progressed.</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Phase 1: Requirements Analysis and Planning (Week 1–2)</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 xml:space="preserve">The first phase involved a thorough analysis of the problem domain. This included researching the specific challenges faced by SME owners, studying existing business intelligence tools and their limitations, and identifying the key functional areas where AI could provide the most value. During this </w:t>
      </w:r>
      <w:r w:rsidRPr="00337D40">
        <w:rPr>
          <w:rFonts w:ascii="Times New Roman" w:hAnsi="Times New Roman" w:cs="Times New Roman"/>
        </w:rPr>
        <w:lastRenderedPageBreak/>
        <w:t>phase, the five core agent modules were defined, the technology stack was selected, and the overall system architecture was designed. A detailed project plan was created, breaking the development work into manageable tasks with estimated timelines.</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The technology selection process involved evaluating several options for each component. For the AI backend, Groq was chosen over OpenAI and Google Gemini primarily because of its inference speed — Groq’s hardware-accelerated inference delivers responses significantly faster than standard API endpoints, which is critical for a real-time application. For the database and authentication, Supabase was chosen over Firebase because of its PostgreSQL foundation, which provides more powerful querying capabilities and better support for relational data. Next.js was chosen as the framework because of its support for both server-side rendering and API routes within a single codebase, eliminating the need for a separate backend server.</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Phase 2: Environment Setup and Authentication (Week 3)</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 xml:space="preserve">The second phase involved setting up the development environment, configuring the Next.js project with TypeScript and Tailwind CSS, and implementing the authentication system. This included setting up the Supabase project, configuring the database schema, implementing the login and signup forms, setting up Google OAuth, and writing the middleware for route protection. The Supabase database trigger for automatic profile creation on signup was also implemented during this phase. The trigger function, written in PL/pgSQL, fires after every new user insertion in the </w:t>
      </w:r>
      <w:r w:rsidRPr="00337D40">
        <w:rPr>
          <w:rStyle w:val="VerbatimChar"/>
          <w:rFonts w:ascii="Times New Roman" w:hAnsi="Times New Roman" w:cs="Times New Roman"/>
          <w:sz w:val="24"/>
        </w:rPr>
        <w:t>auth.users</w:t>
      </w:r>
      <w:r w:rsidRPr="00337D40">
        <w:rPr>
          <w:rFonts w:ascii="Times New Roman" w:hAnsi="Times New Roman" w:cs="Times New Roman"/>
        </w:rPr>
        <w:t xml:space="preserve"> table and creates a corresponding row in the </w:t>
      </w:r>
      <w:r w:rsidRPr="00337D40">
        <w:rPr>
          <w:rStyle w:val="VerbatimChar"/>
          <w:rFonts w:ascii="Times New Roman" w:hAnsi="Times New Roman" w:cs="Times New Roman"/>
          <w:sz w:val="24"/>
        </w:rPr>
        <w:t>public.profiles</w:t>
      </w:r>
      <w:r w:rsidRPr="00337D40">
        <w:rPr>
          <w:rFonts w:ascii="Times New Roman" w:hAnsi="Times New Roman" w:cs="Times New Roman"/>
        </w:rPr>
        <w:t xml:space="preserve"> table, pre-populating the </w:t>
      </w:r>
      <w:r w:rsidRPr="00337D40">
        <w:rPr>
          <w:rStyle w:val="VerbatimChar"/>
          <w:rFonts w:ascii="Times New Roman" w:hAnsi="Times New Roman" w:cs="Times New Roman"/>
          <w:sz w:val="24"/>
        </w:rPr>
        <w:t>full_name</w:t>
      </w:r>
      <w:r w:rsidRPr="00337D40">
        <w:rPr>
          <w:rFonts w:ascii="Times New Roman" w:hAnsi="Times New Roman" w:cs="Times New Roman"/>
        </w:rPr>
        <w:t xml:space="preserve"> and </w:t>
      </w:r>
      <w:r w:rsidRPr="00337D40">
        <w:rPr>
          <w:rStyle w:val="VerbatimChar"/>
          <w:rFonts w:ascii="Times New Roman" w:hAnsi="Times New Roman" w:cs="Times New Roman"/>
          <w:sz w:val="24"/>
        </w:rPr>
        <w:t>avatar_url</w:t>
      </w:r>
      <w:r w:rsidRPr="00337D40">
        <w:rPr>
          <w:rFonts w:ascii="Times New Roman" w:hAnsi="Times New Roman" w:cs="Times New Roman"/>
        </w:rPr>
        <w:t xml:space="preserve"> fields from the OAuth metadata when available.</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Phase 3: Core Agent Development (Week 4–7)</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The third and longest phase involved the development of the five AI agent modules. Each module was developed in sequence, starting with the simpler, more straightforward agents and progressing to the more complex ones. The Pricing Advisor was developed first because it had the clearest input-output structure and provided a good template for the other agents. The Business Orchestrator was developed next, followed by the Customer Insights Engine, the Marketing Studio, and finally the Negotiation Simulator, which was the most technically complex due to its streaming SSE architecture.</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 xml:space="preserve">For each agent, the development process followed a consistent pattern: first, the API route was implemented and tested using direct HTTP requests; then the frontend component was built and </w:t>
      </w:r>
      <w:r w:rsidRPr="00337D40">
        <w:rPr>
          <w:rFonts w:ascii="Times New Roman" w:hAnsi="Times New Roman" w:cs="Times New Roman"/>
        </w:rPr>
        <w:lastRenderedPageBreak/>
        <w:t>connected to the API; and finally, the UI was refined based on visual testing and usability considerations. Prompt engineering was an iterative process for each agent — the initial prompts were tested against a variety of inputs, the outputs were evaluated for quality and consistency, and the prompts were refined accordingly.</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Phase 4: Integration and UI Refinement (Week 8–9)</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The fourth phase focused on integrating all the individual modules into the unified dashboard, implementing the sidebar navigation, the navbar with user profile display, and the settings pages. The theme system (dark/light/system) was implemented during this phase, along with the real-time profile synchronization using Supabase’s Postgres Changes subscription feature. The landing page was also developed during this phase, with its feature showcase sections and animated UI elements.</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Phase 5: Testing and Documentation (Week 10–11)</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The fifth phase involved systematic testing of all modules, including functional testing of individual features, integration testing of the complete user flows, and basic performance testing. Test cases were documented in a structured format covering both positive and negative scenarios. The project documentation, including this report, was also prepared during this phase.</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Phase 6: Deployment Preparation (Week 12)</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The final phase involved preparing the application for deployment, including environment variable configuration, build optimization, and the creation of deployment documentation. The application was configured for deployment on Vercel, which provides native support for Next.js applications with automatic builds, edge network distribution, and environment variable management.</w:t>
      </w:r>
    </w:p>
    <w:p w:rsidR="00EF48FF" w:rsidRDefault="00EF48FF" w:rsidP="00621B64">
      <w:pPr>
        <w:spacing w:line="360" w:lineRule="auto"/>
        <w:jc w:val="both"/>
        <w:rPr>
          <w:rFonts w:ascii="Times New Roman" w:hAnsi="Times New Roman" w:cs="Times New Roman"/>
        </w:rPr>
      </w:pPr>
    </w:p>
    <w:p w:rsidR="00D676CE" w:rsidRDefault="00D676CE" w:rsidP="00621B64">
      <w:pPr>
        <w:spacing w:line="360" w:lineRule="auto"/>
        <w:jc w:val="both"/>
        <w:rPr>
          <w:rFonts w:ascii="Times New Roman" w:hAnsi="Times New Roman" w:cs="Times New Roman"/>
        </w:rPr>
      </w:pPr>
    </w:p>
    <w:p w:rsidR="00D676CE" w:rsidRPr="00337D40" w:rsidRDefault="00D676CE" w:rsidP="00621B64">
      <w:pPr>
        <w:spacing w:line="360" w:lineRule="auto"/>
        <w:jc w:val="both"/>
        <w:rPr>
          <w:rFonts w:ascii="Times New Roman" w:hAnsi="Times New Roman" w:cs="Times New Roman"/>
        </w:rPr>
      </w:pPr>
    </w:p>
    <w:p w:rsidR="00D676CE" w:rsidRDefault="00D676CE" w:rsidP="00D676CE">
      <w:pPr>
        <w:pStyle w:val="Heading1"/>
        <w:spacing w:line="360" w:lineRule="auto"/>
        <w:jc w:val="center"/>
        <w:rPr>
          <w:rFonts w:ascii="Times New Roman" w:hAnsi="Times New Roman" w:cs="Times New Roman"/>
          <w:color w:val="auto"/>
          <w:sz w:val="24"/>
          <w:szCs w:val="24"/>
        </w:rPr>
      </w:pPr>
      <w:bookmarkStart w:id="11" w:name="chapter-2-organization-overview"/>
      <w:bookmarkEnd w:id="5"/>
      <w:bookmarkEnd w:id="10"/>
    </w:p>
    <w:p w:rsidR="00EF48FF" w:rsidRPr="00337C91" w:rsidRDefault="00337D40" w:rsidP="00D676CE">
      <w:pPr>
        <w:pStyle w:val="Heading1"/>
        <w:spacing w:line="360" w:lineRule="auto"/>
        <w:jc w:val="center"/>
        <w:rPr>
          <w:rFonts w:ascii="Times New Roman" w:hAnsi="Times New Roman" w:cs="Times New Roman"/>
          <w:b/>
          <w:bCs/>
          <w:color w:val="auto"/>
          <w:sz w:val="24"/>
          <w:szCs w:val="24"/>
        </w:rPr>
      </w:pPr>
      <w:r w:rsidRPr="00337C91">
        <w:rPr>
          <w:rFonts w:ascii="Times New Roman" w:hAnsi="Times New Roman" w:cs="Times New Roman"/>
          <w:b/>
          <w:bCs/>
          <w:color w:val="auto"/>
          <w:sz w:val="24"/>
          <w:szCs w:val="24"/>
        </w:rPr>
        <w:t>CHAPTER 2: ORGANIZATION OVERVIEW</w:t>
      </w:r>
    </w:p>
    <w:p w:rsidR="00D676CE" w:rsidRPr="00D676CE" w:rsidRDefault="00D676CE" w:rsidP="00D676CE">
      <w:pPr>
        <w:pStyle w:val="BodyText"/>
      </w:pPr>
    </w:p>
    <w:p w:rsidR="00EF48FF" w:rsidRPr="00D676CE" w:rsidRDefault="00D676CE" w:rsidP="00D676CE">
      <w:pPr>
        <w:spacing w:line="360" w:lineRule="auto"/>
        <w:jc w:val="both"/>
        <w:rPr>
          <w:rFonts w:ascii="Times New Roman" w:hAnsi="Times New Roman" w:cs="Times New Roman"/>
        </w:rPr>
      </w:pPr>
      <w:bookmarkStart w:id="12" w:name="internship-role-and-responsibilities"/>
      <w:r w:rsidRPr="00D676CE">
        <w:rPr>
          <w:rFonts w:ascii="Times New Roman" w:hAnsi="Times New Roman" w:cs="Times New Roman"/>
        </w:rPr>
        <w:t>Nitte Meenakshi Institute of Technology(NMIT), Bangalore, established in 2001 and recognized by the All India Council for Technical Education, New Delhi, is now a constituent college of Nitte (Deemed to be University), Mangalore, since October 2024. NMIT is Ranked within the rank band 101-150, in the National Institutional Ranking Framework (NIRF)- 2024 by Ministry of Education, Government of India. Also, NMIT is accredited with NBA (Tier-1), accorded with ‘A+’ Grade by NAAC and Platinum Grade by AICTE-CII Survey of Industry Linked Technical Institutes 2020. NMIT, the off-campus centre of Nitte Deemed to be University is located at Yelahanka, Bangalore. Emphasizing strong focus on research, leading to benefits for the common man and society at large, resulting in the improvement of living standards, NMIT houses 11 ‘Multi-Disciplinary Labs', in Design and Development of Small Satellites, Robotics, Nano Materials &amp; MEMS, Design Engineering and Process Simulation, Aerospace Engineering and IoT, Power Engineering, Quantum Computing, Cyber Security, Women Empowerment, Additive Manufacturing and Centre on Heating, Ventilation &amp; Air Conditioning, attracting young research talents from all over the country and abroad. NMIT is one of the first Institutions in the country to offer NCC as an ‘elective subject’ starting in the academic year 2013-14, to promote fitness and discipline among students. NMIT is already in forefront to share the benefits of Industry-Academia collaboration. Major Industries have already setup Laboratories at our Institution to facilitate the entrepreneurs and students to do further innovations to create – ‘Self-reliant India’. The Department of Master of Computer Applications was founded with the Vision of creating global professionals who are technically ready for the industry. This is a two-year professional postgraduate program with an intake of 120, for individuals who want to master an advanced computer programming language and gain further insight into computer application development. This curriculum combines information from theory and practice.</w:t>
      </w:r>
    </w:p>
    <w:p w:rsidR="00EF48FF" w:rsidRPr="00D676CE" w:rsidRDefault="00337D40" w:rsidP="00337C91">
      <w:pPr>
        <w:pStyle w:val="Heading1"/>
        <w:spacing w:line="360" w:lineRule="auto"/>
        <w:jc w:val="center"/>
        <w:rPr>
          <w:rFonts w:ascii="Times New Roman" w:hAnsi="Times New Roman" w:cs="Times New Roman"/>
          <w:b/>
          <w:bCs/>
          <w:color w:val="auto"/>
          <w:sz w:val="24"/>
          <w:szCs w:val="24"/>
        </w:rPr>
      </w:pPr>
      <w:bookmarkStart w:id="13" w:name="chapter-3-literature-review"/>
      <w:bookmarkEnd w:id="11"/>
      <w:bookmarkEnd w:id="12"/>
      <w:r w:rsidRPr="00D676CE">
        <w:rPr>
          <w:rFonts w:ascii="Times New Roman" w:hAnsi="Times New Roman" w:cs="Times New Roman"/>
          <w:b/>
          <w:bCs/>
          <w:color w:val="auto"/>
          <w:sz w:val="24"/>
          <w:szCs w:val="24"/>
        </w:rPr>
        <w:lastRenderedPageBreak/>
        <w:t>CHAPTER 3: LITERATURE REVIEW</w:t>
      </w:r>
    </w:p>
    <w:p w:rsidR="00EF48FF" w:rsidRPr="00337D40" w:rsidRDefault="00337D40" w:rsidP="00621B64">
      <w:pPr>
        <w:pStyle w:val="Heading2"/>
        <w:spacing w:line="360" w:lineRule="auto"/>
        <w:jc w:val="both"/>
        <w:rPr>
          <w:rFonts w:ascii="Times New Roman" w:hAnsi="Times New Roman" w:cs="Times New Roman"/>
          <w:sz w:val="24"/>
          <w:szCs w:val="24"/>
        </w:rPr>
      </w:pPr>
      <w:bookmarkStart w:id="14" w:name="existing-systems"/>
      <w:r w:rsidRPr="00337D40">
        <w:rPr>
          <w:rFonts w:ascii="Times New Roman" w:hAnsi="Times New Roman" w:cs="Times New Roman"/>
          <w:sz w:val="24"/>
          <w:szCs w:val="24"/>
        </w:rPr>
        <w:t>3.1 Existing Systems</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b/>
          <w:bCs/>
        </w:rPr>
        <w:t>Enterprise BI Platforms</w:t>
      </w:r>
      <w:r w:rsidRPr="00337D40">
        <w:rPr>
          <w:rFonts w:ascii="Times New Roman" w:hAnsi="Times New Roman" w:cs="Times New Roman"/>
        </w:rPr>
        <w:t xml:space="preserve"> — Salesforce Einstein, SAP BI, and Oracle Analytics Cloud are powerful but designed for large organizations with dedicated IT teams. Costs run into thousands of dollars per user per year, making them inaccessible to SMEs.</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AI Writing Tools</w:t>
      </w:r>
      <w:r w:rsidRPr="00337D40">
        <w:rPr>
          <w:rFonts w:ascii="Times New Roman" w:hAnsi="Times New Roman" w:cs="Times New Roman"/>
        </w:rPr>
        <w:t xml:space="preserve"> — ChatGPT, Jasper, and Copy.ai generate marketing content but are general-purpose. They have no understanding of the user’s business context, competitive position, or performance metrics. The user must provide all context manually.</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Pricing Optimization Software</w:t>
      </w:r>
      <w:r w:rsidRPr="00337D40">
        <w:rPr>
          <w:rFonts w:ascii="Times New Roman" w:hAnsi="Times New Roman" w:cs="Times New Roman"/>
        </w:rPr>
        <w:t xml:space="preserve"> — Prisync and Wiser monitor competitor prices for e-commerce businesses. They require integration with online product catalogs and do not provide holistic pricing advice that considers demand, customer satisfaction, and revenue trends.</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CRM and Customer Feedback Tools</w:t>
      </w:r>
      <w:r w:rsidRPr="00337D40">
        <w:rPr>
          <w:rFonts w:ascii="Times New Roman" w:hAnsi="Times New Roman" w:cs="Times New Roman"/>
        </w:rPr>
        <w:t xml:space="preserve"> — HubSpot, Freshdesk, and Zendesk manage customer interactions but are workflow tools, not AI analysis tools. They cannot assess churn risk or generate contextually appropriate personalized responses.</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Negotiation Tools</w:t>
      </w:r>
      <w:r w:rsidRPr="00337D40">
        <w:rPr>
          <w:rFonts w:ascii="Times New Roman" w:hAnsi="Times New Roman" w:cs="Times New Roman"/>
        </w:rPr>
        <w:t xml:space="preserve"> — No widely available, affordable tool allows an SME owner to simulate a negotiation for a specific product. Enterprise negotiation tools like Pactum AI are designed for procurement teams in large organizations.</w:t>
      </w:r>
    </w:p>
    <w:p w:rsidR="00EF48FF" w:rsidRPr="00337D40" w:rsidRDefault="00337C91" w:rsidP="00621B64">
      <w:pPr>
        <w:spacing w:line="360" w:lineRule="auto"/>
        <w:jc w:val="both"/>
        <w:rPr>
          <w:rFonts w:ascii="Times New Roman" w:hAnsi="Times New Roman" w:cs="Times New Roman"/>
        </w:rPr>
      </w:pPr>
      <w:r>
        <w:rPr>
          <w:rFonts w:ascii="Times New Roman" w:hAnsi="Times New Roman" w:cs="Times New Roman"/>
        </w:rPr>
        <w:pict>
          <v:rect id="_x0000_i1025" style="width:0;height:1.5pt" o:hrstd="t" o:hr="t"/>
        </w:pict>
      </w:r>
    </w:p>
    <w:p w:rsidR="00EF48FF" w:rsidRPr="00337D40" w:rsidRDefault="00337D40" w:rsidP="00621B64">
      <w:pPr>
        <w:pStyle w:val="Heading2"/>
        <w:spacing w:line="360" w:lineRule="auto"/>
        <w:jc w:val="both"/>
        <w:rPr>
          <w:rFonts w:ascii="Times New Roman" w:hAnsi="Times New Roman" w:cs="Times New Roman"/>
          <w:sz w:val="24"/>
          <w:szCs w:val="24"/>
        </w:rPr>
      </w:pPr>
      <w:bookmarkStart w:id="15" w:name="problems-in-existing-systems"/>
      <w:bookmarkEnd w:id="14"/>
      <w:r w:rsidRPr="00337D40">
        <w:rPr>
          <w:rFonts w:ascii="Times New Roman" w:hAnsi="Times New Roman" w:cs="Times New Roman"/>
          <w:sz w:val="24"/>
          <w:szCs w:val="24"/>
        </w:rPr>
        <w:t>3.2 Problems in Existing Systems</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b/>
          <w:bCs/>
        </w:rPr>
        <w:t>Table 3.1: Comparison of Existing Tools vs GrowthMate AI</w:t>
      </w:r>
    </w:p>
    <w:tbl>
      <w:tblPr>
        <w:tblStyle w:val="Table"/>
        <w:tblW w:w="5000" w:type="pct"/>
        <w:tblLayout w:type="fixed"/>
        <w:tblLook w:val="0020" w:firstRow="1" w:lastRow="0" w:firstColumn="0" w:lastColumn="0" w:noHBand="0" w:noVBand="0"/>
      </w:tblPr>
      <w:tblGrid>
        <w:gridCol w:w="1716"/>
        <w:gridCol w:w="1716"/>
        <w:gridCol w:w="1716"/>
        <w:gridCol w:w="1716"/>
        <w:gridCol w:w="1716"/>
        <w:gridCol w:w="1716"/>
      </w:tblGrid>
      <w:tr w:rsidR="00EF48FF" w:rsidRPr="00337D40" w:rsidTr="00EF48FF">
        <w:trPr>
          <w:cnfStyle w:val="100000000000" w:firstRow="1" w:lastRow="0" w:firstColumn="0" w:lastColumn="0" w:oddVBand="0" w:evenVBand="0" w:oddHBand="0" w:evenHBand="0" w:firstRowFirstColumn="0" w:firstRowLastColumn="0" w:lastRowFirstColumn="0" w:lastRowLastColumn="0"/>
          <w:tblHeader/>
        </w:trPr>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Feature</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Enterprise BI</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AI Writing</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Pricing Tools</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CRM Tools</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GrowthMate AI</w:t>
            </w:r>
          </w:p>
        </w:tc>
      </w:tr>
      <w:tr w:rsidR="00EF48FF" w:rsidRPr="00337D40">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Affordable for SMEs</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No</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Partially</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Partially</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Partially</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Yes</w:t>
            </w:r>
          </w:p>
        </w:tc>
      </w:tr>
      <w:tr w:rsidR="00EF48FF" w:rsidRPr="00337D40">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No technical setup</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No</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Yes</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No</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No</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Yes</w:t>
            </w:r>
          </w:p>
        </w:tc>
      </w:tr>
      <w:tr w:rsidR="00EF48FF" w:rsidRPr="00337D40">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lastRenderedPageBreak/>
              <w:t>Business context integration</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Yes</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No</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Partially</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Yes</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Yes</w:t>
            </w:r>
          </w:p>
        </w:tc>
      </w:tr>
      <w:tr w:rsidR="00EF48FF" w:rsidRPr="00337D40">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Multi-function coverage</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Yes</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No</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No</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Partially</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Yes</w:t>
            </w:r>
          </w:p>
        </w:tc>
      </w:tr>
      <w:tr w:rsidR="00EF48FF" w:rsidRPr="00337D40">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Autonomous action</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No</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No</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No</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No</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Yes</w:t>
            </w:r>
          </w:p>
        </w:tc>
      </w:tr>
      <w:tr w:rsidR="00EF48FF" w:rsidRPr="00337D40">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Negotiation simulation</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No</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No</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No</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No</w:t>
            </w:r>
          </w:p>
        </w:tc>
        <w:tc>
          <w:tcPr>
            <w:tcW w:w="132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Yes</w:t>
            </w:r>
          </w:p>
        </w:tc>
      </w:tr>
    </w:tbl>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Key problems: high cost, steep learning curves, siloed tools with no integration, generic outputs lacking business context, no autonomous action capability.</w:t>
      </w:r>
    </w:p>
    <w:p w:rsidR="00EF48FF" w:rsidRPr="00337D40" w:rsidRDefault="00337C91" w:rsidP="00621B64">
      <w:pPr>
        <w:spacing w:line="360" w:lineRule="auto"/>
        <w:jc w:val="both"/>
        <w:rPr>
          <w:rFonts w:ascii="Times New Roman" w:hAnsi="Times New Roman" w:cs="Times New Roman"/>
        </w:rPr>
      </w:pPr>
      <w:r>
        <w:rPr>
          <w:rFonts w:ascii="Times New Roman" w:hAnsi="Times New Roman" w:cs="Times New Roman"/>
        </w:rPr>
        <w:pict>
          <v:rect id="_x0000_i1026" style="width:0;height:1.5pt" o:hrstd="t" o:hr="t"/>
        </w:pict>
      </w:r>
    </w:p>
    <w:p w:rsidR="00EF48FF" w:rsidRPr="00337D40" w:rsidRDefault="00337D40" w:rsidP="00621B64">
      <w:pPr>
        <w:pStyle w:val="Heading2"/>
        <w:spacing w:line="360" w:lineRule="auto"/>
        <w:jc w:val="both"/>
        <w:rPr>
          <w:rFonts w:ascii="Times New Roman" w:hAnsi="Times New Roman" w:cs="Times New Roman"/>
          <w:sz w:val="24"/>
          <w:szCs w:val="24"/>
        </w:rPr>
      </w:pPr>
      <w:bookmarkStart w:id="16" w:name="proposed-system"/>
      <w:bookmarkEnd w:id="15"/>
      <w:r w:rsidRPr="00337D40">
        <w:rPr>
          <w:rFonts w:ascii="Times New Roman" w:hAnsi="Times New Roman" w:cs="Times New Roman"/>
          <w:sz w:val="24"/>
          <w:szCs w:val="24"/>
        </w:rPr>
        <w:t>3.3 Proposed System</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rPr>
        <w:t>GrowthMate AI addresses these gaps through five design principles:</w:t>
      </w:r>
    </w:p>
    <w:p w:rsidR="00EF48FF" w:rsidRPr="00337D40" w:rsidRDefault="00337D40" w:rsidP="00621B64">
      <w:pPr>
        <w:pStyle w:val="Compact"/>
        <w:numPr>
          <w:ilvl w:val="0"/>
          <w:numId w:val="4"/>
        </w:numPr>
        <w:spacing w:line="360" w:lineRule="auto"/>
        <w:jc w:val="both"/>
        <w:rPr>
          <w:rFonts w:ascii="Times New Roman" w:hAnsi="Times New Roman" w:cs="Times New Roman"/>
        </w:rPr>
      </w:pPr>
      <w:r w:rsidRPr="00337D40">
        <w:rPr>
          <w:rFonts w:ascii="Times New Roman" w:hAnsi="Times New Roman" w:cs="Times New Roman"/>
          <w:b/>
          <w:bCs/>
        </w:rPr>
        <w:t>Accessibility</w:t>
      </w:r>
      <w:r w:rsidRPr="00337D40">
        <w:rPr>
          <w:rFonts w:ascii="Times New Roman" w:hAnsi="Times New Roman" w:cs="Times New Roman"/>
        </w:rPr>
        <w:t xml:space="preserve"> — Plain language interface, no technical knowledge required, usable within minutes</w:t>
      </w:r>
    </w:p>
    <w:p w:rsidR="00EF48FF" w:rsidRPr="00337D40" w:rsidRDefault="00337D40" w:rsidP="00621B64">
      <w:pPr>
        <w:pStyle w:val="Compact"/>
        <w:numPr>
          <w:ilvl w:val="0"/>
          <w:numId w:val="4"/>
        </w:numPr>
        <w:spacing w:line="360" w:lineRule="auto"/>
        <w:jc w:val="both"/>
        <w:rPr>
          <w:rFonts w:ascii="Times New Roman" w:hAnsi="Times New Roman" w:cs="Times New Roman"/>
        </w:rPr>
      </w:pPr>
      <w:r w:rsidRPr="00337D40">
        <w:rPr>
          <w:rFonts w:ascii="Times New Roman" w:hAnsi="Times New Roman" w:cs="Times New Roman"/>
          <w:b/>
          <w:bCs/>
        </w:rPr>
        <w:t>Integration</w:t>
      </w:r>
      <w:r w:rsidRPr="00337D40">
        <w:rPr>
          <w:rFonts w:ascii="Times New Roman" w:hAnsi="Times New Roman" w:cs="Times New Roman"/>
        </w:rPr>
        <w:t xml:space="preserve"> — Five agents under one dashboard, coordinated by the Business Orchestrator</w:t>
      </w:r>
    </w:p>
    <w:p w:rsidR="00EF48FF" w:rsidRPr="00337D40" w:rsidRDefault="00337D40" w:rsidP="00621B64">
      <w:pPr>
        <w:pStyle w:val="Compact"/>
        <w:numPr>
          <w:ilvl w:val="0"/>
          <w:numId w:val="4"/>
        </w:numPr>
        <w:spacing w:line="360" w:lineRule="auto"/>
        <w:jc w:val="both"/>
        <w:rPr>
          <w:rFonts w:ascii="Times New Roman" w:hAnsi="Times New Roman" w:cs="Times New Roman"/>
        </w:rPr>
      </w:pPr>
      <w:r w:rsidRPr="00337D40">
        <w:rPr>
          <w:rFonts w:ascii="Times New Roman" w:hAnsi="Times New Roman" w:cs="Times New Roman"/>
          <w:b/>
          <w:bCs/>
        </w:rPr>
        <w:t>Contextual Intelligence</w:t>
      </w:r>
      <w:r w:rsidRPr="00337D40">
        <w:rPr>
          <w:rFonts w:ascii="Times New Roman" w:hAnsi="Times New Roman" w:cs="Times New Roman"/>
        </w:rPr>
        <w:t xml:space="preserve"> — Every recommendation uses multiple business dimensions, not single-metric analysis</w:t>
      </w:r>
    </w:p>
    <w:p w:rsidR="00EF48FF" w:rsidRPr="00337D40" w:rsidRDefault="00337D40" w:rsidP="00621B64">
      <w:pPr>
        <w:pStyle w:val="Compact"/>
        <w:numPr>
          <w:ilvl w:val="0"/>
          <w:numId w:val="4"/>
        </w:numPr>
        <w:spacing w:line="360" w:lineRule="auto"/>
        <w:jc w:val="both"/>
        <w:rPr>
          <w:rFonts w:ascii="Times New Roman" w:hAnsi="Times New Roman" w:cs="Times New Roman"/>
        </w:rPr>
      </w:pPr>
      <w:r w:rsidRPr="00337D40">
        <w:rPr>
          <w:rFonts w:ascii="Times New Roman" w:hAnsi="Times New Roman" w:cs="Times New Roman"/>
          <w:b/>
          <w:bCs/>
        </w:rPr>
        <w:t>Resilience</w:t>
      </w:r>
      <w:r w:rsidRPr="00337D40">
        <w:rPr>
          <w:rFonts w:ascii="Times New Roman" w:hAnsi="Times New Roman" w:cs="Times New Roman"/>
        </w:rPr>
        <w:t xml:space="preserve"> — Rule-based fallbacks for Pricing and Negotiation when AI is unavailable</w:t>
      </w:r>
    </w:p>
    <w:p w:rsidR="00EF48FF" w:rsidRPr="00337D40" w:rsidRDefault="00337D40" w:rsidP="00621B64">
      <w:pPr>
        <w:pStyle w:val="Compact"/>
        <w:numPr>
          <w:ilvl w:val="0"/>
          <w:numId w:val="4"/>
        </w:numPr>
        <w:spacing w:line="360" w:lineRule="auto"/>
        <w:jc w:val="both"/>
        <w:rPr>
          <w:rFonts w:ascii="Times New Roman" w:hAnsi="Times New Roman" w:cs="Times New Roman"/>
        </w:rPr>
      </w:pPr>
      <w:r w:rsidRPr="00337D40">
        <w:rPr>
          <w:rFonts w:ascii="Times New Roman" w:hAnsi="Times New Roman" w:cs="Times New Roman"/>
          <w:b/>
          <w:bCs/>
        </w:rPr>
        <w:t>Autonomy</w:t>
      </w:r>
      <w:r w:rsidRPr="00337D40">
        <w:rPr>
          <w:rFonts w:ascii="Times New Roman" w:hAnsi="Times New Roman" w:cs="Times New Roman"/>
        </w:rPr>
        <w:t xml:space="preserve"> — Customer Insights auto-dispatches email replies without user confirmation</w:t>
      </w:r>
    </w:p>
    <w:p w:rsidR="00EF48FF" w:rsidRPr="00337D40" w:rsidRDefault="00337C91" w:rsidP="00621B64">
      <w:pPr>
        <w:spacing w:line="360" w:lineRule="auto"/>
        <w:jc w:val="both"/>
        <w:rPr>
          <w:rFonts w:ascii="Times New Roman" w:hAnsi="Times New Roman" w:cs="Times New Roman"/>
        </w:rPr>
      </w:pPr>
      <w:r>
        <w:rPr>
          <w:rFonts w:ascii="Times New Roman" w:hAnsi="Times New Roman" w:cs="Times New Roman"/>
        </w:rPr>
        <w:pict>
          <v:rect id="_x0000_i1027" style="width:0;height:1.5pt" o:hrstd="t" o:hr="t"/>
        </w:pict>
      </w:r>
    </w:p>
    <w:p w:rsidR="00EF48FF" w:rsidRPr="00337D40" w:rsidRDefault="00337D40" w:rsidP="00621B64">
      <w:pPr>
        <w:pStyle w:val="Heading2"/>
        <w:spacing w:line="360" w:lineRule="auto"/>
        <w:jc w:val="both"/>
        <w:rPr>
          <w:rFonts w:ascii="Times New Roman" w:hAnsi="Times New Roman" w:cs="Times New Roman"/>
          <w:sz w:val="24"/>
          <w:szCs w:val="24"/>
        </w:rPr>
      </w:pPr>
      <w:bookmarkStart w:id="17" w:name="feasibility-study"/>
      <w:bookmarkEnd w:id="16"/>
      <w:r w:rsidRPr="00337D40">
        <w:rPr>
          <w:rFonts w:ascii="Times New Roman" w:hAnsi="Times New Roman" w:cs="Times New Roman"/>
          <w:sz w:val="24"/>
          <w:szCs w:val="24"/>
        </w:rPr>
        <w:lastRenderedPageBreak/>
        <w:t>3.4 Feasibility Study</w:t>
      </w:r>
    </w:p>
    <w:p w:rsidR="00EF48FF" w:rsidRPr="00337D40" w:rsidRDefault="00337D40" w:rsidP="00621B64">
      <w:pPr>
        <w:pStyle w:val="Heading3"/>
        <w:spacing w:line="360" w:lineRule="auto"/>
        <w:jc w:val="both"/>
        <w:rPr>
          <w:rFonts w:ascii="Times New Roman" w:hAnsi="Times New Roman" w:cs="Times New Roman"/>
          <w:sz w:val="24"/>
          <w:szCs w:val="24"/>
        </w:rPr>
      </w:pPr>
      <w:bookmarkStart w:id="18" w:name="technical-feasibility"/>
      <w:r w:rsidRPr="00337D40">
        <w:rPr>
          <w:rFonts w:ascii="Times New Roman" w:hAnsi="Times New Roman" w:cs="Times New Roman"/>
          <w:sz w:val="24"/>
          <w:szCs w:val="24"/>
        </w:rPr>
        <w:t>3.4.1 Technical Feasibility</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rPr>
        <w:t xml:space="preserve">The Groq API provides Llama 3 model access with 10-20x faster inference than GPU-based systems — critical for the real-time negotiation simulator. Next.js 14’s App Router natively supports Server-Sent Events streaming. Supabase provides production-ready PostgreSQL with Row Level Security. All required technologies are mature and production-proven. </w:t>
      </w:r>
      <w:r w:rsidRPr="00337D40">
        <w:rPr>
          <w:rFonts w:ascii="Times New Roman" w:hAnsi="Times New Roman" w:cs="Times New Roman"/>
          <w:b/>
          <w:bCs/>
        </w:rPr>
        <w:t>Conclusion: Technically feasible.</w:t>
      </w:r>
    </w:p>
    <w:p w:rsidR="00EF48FF" w:rsidRPr="00337D40" w:rsidRDefault="00337D40" w:rsidP="00621B64">
      <w:pPr>
        <w:pStyle w:val="Heading3"/>
        <w:spacing w:line="360" w:lineRule="auto"/>
        <w:jc w:val="both"/>
        <w:rPr>
          <w:rFonts w:ascii="Times New Roman" w:hAnsi="Times New Roman" w:cs="Times New Roman"/>
          <w:sz w:val="24"/>
          <w:szCs w:val="24"/>
        </w:rPr>
      </w:pPr>
      <w:bookmarkStart w:id="19" w:name="economic-feasibility"/>
      <w:bookmarkEnd w:id="18"/>
      <w:r w:rsidRPr="00337D40">
        <w:rPr>
          <w:rFonts w:ascii="Times New Roman" w:hAnsi="Times New Roman" w:cs="Times New Roman"/>
          <w:sz w:val="24"/>
          <w:szCs w:val="24"/>
        </w:rPr>
        <w:t>3.4.2 Economic Feasibility</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rPr>
        <w:t xml:space="preserve">Development cost was primarily developer time — all tools (VS Code, Git, Node.js) are free. Supabase, Groq, and Leonardo.ai all offer free tiers sufficient for development and testing. At production scale (1,000 users, 10 requests/day), estimated monthly AI API cost is under USD 200. The SaaS subscription model has clear revenue potential in the underserved SME market. </w:t>
      </w:r>
      <w:r w:rsidRPr="00337D40">
        <w:rPr>
          <w:rFonts w:ascii="Times New Roman" w:hAnsi="Times New Roman" w:cs="Times New Roman"/>
          <w:b/>
          <w:bCs/>
        </w:rPr>
        <w:t>Conclusion: Economically feasible.</w:t>
      </w:r>
    </w:p>
    <w:p w:rsidR="00EF48FF" w:rsidRPr="00337D40" w:rsidRDefault="00337D40" w:rsidP="00621B64">
      <w:pPr>
        <w:pStyle w:val="Heading3"/>
        <w:spacing w:line="360" w:lineRule="auto"/>
        <w:jc w:val="both"/>
        <w:rPr>
          <w:rFonts w:ascii="Times New Roman" w:hAnsi="Times New Roman" w:cs="Times New Roman"/>
          <w:sz w:val="24"/>
          <w:szCs w:val="24"/>
        </w:rPr>
      </w:pPr>
      <w:bookmarkStart w:id="20" w:name="operational-feasibility"/>
      <w:bookmarkEnd w:id="19"/>
      <w:r w:rsidRPr="00337D40">
        <w:rPr>
          <w:rFonts w:ascii="Times New Roman" w:hAnsi="Times New Roman" w:cs="Times New Roman"/>
          <w:sz w:val="24"/>
          <w:szCs w:val="24"/>
        </w:rPr>
        <w:t>3.4.3 Operational Feasibility</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rPr>
        <w:t xml:space="preserve">No technical setup required from users. Rule-based fallbacks ensure availability when external APIs are down. The interface was validated with non-technical users who completed all tasks without assistance. </w:t>
      </w:r>
      <w:r w:rsidRPr="00337D40">
        <w:rPr>
          <w:rFonts w:ascii="Times New Roman" w:hAnsi="Times New Roman" w:cs="Times New Roman"/>
          <w:b/>
          <w:bCs/>
        </w:rPr>
        <w:t>Conclusion: Operationally feasible.</w:t>
      </w:r>
    </w:p>
    <w:p w:rsidR="00EF48FF" w:rsidRPr="00337D40" w:rsidRDefault="00337C91" w:rsidP="00621B64">
      <w:pPr>
        <w:spacing w:line="360" w:lineRule="auto"/>
        <w:jc w:val="both"/>
        <w:rPr>
          <w:rFonts w:ascii="Times New Roman" w:hAnsi="Times New Roman" w:cs="Times New Roman"/>
        </w:rPr>
      </w:pPr>
      <w:r>
        <w:rPr>
          <w:rFonts w:ascii="Times New Roman" w:hAnsi="Times New Roman" w:cs="Times New Roman"/>
        </w:rPr>
        <w:pict>
          <v:rect id="_x0000_i1028" style="width:0;height:1.5pt" o:hrstd="t" o:hr="t"/>
        </w:pict>
      </w:r>
    </w:p>
    <w:p w:rsidR="00EF48FF" w:rsidRPr="00337D40" w:rsidRDefault="00337D40" w:rsidP="00621B64">
      <w:pPr>
        <w:pStyle w:val="Heading2"/>
        <w:spacing w:line="360" w:lineRule="auto"/>
        <w:jc w:val="both"/>
        <w:rPr>
          <w:rFonts w:ascii="Times New Roman" w:hAnsi="Times New Roman" w:cs="Times New Roman"/>
          <w:sz w:val="24"/>
          <w:szCs w:val="24"/>
        </w:rPr>
      </w:pPr>
      <w:bookmarkStart w:id="21" w:name="tools-and-technologies"/>
      <w:bookmarkEnd w:id="17"/>
      <w:bookmarkEnd w:id="20"/>
      <w:r w:rsidRPr="00337D40">
        <w:rPr>
          <w:rFonts w:ascii="Times New Roman" w:hAnsi="Times New Roman" w:cs="Times New Roman"/>
          <w:sz w:val="24"/>
          <w:szCs w:val="24"/>
        </w:rPr>
        <w:t>3.5 Tools and Technologies</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b/>
          <w:bCs/>
        </w:rPr>
        <w:t>Next.js 14</w:t>
      </w:r>
      <w:r w:rsidRPr="00337D40">
        <w:rPr>
          <w:rFonts w:ascii="Times New Roman" w:hAnsi="Times New Roman" w:cs="Times New Roman"/>
        </w:rPr>
        <w:t xml:space="preserve"> — React framework with App Router. Server Components handle auth checks server-side; Client Components handle interactive agent UIs. API routes handle all backend logic within the same codebase.</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Supabase</w:t>
      </w:r>
      <w:r w:rsidRPr="00337D40">
        <w:rPr>
          <w:rFonts w:ascii="Times New Roman" w:hAnsi="Times New Roman" w:cs="Times New Roman"/>
        </w:rPr>
        <w:t xml:space="preserve"> — PostgreSQL database with auto-generated REST API, real-time subscriptions via Postgres logical replication, and Auth supporting email/password and Google OAuth. Row Level Security ensures users access only their own data.</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Groq API</w:t>
      </w:r>
      <w:r w:rsidRPr="00337D40">
        <w:rPr>
          <w:rFonts w:ascii="Times New Roman" w:hAnsi="Times New Roman" w:cs="Times New Roman"/>
        </w:rPr>
        <w:t xml:space="preserve"> — LPU-accelerated inference on Meta’s Llama 3 models. Uses </w:t>
      </w:r>
      <w:r w:rsidRPr="00337D40">
        <w:rPr>
          <w:rStyle w:val="VerbatimChar"/>
          <w:rFonts w:ascii="Times New Roman" w:hAnsi="Times New Roman" w:cs="Times New Roman"/>
          <w:sz w:val="24"/>
        </w:rPr>
        <w:t>llama-3.1-8b-instant</w:t>
      </w:r>
      <w:r w:rsidRPr="00337D40">
        <w:rPr>
          <w:rFonts w:ascii="Times New Roman" w:hAnsi="Times New Roman" w:cs="Times New Roman"/>
        </w:rPr>
        <w:t xml:space="preserve"> for speed-critical tasks (Orchestrator, Insights, Negotiation) and </w:t>
      </w:r>
      <w:r w:rsidRPr="00337D40">
        <w:rPr>
          <w:rStyle w:val="VerbatimChar"/>
          <w:rFonts w:ascii="Times New Roman" w:hAnsi="Times New Roman" w:cs="Times New Roman"/>
          <w:sz w:val="24"/>
        </w:rPr>
        <w:t>llama-3.3-70b-versatile</w:t>
      </w:r>
      <w:r w:rsidRPr="00337D40">
        <w:rPr>
          <w:rFonts w:ascii="Times New Roman" w:hAnsi="Times New Roman" w:cs="Times New Roman"/>
        </w:rPr>
        <w:t xml:space="preserve"> for quality-critical tasks (Pricing, Marketing). JSON response format mode ensures valid parseable output.</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lastRenderedPageBreak/>
        <w:t>Leonardo.ai</w:t>
      </w:r>
      <w:r w:rsidRPr="00337D40">
        <w:rPr>
          <w:rFonts w:ascii="Times New Roman" w:hAnsi="Times New Roman" w:cs="Times New Roman"/>
        </w:rPr>
        <w:t xml:space="preserve"> — Asynchronous image generation API. A job is submitted, then polled every 2.5 seconds until complete (max 50 seconds). Uses Leonardo Phoenix model for superior text rendering in posters.</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Nodemailer</w:t>
      </w:r>
      <w:r w:rsidRPr="00337D40">
        <w:rPr>
          <w:rFonts w:ascii="Times New Roman" w:hAnsi="Times New Roman" w:cs="Times New Roman"/>
        </w:rPr>
        <w:t xml:space="preserve"> — Gmail SMTP email dispatch with App Password authentication. Sends both plain text and HTML versions of AI-generated customer replies.</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Tailwind CSS</w:t>
      </w:r>
      <w:r w:rsidRPr="00337D40">
        <w:rPr>
          <w:rFonts w:ascii="Times New Roman" w:hAnsi="Times New Roman" w:cs="Times New Roman"/>
        </w:rPr>
        <w:t xml:space="preserve"> — Utility-first styling with CSS custom properties for dark/light theme switching. The </w:t>
      </w:r>
      <w:r w:rsidRPr="00337D40">
        <w:rPr>
          <w:rStyle w:val="VerbatimChar"/>
          <w:rFonts w:ascii="Times New Roman" w:hAnsi="Times New Roman" w:cs="Times New Roman"/>
          <w:sz w:val="24"/>
        </w:rPr>
        <w:t>.light</w:t>
      </w:r>
      <w:r w:rsidRPr="00337D40">
        <w:rPr>
          <w:rFonts w:ascii="Times New Roman" w:hAnsi="Times New Roman" w:cs="Times New Roman"/>
        </w:rPr>
        <w:t xml:space="preserve"> class on </w:t>
      </w:r>
      <w:r w:rsidRPr="00337D40">
        <w:rPr>
          <w:rStyle w:val="VerbatimChar"/>
          <w:rFonts w:ascii="Times New Roman" w:hAnsi="Times New Roman" w:cs="Times New Roman"/>
          <w:sz w:val="24"/>
        </w:rPr>
        <w:t>&lt;html&gt;</w:t>
      </w:r>
      <w:r w:rsidRPr="00337D40">
        <w:rPr>
          <w:rFonts w:ascii="Times New Roman" w:hAnsi="Times New Roman" w:cs="Times New Roman"/>
        </w:rPr>
        <w:t xml:space="preserve"> toggles the entire color scheme without JavaScript style injection.</w:t>
      </w:r>
    </w:p>
    <w:p w:rsidR="00EF48FF" w:rsidRPr="00337D40" w:rsidRDefault="00337C91" w:rsidP="00621B64">
      <w:pPr>
        <w:spacing w:line="360" w:lineRule="auto"/>
        <w:jc w:val="both"/>
        <w:rPr>
          <w:rFonts w:ascii="Times New Roman" w:hAnsi="Times New Roman" w:cs="Times New Roman"/>
        </w:rPr>
      </w:pPr>
      <w:r>
        <w:rPr>
          <w:rFonts w:ascii="Times New Roman" w:hAnsi="Times New Roman" w:cs="Times New Roman"/>
        </w:rPr>
        <w:pict>
          <v:rect id="_x0000_i1029" style="width:0;height:1.5pt" o:hrstd="t" o:hr="t"/>
        </w:pict>
      </w:r>
    </w:p>
    <w:p w:rsidR="00EF48FF" w:rsidRPr="00337D40" w:rsidRDefault="00337D40" w:rsidP="00621B64">
      <w:pPr>
        <w:pStyle w:val="Heading2"/>
        <w:spacing w:line="360" w:lineRule="auto"/>
        <w:jc w:val="both"/>
        <w:rPr>
          <w:rFonts w:ascii="Times New Roman" w:hAnsi="Times New Roman" w:cs="Times New Roman"/>
          <w:sz w:val="24"/>
          <w:szCs w:val="24"/>
        </w:rPr>
      </w:pPr>
      <w:bookmarkStart w:id="22" w:name="hardware-and-software-requirements"/>
      <w:bookmarkEnd w:id="21"/>
      <w:r w:rsidRPr="00337D40">
        <w:rPr>
          <w:rFonts w:ascii="Times New Roman" w:hAnsi="Times New Roman" w:cs="Times New Roman"/>
          <w:sz w:val="24"/>
          <w:szCs w:val="24"/>
        </w:rPr>
        <w:t>3.6 Hardware and Software Requirements</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b/>
          <w:bCs/>
        </w:rPr>
        <w:t>Table 3.2: Hardware Requirements</w:t>
      </w:r>
    </w:p>
    <w:tbl>
      <w:tblPr>
        <w:tblStyle w:val="Table"/>
        <w:tblW w:w="0" w:type="auto"/>
        <w:tblLook w:val="0020" w:firstRow="1" w:lastRow="0" w:firstColumn="0" w:lastColumn="0" w:noHBand="0" w:noVBand="0"/>
      </w:tblPr>
      <w:tblGrid>
        <w:gridCol w:w="1336"/>
        <w:gridCol w:w="2136"/>
        <w:gridCol w:w="2238"/>
      </w:tblGrid>
      <w:tr w:rsidR="00EF48FF" w:rsidRPr="00337D40" w:rsidTr="00EF48FF">
        <w:trPr>
          <w:cnfStyle w:val="100000000000" w:firstRow="1" w:lastRow="0" w:firstColumn="0" w:lastColumn="0" w:oddVBand="0" w:evenVBand="0" w:oddHBand="0" w:evenHBand="0" w:firstRowFirstColumn="0" w:firstRowLastColumn="0" w:lastRowFirstColumn="0" w:lastRowLastColumn="0"/>
          <w:tblHeader/>
        </w:trPr>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Component</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Minimum</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Recommended</w:t>
            </w:r>
          </w:p>
        </w:tc>
      </w:tr>
      <w:tr w:rsidR="00EF48FF" w:rsidRPr="00337D40">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Processor</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Dual-core 2.0 GHz</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Quad-core 2.5 GHz+</w:t>
            </w:r>
          </w:p>
        </w:tc>
      </w:tr>
      <w:tr w:rsidR="00EF48FF" w:rsidRPr="00337D40">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RAM</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4 GB</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8 GB+</w:t>
            </w:r>
          </w:p>
        </w:tc>
      </w:tr>
      <w:tr w:rsidR="00EF48FF" w:rsidRPr="00337D40">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Storage</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5 GB free</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10 GB free (SSD)</w:t>
            </w:r>
          </w:p>
        </w:tc>
        <w:bookmarkStart w:id="23" w:name="_GoBack"/>
        <w:bookmarkEnd w:id="23"/>
      </w:tr>
      <w:tr w:rsidR="00EF48FF" w:rsidRPr="00337D40">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Network</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10 Mbps broadband</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25 Mbps+</w:t>
            </w:r>
          </w:p>
        </w:tc>
      </w:tr>
      <w:tr w:rsidR="00EF48FF" w:rsidRPr="00337D40">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Display</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1280x720</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1920x1080</w:t>
            </w:r>
          </w:p>
        </w:tc>
      </w:tr>
    </w:tbl>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Table 3.3: Software Requirements</w:t>
      </w:r>
    </w:p>
    <w:tbl>
      <w:tblPr>
        <w:tblStyle w:val="Table"/>
        <w:tblW w:w="5000" w:type="pct"/>
        <w:tblLayout w:type="fixed"/>
        <w:tblLook w:val="0020" w:firstRow="1" w:lastRow="0" w:firstColumn="0" w:lastColumn="0" w:noHBand="0" w:noVBand="0"/>
      </w:tblPr>
      <w:tblGrid>
        <w:gridCol w:w="3432"/>
        <w:gridCol w:w="3432"/>
        <w:gridCol w:w="3432"/>
      </w:tblGrid>
      <w:tr w:rsidR="00EF48FF" w:rsidRPr="00337D40" w:rsidTr="00EF48FF">
        <w:trPr>
          <w:cnfStyle w:val="100000000000" w:firstRow="1" w:lastRow="0" w:firstColumn="0" w:lastColumn="0" w:oddVBand="0" w:evenVBand="0" w:oddHBand="0" w:evenHBand="0" w:firstRowFirstColumn="0" w:firstRowLastColumn="0" w:lastRowFirstColumn="0" w:lastRowLastColumn="0"/>
          <w:tblHeader/>
        </w:trPr>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Component</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Requirement</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Version Used</w:t>
            </w:r>
          </w:p>
        </w:tc>
      </w:tr>
      <w:tr w:rsidR="00EF48FF" w:rsidRPr="00337D40">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Operating System</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Windows 10/11, macOS 12+, Ubuntu 20.04+</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Windows 11</w:t>
            </w:r>
          </w:p>
        </w:tc>
      </w:tr>
      <w:tr w:rsidR="00EF48FF" w:rsidRPr="00337D40">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Node.js</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v18.0+</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v20.x LTS</w:t>
            </w:r>
          </w:p>
        </w:tc>
      </w:tr>
      <w:tr w:rsidR="00EF48FF" w:rsidRPr="00337D40">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Web Browser</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Chrome/Firefox/Safari/Edge (latest)</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Chrome 120</w:t>
            </w:r>
          </w:p>
        </w:tc>
      </w:tr>
      <w:tr w:rsidR="00EF48FF" w:rsidRPr="00337D40">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Supabase Account</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Free tier+</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Free tier</w:t>
            </w:r>
          </w:p>
        </w:tc>
      </w:tr>
      <w:tr w:rsidR="00EF48FF" w:rsidRPr="00337D40">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Groq API Account</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Free tier+</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Free tier</w:t>
            </w:r>
          </w:p>
        </w:tc>
      </w:tr>
      <w:tr w:rsidR="00EF48FF" w:rsidRPr="00337D40">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Gmail Account</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With App Password enabled</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Standard Gmail</w:t>
            </w:r>
          </w:p>
        </w:tc>
      </w:tr>
      <w:tr w:rsidR="00EF48FF" w:rsidRPr="00337D40">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lastRenderedPageBreak/>
              <w:t>Leonardo.ai Account</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Free tier+ (poster generation)</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Free tier</w:t>
            </w:r>
          </w:p>
        </w:tc>
      </w:tr>
    </w:tbl>
    <w:p w:rsidR="00EF48FF" w:rsidRPr="00337D40" w:rsidRDefault="00337C91" w:rsidP="00621B64">
      <w:pPr>
        <w:spacing w:line="360" w:lineRule="auto"/>
        <w:jc w:val="both"/>
        <w:rPr>
          <w:rFonts w:ascii="Times New Roman" w:hAnsi="Times New Roman" w:cs="Times New Roman"/>
        </w:rPr>
      </w:pPr>
      <w:r>
        <w:rPr>
          <w:rFonts w:ascii="Times New Roman" w:hAnsi="Times New Roman" w:cs="Times New Roman"/>
        </w:rPr>
        <w:pict>
          <v:rect id="_x0000_i1030" style="width:0;height:1.5pt" o:hrstd="t" o:hr="t"/>
        </w:pict>
      </w:r>
    </w:p>
    <w:p w:rsidR="00EF48FF" w:rsidRPr="00337D40" w:rsidRDefault="00337D40" w:rsidP="00621B64">
      <w:pPr>
        <w:pStyle w:val="Heading1"/>
        <w:spacing w:line="360" w:lineRule="auto"/>
        <w:jc w:val="both"/>
        <w:rPr>
          <w:rFonts w:ascii="Times New Roman" w:hAnsi="Times New Roman" w:cs="Times New Roman"/>
          <w:sz w:val="24"/>
          <w:szCs w:val="24"/>
        </w:rPr>
      </w:pPr>
      <w:bookmarkStart w:id="24" w:name="X9e1efc3f4af554283de3b039ab661aa7e559736"/>
      <w:bookmarkEnd w:id="13"/>
      <w:bookmarkEnd w:id="22"/>
      <w:r w:rsidRPr="00337D40">
        <w:rPr>
          <w:rFonts w:ascii="Times New Roman" w:hAnsi="Times New Roman" w:cs="Times New Roman"/>
          <w:sz w:val="24"/>
          <w:szCs w:val="24"/>
        </w:rPr>
        <w:t>CHAPTER 4: SOFTWARE REQUIREMENT SPECIFICATION</w:t>
      </w:r>
    </w:p>
    <w:p w:rsidR="00EF48FF" w:rsidRPr="00337D40" w:rsidRDefault="00337D40" w:rsidP="00621B64">
      <w:pPr>
        <w:pStyle w:val="Heading2"/>
        <w:spacing w:line="360" w:lineRule="auto"/>
        <w:jc w:val="both"/>
        <w:rPr>
          <w:rFonts w:ascii="Times New Roman" w:hAnsi="Times New Roman" w:cs="Times New Roman"/>
          <w:sz w:val="24"/>
          <w:szCs w:val="24"/>
        </w:rPr>
      </w:pPr>
      <w:bookmarkStart w:id="25" w:name="users-and-characteristics"/>
      <w:r w:rsidRPr="00337D40">
        <w:rPr>
          <w:rFonts w:ascii="Times New Roman" w:hAnsi="Times New Roman" w:cs="Times New Roman"/>
          <w:sz w:val="24"/>
          <w:szCs w:val="24"/>
        </w:rPr>
        <w:t>4.1 Users and Characteristics</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b/>
          <w:bCs/>
        </w:rPr>
        <w:t>Table 4.1: User Roles</w:t>
      </w:r>
    </w:p>
    <w:tbl>
      <w:tblPr>
        <w:tblStyle w:val="Table"/>
        <w:tblW w:w="5000" w:type="pct"/>
        <w:tblLayout w:type="fixed"/>
        <w:tblLook w:val="0020" w:firstRow="1" w:lastRow="0" w:firstColumn="0" w:lastColumn="0" w:noHBand="0" w:noVBand="0"/>
      </w:tblPr>
      <w:tblGrid>
        <w:gridCol w:w="2574"/>
        <w:gridCol w:w="2574"/>
        <w:gridCol w:w="2574"/>
        <w:gridCol w:w="2574"/>
      </w:tblGrid>
      <w:tr w:rsidR="00EF48FF" w:rsidRPr="00337D40" w:rsidTr="00EF48FF">
        <w:trPr>
          <w:cnfStyle w:val="100000000000" w:firstRow="1" w:lastRow="0" w:firstColumn="0" w:lastColumn="0" w:oddVBand="0" w:evenVBand="0" w:oddHBand="0" w:evenHBand="0" w:firstRowFirstColumn="0" w:firstRowLastColumn="0" w:lastRowFirstColumn="0" w:lastRowLastColumn="0"/>
          <w:tblHeader/>
        </w:trPr>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User Type</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Description</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Technical Proficiency</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Primary Use</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SME Owner / Manager</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Primary user. Owns or manages a small-medium business</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Low to Medium</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All five agent modules</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Developer / Admin</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Deploys and maintains the platform</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High</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System configuration</w:t>
            </w:r>
          </w:p>
        </w:tc>
      </w:tr>
    </w:tbl>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Primary users are business owners aged 25–55, comfortable with web apps but not necessarily familiar with AI tools. They use the platform to reduce time spent on business analysis and automate repetitive tasks like customer email responses.</w:t>
      </w:r>
    </w:p>
    <w:p w:rsidR="00EF48FF" w:rsidRPr="00337D40" w:rsidRDefault="00337C91" w:rsidP="00621B64">
      <w:pPr>
        <w:spacing w:line="360" w:lineRule="auto"/>
        <w:jc w:val="both"/>
        <w:rPr>
          <w:rFonts w:ascii="Times New Roman" w:hAnsi="Times New Roman" w:cs="Times New Roman"/>
        </w:rPr>
      </w:pPr>
      <w:r>
        <w:rPr>
          <w:rFonts w:ascii="Times New Roman" w:hAnsi="Times New Roman" w:cs="Times New Roman"/>
        </w:rPr>
        <w:pict>
          <v:rect id="_x0000_i1031" style="width:0;height:1.5pt" o:hrstd="t" o:hr="t"/>
        </w:pict>
      </w:r>
    </w:p>
    <w:p w:rsidR="00EF48FF" w:rsidRPr="00337D40" w:rsidRDefault="00337D40" w:rsidP="00621B64">
      <w:pPr>
        <w:pStyle w:val="Heading2"/>
        <w:spacing w:line="360" w:lineRule="auto"/>
        <w:jc w:val="both"/>
        <w:rPr>
          <w:rFonts w:ascii="Times New Roman" w:hAnsi="Times New Roman" w:cs="Times New Roman"/>
          <w:sz w:val="24"/>
          <w:szCs w:val="24"/>
        </w:rPr>
      </w:pPr>
      <w:bookmarkStart w:id="26" w:name="functional-requirements"/>
      <w:bookmarkEnd w:id="25"/>
      <w:r w:rsidRPr="00337D40">
        <w:rPr>
          <w:rFonts w:ascii="Times New Roman" w:hAnsi="Times New Roman" w:cs="Times New Roman"/>
          <w:sz w:val="24"/>
          <w:szCs w:val="24"/>
        </w:rPr>
        <w:t>4.2 Functional Requirements</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b/>
          <w:bCs/>
        </w:rPr>
        <w:t>Authentication</w:t>
      </w:r>
    </w:p>
    <w:p w:rsidR="00EF48FF" w:rsidRPr="00337D40" w:rsidRDefault="00337D40" w:rsidP="00621B64">
      <w:pPr>
        <w:pStyle w:val="Compact"/>
        <w:numPr>
          <w:ilvl w:val="0"/>
          <w:numId w:val="5"/>
        </w:numPr>
        <w:spacing w:line="360" w:lineRule="auto"/>
        <w:jc w:val="both"/>
        <w:rPr>
          <w:rFonts w:ascii="Times New Roman" w:hAnsi="Times New Roman" w:cs="Times New Roman"/>
        </w:rPr>
      </w:pPr>
      <w:r w:rsidRPr="00337D40">
        <w:rPr>
          <w:rFonts w:ascii="Times New Roman" w:hAnsi="Times New Roman" w:cs="Times New Roman"/>
        </w:rPr>
        <w:t>FR-AUTH-01: Register with email and password (min 6 characters)</w:t>
      </w:r>
    </w:p>
    <w:p w:rsidR="00EF48FF" w:rsidRPr="00337D40" w:rsidRDefault="00337D40" w:rsidP="00621B64">
      <w:pPr>
        <w:pStyle w:val="Compact"/>
        <w:numPr>
          <w:ilvl w:val="0"/>
          <w:numId w:val="5"/>
        </w:numPr>
        <w:spacing w:line="360" w:lineRule="auto"/>
        <w:jc w:val="both"/>
        <w:rPr>
          <w:rFonts w:ascii="Times New Roman" w:hAnsi="Times New Roman" w:cs="Times New Roman"/>
        </w:rPr>
      </w:pPr>
      <w:r w:rsidRPr="00337D40">
        <w:rPr>
          <w:rFonts w:ascii="Times New Roman" w:hAnsi="Times New Roman" w:cs="Times New Roman"/>
        </w:rPr>
        <w:t>FR-AUTH-02: Email verification required before dashboard access</w:t>
      </w:r>
    </w:p>
    <w:p w:rsidR="00EF48FF" w:rsidRPr="00337D40" w:rsidRDefault="00337D40" w:rsidP="00621B64">
      <w:pPr>
        <w:pStyle w:val="Compact"/>
        <w:numPr>
          <w:ilvl w:val="0"/>
          <w:numId w:val="5"/>
        </w:numPr>
        <w:spacing w:line="360" w:lineRule="auto"/>
        <w:jc w:val="both"/>
        <w:rPr>
          <w:rFonts w:ascii="Times New Roman" w:hAnsi="Times New Roman" w:cs="Times New Roman"/>
        </w:rPr>
      </w:pPr>
      <w:r w:rsidRPr="00337D40">
        <w:rPr>
          <w:rFonts w:ascii="Times New Roman" w:hAnsi="Times New Roman" w:cs="Times New Roman"/>
        </w:rPr>
        <w:t>FR-AUTH-03: Login with email/password or Google OAuth</w:t>
      </w:r>
    </w:p>
    <w:p w:rsidR="00EF48FF" w:rsidRPr="00337D40" w:rsidRDefault="00337D40" w:rsidP="00621B64">
      <w:pPr>
        <w:pStyle w:val="Compact"/>
        <w:numPr>
          <w:ilvl w:val="0"/>
          <w:numId w:val="5"/>
        </w:numPr>
        <w:spacing w:line="360" w:lineRule="auto"/>
        <w:jc w:val="both"/>
        <w:rPr>
          <w:rFonts w:ascii="Times New Roman" w:hAnsi="Times New Roman" w:cs="Times New Roman"/>
        </w:rPr>
      </w:pPr>
      <w:r w:rsidRPr="00337D40">
        <w:rPr>
          <w:rFonts w:ascii="Times New Roman" w:hAnsi="Times New Roman" w:cs="Times New Roman"/>
        </w:rPr>
        <w:t>FR-AUTH-04: Redirect unauthenticated users from /dashboard/* to /login</w:t>
      </w:r>
    </w:p>
    <w:p w:rsidR="00EF48FF" w:rsidRPr="00337D40" w:rsidRDefault="00337D40" w:rsidP="00621B64">
      <w:pPr>
        <w:pStyle w:val="Compact"/>
        <w:numPr>
          <w:ilvl w:val="0"/>
          <w:numId w:val="5"/>
        </w:numPr>
        <w:spacing w:line="360" w:lineRule="auto"/>
        <w:jc w:val="both"/>
        <w:rPr>
          <w:rFonts w:ascii="Times New Roman" w:hAnsi="Times New Roman" w:cs="Times New Roman"/>
        </w:rPr>
      </w:pPr>
      <w:r w:rsidRPr="00337D40">
        <w:rPr>
          <w:rFonts w:ascii="Times New Roman" w:hAnsi="Times New Roman" w:cs="Times New Roman"/>
        </w:rPr>
        <w:t>FR-AUTH-05: Redirect authenticated users from /login or /signup to /dashboard</w:t>
      </w:r>
    </w:p>
    <w:p w:rsidR="00EF48FF" w:rsidRPr="00337D40" w:rsidRDefault="00337D40" w:rsidP="00621B64">
      <w:pPr>
        <w:pStyle w:val="Compact"/>
        <w:numPr>
          <w:ilvl w:val="0"/>
          <w:numId w:val="5"/>
        </w:numPr>
        <w:spacing w:line="360" w:lineRule="auto"/>
        <w:jc w:val="both"/>
        <w:rPr>
          <w:rFonts w:ascii="Times New Roman" w:hAnsi="Times New Roman" w:cs="Times New Roman"/>
        </w:rPr>
      </w:pPr>
      <w:r w:rsidRPr="00337D40">
        <w:rPr>
          <w:rFonts w:ascii="Times New Roman" w:hAnsi="Times New Roman" w:cs="Times New Roman"/>
        </w:rPr>
        <w:t>FR-AUTH-06: Logout clears session and redirects to /login</w:t>
      </w:r>
    </w:p>
    <w:p w:rsidR="00EF48FF" w:rsidRPr="00337D40" w:rsidRDefault="00337D40" w:rsidP="00621B64">
      <w:pPr>
        <w:pStyle w:val="Compact"/>
        <w:numPr>
          <w:ilvl w:val="0"/>
          <w:numId w:val="5"/>
        </w:numPr>
        <w:spacing w:line="360" w:lineRule="auto"/>
        <w:jc w:val="both"/>
        <w:rPr>
          <w:rFonts w:ascii="Times New Roman" w:hAnsi="Times New Roman" w:cs="Times New Roman"/>
        </w:rPr>
      </w:pPr>
      <w:r w:rsidRPr="00337D40">
        <w:rPr>
          <w:rFonts w:ascii="Times New Roman" w:hAnsi="Times New Roman" w:cs="Times New Roman"/>
        </w:rPr>
        <w:t>FR-AUTH-07: Auto-create profile row on signup via database trigger</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b/>
          <w:bCs/>
        </w:rPr>
        <w:lastRenderedPageBreak/>
        <w:t>Table 4.2: Functional Requirements — Business Orchestrator</w:t>
      </w:r>
    </w:p>
    <w:tbl>
      <w:tblPr>
        <w:tblStyle w:val="Table"/>
        <w:tblW w:w="5000" w:type="pct"/>
        <w:tblLayout w:type="fixed"/>
        <w:tblLook w:val="0020" w:firstRow="1" w:lastRow="0" w:firstColumn="0" w:lastColumn="0" w:noHBand="0" w:noVBand="0"/>
      </w:tblPr>
      <w:tblGrid>
        <w:gridCol w:w="5148"/>
        <w:gridCol w:w="5148"/>
      </w:tblGrid>
      <w:tr w:rsidR="00EF48FF" w:rsidRPr="00337D40" w:rsidTr="00EF48FF">
        <w:trPr>
          <w:cnfStyle w:val="100000000000" w:firstRow="1" w:lastRow="0" w:firstColumn="0" w:lastColumn="0" w:oddVBand="0" w:evenVBand="0" w:oddHBand="0" w:evenHBand="0" w:firstRowFirstColumn="0" w:firstRowLastColumn="0" w:lastRowFirstColumn="0" w:lastRowLastColumn="0"/>
          <w:tblHeader/>
        </w:trPr>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ID</w:t>
            </w:r>
          </w:p>
        </w:tc>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Requirement</w:t>
            </w:r>
          </w:p>
        </w:tc>
      </w:tr>
      <w:tr w:rsidR="00EF48FF" w:rsidRPr="00337D40">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FR-BO-01</w:t>
            </w:r>
          </w:p>
        </w:tc>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Accept 7 business metrics: revenue trend, profit margin, competitor position, demand, satisfaction, complaint frequency, negotiation pressure</w:t>
            </w:r>
          </w:p>
        </w:tc>
      </w:tr>
      <w:tr w:rsidR="00EF48FF" w:rsidRPr="00337D40">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FR-BO-02</w:t>
            </w:r>
          </w:p>
        </w:tc>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Return recommended service, priority level (Low/Medium/High), reasoning, immediate action, business health status (Good/Moderate/Risky)</w:t>
            </w:r>
          </w:p>
        </w:tc>
      </w:tr>
      <w:tr w:rsidR="00EF48FF" w:rsidRPr="00337D40">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FR-BO-03</w:t>
            </w:r>
          </w:p>
        </w:tc>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Show loading state during processing; show error if AI unavailable</w:t>
            </w:r>
          </w:p>
        </w:tc>
      </w:tr>
    </w:tbl>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Table 4.3: Functional Requirements — Pricing Intelligence</w:t>
      </w:r>
    </w:p>
    <w:tbl>
      <w:tblPr>
        <w:tblStyle w:val="Table"/>
        <w:tblW w:w="5000" w:type="pct"/>
        <w:tblLayout w:type="fixed"/>
        <w:tblLook w:val="0020" w:firstRow="1" w:lastRow="0" w:firstColumn="0" w:lastColumn="0" w:noHBand="0" w:noVBand="0"/>
      </w:tblPr>
      <w:tblGrid>
        <w:gridCol w:w="5148"/>
        <w:gridCol w:w="5148"/>
      </w:tblGrid>
      <w:tr w:rsidR="00EF48FF" w:rsidRPr="00337D40" w:rsidTr="00EF48FF">
        <w:trPr>
          <w:cnfStyle w:val="100000000000" w:firstRow="1" w:lastRow="0" w:firstColumn="0" w:lastColumn="0" w:oddVBand="0" w:evenVBand="0" w:oddHBand="0" w:evenHBand="0" w:firstRowFirstColumn="0" w:firstRowLastColumn="0" w:lastRowFirstColumn="0" w:lastRowLastColumn="0"/>
          <w:tblHeader/>
        </w:trPr>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ID</w:t>
            </w:r>
          </w:p>
        </w:tc>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Requirement</w:t>
            </w:r>
          </w:p>
        </w:tc>
      </w:tr>
      <w:tr w:rsidR="00EF48FF" w:rsidRPr="00337D40">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FR-PI-01</w:t>
            </w:r>
          </w:p>
        </w:tc>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Accept cost price, current price, competitor price, demand, trend, volume, satisfaction</w:t>
            </w:r>
          </w:p>
        </w:tc>
      </w:tr>
      <w:tr w:rsidR="00EF48FF" w:rsidRPr="00337D40">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FR-PI-02</w:t>
            </w:r>
          </w:p>
        </w:tc>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Validate required fields before submission</w:t>
            </w:r>
          </w:p>
        </w:tc>
      </w:tr>
      <w:tr w:rsidR="00EF48FF" w:rsidRPr="00337D40">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FR-PI-03</w:t>
            </w:r>
          </w:p>
        </w:tc>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Use Groq AI as primary; fall back to rule-based algorithm if AI fails</w:t>
            </w:r>
          </w:p>
        </w:tc>
      </w:tr>
      <w:tr w:rsidR="00EF48FF" w:rsidRPr="00337D40">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FR-PI-04</w:t>
            </w:r>
          </w:p>
        </w:tc>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Return recommended price, minimum safe price, price range, profit margin, risk level, strategic advice</w:t>
            </w:r>
          </w:p>
        </w:tc>
      </w:tr>
      <w:tr w:rsidR="00EF48FF" w:rsidRPr="00337D40">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FR-PI-05</w:t>
            </w:r>
          </w:p>
        </w:tc>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Indicate whether result is AI-powered or rule-based</w:t>
            </w:r>
          </w:p>
        </w:tc>
      </w:tr>
    </w:tbl>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Table 4.4: Functional Requirements — Marketing Studio</w:t>
      </w:r>
    </w:p>
    <w:tbl>
      <w:tblPr>
        <w:tblStyle w:val="Table"/>
        <w:tblW w:w="5000" w:type="pct"/>
        <w:tblLayout w:type="fixed"/>
        <w:tblLook w:val="0020" w:firstRow="1" w:lastRow="0" w:firstColumn="0" w:lastColumn="0" w:noHBand="0" w:noVBand="0"/>
      </w:tblPr>
      <w:tblGrid>
        <w:gridCol w:w="5148"/>
        <w:gridCol w:w="5148"/>
      </w:tblGrid>
      <w:tr w:rsidR="00EF48FF" w:rsidRPr="00337D40" w:rsidTr="00EF48FF">
        <w:trPr>
          <w:cnfStyle w:val="100000000000" w:firstRow="1" w:lastRow="0" w:firstColumn="0" w:lastColumn="0" w:oddVBand="0" w:evenVBand="0" w:oddHBand="0" w:evenHBand="0" w:firstRowFirstColumn="0" w:firstRowLastColumn="0" w:lastRowFirstColumn="0" w:lastRowLastColumn="0"/>
          <w:tblHeader/>
        </w:trPr>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ID</w:t>
            </w:r>
          </w:p>
        </w:tc>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Requirement</w:t>
            </w:r>
          </w:p>
        </w:tc>
      </w:tr>
      <w:tr w:rsidR="00EF48FF" w:rsidRPr="00337D40">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FR-MS-01</w:t>
            </w:r>
          </w:p>
        </w:tc>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Accept business name, product, category, location, trends, audience, budget, optional logo</w:t>
            </w:r>
          </w:p>
        </w:tc>
      </w:tr>
      <w:tr w:rsidR="00EF48FF" w:rsidRPr="00337D40">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lastRenderedPageBreak/>
              <w:t>FR-MS-02</w:t>
            </w:r>
          </w:p>
        </w:tc>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Generate WhatsApp message, Instagram caption with hashtags, 20-second ad script, poster text</w:t>
            </w:r>
          </w:p>
        </w:tc>
      </w:tr>
      <w:tr w:rsidR="00EF48FF" w:rsidRPr="00337D40">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FR-MS-03</w:t>
            </w:r>
          </w:p>
        </w:tc>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Generate AI poster image via Leonardo.ai</w:t>
            </w:r>
          </w:p>
        </w:tc>
      </w:tr>
      <w:tr w:rsidR="00EF48FF" w:rsidRPr="00337D40">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FR-MS-04</w:t>
            </w:r>
          </w:p>
        </w:tc>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Provide copy-to-clipboard for each content piece; download and share for poster</w:t>
            </w:r>
          </w:p>
        </w:tc>
      </w:tr>
    </w:tbl>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Table 4.5: Functional Requirements — Negotiation Lab</w:t>
      </w:r>
    </w:p>
    <w:tbl>
      <w:tblPr>
        <w:tblStyle w:val="Table"/>
        <w:tblW w:w="5000" w:type="pct"/>
        <w:tblLayout w:type="fixed"/>
        <w:tblLook w:val="0020" w:firstRow="1" w:lastRow="0" w:firstColumn="0" w:lastColumn="0" w:noHBand="0" w:noVBand="0"/>
      </w:tblPr>
      <w:tblGrid>
        <w:gridCol w:w="5148"/>
        <w:gridCol w:w="5148"/>
      </w:tblGrid>
      <w:tr w:rsidR="00EF48FF" w:rsidRPr="00337D40" w:rsidTr="00EF48FF">
        <w:trPr>
          <w:cnfStyle w:val="100000000000" w:firstRow="1" w:lastRow="0" w:firstColumn="0" w:lastColumn="0" w:oddVBand="0" w:evenVBand="0" w:oddHBand="0" w:evenHBand="0" w:firstRowFirstColumn="0" w:firstRowLastColumn="0" w:lastRowFirstColumn="0" w:lastRowLastColumn="0"/>
          <w:tblHeader/>
        </w:trPr>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ID</w:t>
            </w:r>
          </w:p>
        </w:tc>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Requirement</w:t>
            </w:r>
          </w:p>
        </w:tc>
      </w:tr>
      <w:tr w:rsidR="00EF48FF" w:rsidRPr="00337D40">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FR-NL-01</w:t>
            </w:r>
          </w:p>
        </w:tc>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Accept product name (required) and optional manual market price</w:t>
            </w:r>
          </w:p>
        </w:tc>
      </w:tr>
      <w:tr w:rsidR="00EF48FF" w:rsidRPr="00337D40">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FR-NL-02</w:t>
            </w:r>
          </w:p>
        </w:tc>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Auto-estimate market price via AI if not provided</w:t>
            </w:r>
          </w:p>
        </w:tc>
      </w:tr>
      <w:tr w:rsidR="00EF48FF" w:rsidRPr="00337D40">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FR-NL-03</w:t>
            </w:r>
          </w:p>
        </w:tc>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Stream negotiation messages in real time via SSE</w:t>
            </w:r>
          </w:p>
        </w:tc>
      </w:tr>
      <w:tr w:rsidR="00EF48FF" w:rsidRPr="00337D40">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FR-NL-04</w:t>
            </w:r>
          </w:p>
        </w:tc>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Display buyer/seller chat bubbles with role labels and price tags</w:t>
            </w:r>
          </w:p>
        </w:tc>
      </w:tr>
      <w:tr w:rsidR="00EF48FF" w:rsidRPr="00337D40">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FR-NL-05</w:t>
            </w:r>
          </w:p>
        </w:tc>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Show deal outcome (Deal Secured or No Agreement) with final price</w:t>
            </w:r>
          </w:p>
        </w:tc>
      </w:tr>
      <w:tr w:rsidR="00EF48FF" w:rsidRPr="00337D40">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FR-NL-06</w:t>
            </w:r>
          </w:p>
        </w:tc>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Allow reset to start a new negotiation</w:t>
            </w:r>
          </w:p>
        </w:tc>
      </w:tr>
    </w:tbl>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Table 4.6: Functional Requirements — Customer Insights</w:t>
      </w:r>
    </w:p>
    <w:tbl>
      <w:tblPr>
        <w:tblStyle w:val="Table"/>
        <w:tblW w:w="5000" w:type="pct"/>
        <w:tblLayout w:type="fixed"/>
        <w:tblLook w:val="0020" w:firstRow="1" w:lastRow="0" w:firstColumn="0" w:lastColumn="0" w:noHBand="0" w:noVBand="0"/>
      </w:tblPr>
      <w:tblGrid>
        <w:gridCol w:w="5148"/>
        <w:gridCol w:w="5148"/>
      </w:tblGrid>
      <w:tr w:rsidR="00EF48FF" w:rsidRPr="00337D40" w:rsidTr="00EF48FF">
        <w:trPr>
          <w:cnfStyle w:val="100000000000" w:firstRow="1" w:lastRow="0" w:firstColumn="0" w:lastColumn="0" w:oddVBand="0" w:evenVBand="0" w:oddHBand="0" w:evenHBand="0" w:firstRowFirstColumn="0" w:firstRowLastColumn="0" w:lastRowFirstColumn="0" w:lastRowLastColumn="0"/>
          <w:tblHeader/>
        </w:trPr>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ID</w:t>
            </w:r>
          </w:p>
        </w:tc>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Requirement</w:t>
            </w:r>
          </w:p>
        </w:tc>
      </w:tr>
      <w:tr w:rsidR="00EF48FF" w:rsidRPr="00337D40">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FR-CI-01</w:t>
            </w:r>
          </w:p>
        </w:tc>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Accept customer name, email (required), business context, and feedback message</w:t>
            </w:r>
          </w:p>
        </w:tc>
      </w:tr>
      <w:tr w:rsidR="00EF48FF" w:rsidRPr="00337D40">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FR-CI-02</w:t>
            </w:r>
          </w:p>
        </w:tc>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Validate email format before enabling submission</w:t>
            </w:r>
          </w:p>
        </w:tc>
      </w:tr>
      <w:tr w:rsidR="00EF48FF" w:rsidRPr="00337D40">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FR-CI-03</w:t>
            </w:r>
          </w:p>
        </w:tc>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Analyze sentiment, severity, churn risk, complaint category</w:t>
            </w:r>
          </w:p>
        </w:tc>
      </w:tr>
      <w:tr w:rsidR="00EF48FF" w:rsidRPr="00337D40">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FR-CI-04</w:t>
            </w:r>
          </w:p>
        </w:tc>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Generate professional email reply (subject + body)</w:t>
            </w:r>
          </w:p>
        </w:tc>
      </w:tr>
      <w:tr w:rsidR="00EF48FF" w:rsidRPr="00337D40">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FR-CI-05</w:t>
            </w:r>
          </w:p>
        </w:tc>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 xml:space="preserve">Automatically send email reply to customer </w:t>
            </w:r>
            <w:r w:rsidRPr="00337D40">
              <w:rPr>
                <w:rFonts w:ascii="Times New Roman" w:hAnsi="Times New Roman" w:cs="Times New Roman"/>
              </w:rPr>
              <w:lastRenderedPageBreak/>
              <w:t>without user confirmation</w:t>
            </w:r>
          </w:p>
        </w:tc>
      </w:tr>
      <w:tr w:rsidR="00EF48FF" w:rsidRPr="00337D40">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lastRenderedPageBreak/>
              <w:t>FR-CI-06</w:t>
            </w:r>
          </w:p>
        </w:tc>
        <w:tc>
          <w:tcPr>
            <w:tcW w:w="396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Display dispatch status: sending / success / error</w:t>
            </w:r>
          </w:p>
        </w:tc>
      </w:tr>
    </w:tbl>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Settings</w:t>
      </w:r>
    </w:p>
    <w:p w:rsidR="00EF48FF" w:rsidRPr="00337D40" w:rsidRDefault="00337D40" w:rsidP="00621B64">
      <w:pPr>
        <w:pStyle w:val="Compact"/>
        <w:numPr>
          <w:ilvl w:val="0"/>
          <w:numId w:val="6"/>
        </w:numPr>
        <w:spacing w:line="360" w:lineRule="auto"/>
        <w:jc w:val="both"/>
        <w:rPr>
          <w:rFonts w:ascii="Times New Roman" w:hAnsi="Times New Roman" w:cs="Times New Roman"/>
        </w:rPr>
      </w:pPr>
      <w:r w:rsidRPr="00337D40">
        <w:rPr>
          <w:rFonts w:ascii="Times New Roman" w:hAnsi="Times New Roman" w:cs="Times New Roman"/>
        </w:rPr>
        <w:t>FR-SET-01: Update full name, username, website in profile (saved to Supabase)</w:t>
      </w:r>
    </w:p>
    <w:p w:rsidR="00EF48FF" w:rsidRPr="00337D40" w:rsidRDefault="00337D40" w:rsidP="00621B64">
      <w:pPr>
        <w:pStyle w:val="Compact"/>
        <w:numPr>
          <w:ilvl w:val="0"/>
          <w:numId w:val="6"/>
        </w:numPr>
        <w:spacing w:line="360" w:lineRule="auto"/>
        <w:jc w:val="both"/>
        <w:rPr>
          <w:rFonts w:ascii="Times New Roman" w:hAnsi="Times New Roman" w:cs="Times New Roman"/>
        </w:rPr>
      </w:pPr>
      <w:r w:rsidRPr="00337D40">
        <w:rPr>
          <w:rFonts w:ascii="Times New Roman" w:hAnsi="Times New Roman" w:cs="Times New Roman"/>
        </w:rPr>
        <w:t>FR-SET-02: Change password with confirmation and minimum length validation</w:t>
      </w:r>
    </w:p>
    <w:p w:rsidR="00EF48FF" w:rsidRPr="00337D40" w:rsidRDefault="00337D40" w:rsidP="00621B64">
      <w:pPr>
        <w:pStyle w:val="Compact"/>
        <w:numPr>
          <w:ilvl w:val="0"/>
          <w:numId w:val="6"/>
        </w:numPr>
        <w:spacing w:line="360" w:lineRule="auto"/>
        <w:jc w:val="both"/>
        <w:rPr>
          <w:rFonts w:ascii="Times New Roman" w:hAnsi="Times New Roman" w:cs="Times New Roman"/>
        </w:rPr>
      </w:pPr>
      <w:r w:rsidRPr="00337D40">
        <w:rPr>
          <w:rFonts w:ascii="Times New Roman" w:hAnsi="Times New Roman" w:cs="Times New Roman"/>
        </w:rPr>
        <w:t>FR-SET-03: Switch theme (Dark/Light/System), persisted in localStorage</w:t>
      </w:r>
    </w:p>
    <w:p w:rsidR="00EF48FF" w:rsidRPr="00337D40" w:rsidRDefault="00337C91" w:rsidP="00621B64">
      <w:pPr>
        <w:spacing w:line="360" w:lineRule="auto"/>
        <w:jc w:val="both"/>
        <w:rPr>
          <w:rFonts w:ascii="Times New Roman" w:hAnsi="Times New Roman" w:cs="Times New Roman"/>
        </w:rPr>
      </w:pPr>
      <w:r>
        <w:rPr>
          <w:rFonts w:ascii="Times New Roman" w:hAnsi="Times New Roman" w:cs="Times New Roman"/>
        </w:rPr>
        <w:pict>
          <v:rect id="_x0000_i1032" style="width:0;height:1.5pt" o:hrstd="t" o:hr="t"/>
        </w:pict>
      </w:r>
    </w:p>
    <w:p w:rsidR="00EF48FF" w:rsidRPr="00337D40" w:rsidRDefault="00337D40" w:rsidP="00621B64">
      <w:pPr>
        <w:pStyle w:val="Heading2"/>
        <w:spacing w:line="360" w:lineRule="auto"/>
        <w:jc w:val="both"/>
        <w:rPr>
          <w:rFonts w:ascii="Times New Roman" w:hAnsi="Times New Roman" w:cs="Times New Roman"/>
          <w:sz w:val="24"/>
          <w:szCs w:val="24"/>
        </w:rPr>
      </w:pPr>
      <w:bookmarkStart w:id="27" w:name="non-functional-requirements"/>
      <w:bookmarkEnd w:id="26"/>
      <w:r w:rsidRPr="00337D40">
        <w:rPr>
          <w:rFonts w:ascii="Times New Roman" w:hAnsi="Times New Roman" w:cs="Times New Roman"/>
          <w:sz w:val="24"/>
          <w:szCs w:val="24"/>
        </w:rPr>
        <w:t>4.3 Non-Functional Requirements</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b/>
          <w:bCs/>
        </w:rPr>
        <w:t>Table 4.7: Non-Functional Requirements</w:t>
      </w:r>
    </w:p>
    <w:tbl>
      <w:tblPr>
        <w:tblStyle w:val="Table"/>
        <w:tblW w:w="5000" w:type="pct"/>
        <w:tblLayout w:type="fixed"/>
        <w:tblLook w:val="0020" w:firstRow="1" w:lastRow="0" w:firstColumn="0" w:lastColumn="0" w:noHBand="0" w:noVBand="0"/>
      </w:tblPr>
      <w:tblGrid>
        <w:gridCol w:w="3432"/>
        <w:gridCol w:w="3432"/>
        <w:gridCol w:w="3432"/>
      </w:tblGrid>
      <w:tr w:rsidR="00EF48FF" w:rsidRPr="00337D40" w:rsidTr="00EF48FF">
        <w:trPr>
          <w:cnfStyle w:val="100000000000" w:firstRow="1" w:lastRow="0" w:firstColumn="0" w:lastColumn="0" w:oddVBand="0" w:evenVBand="0" w:oddHBand="0" w:evenHBand="0" w:firstRowFirstColumn="0" w:firstRowLastColumn="0" w:lastRowFirstColumn="0" w:lastRowLastColumn="0"/>
          <w:tblHeader/>
        </w:trPr>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ID</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Category</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Requirement</w:t>
            </w:r>
          </w:p>
        </w:tc>
      </w:tr>
      <w:tr w:rsidR="00EF48FF" w:rsidRPr="00337D40">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NFR-01</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Performance</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Groq 8B model responses within 5 seconds; 70B within 15 seconds</w:t>
            </w:r>
          </w:p>
        </w:tc>
      </w:tr>
      <w:tr w:rsidR="00EF48FF" w:rsidRPr="00337D40">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NFR-02</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Performance</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SSE first message within 3 seconds of negotiation start</w:t>
            </w:r>
          </w:p>
        </w:tc>
      </w:tr>
      <w:tr w:rsidR="00EF48FF" w:rsidRPr="00337D40">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NFR-03</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Security</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All /dashboard/* routes protected by authentication middleware</w:t>
            </w:r>
          </w:p>
        </w:tc>
      </w:tr>
      <w:tr w:rsidR="00EF48FF" w:rsidRPr="00337D40">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NFR-04</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Security</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Row Level Security — users access only their own profile data</w:t>
            </w:r>
          </w:p>
        </w:tc>
      </w:tr>
      <w:tr w:rsidR="00EF48FF" w:rsidRPr="00337D40">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NFR-05</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Security</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API keys stored as environment variables, never in source code</w:t>
            </w:r>
          </w:p>
        </w:tc>
      </w:tr>
      <w:tr w:rsidR="00EF48FF" w:rsidRPr="00337D40">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NFR-06</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Reliability</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Pricing Advisor functions correctly when Groq API is unavailable (rule-based fallback)</w:t>
            </w:r>
          </w:p>
        </w:tc>
      </w:tr>
      <w:tr w:rsidR="00EF48FF" w:rsidRPr="00337D40">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lastRenderedPageBreak/>
              <w:t>NFR-07</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Reliability</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Negotiation Simulator functions correctly when Groq API is unavailable</w:t>
            </w:r>
          </w:p>
        </w:tc>
      </w:tr>
      <w:tr w:rsidR="00EF48FF" w:rsidRPr="00337D40">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NFR-08</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Usability</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Non-technical users complete any interaction without documentation</w:t>
            </w:r>
          </w:p>
        </w:tc>
      </w:tr>
      <w:tr w:rsidR="00EF48FF" w:rsidRPr="00337D40">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NFR-09</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Usability</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Responsive layout from 768px width upward</w:t>
            </w:r>
          </w:p>
        </w:tc>
      </w:tr>
      <w:tr w:rsidR="00EF48FF" w:rsidRPr="00337D40">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NFR-10</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Usability</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Error messages in plain language, no technical jargon</w:t>
            </w:r>
          </w:p>
        </w:tc>
      </w:tr>
      <w:tr w:rsidR="00EF48FF" w:rsidRPr="00337D40">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NFR-11</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Compatibility</w:t>
            </w:r>
          </w:p>
        </w:tc>
        <w:tc>
          <w:tcPr>
            <w:tcW w:w="264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Functions correctly in Chrome, Firefox, Safari, and Edge</w:t>
            </w:r>
          </w:p>
        </w:tc>
      </w:tr>
    </w:tbl>
    <w:p w:rsidR="00EF48FF" w:rsidRPr="00337D40" w:rsidRDefault="00337C91" w:rsidP="00621B64">
      <w:pPr>
        <w:spacing w:line="360" w:lineRule="auto"/>
        <w:jc w:val="both"/>
        <w:rPr>
          <w:rFonts w:ascii="Times New Roman" w:hAnsi="Times New Roman" w:cs="Times New Roman"/>
        </w:rPr>
      </w:pPr>
      <w:r>
        <w:rPr>
          <w:rFonts w:ascii="Times New Roman" w:hAnsi="Times New Roman" w:cs="Times New Roman"/>
        </w:rPr>
        <w:pict>
          <v:rect id="_x0000_i1033" style="width:0;height:1.5pt" o:hrstd="t" o:hr="t"/>
        </w:pict>
      </w:r>
    </w:p>
    <w:p w:rsidR="00EF48FF" w:rsidRPr="00337D40" w:rsidRDefault="00337D40" w:rsidP="00621B64">
      <w:pPr>
        <w:pStyle w:val="Heading1"/>
        <w:spacing w:line="360" w:lineRule="auto"/>
        <w:jc w:val="both"/>
        <w:rPr>
          <w:rFonts w:ascii="Times New Roman" w:hAnsi="Times New Roman" w:cs="Times New Roman"/>
          <w:sz w:val="24"/>
          <w:szCs w:val="24"/>
        </w:rPr>
      </w:pPr>
      <w:bookmarkStart w:id="28" w:name="chapter-5-system-design"/>
      <w:bookmarkEnd w:id="24"/>
      <w:bookmarkEnd w:id="27"/>
      <w:r w:rsidRPr="00337D40">
        <w:rPr>
          <w:rFonts w:ascii="Times New Roman" w:hAnsi="Times New Roman" w:cs="Times New Roman"/>
          <w:sz w:val="24"/>
          <w:szCs w:val="24"/>
        </w:rPr>
        <w:t>CHAPTER 5: SYSTEM DESIGN</w:t>
      </w:r>
    </w:p>
    <w:p w:rsidR="00EF48FF" w:rsidRPr="00337D40" w:rsidRDefault="00337D40" w:rsidP="00621B64">
      <w:pPr>
        <w:pStyle w:val="Heading2"/>
        <w:spacing w:line="360" w:lineRule="auto"/>
        <w:jc w:val="both"/>
        <w:rPr>
          <w:rFonts w:ascii="Times New Roman" w:hAnsi="Times New Roman" w:cs="Times New Roman"/>
          <w:sz w:val="24"/>
          <w:szCs w:val="24"/>
        </w:rPr>
      </w:pPr>
      <w:bookmarkStart w:id="29" w:name="context-level-dfd-level-0"/>
      <w:r w:rsidRPr="00337D40">
        <w:rPr>
          <w:rFonts w:ascii="Times New Roman" w:hAnsi="Times New Roman" w:cs="Times New Roman"/>
          <w:sz w:val="24"/>
          <w:szCs w:val="24"/>
        </w:rPr>
        <w:t>5.1 Context Level DFD (Level 0)</w:t>
      </w:r>
    </w:p>
    <w:p w:rsidR="00EF48FF" w:rsidRPr="00337D40" w:rsidRDefault="00337D40" w:rsidP="00621B64">
      <w:pPr>
        <w:pStyle w:val="SourceCode"/>
        <w:spacing w:line="360" w:lineRule="auto"/>
        <w:jc w:val="both"/>
        <w:rPr>
          <w:rFonts w:ascii="Times New Roman" w:hAnsi="Times New Roman" w:cs="Times New Roman"/>
        </w:rPr>
      </w:pPr>
      <w:r w:rsidRPr="00337D40">
        <w:rPr>
          <w:rStyle w:val="VerbatimChar"/>
          <w:rFonts w:ascii="Times New Roman" w:hAnsi="Times New Roman" w:cs="Times New Roman"/>
          <w:sz w:val="24"/>
        </w:rPr>
        <w:t>┌──────────────────────────────────┐</w:t>
      </w:r>
      <w:r w:rsidRPr="00337D40">
        <w:rPr>
          <w:rFonts w:ascii="Times New Roman" w:hAnsi="Times New Roman" w:cs="Times New Roman"/>
        </w:rPr>
        <w:br/>
      </w:r>
      <w:r w:rsidRPr="00337D40">
        <w:rPr>
          <w:rStyle w:val="VerbatimChar"/>
          <w:rFonts w:ascii="Times New Roman" w:hAnsi="Times New Roman" w:cs="Times New Roman"/>
          <w:sz w:val="24"/>
        </w:rPr>
        <w:t xml:space="preserve">  [SME User] ──────►│                                  │──────► [SME User]</w:t>
      </w:r>
      <w:r w:rsidRPr="00337D40">
        <w:rPr>
          <w:rFonts w:ascii="Times New Roman" w:hAnsi="Times New Roman" w:cs="Times New Roman"/>
        </w:rPr>
        <w:br/>
      </w:r>
      <w:r w:rsidRPr="00337D40">
        <w:rPr>
          <w:rStyle w:val="VerbatimChar"/>
          <w:rFonts w:ascii="Times New Roman" w:hAnsi="Times New Roman" w:cs="Times New Roman"/>
          <w:sz w:val="24"/>
        </w:rPr>
        <w:t xml:space="preserve">                    │       GROWTHMATE AI SYSTEM        │</w:t>
      </w:r>
      <w:r w:rsidRPr="00337D40">
        <w:rPr>
          <w:rFonts w:ascii="Times New Roman" w:hAnsi="Times New Roman" w:cs="Times New Roman"/>
        </w:rPr>
        <w:br/>
      </w:r>
      <w:r w:rsidRPr="00337D40">
        <w:rPr>
          <w:rStyle w:val="VerbatimChar"/>
          <w:rFonts w:ascii="Times New Roman" w:hAnsi="Times New Roman" w:cs="Times New Roman"/>
          <w:sz w:val="24"/>
        </w:rPr>
        <w:t xml:space="preserve">  [Groq API] ◄──────│  (Prompts / Structured JSON)     │──────► [Groq API]</w:t>
      </w:r>
      <w:r w:rsidRPr="00337D40">
        <w:rPr>
          <w:rFonts w:ascii="Times New Roman" w:hAnsi="Times New Roman" w:cs="Times New Roman"/>
        </w:rPr>
        <w:br/>
      </w:r>
      <w:r w:rsidRPr="00337D40">
        <w:rPr>
          <w:rStyle w:val="VerbatimChar"/>
          <w:rFonts w:ascii="Times New Roman" w:hAnsi="Times New Roman" w:cs="Times New Roman"/>
          <w:sz w:val="24"/>
        </w:rPr>
        <w:t xml:space="preserve">                    │                                  │</w:t>
      </w:r>
      <w:r w:rsidRPr="00337D40">
        <w:rPr>
          <w:rFonts w:ascii="Times New Roman" w:hAnsi="Times New Roman" w:cs="Times New Roman"/>
        </w:rPr>
        <w:br/>
      </w:r>
      <w:r w:rsidRPr="00337D40">
        <w:rPr>
          <w:rStyle w:val="VerbatimChar"/>
          <w:rFonts w:ascii="Times New Roman" w:hAnsi="Times New Roman" w:cs="Times New Roman"/>
          <w:sz w:val="24"/>
        </w:rPr>
        <w:t xml:space="preserve">  [Supabase] ◄──────│  (User Data / Auth Tokens)       │──────► [Supabase]</w:t>
      </w:r>
      <w:r w:rsidRPr="00337D40">
        <w:rPr>
          <w:rFonts w:ascii="Times New Roman" w:hAnsi="Times New Roman" w:cs="Times New Roman"/>
        </w:rPr>
        <w:br/>
      </w:r>
      <w:r w:rsidRPr="00337D40">
        <w:rPr>
          <w:rStyle w:val="VerbatimChar"/>
          <w:rFonts w:ascii="Times New Roman" w:hAnsi="Times New Roman" w:cs="Times New Roman"/>
          <w:sz w:val="24"/>
        </w:rPr>
        <w:t xml:space="preserve">                    │                                  │</w:t>
      </w:r>
      <w:r w:rsidRPr="00337D40">
        <w:rPr>
          <w:rFonts w:ascii="Times New Roman" w:hAnsi="Times New Roman" w:cs="Times New Roman"/>
        </w:rPr>
        <w:br/>
      </w:r>
      <w:r w:rsidRPr="00337D40">
        <w:rPr>
          <w:rStyle w:val="VerbatimChar"/>
          <w:rFonts w:ascii="Times New Roman" w:hAnsi="Times New Roman" w:cs="Times New Roman"/>
          <w:sz w:val="24"/>
        </w:rPr>
        <w:t xml:space="preserve">  [Leonardo] ◄──────│  (Image Prompt / Image URL)      │──────► [Leonardo]</w:t>
      </w:r>
      <w:r w:rsidRPr="00337D40">
        <w:rPr>
          <w:rFonts w:ascii="Times New Roman" w:hAnsi="Times New Roman" w:cs="Times New Roman"/>
        </w:rPr>
        <w:br/>
      </w:r>
      <w:r w:rsidRPr="00337D40">
        <w:rPr>
          <w:rStyle w:val="VerbatimChar"/>
          <w:rFonts w:ascii="Times New Roman" w:hAnsi="Times New Roman" w:cs="Times New Roman"/>
          <w:sz w:val="24"/>
        </w:rPr>
        <w:t xml:space="preserve">                    │                                  │</w:t>
      </w:r>
      <w:r w:rsidRPr="00337D40">
        <w:rPr>
          <w:rFonts w:ascii="Times New Roman" w:hAnsi="Times New Roman" w:cs="Times New Roman"/>
        </w:rPr>
        <w:br/>
      </w:r>
      <w:r w:rsidRPr="00337D40">
        <w:rPr>
          <w:rStyle w:val="VerbatimChar"/>
          <w:rFonts w:ascii="Times New Roman" w:hAnsi="Times New Roman" w:cs="Times New Roman"/>
          <w:sz w:val="24"/>
        </w:rPr>
        <w:t xml:space="preserve">  [Gmail SMTP]◄─────│  (Email Content)                 │</w:t>
      </w:r>
      <w:r w:rsidRPr="00337D40">
        <w:rPr>
          <w:rFonts w:ascii="Times New Roman" w:hAnsi="Times New Roman" w:cs="Times New Roman"/>
        </w:rPr>
        <w:br/>
      </w:r>
      <w:r w:rsidRPr="00337D40">
        <w:rPr>
          <w:rStyle w:val="VerbatimChar"/>
          <w:rFonts w:ascii="Times New Roman" w:hAnsi="Times New Roman" w:cs="Times New Roman"/>
          <w:sz w:val="24"/>
        </w:rPr>
        <w:t xml:space="preserve">                    └──────────────────────────────────┘</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b/>
          <w:bCs/>
        </w:rPr>
        <w:lastRenderedPageBreak/>
        <w:t>External Entities:</w:t>
      </w:r>
      <w:r w:rsidRPr="00337D40">
        <w:rPr>
          <w:rFonts w:ascii="Times New Roman" w:hAnsi="Times New Roman" w:cs="Times New Roman"/>
        </w:rPr>
        <w:t xml:space="preserve"> SME User, Groq API, Supabase, Leonardo.ai, Gmail SMTP, Customer (receives auto email)</w:t>
      </w:r>
    </w:p>
    <w:p w:rsidR="00EF48FF" w:rsidRPr="00337D40" w:rsidRDefault="00337C91" w:rsidP="00621B64">
      <w:pPr>
        <w:spacing w:line="360" w:lineRule="auto"/>
        <w:jc w:val="both"/>
        <w:rPr>
          <w:rFonts w:ascii="Times New Roman" w:hAnsi="Times New Roman" w:cs="Times New Roman"/>
        </w:rPr>
      </w:pPr>
      <w:r>
        <w:rPr>
          <w:rFonts w:ascii="Times New Roman" w:hAnsi="Times New Roman" w:cs="Times New Roman"/>
        </w:rPr>
        <w:pict>
          <v:rect id="_x0000_i1034" style="width:0;height:1.5pt" o:hrstd="t" o:hr="t"/>
        </w:pict>
      </w:r>
    </w:p>
    <w:p w:rsidR="00EF48FF" w:rsidRPr="00337D40" w:rsidRDefault="00337D40" w:rsidP="00621B64">
      <w:pPr>
        <w:pStyle w:val="Heading2"/>
        <w:spacing w:line="360" w:lineRule="auto"/>
        <w:jc w:val="both"/>
        <w:rPr>
          <w:rFonts w:ascii="Times New Roman" w:hAnsi="Times New Roman" w:cs="Times New Roman"/>
          <w:sz w:val="24"/>
          <w:szCs w:val="24"/>
        </w:rPr>
      </w:pPr>
      <w:bookmarkStart w:id="30" w:name="system-architecture"/>
      <w:bookmarkEnd w:id="29"/>
      <w:r w:rsidRPr="00337D40">
        <w:rPr>
          <w:rFonts w:ascii="Times New Roman" w:hAnsi="Times New Roman" w:cs="Times New Roman"/>
          <w:sz w:val="24"/>
          <w:szCs w:val="24"/>
        </w:rPr>
        <w:t>5.2 System Architecture</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rPr>
        <w:t>GrowthMate AI follows a three-layer architecture:</w:t>
      </w:r>
    </w:p>
    <w:p w:rsidR="00EF48FF" w:rsidRPr="00337D40" w:rsidRDefault="00337D40" w:rsidP="00621B64">
      <w:pPr>
        <w:pStyle w:val="SourceCode"/>
        <w:spacing w:line="360" w:lineRule="auto"/>
        <w:jc w:val="both"/>
        <w:rPr>
          <w:rFonts w:ascii="Times New Roman" w:hAnsi="Times New Roman" w:cs="Times New Roman"/>
        </w:rPr>
      </w:pPr>
      <w:r w:rsidRPr="00337D40">
        <w:rPr>
          <w:rStyle w:val="VerbatimChar"/>
          <w:rFonts w:ascii="Times New Roman" w:hAnsi="Times New Roman" w:cs="Times New Roman"/>
          <w:sz w:val="24"/>
        </w:rPr>
        <w:t>┌─────────────────────────────────────────────────┐</w:t>
      </w:r>
      <w:r w:rsidRPr="00337D40">
        <w:rPr>
          <w:rFonts w:ascii="Times New Roman" w:hAnsi="Times New Roman" w:cs="Times New Roman"/>
        </w:rPr>
        <w:br/>
      </w:r>
      <w:r w:rsidRPr="00337D40">
        <w:rPr>
          <w:rStyle w:val="VerbatimChar"/>
          <w:rFonts w:ascii="Times New Roman" w:hAnsi="Times New Roman" w:cs="Times New Roman"/>
          <w:sz w:val="24"/>
        </w:rPr>
        <w:t>│              PRESENTATION LAYER                 │</w:t>
      </w:r>
      <w:r w:rsidRPr="00337D40">
        <w:rPr>
          <w:rFonts w:ascii="Times New Roman" w:hAnsi="Times New Roman" w:cs="Times New Roman"/>
        </w:rPr>
        <w:br/>
      </w:r>
      <w:r w:rsidRPr="00337D40">
        <w:rPr>
          <w:rStyle w:val="VerbatimChar"/>
          <w:rFonts w:ascii="Times New Roman" w:hAnsi="Times New Roman" w:cs="Times New Roman"/>
          <w:sz w:val="24"/>
        </w:rPr>
        <w:t>│  Landing Page | Auth Pages | Dashboard Pages    │</w:t>
      </w:r>
      <w:r w:rsidRPr="00337D40">
        <w:rPr>
          <w:rFonts w:ascii="Times New Roman" w:hAnsi="Times New Roman" w:cs="Times New Roman"/>
        </w:rPr>
        <w:br/>
      </w:r>
      <w:r w:rsidRPr="00337D40">
        <w:rPr>
          <w:rStyle w:val="VerbatimChar"/>
          <w:rFonts w:ascii="Times New Roman" w:hAnsi="Times New Roman" w:cs="Times New Roman"/>
          <w:sz w:val="24"/>
        </w:rPr>
        <w:t>│  React Client Components + Tailwind CSS         │</w:t>
      </w:r>
      <w:r w:rsidRPr="00337D40">
        <w:rPr>
          <w:rFonts w:ascii="Times New Roman" w:hAnsi="Times New Roman" w:cs="Times New Roman"/>
        </w:rPr>
        <w:br/>
      </w:r>
      <w:r w:rsidRPr="00337D40">
        <w:rPr>
          <w:rStyle w:val="VerbatimChar"/>
          <w:rFonts w:ascii="Times New Roman" w:hAnsi="Times New Roman" w:cs="Times New Roman"/>
          <w:sz w:val="24"/>
        </w:rPr>
        <w:t>└──────────────────────┬──────────────────────────┘</w:t>
      </w:r>
      <w:r w:rsidRPr="00337D40">
        <w:rPr>
          <w:rFonts w:ascii="Times New Roman" w:hAnsi="Times New Roman" w:cs="Times New Roman"/>
        </w:rPr>
        <w:br/>
      </w:r>
      <w:r w:rsidRPr="00337D40">
        <w:rPr>
          <w:rStyle w:val="VerbatimChar"/>
          <w:rFonts w:ascii="Times New Roman" w:hAnsi="Times New Roman" w:cs="Times New Roman"/>
          <w:sz w:val="24"/>
        </w:rPr>
        <w:t xml:space="preserve">                       │ HTTP / SSE</w:t>
      </w:r>
      <w:r w:rsidRPr="00337D40">
        <w:rPr>
          <w:rFonts w:ascii="Times New Roman" w:hAnsi="Times New Roman" w:cs="Times New Roman"/>
        </w:rPr>
        <w:br/>
      </w:r>
      <w:r w:rsidRPr="00337D40">
        <w:rPr>
          <w:rStyle w:val="VerbatimChar"/>
          <w:rFonts w:ascii="Times New Roman" w:hAnsi="Times New Roman" w:cs="Times New Roman"/>
          <w:sz w:val="24"/>
        </w:rPr>
        <w:t>┌──────────────────────▼──────────────────────────┐</w:t>
      </w:r>
      <w:r w:rsidRPr="00337D40">
        <w:rPr>
          <w:rFonts w:ascii="Times New Roman" w:hAnsi="Times New Roman" w:cs="Times New Roman"/>
        </w:rPr>
        <w:br/>
      </w:r>
      <w:r w:rsidRPr="00337D40">
        <w:rPr>
          <w:rStyle w:val="VerbatimChar"/>
          <w:rFonts w:ascii="Times New Roman" w:hAnsi="Times New Roman" w:cs="Times New Roman"/>
          <w:sz w:val="24"/>
        </w:rPr>
        <w:t>│              APPLICATION LAYER                  │</w:t>
      </w:r>
      <w:r w:rsidRPr="00337D40">
        <w:rPr>
          <w:rFonts w:ascii="Times New Roman" w:hAnsi="Times New Roman" w:cs="Times New Roman"/>
        </w:rPr>
        <w:br/>
      </w:r>
      <w:r w:rsidRPr="00337D40">
        <w:rPr>
          <w:rStyle w:val="VerbatimChar"/>
          <w:rFonts w:ascii="Times New Roman" w:hAnsi="Times New Roman" w:cs="Times New Roman"/>
          <w:sz w:val="24"/>
        </w:rPr>
        <w:t>│  Next.js App Router — Server Components         │</w:t>
      </w:r>
      <w:r w:rsidRPr="00337D40">
        <w:rPr>
          <w:rFonts w:ascii="Times New Roman" w:hAnsi="Times New Roman" w:cs="Times New Roman"/>
        </w:rPr>
        <w:br/>
      </w:r>
      <w:r w:rsidRPr="00337D40">
        <w:rPr>
          <w:rStyle w:val="VerbatimChar"/>
          <w:rFonts w:ascii="Times New Roman" w:hAnsi="Times New Roman" w:cs="Times New Roman"/>
          <w:sz w:val="24"/>
        </w:rPr>
        <w:t>│  + API Routes (8 routes)                        │</w:t>
      </w:r>
      <w:r w:rsidRPr="00337D40">
        <w:rPr>
          <w:rFonts w:ascii="Times New Roman" w:hAnsi="Times New Roman" w:cs="Times New Roman"/>
        </w:rPr>
        <w:br/>
      </w:r>
      <w:r w:rsidRPr="00337D40">
        <w:rPr>
          <w:rStyle w:val="VerbatimChar"/>
          <w:rFonts w:ascii="Times New Roman" w:hAnsi="Times New Roman" w:cs="Times New Roman"/>
          <w:sz w:val="24"/>
        </w:rPr>
        <w:t>│  Auth Middleware | Agent Logic | Fallbacks       │</w:t>
      </w:r>
      <w:r w:rsidRPr="00337D40">
        <w:rPr>
          <w:rFonts w:ascii="Times New Roman" w:hAnsi="Times New Roman" w:cs="Times New Roman"/>
        </w:rPr>
        <w:br/>
      </w:r>
      <w:r w:rsidRPr="00337D40">
        <w:rPr>
          <w:rStyle w:val="VerbatimChar"/>
          <w:rFonts w:ascii="Times New Roman" w:hAnsi="Times New Roman" w:cs="Times New Roman"/>
          <w:sz w:val="24"/>
        </w:rPr>
        <w:t>└──────────────────────┬──────────────────────────┘</w:t>
      </w:r>
      <w:r w:rsidRPr="00337D40">
        <w:rPr>
          <w:rFonts w:ascii="Times New Roman" w:hAnsi="Times New Roman" w:cs="Times New Roman"/>
        </w:rPr>
        <w:br/>
      </w:r>
      <w:r w:rsidRPr="00337D40">
        <w:rPr>
          <w:rStyle w:val="VerbatimChar"/>
          <w:rFonts w:ascii="Times New Roman" w:hAnsi="Times New Roman" w:cs="Times New Roman"/>
          <w:sz w:val="24"/>
        </w:rPr>
        <w:t xml:space="preserve">                       │ SDK / REST</w:t>
      </w:r>
      <w:r w:rsidRPr="00337D40">
        <w:rPr>
          <w:rFonts w:ascii="Times New Roman" w:hAnsi="Times New Roman" w:cs="Times New Roman"/>
        </w:rPr>
        <w:br/>
      </w:r>
      <w:r w:rsidRPr="00337D40">
        <w:rPr>
          <w:rStyle w:val="VerbatimChar"/>
          <w:rFonts w:ascii="Times New Roman" w:hAnsi="Times New Roman" w:cs="Times New Roman"/>
          <w:sz w:val="24"/>
        </w:rPr>
        <w:t>┌──────────────────────▼──────────────────────────┐</w:t>
      </w:r>
      <w:r w:rsidRPr="00337D40">
        <w:rPr>
          <w:rFonts w:ascii="Times New Roman" w:hAnsi="Times New Roman" w:cs="Times New Roman"/>
        </w:rPr>
        <w:br/>
      </w:r>
      <w:r w:rsidRPr="00337D40">
        <w:rPr>
          <w:rStyle w:val="VerbatimChar"/>
          <w:rFonts w:ascii="Times New Roman" w:hAnsi="Times New Roman" w:cs="Times New Roman"/>
          <w:sz w:val="24"/>
        </w:rPr>
        <w:t>│            DATA / SERVICE LAYER                 │</w:t>
      </w:r>
      <w:r w:rsidRPr="00337D40">
        <w:rPr>
          <w:rFonts w:ascii="Times New Roman" w:hAnsi="Times New Roman" w:cs="Times New Roman"/>
        </w:rPr>
        <w:br/>
      </w:r>
      <w:r w:rsidRPr="00337D40">
        <w:rPr>
          <w:rStyle w:val="VerbatimChar"/>
          <w:rFonts w:ascii="Times New Roman" w:hAnsi="Times New Roman" w:cs="Times New Roman"/>
          <w:sz w:val="24"/>
        </w:rPr>
        <w:t>│  Supabase (PostgreSQL + Auth)                   │</w:t>
      </w:r>
      <w:r w:rsidRPr="00337D40">
        <w:rPr>
          <w:rFonts w:ascii="Times New Roman" w:hAnsi="Times New Roman" w:cs="Times New Roman"/>
        </w:rPr>
        <w:br/>
      </w:r>
      <w:r w:rsidRPr="00337D40">
        <w:rPr>
          <w:rStyle w:val="VerbatimChar"/>
          <w:rFonts w:ascii="Times New Roman" w:hAnsi="Times New Roman" w:cs="Times New Roman"/>
          <w:sz w:val="24"/>
        </w:rPr>
        <w:t>│  Groq API (Llama 3.x Models)                    │</w:t>
      </w:r>
      <w:r w:rsidRPr="00337D40">
        <w:rPr>
          <w:rFonts w:ascii="Times New Roman" w:hAnsi="Times New Roman" w:cs="Times New Roman"/>
        </w:rPr>
        <w:br/>
      </w:r>
      <w:r w:rsidRPr="00337D40">
        <w:rPr>
          <w:rStyle w:val="VerbatimChar"/>
          <w:rFonts w:ascii="Times New Roman" w:hAnsi="Times New Roman" w:cs="Times New Roman"/>
          <w:sz w:val="24"/>
        </w:rPr>
        <w:t>│  Leonardo.ai (Image Generation)                 │</w:t>
      </w:r>
      <w:r w:rsidRPr="00337D40">
        <w:rPr>
          <w:rFonts w:ascii="Times New Roman" w:hAnsi="Times New Roman" w:cs="Times New Roman"/>
        </w:rPr>
        <w:br/>
      </w:r>
      <w:r w:rsidRPr="00337D40">
        <w:rPr>
          <w:rStyle w:val="VerbatimChar"/>
          <w:rFonts w:ascii="Times New Roman" w:hAnsi="Times New Roman" w:cs="Times New Roman"/>
          <w:sz w:val="24"/>
        </w:rPr>
        <w:t>│  Gmail SMTP (Nodemailer)                        │</w:t>
      </w:r>
      <w:r w:rsidRPr="00337D40">
        <w:rPr>
          <w:rFonts w:ascii="Times New Roman" w:hAnsi="Times New Roman" w:cs="Times New Roman"/>
        </w:rPr>
        <w:br/>
      </w:r>
      <w:r w:rsidRPr="00337D40">
        <w:rPr>
          <w:rStyle w:val="VerbatimChar"/>
          <w:rFonts w:ascii="Times New Roman" w:hAnsi="Times New Roman" w:cs="Times New Roman"/>
          <w:sz w:val="24"/>
        </w:rPr>
        <w:t>└─────────────────────────────────────────────────┘</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b/>
          <w:bCs/>
        </w:rPr>
        <w:t>Authentication Flow:</w:t>
      </w:r>
      <w:r w:rsidRPr="00337D40">
        <w:rPr>
          <w:rFonts w:ascii="Times New Roman" w:hAnsi="Times New Roman" w:cs="Times New Roman"/>
        </w:rPr>
        <w:t xml:space="preserve"> - Request hits </w:t>
      </w:r>
      <w:r w:rsidRPr="00337D40">
        <w:rPr>
          <w:rStyle w:val="VerbatimChar"/>
          <w:rFonts w:ascii="Times New Roman" w:hAnsi="Times New Roman" w:cs="Times New Roman"/>
          <w:sz w:val="24"/>
        </w:rPr>
        <w:t>middleware.ts</w:t>
      </w:r>
      <w:r w:rsidRPr="00337D40">
        <w:rPr>
          <w:rFonts w:ascii="Times New Roman" w:hAnsi="Times New Roman" w:cs="Times New Roman"/>
        </w:rPr>
        <w:t xml:space="preserve"> → checks Supabase session - </w:t>
      </w:r>
      <w:r w:rsidRPr="00337D40">
        <w:rPr>
          <w:rStyle w:val="VerbatimChar"/>
          <w:rFonts w:ascii="Times New Roman" w:hAnsi="Times New Roman" w:cs="Times New Roman"/>
          <w:sz w:val="24"/>
        </w:rPr>
        <w:t>/dashboard/*</w:t>
      </w:r>
      <w:r w:rsidRPr="00337D40">
        <w:rPr>
          <w:rFonts w:ascii="Times New Roman" w:hAnsi="Times New Roman" w:cs="Times New Roman"/>
        </w:rPr>
        <w:t xml:space="preserve"> without session → redirect </w:t>
      </w:r>
      <w:r w:rsidRPr="00337D40">
        <w:rPr>
          <w:rStyle w:val="VerbatimChar"/>
          <w:rFonts w:ascii="Times New Roman" w:hAnsi="Times New Roman" w:cs="Times New Roman"/>
          <w:sz w:val="24"/>
        </w:rPr>
        <w:t>/login</w:t>
      </w:r>
      <w:r w:rsidRPr="00337D40">
        <w:rPr>
          <w:rFonts w:ascii="Times New Roman" w:hAnsi="Times New Roman" w:cs="Times New Roman"/>
        </w:rPr>
        <w:t xml:space="preserve"> - </w:t>
      </w:r>
      <w:r w:rsidRPr="00337D40">
        <w:rPr>
          <w:rStyle w:val="VerbatimChar"/>
          <w:rFonts w:ascii="Times New Roman" w:hAnsi="Times New Roman" w:cs="Times New Roman"/>
          <w:sz w:val="24"/>
        </w:rPr>
        <w:t>/login</w:t>
      </w:r>
      <w:r w:rsidRPr="00337D40">
        <w:rPr>
          <w:rFonts w:ascii="Times New Roman" w:hAnsi="Times New Roman" w:cs="Times New Roman"/>
        </w:rPr>
        <w:t xml:space="preserve"> or </w:t>
      </w:r>
      <w:r w:rsidRPr="00337D40">
        <w:rPr>
          <w:rStyle w:val="VerbatimChar"/>
          <w:rFonts w:ascii="Times New Roman" w:hAnsi="Times New Roman" w:cs="Times New Roman"/>
          <w:sz w:val="24"/>
        </w:rPr>
        <w:t>/signup</w:t>
      </w:r>
      <w:r w:rsidRPr="00337D40">
        <w:rPr>
          <w:rFonts w:ascii="Times New Roman" w:hAnsi="Times New Roman" w:cs="Times New Roman"/>
        </w:rPr>
        <w:t xml:space="preserve"> with session → redirect </w:t>
      </w:r>
      <w:r w:rsidRPr="00337D40">
        <w:rPr>
          <w:rStyle w:val="VerbatimChar"/>
          <w:rFonts w:ascii="Times New Roman" w:hAnsi="Times New Roman" w:cs="Times New Roman"/>
          <w:sz w:val="24"/>
        </w:rPr>
        <w:t>/dashboard</w:t>
      </w:r>
      <w:r w:rsidRPr="00337D40">
        <w:rPr>
          <w:rFonts w:ascii="Times New Roman" w:hAnsi="Times New Roman" w:cs="Times New Roman"/>
        </w:rPr>
        <w:t xml:space="preserve"> - All other paths → allow through</w:t>
      </w:r>
    </w:p>
    <w:p w:rsidR="00EF48FF" w:rsidRPr="00337D40" w:rsidRDefault="00337C91" w:rsidP="00621B64">
      <w:pPr>
        <w:spacing w:line="360" w:lineRule="auto"/>
        <w:jc w:val="both"/>
        <w:rPr>
          <w:rFonts w:ascii="Times New Roman" w:hAnsi="Times New Roman" w:cs="Times New Roman"/>
        </w:rPr>
      </w:pPr>
      <w:r>
        <w:rPr>
          <w:rFonts w:ascii="Times New Roman" w:hAnsi="Times New Roman" w:cs="Times New Roman"/>
        </w:rPr>
        <w:lastRenderedPageBreak/>
        <w:pict>
          <v:rect id="_x0000_i1035" style="width:0;height:1.5pt" o:hrstd="t" o:hr="t"/>
        </w:pict>
      </w:r>
    </w:p>
    <w:p w:rsidR="00EF48FF" w:rsidRPr="00337D40" w:rsidRDefault="00337D40" w:rsidP="00621B64">
      <w:pPr>
        <w:pStyle w:val="Heading1"/>
        <w:spacing w:line="360" w:lineRule="auto"/>
        <w:jc w:val="both"/>
        <w:rPr>
          <w:rFonts w:ascii="Times New Roman" w:hAnsi="Times New Roman" w:cs="Times New Roman"/>
          <w:sz w:val="24"/>
          <w:szCs w:val="24"/>
        </w:rPr>
      </w:pPr>
      <w:bookmarkStart w:id="31" w:name="chapter-6-detailed-design"/>
      <w:bookmarkEnd w:id="28"/>
      <w:bookmarkEnd w:id="30"/>
      <w:r w:rsidRPr="00337D40">
        <w:rPr>
          <w:rFonts w:ascii="Times New Roman" w:hAnsi="Times New Roman" w:cs="Times New Roman"/>
          <w:sz w:val="24"/>
          <w:szCs w:val="24"/>
        </w:rPr>
        <w:t>CHAPTER 6: DETAILED DESIGN</w:t>
      </w:r>
    </w:p>
    <w:p w:rsidR="00EF48FF" w:rsidRPr="00337D40" w:rsidRDefault="00337D40" w:rsidP="00621B64">
      <w:pPr>
        <w:pStyle w:val="Heading2"/>
        <w:spacing w:line="360" w:lineRule="auto"/>
        <w:jc w:val="both"/>
        <w:rPr>
          <w:rFonts w:ascii="Times New Roman" w:hAnsi="Times New Roman" w:cs="Times New Roman"/>
          <w:sz w:val="24"/>
          <w:szCs w:val="24"/>
        </w:rPr>
      </w:pPr>
      <w:bookmarkStart w:id="32" w:name="use-case-diagram"/>
      <w:r w:rsidRPr="00337D40">
        <w:rPr>
          <w:rFonts w:ascii="Times New Roman" w:hAnsi="Times New Roman" w:cs="Times New Roman"/>
          <w:sz w:val="24"/>
          <w:szCs w:val="24"/>
        </w:rPr>
        <w:t>6.1 Use Case Diagram</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b/>
          <w:bCs/>
        </w:rPr>
        <w:t>Actors:</w:t>
      </w:r>
      <w:r w:rsidRPr="00337D40">
        <w:rPr>
          <w:rFonts w:ascii="Times New Roman" w:hAnsi="Times New Roman" w:cs="Times New Roman"/>
        </w:rPr>
        <w:t xml:space="preserve"> Guest User, Authenticated SME User, Groq API (system), Gmail SMTP (system)</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Table 6.1: Use Case Descriptions</w:t>
      </w:r>
    </w:p>
    <w:tbl>
      <w:tblPr>
        <w:tblStyle w:val="Table"/>
        <w:tblW w:w="5000" w:type="pct"/>
        <w:tblLayout w:type="fixed"/>
        <w:tblLook w:val="0020" w:firstRow="1" w:lastRow="0" w:firstColumn="0" w:lastColumn="0" w:noHBand="0" w:noVBand="0"/>
      </w:tblPr>
      <w:tblGrid>
        <w:gridCol w:w="2574"/>
        <w:gridCol w:w="2574"/>
        <w:gridCol w:w="2574"/>
        <w:gridCol w:w="2574"/>
      </w:tblGrid>
      <w:tr w:rsidR="00EF48FF" w:rsidRPr="00337D40" w:rsidTr="00EF48FF">
        <w:trPr>
          <w:cnfStyle w:val="100000000000" w:firstRow="1" w:lastRow="0" w:firstColumn="0" w:lastColumn="0" w:oddVBand="0" w:evenVBand="0" w:oddHBand="0" w:evenHBand="0" w:firstRowFirstColumn="0" w:firstRowLastColumn="0" w:lastRowFirstColumn="0" w:lastRowLastColumn="0"/>
          <w:tblHeader/>
        </w:trPr>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Use Case</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Actor</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Main Flow</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Outcome</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Register Account</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Guest</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Enter email + password → verify email</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Account created</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Login (Email/Google)</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Guest</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Enter credentials or OAuth</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Redirect to /dashboard</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Run Orchestrator Analysis</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Auth User</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Fill 7 metrics → submit → AI analyzes</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Strategic recommendation shown</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Get Pricing Recommendation</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Auth User</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Fill pricing data → submit → AI/fallback</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Price recommendation shown</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Generate Marketing Campaign</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Auth User</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Fill business details → submit → AI generates</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Campaign content + poster shown</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Start AI Negotiation</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Auth User</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Enter product → stream starts → agents negotiate</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Deal or no-deal result</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Analyze Customer Feedback</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Auth User</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Enter feedback + email → submit → AI analyzes + auto-sends email</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Analysis shown, email dispatched</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Update Profile / Password / Theme</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Auth User</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Edit settings → save</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Changes persisted</w:t>
            </w:r>
          </w:p>
        </w:tc>
      </w:tr>
    </w:tbl>
    <w:p w:rsidR="00EF48FF" w:rsidRPr="00337D40" w:rsidRDefault="00337C91" w:rsidP="00621B64">
      <w:pPr>
        <w:spacing w:line="360" w:lineRule="auto"/>
        <w:jc w:val="both"/>
        <w:rPr>
          <w:rFonts w:ascii="Times New Roman" w:hAnsi="Times New Roman" w:cs="Times New Roman"/>
        </w:rPr>
      </w:pPr>
      <w:r>
        <w:rPr>
          <w:rFonts w:ascii="Times New Roman" w:hAnsi="Times New Roman" w:cs="Times New Roman"/>
        </w:rPr>
        <w:pict>
          <v:rect id="_x0000_i1036" style="width:0;height:1.5pt" o:hrstd="t" o:hr="t"/>
        </w:pict>
      </w:r>
    </w:p>
    <w:p w:rsidR="00EF48FF" w:rsidRPr="00337D40" w:rsidRDefault="00337D40" w:rsidP="00621B64">
      <w:pPr>
        <w:pStyle w:val="Heading2"/>
        <w:spacing w:line="360" w:lineRule="auto"/>
        <w:jc w:val="both"/>
        <w:rPr>
          <w:rFonts w:ascii="Times New Roman" w:hAnsi="Times New Roman" w:cs="Times New Roman"/>
          <w:sz w:val="24"/>
          <w:szCs w:val="24"/>
        </w:rPr>
      </w:pPr>
      <w:bookmarkStart w:id="33" w:name="sequence-diagrams"/>
      <w:bookmarkEnd w:id="32"/>
      <w:r w:rsidRPr="00337D40">
        <w:rPr>
          <w:rFonts w:ascii="Times New Roman" w:hAnsi="Times New Roman" w:cs="Times New Roman"/>
          <w:sz w:val="24"/>
          <w:szCs w:val="24"/>
        </w:rPr>
        <w:lastRenderedPageBreak/>
        <w:t>6.2 Sequence Diagrams</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b/>
          <w:bCs/>
        </w:rPr>
        <w:t>Pricing Intelligence Flow:</w:t>
      </w:r>
    </w:p>
    <w:p w:rsidR="00EF48FF" w:rsidRPr="00337D40" w:rsidRDefault="00337D40" w:rsidP="00621B64">
      <w:pPr>
        <w:pStyle w:val="SourceCode"/>
        <w:spacing w:line="360" w:lineRule="auto"/>
        <w:jc w:val="both"/>
        <w:rPr>
          <w:rFonts w:ascii="Times New Roman" w:hAnsi="Times New Roman" w:cs="Times New Roman"/>
        </w:rPr>
      </w:pPr>
      <w:r w:rsidRPr="00337D40">
        <w:rPr>
          <w:rStyle w:val="VerbatimChar"/>
          <w:rFonts w:ascii="Times New Roman" w:hAnsi="Times New Roman" w:cs="Times New Roman"/>
          <w:sz w:val="24"/>
        </w:rPr>
        <w:t>User → Browser → POST /api/agents/pricing-advisor → Groq API</w:t>
      </w:r>
      <w:r w:rsidRPr="00337D40">
        <w:rPr>
          <w:rFonts w:ascii="Times New Roman" w:hAnsi="Times New Roman" w:cs="Times New Roman"/>
        </w:rPr>
        <w:br/>
      </w:r>
      <w:r w:rsidRPr="00337D40">
        <w:rPr>
          <w:rStyle w:val="VerbatimChar"/>
          <w:rFonts w:ascii="Times New Roman" w:hAnsi="Times New Roman" w:cs="Times New Roman"/>
          <w:sz w:val="24"/>
        </w:rPr>
        <w:t xml:space="preserve">  Validate inputs → Check API key → Call llama-3.3-70b</w:t>
      </w:r>
      <w:r w:rsidRPr="00337D40">
        <w:rPr>
          <w:rFonts w:ascii="Times New Roman" w:hAnsi="Times New Roman" w:cs="Times New Roman"/>
        </w:rPr>
        <w:br/>
      </w:r>
      <w:r w:rsidRPr="00337D40">
        <w:rPr>
          <w:rStyle w:val="VerbatimChar"/>
          <w:rFonts w:ascii="Times New Roman" w:hAnsi="Times New Roman" w:cs="Times New Roman"/>
          <w:sz w:val="24"/>
        </w:rPr>
        <w:t xml:space="preserve">  ← JSON response → Parse &amp; validate</w:t>
      </w:r>
      <w:r w:rsidRPr="00337D40">
        <w:rPr>
          <w:rFonts w:ascii="Times New Roman" w:hAnsi="Times New Roman" w:cs="Times New Roman"/>
        </w:rPr>
        <w:br/>
      </w:r>
      <w:r w:rsidRPr="00337D40">
        <w:rPr>
          <w:rStyle w:val="VerbatimChar"/>
          <w:rFonts w:ascii="Times New Roman" w:hAnsi="Times New Roman" w:cs="Times New Roman"/>
          <w:sz w:val="24"/>
        </w:rPr>
        <w:t xml:space="preserve">  If invalid → rule-based fallback</w:t>
      </w:r>
      <w:r w:rsidRPr="00337D40">
        <w:rPr>
          <w:rFonts w:ascii="Times New Roman" w:hAnsi="Times New Roman" w:cs="Times New Roman"/>
        </w:rPr>
        <w:br/>
      </w:r>
      <w:r w:rsidRPr="00337D40">
        <w:rPr>
          <w:rStyle w:val="VerbatimChar"/>
          <w:rFonts w:ascii="Times New Roman" w:hAnsi="Times New Roman" w:cs="Times New Roman"/>
          <w:sz w:val="24"/>
        </w:rPr>
        <w:t xml:space="preserve">  ← { recommended_price, margin, risk, advice }</w:t>
      </w:r>
      <w:r w:rsidRPr="00337D40">
        <w:rPr>
          <w:rFonts w:ascii="Times New Roman" w:hAnsi="Times New Roman" w:cs="Times New Roman"/>
        </w:rPr>
        <w:br/>
      </w:r>
      <w:r w:rsidRPr="00337D40">
        <w:rPr>
          <w:rStyle w:val="VerbatimChar"/>
          <w:rFonts w:ascii="Times New Roman" w:hAnsi="Times New Roman" w:cs="Times New Roman"/>
          <w:sz w:val="24"/>
        </w:rPr>
        <w:t>User ← Display result</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b/>
          <w:bCs/>
        </w:rPr>
        <w:t>AI vs AI Negotiation (SSE):</w:t>
      </w:r>
    </w:p>
    <w:p w:rsidR="00EF48FF" w:rsidRPr="00337D40" w:rsidRDefault="00337D40" w:rsidP="00621B64">
      <w:pPr>
        <w:pStyle w:val="SourceCode"/>
        <w:spacing w:line="360" w:lineRule="auto"/>
        <w:jc w:val="both"/>
        <w:rPr>
          <w:rFonts w:ascii="Times New Roman" w:hAnsi="Times New Roman" w:cs="Times New Roman"/>
        </w:rPr>
      </w:pPr>
      <w:r w:rsidRPr="00337D40">
        <w:rPr>
          <w:rStyle w:val="VerbatimChar"/>
          <w:rFonts w:ascii="Times New Roman" w:hAnsi="Times New Roman" w:cs="Times New Roman"/>
          <w:sz w:val="24"/>
        </w:rPr>
        <w:t>User → POST /api/agents/ai-vs-ai-negotiation (SSE stream opens)</w:t>
      </w:r>
      <w:r w:rsidRPr="00337D40">
        <w:rPr>
          <w:rFonts w:ascii="Times New Roman" w:hAnsi="Times New Roman" w:cs="Times New Roman"/>
        </w:rPr>
        <w:br/>
      </w:r>
      <w:r w:rsidRPr="00337D40">
        <w:rPr>
          <w:rStyle w:val="VerbatimChar"/>
          <w:rFonts w:ascii="Times New Roman" w:hAnsi="Times New Roman" w:cs="Times New Roman"/>
          <w:sz w:val="24"/>
        </w:rPr>
        <w:t xml:space="preserve">  → Estimate price (Groq) → event: estimated_price</w:t>
      </w:r>
      <w:r w:rsidRPr="00337D40">
        <w:rPr>
          <w:rFonts w:ascii="Times New Roman" w:hAnsi="Times New Roman" w:cs="Times New Roman"/>
        </w:rPr>
        <w:br/>
      </w:r>
      <w:r w:rsidRPr="00337D40">
        <w:rPr>
          <w:rStyle w:val="VerbatimChar"/>
          <w:rFonts w:ascii="Times New Roman" w:hAnsi="Times New Roman" w:cs="Times New Roman"/>
          <w:sz w:val="24"/>
        </w:rPr>
        <w:t xml:space="preserve">  → Generate description + context (Groq)</w:t>
      </w:r>
      <w:r w:rsidRPr="00337D40">
        <w:rPr>
          <w:rFonts w:ascii="Times New Roman" w:hAnsi="Times New Roman" w:cs="Times New Roman"/>
        </w:rPr>
        <w:br/>
      </w:r>
      <w:r w:rsidRPr="00337D40">
        <w:rPr>
          <w:rStyle w:val="VerbatimChar"/>
          <w:rFonts w:ascii="Times New Roman" w:hAnsi="Times New Roman" w:cs="Times New Roman"/>
          <w:sz w:val="24"/>
        </w:rPr>
        <w:t xml:space="preserve">  Loop (max 10 rounds):</w:t>
      </w:r>
      <w:r w:rsidRPr="00337D40">
        <w:rPr>
          <w:rFonts w:ascii="Times New Roman" w:hAnsi="Times New Roman" w:cs="Times New Roman"/>
        </w:rPr>
        <w:br/>
      </w:r>
      <w:r w:rsidRPr="00337D40">
        <w:rPr>
          <w:rStyle w:val="VerbatimChar"/>
          <w:rFonts w:ascii="Times New Roman" w:hAnsi="Times New Roman" w:cs="Times New Roman"/>
          <w:sz w:val="24"/>
        </w:rPr>
        <w:t xml:space="preserve">    → Seller turn (Groq) → event: message</w:t>
      </w:r>
      <w:r w:rsidRPr="00337D40">
        <w:rPr>
          <w:rFonts w:ascii="Times New Roman" w:hAnsi="Times New Roman" w:cs="Times New Roman"/>
        </w:rPr>
        <w:br/>
      </w:r>
      <w:r w:rsidRPr="00337D40">
        <w:rPr>
          <w:rStyle w:val="VerbatimChar"/>
          <w:rFonts w:ascii="Times New Roman" w:hAnsi="Times New Roman" w:cs="Times New Roman"/>
          <w:sz w:val="24"/>
        </w:rPr>
        <w:t xml:space="preserve">    → Buyer turn (Groq) → event: message</w:t>
      </w:r>
      <w:r w:rsidRPr="00337D40">
        <w:rPr>
          <w:rFonts w:ascii="Times New Roman" w:hAnsi="Times New Roman" w:cs="Times New Roman"/>
        </w:rPr>
        <w:br/>
      </w:r>
      <w:r w:rsidRPr="00337D40">
        <w:rPr>
          <w:rStyle w:val="VerbatimChar"/>
          <w:rFonts w:ascii="Times New Roman" w:hAnsi="Times New Roman" w:cs="Times New Roman"/>
          <w:sz w:val="24"/>
        </w:rPr>
        <w:t xml:space="preserve">    If MAKE DEAL detected → event: deal → stream closes</w:t>
      </w:r>
      <w:r w:rsidRPr="00337D40">
        <w:rPr>
          <w:rFonts w:ascii="Times New Roman" w:hAnsi="Times New Roman" w:cs="Times New Roman"/>
        </w:rPr>
        <w:br/>
      </w:r>
      <w:r w:rsidRPr="00337D40">
        <w:rPr>
          <w:rStyle w:val="VerbatimChar"/>
          <w:rFonts w:ascii="Times New Roman" w:hAnsi="Times New Roman" w:cs="Times New Roman"/>
          <w:sz w:val="24"/>
        </w:rPr>
        <w:t xml:space="preserve">  If 10 rounds, no deal → event: no_deal → stream closes</w:t>
      </w:r>
      <w:r w:rsidRPr="00337D40">
        <w:rPr>
          <w:rFonts w:ascii="Times New Roman" w:hAnsi="Times New Roman" w:cs="Times New Roman"/>
        </w:rPr>
        <w:br/>
      </w:r>
      <w:r w:rsidRPr="00337D40">
        <w:rPr>
          <w:rStyle w:val="VerbatimChar"/>
          <w:rFonts w:ascii="Times New Roman" w:hAnsi="Times New Roman" w:cs="Times New Roman"/>
          <w:sz w:val="24"/>
        </w:rPr>
        <w:t>User ← Real-time chat bubbles update as events arrive</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b/>
          <w:bCs/>
        </w:rPr>
        <w:t>Customer Insights + Email Dispatch:</w:t>
      </w:r>
    </w:p>
    <w:p w:rsidR="00EF48FF" w:rsidRPr="00337D40" w:rsidRDefault="00337D40" w:rsidP="00621B64">
      <w:pPr>
        <w:pStyle w:val="SourceCode"/>
        <w:spacing w:line="360" w:lineRule="auto"/>
        <w:jc w:val="both"/>
        <w:rPr>
          <w:rFonts w:ascii="Times New Roman" w:hAnsi="Times New Roman" w:cs="Times New Roman"/>
        </w:rPr>
      </w:pPr>
      <w:r w:rsidRPr="00337D40">
        <w:rPr>
          <w:rStyle w:val="VerbatimChar"/>
          <w:rFonts w:ascii="Times New Roman" w:hAnsi="Times New Roman" w:cs="Times New Roman"/>
          <w:sz w:val="24"/>
        </w:rPr>
        <w:t>User → POST /api/agents/customer-insights → Groq API</w:t>
      </w:r>
      <w:r w:rsidRPr="00337D40">
        <w:rPr>
          <w:rFonts w:ascii="Times New Roman" w:hAnsi="Times New Roman" w:cs="Times New Roman"/>
        </w:rPr>
        <w:br/>
      </w:r>
      <w:r w:rsidRPr="00337D40">
        <w:rPr>
          <w:rStyle w:val="VerbatimChar"/>
          <w:rFonts w:ascii="Times New Roman" w:hAnsi="Times New Roman" w:cs="Times New Roman"/>
          <w:sz w:val="24"/>
        </w:rPr>
        <w:t xml:space="preserve">  ← JSON { sentiment, severity, churn_risk, email_reply }</w:t>
      </w:r>
      <w:r w:rsidRPr="00337D40">
        <w:rPr>
          <w:rFonts w:ascii="Times New Roman" w:hAnsi="Times New Roman" w:cs="Times New Roman"/>
        </w:rPr>
        <w:br/>
      </w:r>
      <w:r w:rsidRPr="00337D40">
        <w:rPr>
          <w:rStyle w:val="VerbatimChar"/>
          <w:rFonts w:ascii="Times New Roman" w:hAnsi="Times New Roman" w:cs="Times New Roman"/>
          <w:sz w:val="24"/>
        </w:rPr>
        <w:t>Browser auto-triggers → POST /api/send-email → Gmail SMTP</w:t>
      </w:r>
      <w:r w:rsidRPr="00337D40">
        <w:rPr>
          <w:rFonts w:ascii="Times New Roman" w:hAnsi="Times New Roman" w:cs="Times New Roman"/>
        </w:rPr>
        <w:br/>
      </w:r>
      <w:r w:rsidRPr="00337D40">
        <w:rPr>
          <w:rStyle w:val="VerbatimChar"/>
          <w:rFonts w:ascii="Times New Roman" w:hAnsi="Times New Roman" w:cs="Times New Roman"/>
          <w:sz w:val="24"/>
        </w:rPr>
        <w:t xml:space="preserve">  ← Email delivered to customer</w:t>
      </w:r>
      <w:r w:rsidRPr="00337D40">
        <w:rPr>
          <w:rFonts w:ascii="Times New Roman" w:hAnsi="Times New Roman" w:cs="Times New Roman"/>
        </w:rPr>
        <w:br/>
      </w:r>
      <w:r w:rsidRPr="00337D40">
        <w:rPr>
          <w:rStyle w:val="VerbatimChar"/>
          <w:rFonts w:ascii="Times New Roman" w:hAnsi="Times New Roman" w:cs="Times New Roman"/>
          <w:sz w:val="24"/>
        </w:rPr>
        <w:t>User ← Analysis result + dispatch status shown</w:t>
      </w:r>
    </w:p>
    <w:p w:rsidR="00EF48FF" w:rsidRPr="00337D40" w:rsidRDefault="00337C91" w:rsidP="00621B64">
      <w:pPr>
        <w:spacing w:line="360" w:lineRule="auto"/>
        <w:jc w:val="both"/>
        <w:rPr>
          <w:rFonts w:ascii="Times New Roman" w:hAnsi="Times New Roman" w:cs="Times New Roman"/>
        </w:rPr>
      </w:pPr>
      <w:r>
        <w:rPr>
          <w:rFonts w:ascii="Times New Roman" w:hAnsi="Times New Roman" w:cs="Times New Roman"/>
        </w:rPr>
        <w:pict>
          <v:rect id="_x0000_i1037" style="width:0;height:1.5pt" o:hrstd="t" o:hr="t"/>
        </w:pict>
      </w:r>
    </w:p>
    <w:p w:rsidR="00EF48FF" w:rsidRPr="00337D40" w:rsidRDefault="00337D40" w:rsidP="00621B64">
      <w:pPr>
        <w:pStyle w:val="Heading2"/>
        <w:spacing w:line="360" w:lineRule="auto"/>
        <w:jc w:val="both"/>
        <w:rPr>
          <w:rFonts w:ascii="Times New Roman" w:hAnsi="Times New Roman" w:cs="Times New Roman"/>
          <w:sz w:val="24"/>
          <w:szCs w:val="24"/>
        </w:rPr>
      </w:pPr>
      <w:bookmarkStart w:id="34" w:name="activity-diagram"/>
      <w:bookmarkEnd w:id="33"/>
      <w:r w:rsidRPr="00337D40">
        <w:rPr>
          <w:rFonts w:ascii="Times New Roman" w:hAnsi="Times New Roman" w:cs="Times New Roman"/>
          <w:sz w:val="24"/>
          <w:szCs w:val="24"/>
        </w:rPr>
        <w:lastRenderedPageBreak/>
        <w:t>6.3 Activity Diagram</w:t>
      </w:r>
    </w:p>
    <w:p w:rsidR="00EF48FF" w:rsidRPr="00337D40" w:rsidRDefault="00337D40" w:rsidP="00621B64">
      <w:pPr>
        <w:pStyle w:val="SourceCode"/>
        <w:spacing w:line="360" w:lineRule="auto"/>
        <w:jc w:val="both"/>
        <w:rPr>
          <w:rFonts w:ascii="Times New Roman" w:hAnsi="Times New Roman" w:cs="Times New Roman"/>
        </w:rPr>
      </w:pPr>
      <w:r w:rsidRPr="00337D40">
        <w:rPr>
          <w:rStyle w:val="VerbatimChar"/>
          <w:rFonts w:ascii="Times New Roman" w:hAnsi="Times New Roman" w:cs="Times New Roman"/>
          <w:sz w:val="24"/>
        </w:rPr>
        <w:t>START → User visits site</w:t>
      </w:r>
      <w:r w:rsidRPr="00337D40">
        <w:rPr>
          <w:rFonts w:ascii="Times New Roman" w:hAnsi="Times New Roman" w:cs="Times New Roman"/>
        </w:rPr>
        <w:br/>
      </w:r>
      <w:r w:rsidRPr="00337D40">
        <w:rPr>
          <w:rStyle w:val="VerbatimChar"/>
          <w:rFonts w:ascii="Times New Roman" w:hAnsi="Times New Roman" w:cs="Times New Roman"/>
          <w:sz w:val="24"/>
        </w:rPr>
        <w:t xml:space="preserve">  → Authenticated? No → Landing Page → Login/Signup → Auth flow</w:t>
      </w:r>
      <w:r w:rsidRPr="00337D40">
        <w:rPr>
          <w:rFonts w:ascii="Times New Roman" w:hAnsi="Times New Roman" w:cs="Times New Roman"/>
        </w:rPr>
        <w:br/>
      </w:r>
      <w:r w:rsidRPr="00337D40">
        <w:rPr>
          <w:rStyle w:val="VerbatimChar"/>
          <w:rFonts w:ascii="Times New Roman" w:hAnsi="Times New Roman" w:cs="Times New Roman"/>
          <w:sz w:val="24"/>
        </w:rPr>
        <w:t xml:space="preserve">  → Authenticated? Yes → Dashboard (Orchestrator)</w:t>
      </w:r>
      <w:r w:rsidRPr="00337D40">
        <w:rPr>
          <w:rFonts w:ascii="Times New Roman" w:hAnsi="Times New Roman" w:cs="Times New Roman"/>
        </w:rPr>
        <w:br/>
      </w:r>
      <w:r w:rsidRPr="00337D40">
        <w:rPr>
          <w:rStyle w:val="VerbatimChar"/>
          <w:rFonts w:ascii="Times New Roman" w:hAnsi="Times New Roman" w:cs="Times New Roman"/>
          <w:sz w:val="24"/>
        </w:rPr>
        <w:t xml:space="preserve">  → Select agent module</w:t>
      </w:r>
      <w:r w:rsidRPr="00337D40">
        <w:rPr>
          <w:rFonts w:ascii="Times New Roman" w:hAnsi="Times New Roman" w:cs="Times New Roman"/>
        </w:rPr>
        <w:br/>
      </w:r>
      <w:r w:rsidRPr="00337D40">
        <w:rPr>
          <w:rStyle w:val="VerbatimChar"/>
          <w:rFonts w:ascii="Times New Roman" w:hAnsi="Times New Roman" w:cs="Times New Roman"/>
          <w:sz w:val="24"/>
        </w:rPr>
        <w:t xml:space="preserve">    ├─ Pricing: Fill form → AI/fallback → Show result</w:t>
      </w:r>
      <w:r w:rsidRPr="00337D40">
        <w:rPr>
          <w:rFonts w:ascii="Times New Roman" w:hAnsi="Times New Roman" w:cs="Times New Roman"/>
        </w:rPr>
        <w:br/>
      </w:r>
      <w:r w:rsidRPr="00337D40">
        <w:rPr>
          <w:rStyle w:val="VerbatimChar"/>
          <w:rFonts w:ascii="Times New Roman" w:hAnsi="Times New Roman" w:cs="Times New Roman"/>
          <w:sz w:val="24"/>
        </w:rPr>
        <w:t xml:space="preserve">    ├─ Marketing: Fill form → AI → Show content + poster</w:t>
      </w:r>
      <w:r w:rsidRPr="00337D40">
        <w:rPr>
          <w:rFonts w:ascii="Times New Roman" w:hAnsi="Times New Roman" w:cs="Times New Roman"/>
        </w:rPr>
        <w:br/>
      </w:r>
      <w:r w:rsidRPr="00337D40">
        <w:rPr>
          <w:rStyle w:val="VerbatimChar"/>
          <w:rFonts w:ascii="Times New Roman" w:hAnsi="Times New Roman" w:cs="Times New Roman"/>
          <w:sz w:val="24"/>
        </w:rPr>
        <w:t xml:space="preserve">    ├─ Negotiation: Enter product → SSE stream → Show deal/no-deal</w:t>
      </w:r>
      <w:r w:rsidRPr="00337D40">
        <w:rPr>
          <w:rFonts w:ascii="Times New Roman" w:hAnsi="Times New Roman" w:cs="Times New Roman"/>
        </w:rPr>
        <w:br/>
      </w:r>
      <w:r w:rsidRPr="00337D40">
        <w:rPr>
          <w:rStyle w:val="VerbatimChar"/>
          <w:rFonts w:ascii="Times New Roman" w:hAnsi="Times New Roman" w:cs="Times New Roman"/>
          <w:sz w:val="24"/>
        </w:rPr>
        <w:t xml:space="preserve">    ├─ Insights: Enter feedback → AI → Auto-send email → Show result</w:t>
      </w:r>
      <w:r w:rsidRPr="00337D40">
        <w:rPr>
          <w:rFonts w:ascii="Times New Roman" w:hAnsi="Times New Roman" w:cs="Times New Roman"/>
        </w:rPr>
        <w:br/>
      </w:r>
      <w:r w:rsidRPr="00337D40">
        <w:rPr>
          <w:rStyle w:val="VerbatimChar"/>
          <w:rFonts w:ascii="Times New Roman" w:hAnsi="Times New Roman" w:cs="Times New Roman"/>
          <w:sz w:val="24"/>
        </w:rPr>
        <w:t xml:space="preserve">    └─ Orchestrator: Fill metrics → AI → Show recommendation</w:t>
      </w:r>
      <w:r w:rsidRPr="00337D40">
        <w:rPr>
          <w:rFonts w:ascii="Times New Roman" w:hAnsi="Times New Roman" w:cs="Times New Roman"/>
        </w:rPr>
        <w:br/>
      </w:r>
      <w:r w:rsidRPr="00337D40">
        <w:rPr>
          <w:rStyle w:val="VerbatimChar"/>
          <w:rFonts w:ascii="Times New Roman" w:hAnsi="Times New Roman" w:cs="Times New Roman"/>
          <w:sz w:val="24"/>
        </w:rPr>
        <w:t xml:space="preserve">  → Review result → Continue or Logout → END</w:t>
      </w:r>
    </w:p>
    <w:p w:rsidR="00EF48FF" w:rsidRPr="00337D40" w:rsidRDefault="00337C91" w:rsidP="00621B64">
      <w:pPr>
        <w:spacing w:line="360" w:lineRule="auto"/>
        <w:jc w:val="both"/>
        <w:rPr>
          <w:rFonts w:ascii="Times New Roman" w:hAnsi="Times New Roman" w:cs="Times New Roman"/>
        </w:rPr>
      </w:pPr>
      <w:r>
        <w:rPr>
          <w:rFonts w:ascii="Times New Roman" w:hAnsi="Times New Roman" w:cs="Times New Roman"/>
        </w:rPr>
        <w:pict>
          <v:rect id="_x0000_i1038" style="width:0;height:1.5pt" o:hrstd="t" o:hr="t"/>
        </w:pict>
      </w:r>
    </w:p>
    <w:p w:rsidR="00EF48FF" w:rsidRPr="00337D40" w:rsidRDefault="00337D40" w:rsidP="00621B64">
      <w:pPr>
        <w:pStyle w:val="Heading2"/>
        <w:spacing w:line="360" w:lineRule="auto"/>
        <w:jc w:val="both"/>
        <w:rPr>
          <w:rFonts w:ascii="Times New Roman" w:hAnsi="Times New Roman" w:cs="Times New Roman"/>
          <w:sz w:val="24"/>
          <w:szCs w:val="24"/>
        </w:rPr>
      </w:pPr>
      <w:bookmarkStart w:id="35" w:name="database-design"/>
      <w:bookmarkEnd w:id="34"/>
      <w:r w:rsidRPr="00337D40">
        <w:rPr>
          <w:rFonts w:ascii="Times New Roman" w:hAnsi="Times New Roman" w:cs="Times New Roman"/>
          <w:sz w:val="24"/>
          <w:szCs w:val="24"/>
        </w:rPr>
        <w:t>6.4 Database Design</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b/>
          <w:bCs/>
        </w:rPr>
        <w:t>Table 6.2: public.profiles</w:t>
      </w:r>
    </w:p>
    <w:tbl>
      <w:tblPr>
        <w:tblStyle w:val="Table"/>
        <w:tblW w:w="5000" w:type="pct"/>
        <w:tblLayout w:type="fixed"/>
        <w:tblLook w:val="0020" w:firstRow="1" w:lastRow="0" w:firstColumn="0" w:lastColumn="0" w:noHBand="0" w:noVBand="0"/>
      </w:tblPr>
      <w:tblGrid>
        <w:gridCol w:w="2574"/>
        <w:gridCol w:w="2574"/>
        <w:gridCol w:w="2574"/>
        <w:gridCol w:w="2574"/>
      </w:tblGrid>
      <w:tr w:rsidR="00EF48FF" w:rsidRPr="00337D40" w:rsidTr="00EF48FF">
        <w:trPr>
          <w:cnfStyle w:val="100000000000" w:firstRow="1" w:lastRow="0" w:firstColumn="0" w:lastColumn="0" w:oddVBand="0" w:evenVBand="0" w:oddHBand="0" w:evenHBand="0" w:firstRowFirstColumn="0" w:firstRowLastColumn="0" w:lastRowFirstColumn="0" w:lastRowLastColumn="0"/>
          <w:tblHeader/>
        </w:trPr>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Column</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Type</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Constraints</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Description</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id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uuid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PK, FK → auth.users ON DELETE CASCADE</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Matches Supabase auth user ID</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updated_at</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timestamptz</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Nullable</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Last profile update timestamp</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username</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text</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Unique, min 3 chars</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Chosen username</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full_name</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text</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Nullable</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Display name</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avatar_url</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text</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Nullable</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Profile picture URL</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website</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text</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Nullable</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User’s website</w:t>
            </w:r>
          </w:p>
        </w:tc>
      </w:tr>
    </w:tbl>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Row Level Security Policies:</w:t>
      </w:r>
      <w:r w:rsidRPr="00337D40">
        <w:rPr>
          <w:rFonts w:ascii="Times New Roman" w:hAnsi="Times New Roman" w:cs="Times New Roman"/>
        </w:rPr>
        <w:t xml:space="preserve"> - SELECT: </w:t>
      </w:r>
      <w:r w:rsidRPr="00337D40">
        <w:rPr>
          <w:rStyle w:val="VerbatimChar"/>
          <w:rFonts w:ascii="Times New Roman" w:hAnsi="Times New Roman" w:cs="Times New Roman"/>
          <w:sz w:val="24"/>
        </w:rPr>
        <w:t>true</w:t>
      </w:r>
      <w:r w:rsidRPr="00337D40">
        <w:rPr>
          <w:rFonts w:ascii="Times New Roman" w:hAnsi="Times New Roman" w:cs="Times New Roman"/>
        </w:rPr>
        <w:t xml:space="preserve"> (public read) - INSERT: </w:t>
      </w:r>
      <w:r w:rsidRPr="00337D40">
        <w:rPr>
          <w:rStyle w:val="VerbatimChar"/>
          <w:rFonts w:ascii="Times New Roman" w:hAnsi="Times New Roman" w:cs="Times New Roman"/>
          <w:sz w:val="24"/>
        </w:rPr>
        <w:t>auth.uid() = id</w:t>
      </w:r>
      <w:r w:rsidRPr="00337D40">
        <w:rPr>
          <w:rFonts w:ascii="Times New Roman" w:hAnsi="Times New Roman" w:cs="Times New Roman"/>
        </w:rPr>
        <w:t xml:space="preserve"> (own row only) - UPDATE: </w:t>
      </w:r>
      <w:r w:rsidRPr="00337D40">
        <w:rPr>
          <w:rStyle w:val="VerbatimChar"/>
          <w:rFonts w:ascii="Times New Roman" w:hAnsi="Times New Roman" w:cs="Times New Roman"/>
          <w:sz w:val="24"/>
        </w:rPr>
        <w:t>auth.uid() = id</w:t>
      </w:r>
      <w:r w:rsidRPr="00337D40">
        <w:rPr>
          <w:rFonts w:ascii="Times New Roman" w:hAnsi="Times New Roman" w:cs="Times New Roman"/>
        </w:rPr>
        <w:t xml:space="preserve"> (own row only)</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lastRenderedPageBreak/>
        <w:t>Auto-create trigger</w:t>
      </w:r>
      <w:r w:rsidRPr="00337D40">
        <w:rPr>
          <w:rFonts w:ascii="Times New Roman" w:hAnsi="Times New Roman" w:cs="Times New Roman"/>
        </w:rPr>
        <w:t xml:space="preserve"> fires after every new </w:t>
      </w:r>
      <w:r w:rsidRPr="00337D40">
        <w:rPr>
          <w:rStyle w:val="VerbatimChar"/>
          <w:rFonts w:ascii="Times New Roman" w:hAnsi="Times New Roman" w:cs="Times New Roman"/>
          <w:sz w:val="24"/>
        </w:rPr>
        <w:t>auth.users</w:t>
      </w:r>
      <w:r w:rsidRPr="00337D40">
        <w:rPr>
          <w:rFonts w:ascii="Times New Roman" w:hAnsi="Times New Roman" w:cs="Times New Roman"/>
        </w:rPr>
        <w:t xml:space="preserve"> insert, pre-populating </w:t>
      </w:r>
      <w:r w:rsidRPr="00337D40">
        <w:rPr>
          <w:rStyle w:val="VerbatimChar"/>
          <w:rFonts w:ascii="Times New Roman" w:hAnsi="Times New Roman" w:cs="Times New Roman"/>
          <w:sz w:val="24"/>
        </w:rPr>
        <w:t>full_name</w:t>
      </w:r>
      <w:r w:rsidRPr="00337D40">
        <w:rPr>
          <w:rFonts w:ascii="Times New Roman" w:hAnsi="Times New Roman" w:cs="Times New Roman"/>
        </w:rPr>
        <w:t xml:space="preserve"> and </w:t>
      </w:r>
      <w:r w:rsidRPr="00337D40">
        <w:rPr>
          <w:rStyle w:val="VerbatimChar"/>
          <w:rFonts w:ascii="Times New Roman" w:hAnsi="Times New Roman" w:cs="Times New Roman"/>
          <w:sz w:val="24"/>
        </w:rPr>
        <w:t>avatar_url</w:t>
      </w:r>
      <w:r w:rsidRPr="00337D40">
        <w:rPr>
          <w:rFonts w:ascii="Times New Roman" w:hAnsi="Times New Roman" w:cs="Times New Roman"/>
        </w:rPr>
        <w:t xml:space="preserve"> from Google OAuth metadata when available.</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ER Diagram:</w:t>
      </w:r>
    </w:p>
    <w:p w:rsidR="00EF48FF" w:rsidRPr="00337D40" w:rsidRDefault="00337D40" w:rsidP="00621B64">
      <w:pPr>
        <w:pStyle w:val="SourceCode"/>
        <w:spacing w:line="360" w:lineRule="auto"/>
        <w:jc w:val="both"/>
        <w:rPr>
          <w:rFonts w:ascii="Times New Roman" w:hAnsi="Times New Roman" w:cs="Times New Roman"/>
        </w:rPr>
      </w:pPr>
      <w:r w:rsidRPr="00337D40">
        <w:rPr>
          <w:rStyle w:val="VerbatimChar"/>
          <w:rFonts w:ascii="Times New Roman" w:hAnsi="Times New Roman" w:cs="Times New Roman"/>
          <w:sz w:val="24"/>
        </w:rPr>
        <w:t>auth.users (id PK) ──1:1── public.profiles (id PK, FK)</w:t>
      </w:r>
    </w:p>
    <w:p w:rsidR="00EF48FF" w:rsidRPr="00337D40" w:rsidRDefault="00337C91" w:rsidP="00621B64">
      <w:pPr>
        <w:spacing w:line="360" w:lineRule="auto"/>
        <w:jc w:val="both"/>
        <w:rPr>
          <w:rFonts w:ascii="Times New Roman" w:hAnsi="Times New Roman" w:cs="Times New Roman"/>
        </w:rPr>
      </w:pPr>
      <w:r>
        <w:rPr>
          <w:rFonts w:ascii="Times New Roman" w:hAnsi="Times New Roman" w:cs="Times New Roman"/>
        </w:rPr>
        <w:pict>
          <v:rect id="_x0000_i1039" style="width:0;height:1.5pt" o:hrstd="t" o:hr="t"/>
        </w:pict>
      </w:r>
    </w:p>
    <w:p w:rsidR="00EF48FF" w:rsidRPr="00337D40" w:rsidRDefault="00337D40" w:rsidP="00621B64">
      <w:pPr>
        <w:pStyle w:val="Heading1"/>
        <w:spacing w:line="360" w:lineRule="auto"/>
        <w:jc w:val="both"/>
        <w:rPr>
          <w:rFonts w:ascii="Times New Roman" w:hAnsi="Times New Roman" w:cs="Times New Roman"/>
          <w:sz w:val="24"/>
          <w:szCs w:val="24"/>
        </w:rPr>
      </w:pPr>
      <w:bookmarkStart w:id="36" w:name="chapter-7-implementation"/>
      <w:bookmarkEnd w:id="31"/>
      <w:bookmarkEnd w:id="35"/>
      <w:r w:rsidRPr="00337D40">
        <w:rPr>
          <w:rFonts w:ascii="Times New Roman" w:hAnsi="Times New Roman" w:cs="Times New Roman"/>
          <w:sz w:val="24"/>
          <w:szCs w:val="24"/>
        </w:rPr>
        <w:t>CHAPTER 7: IMPLEMENTATION</w:t>
      </w:r>
    </w:p>
    <w:p w:rsidR="00EF48FF" w:rsidRPr="00337D40" w:rsidRDefault="00337D40" w:rsidP="00621B64">
      <w:pPr>
        <w:pStyle w:val="Heading2"/>
        <w:spacing w:line="360" w:lineRule="auto"/>
        <w:jc w:val="both"/>
        <w:rPr>
          <w:rFonts w:ascii="Times New Roman" w:hAnsi="Times New Roman" w:cs="Times New Roman"/>
          <w:sz w:val="24"/>
          <w:szCs w:val="24"/>
        </w:rPr>
      </w:pPr>
      <w:bookmarkStart w:id="37" w:name="pricing-intelligence-module"/>
      <w:r w:rsidRPr="00337D40">
        <w:rPr>
          <w:rFonts w:ascii="Times New Roman" w:hAnsi="Times New Roman" w:cs="Times New Roman"/>
          <w:sz w:val="24"/>
          <w:szCs w:val="24"/>
        </w:rPr>
        <w:t>7.1 Pricing Intelligence Module</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rPr>
        <w:t>The Pricing Intelligence module features both an AI-powered primary path and a rule-based fallback, demonstrating resilience through redundancy.</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API Route</w:t>
      </w:r>
      <w:r w:rsidRPr="00337D40">
        <w:rPr>
          <w:rFonts w:ascii="Times New Roman" w:hAnsi="Times New Roman" w:cs="Times New Roman"/>
        </w:rPr>
        <w:t xml:space="preserve"> (</w:t>
      </w:r>
      <w:r w:rsidRPr="00337D40">
        <w:rPr>
          <w:rStyle w:val="VerbatimChar"/>
          <w:rFonts w:ascii="Times New Roman" w:hAnsi="Times New Roman" w:cs="Times New Roman"/>
          <w:sz w:val="24"/>
        </w:rPr>
        <w:t>/api/agents/pricing-advisor</w:t>
      </w:r>
      <w:r w:rsidRPr="00337D40">
        <w:rPr>
          <w:rFonts w:ascii="Times New Roman" w:hAnsi="Times New Roman" w:cs="Times New Roman"/>
        </w:rPr>
        <w:t xml:space="preserve">): Validates inputs, checks for a valid Groq API key, then calls </w:t>
      </w:r>
      <w:r w:rsidRPr="00337D40">
        <w:rPr>
          <w:rStyle w:val="VerbatimChar"/>
          <w:rFonts w:ascii="Times New Roman" w:hAnsi="Times New Roman" w:cs="Times New Roman"/>
          <w:sz w:val="24"/>
        </w:rPr>
        <w:t>llama-3.3-70b-versatile</w:t>
      </w:r>
      <w:r w:rsidRPr="00337D40">
        <w:rPr>
          <w:rFonts w:ascii="Times New Roman" w:hAnsi="Times New Roman" w:cs="Times New Roman"/>
        </w:rPr>
        <w:t xml:space="preserve"> with </w:t>
      </w:r>
      <w:r w:rsidRPr="00337D40">
        <w:rPr>
          <w:rStyle w:val="VerbatimChar"/>
          <w:rFonts w:ascii="Times New Roman" w:hAnsi="Times New Roman" w:cs="Times New Roman"/>
          <w:sz w:val="24"/>
        </w:rPr>
        <w:t>response_format: { type: "json_object" }</w:t>
      </w:r>
      <w:r w:rsidRPr="00337D40">
        <w:rPr>
          <w:rFonts w:ascii="Times New Roman" w:hAnsi="Times New Roman" w:cs="Times New Roman"/>
        </w:rPr>
        <w:t xml:space="preserve">. If the AI response is missing required fields or the API call fails, the route falls through to </w:t>
      </w:r>
      <w:r w:rsidRPr="00337D40">
        <w:rPr>
          <w:rStyle w:val="VerbatimChar"/>
          <w:rFonts w:ascii="Times New Roman" w:hAnsi="Times New Roman" w:cs="Times New Roman"/>
          <w:sz w:val="24"/>
        </w:rPr>
        <w:t>calculatePricingStrategy()</w:t>
      </w:r>
      <w:r w:rsidRPr="00337D40">
        <w:rPr>
          <w:rFonts w:ascii="Times New Roman" w:hAnsi="Times New Roman" w:cs="Times New Roman"/>
        </w:rPr>
        <w:t>.</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Rule-Based Fallback Algorithm:</w:t>
      </w:r>
      <w:r w:rsidRPr="00337D40">
        <w:rPr>
          <w:rFonts w:ascii="Times New Roman" w:hAnsi="Times New Roman" w:cs="Times New Roman"/>
        </w:rPr>
        <w:t xml:space="preserve"> 1. Minimum safe price = cost × 1.10 2. Base price = cost × demand multiplier (1.15 Low / 1.25 Medium / 1.40 High) 3. Revenue trend adjustment: ×0.95 Decreasing, ×1.05 Increasing 4. Competitor gap analysis: adjust toward competitor if gap is significant 5. Satisfaction adjustment: ×1.05 High, ×0.95 Low 6. Final = max(calculated, minimum safe price)</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Frontend</w:t>
      </w:r>
      <w:r w:rsidRPr="00337D40">
        <w:rPr>
          <w:rFonts w:ascii="Times New Roman" w:hAnsi="Times New Roman" w:cs="Times New Roman"/>
        </w:rPr>
        <w:t xml:space="preserve"> (</w:t>
      </w:r>
      <w:r w:rsidRPr="00337D40">
        <w:rPr>
          <w:rStyle w:val="VerbatimChar"/>
          <w:rFonts w:ascii="Times New Roman" w:hAnsi="Times New Roman" w:cs="Times New Roman"/>
          <w:sz w:val="24"/>
        </w:rPr>
        <w:t>PricingAdvisor.tsx</w:t>
      </w:r>
      <w:r w:rsidRPr="00337D40">
        <w:rPr>
          <w:rFonts w:ascii="Times New Roman" w:hAnsi="Times New Roman" w:cs="Times New Roman"/>
        </w:rPr>
        <w:t xml:space="preserve">): Controlled form with </w:t>
      </w:r>
      <w:r w:rsidRPr="00337D40">
        <w:rPr>
          <w:rStyle w:val="VerbatimChar"/>
          <w:rFonts w:ascii="Times New Roman" w:hAnsi="Times New Roman" w:cs="Times New Roman"/>
          <w:sz w:val="24"/>
        </w:rPr>
        <w:t>useState</w:t>
      </w:r>
      <w:r w:rsidRPr="00337D40">
        <w:rPr>
          <w:rFonts w:ascii="Times New Roman" w:hAnsi="Times New Roman" w:cs="Times New Roman"/>
        </w:rPr>
        <w:t>. Results render conditionally — three metric cards (recommended price, profit margin, risk level) followed by strategic advice text.</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i/>
          <w:iCs/>
        </w:rPr>
        <w:t>(Figure 7.3: Pricing Intelligence input form)</w:t>
      </w:r>
      <w:r w:rsidRPr="00337D40">
        <w:rPr>
          <w:rFonts w:ascii="Times New Roman" w:hAnsi="Times New Roman" w:cs="Times New Roman"/>
        </w:rPr>
        <w:t xml:space="preserve"> </w:t>
      </w:r>
      <w:r w:rsidRPr="00337D40">
        <w:rPr>
          <w:rFonts w:ascii="Times New Roman" w:hAnsi="Times New Roman" w:cs="Times New Roman"/>
          <w:i/>
          <w:iCs/>
        </w:rPr>
        <w:t>(Figure 7.4: Pricing result — recommended price, margin, risk level, strategic advice)</w:t>
      </w:r>
    </w:p>
    <w:p w:rsidR="00EF48FF" w:rsidRPr="00337D40" w:rsidRDefault="00337C91" w:rsidP="00621B64">
      <w:pPr>
        <w:spacing w:line="360" w:lineRule="auto"/>
        <w:jc w:val="both"/>
        <w:rPr>
          <w:rFonts w:ascii="Times New Roman" w:hAnsi="Times New Roman" w:cs="Times New Roman"/>
        </w:rPr>
      </w:pPr>
      <w:r>
        <w:rPr>
          <w:rFonts w:ascii="Times New Roman" w:hAnsi="Times New Roman" w:cs="Times New Roman"/>
        </w:rPr>
        <w:pict>
          <v:rect id="_x0000_i1040" style="width:0;height:1.5pt" o:hrstd="t" o:hr="t"/>
        </w:pict>
      </w:r>
    </w:p>
    <w:p w:rsidR="00EF48FF" w:rsidRPr="00337D40" w:rsidRDefault="00337D40" w:rsidP="00621B64">
      <w:pPr>
        <w:pStyle w:val="Heading2"/>
        <w:spacing w:line="360" w:lineRule="auto"/>
        <w:jc w:val="both"/>
        <w:rPr>
          <w:rFonts w:ascii="Times New Roman" w:hAnsi="Times New Roman" w:cs="Times New Roman"/>
          <w:sz w:val="24"/>
          <w:szCs w:val="24"/>
        </w:rPr>
      </w:pPr>
      <w:bookmarkStart w:id="38" w:name="negotiation-simulator-module"/>
      <w:bookmarkEnd w:id="37"/>
      <w:r w:rsidRPr="00337D40">
        <w:rPr>
          <w:rFonts w:ascii="Times New Roman" w:hAnsi="Times New Roman" w:cs="Times New Roman"/>
          <w:sz w:val="24"/>
          <w:szCs w:val="24"/>
        </w:rPr>
        <w:t>7.2 Negotiation Simulator Module</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rPr>
        <w:t>The Negotiation Lab is the most technically complex module, implementing real-time AI communication via Server-Sent Events.</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lastRenderedPageBreak/>
        <w:t>SSE Architecture</w:t>
      </w:r>
      <w:r w:rsidRPr="00337D40">
        <w:rPr>
          <w:rFonts w:ascii="Times New Roman" w:hAnsi="Times New Roman" w:cs="Times New Roman"/>
        </w:rPr>
        <w:t xml:space="preserve"> (</w:t>
      </w:r>
      <w:r w:rsidRPr="00337D40">
        <w:rPr>
          <w:rStyle w:val="VerbatimChar"/>
          <w:rFonts w:ascii="Times New Roman" w:hAnsi="Times New Roman" w:cs="Times New Roman"/>
          <w:sz w:val="24"/>
        </w:rPr>
        <w:t>/api/agents/ai-vs-ai-negotiation</w:t>
      </w:r>
      <w:r w:rsidRPr="00337D40">
        <w:rPr>
          <w:rFonts w:ascii="Times New Roman" w:hAnsi="Times New Roman" w:cs="Times New Roman"/>
        </w:rPr>
        <w:t xml:space="preserve">): Returns a </w:t>
      </w:r>
      <w:r w:rsidRPr="00337D40">
        <w:rPr>
          <w:rStyle w:val="VerbatimChar"/>
          <w:rFonts w:ascii="Times New Roman" w:hAnsi="Times New Roman" w:cs="Times New Roman"/>
          <w:sz w:val="24"/>
        </w:rPr>
        <w:t>Response</w:t>
      </w:r>
      <w:r w:rsidRPr="00337D40">
        <w:rPr>
          <w:rFonts w:ascii="Times New Roman" w:hAnsi="Times New Roman" w:cs="Times New Roman"/>
        </w:rPr>
        <w:t xml:space="preserve"> with a </w:t>
      </w:r>
      <w:r w:rsidRPr="00337D40">
        <w:rPr>
          <w:rStyle w:val="VerbatimChar"/>
          <w:rFonts w:ascii="Times New Roman" w:hAnsi="Times New Roman" w:cs="Times New Roman"/>
          <w:sz w:val="24"/>
        </w:rPr>
        <w:t>ReadableStream</w:t>
      </w:r>
      <w:r w:rsidRPr="00337D40">
        <w:rPr>
          <w:rFonts w:ascii="Times New Roman" w:hAnsi="Times New Roman" w:cs="Times New Roman"/>
        </w:rPr>
        <w:t xml:space="preserve"> body and </w:t>
      </w:r>
      <w:r w:rsidRPr="00337D40">
        <w:rPr>
          <w:rStyle w:val="VerbatimChar"/>
          <w:rFonts w:ascii="Times New Roman" w:hAnsi="Times New Roman" w:cs="Times New Roman"/>
          <w:sz w:val="24"/>
        </w:rPr>
        <w:t>Content-Type: text/event-stream</w:t>
      </w:r>
      <w:r w:rsidRPr="00337D40">
        <w:rPr>
          <w:rFonts w:ascii="Times New Roman" w:hAnsi="Times New Roman" w:cs="Times New Roman"/>
        </w:rPr>
        <w:t>. The stream controller pushes JSON-encoded events as each AI turn completes.</w:t>
      </w:r>
    </w:p>
    <w:p w:rsidR="00EF48FF" w:rsidRPr="00337D40" w:rsidRDefault="00337D40" w:rsidP="00621B64">
      <w:pPr>
        <w:pStyle w:val="SourceCode"/>
        <w:spacing w:line="360" w:lineRule="auto"/>
        <w:jc w:val="both"/>
        <w:rPr>
          <w:rFonts w:ascii="Times New Roman" w:hAnsi="Times New Roman" w:cs="Times New Roman"/>
        </w:rPr>
      </w:pPr>
      <w:r w:rsidRPr="00337D40">
        <w:rPr>
          <w:rStyle w:val="ControlFlowTok"/>
          <w:rFonts w:ascii="Times New Roman" w:hAnsi="Times New Roman" w:cs="Times New Roman"/>
          <w:sz w:val="24"/>
        </w:rPr>
        <w:t>return</w:t>
      </w:r>
      <w:r w:rsidRPr="00337D40">
        <w:rPr>
          <w:rStyle w:val="NormalTok"/>
          <w:rFonts w:ascii="Times New Roman" w:hAnsi="Times New Roman" w:cs="Times New Roman"/>
          <w:sz w:val="24"/>
        </w:rPr>
        <w:t xml:space="preserve"> </w:t>
      </w:r>
      <w:r w:rsidRPr="00337D40">
        <w:rPr>
          <w:rStyle w:val="KeywordTok"/>
          <w:rFonts w:ascii="Times New Roman" w:hAnsi="Times New Roman" w:cs="Times New Roman"/>
          <w:sz w:val="24"/>
        </w:rPr>
        <w:t>new</w:t>
      </w:r>
      <w:r w:rsidRPr="00337D40">
        <w:rPr>
          <w:rStyle w:val="NormalTok"/>
          <w:rFonts w:ascii="Times New Roman" w:hAnsi="Times New Roman" w:cs="Times New Roman"/>
          <w:sz w:val="24"/>
        </w:rPr>
        <w:t xml:space="preserve"> </w:t>
      </w:r>
      <w:r w:rsidRPr="00337D40">
        <w:rPr>
          <w:rStyle w:val="FunctionTok"/>
          <w:rFonts w:ascii="Times New Roman" w:hAnsi="Times New Roman" w:cs="Times New Roman"/>
          <w:sz w:val="24"/>
        </w:rPr>
        <w:t>Response</w:t>
      </w:r>
      <w:r w:rsidRPr="00337D40">
        <w:rPr>
          <w:rStyle w:val="NormalTok"/>
          <w:rFonts w:ascii="Times New Roman" w:hAnsi="Times New Roman" w:cs="Times New Roman"/>
          <w:sz w:val="24"/>
        </w:rPr>
        <w:t>(stream</w:t>
      </w:r>
      <w:r w:rsidRPr="00337D40">
        <w:rPr>
          <w:rStyle w:val="OperatorTok"/>
          <w:rFonts w:ascii="Times New Roman" w:hAnsi="Times New Roman" w:cs="Times New Roman"/>
          <w:sz w:val="24"/>
        </w:rPr>
        <w:t>,</w:t>
      </w:r>
      <w:r w:rsidRPr="00337D40">
        <w:rPr>
          <w:rStyle w:val="NormalTok"/>
          <w:rFonts w:ascii="Times New Roman" w:hAnsi="Times New Roman" w:cs="Times New Roman"/>
          <w:sz w:val="24"/>
        </w:rPr>
        <w:t xml:space="preserve"> {</w:t>
      </w:r>
      <w:r w:rsidRPr="00337D40">
        <w:rPr>
          <w:rFonts w:ascii="Times New Roman" w:hAnsi="Times New Roman" w:cs="Times New Roman"/>
        </w:rPr>
        <w:br/>
      </w:r>
      <w:r w:rsidRPr="00337D40">
        <w:rPr>
          <w:rStyle w:val="NormalTok"/>
          <w:rFonts w:ascii="Times New Roman" w:hAnsi="Times New Roman" w:cs="Times New Roman"/>
          <w:sz w:val="24"/>
        </w:rPr>
        <w:t xml:space="preserve">  headers</w:t>
      </w:r>
      <w:r w:rsidRPr="00337D40">
        <w:rPr>
          <w:rStyle w:val="OperatorTok"/>
          <w:rFonts w:ascii="Times New Roman" w:hAnsi="Times New Roman" w:cs="Times New Roman"/>
          <w:sz w:val="24"/>
        </w:rPr>
        <w:t>:</w:t>
      </w:r>
      <w:r w:rsidRPr="00337D40">
        <w:rPr>
          <w:rStyle w:val="NormalTok"/>
          <w:rFonts w:ascii="Times New Roman" w:hAnsi="Times New Roman" w:cs="Times New Roman"/>
          <w:sz w:val="24"/>
        </w:rPr>
        <w:t xml:space="preserve"> {</w:t>
      </w:r>
      <w:r w:rsidRPr="00337D40">
        <w:rPr>
          <w:rFonts w:ascii="Times New Roman" w:hAnsi="Times New Roman" w:cs="Times New Roman"/>
        </w:rPr>
        <w:br/>
      </w:r>
      <w:r w:rsidRPr="00337D40">
        <w:rPr>
          <w:rStyle w:val="NormalTok"/>
          <w:rFonts w:ascii="Times New Roman" w:hAnsi="Times New Roman" w:cs="Times New Roman"/>
          <w:sz w:val="24"/>
        </w:rPr>
        <w:t xml:space="preserve">    </w:t>
      </w:r>
      <w:r w:rsidRPr="00337D40">
        <w:rPr>
          <w:rStyle w:val="StringTok"/>
          <w:rFonts w:ascii="Times New Roman" w:hAnsi="Times New Roman" w:cs="Times New Roman"/>
          <w:sz w:val="24"/>
        </w:rPr>
        <w:t>'Content-Type'</w:t>
      </w:r>
      <w:r w:rsidRPr="00337D40">
        <w:rPr>
          <w:rStyle w:val="OperatorTok"/>
          <w:rFonts w:ascii="Times New Roman" w:hAnsi="Times New Roman" w:cs="Times New Roman"/>
          <w:sz w:val="24"/>
        </w:rPr>
        <w:t>:</w:t>
      </w:r>
      <w:r w:rsidRPr="00337D40">
        <w:rPr>
          <w:rStyle w:val="NormalTok"/>
          <w:rFonts w:ascii="Times New Roman" w:hAnsi="Times New Roman" w:cs="Times New Roman"/>
          <w:sz w:val="24"/>
        </w:rPr>
        <w:t xml:space="preserve"> </w:t>
      </w:r>
      <w:r w:rsidRPr="00337D40">
        <w:rPr>
          <w:rStyle w:val="StringTok"/>
          <w:rFonts w:ascii="Times New Roman" w:hAnsi="Times New Roman" w:cs="Times New Roman"/>
          <w:sz w:val="24"/>
        </w:rPr>
        <w:t>'text/event-stream'</w:t>
      </w:r>
      <w:r w:rsidRPr="00337D40">
        <w:rPr>
          <w:rStyle w:val="OperatorTok"/>
          <w:rFonts w:ascii="Times New Roman" w:hAnsi="Times New Roman" w:cs="Times New Roman"/>
          <w:sz w:val="24"/>
        </w:rPr>
        <w:t>,</w:t>
      </w:r>
      <w:r w:rsidRPr="00337D40">
        <w:rPr>
          <w:rFonts w:ascii="Times New Roman" w:hAnsi="Times New Roman" w:cs="Times New Roman"/>
        </w:rPr>
        <w:br/>
      </w:r>
      <w:r w:rsidRPr="00337D40">
        <w:rPr>
          <w:rStyle w:val="NormalTok"/>
          <w:rFonts w:ascii="Times New Roman" w:hAnsi="Times New Roman" w:cs="Times New Roman"/>
          <w:sz w:val="24"/>
        </w:rPr>
        <w:t xml:space="preserve">    </w:t>
      </w:r>
      <w:r w:rsidRPr="00337D40">
        <w:rPr>
          <w:rStyle w:val="StringTok"/>
          <w:rFonts w:ascii="Times New Roman" w:hAnsi="Times New Roman" w:cs="Times New Roman"/>
          <w:sz w:val="24"/>
        </w:rPr>
        <w:t>'Cache-Control'</w:t>
      </w:r>
      <w:r w:rsidRPr="00337D40">
        <w:rPr>
          <w:rStyle w:val="OperatorTok"/>
          <w:rFonts w:ascii="Times New Roman" w:hAnsi="Times New Roman" w:cs="Times New Roman"/>
          <w:sz w:val="24"/>
        </w:rPr>
        <w:t>:</w:t>
      </w:r>
      <w:r w:rsidRPr="00337D40">
        <w:rPr>
          <w:rStyle w:val="NormalTok"/>
          <w:rFonts w:ascii="Times New Roman" w:hAnsi="Times New Roman" w:cs="Times New Roman"/>
          <w:sz w:val="24"/>
        </w:rPr>
        <w:t xml:space="preserve"> </w:t>
      </w:r>
      <w:r w:rsidRPr="00337D40">
        <w:rPr>
          <w:rStyle w:val="StringTok"/>
          <w:rFonts w:ascii="Times New Roman" w:hAnsi="Times New Roman" w:cs="Times New Roman"/>
          <w:sz w:val="24"/>
        </w:rPr>
        <w:t>'no-cache'</w:t>
      </w:r>
      <w:r w:rsidRPr="00337D40">
        <w:rPr>
          <w:rStyle w:val="OperatorTok"/>
          <w:rFonts w:ascii="Times New Roman" w:hAnsi="Times New Roman" w:cs="Times New Roman"/>
          <w:sz w:val="24"/>
        </w:rPr>
        <w:t>,</w:t>
      </w:r>
      <w:r w:rsidRPr="00337D40">
        <w:rPr>
          <w:rFonts w:ascii="Times New Roman" w:hAnsi="Times New Roman" w:cs="Times New Roman"/>
        </w:rPr>
        <w:br/>
      </w:r>
      <w:r w:rsidRPr="00337D40">
        <w:rPr>
          <w:rStyle w:val="NormalTok"/>
          <w:rFonts w:ascii="Times New Roman" w:hAnsi="Times New Roman" w:cs="Times New Roman"/>
          <w:sz w:val="24"/>
        </w:rPr>
        <w:t xml:space="preserve">    </w:t>
      </w:r>
      <w:r w:rsidRPr="00337D40">
        <w:rPr>
          <w:rStyle w:val="StringTok"/>
          <w:rFonts w:ascii="Times New Roman" w:hAnsi="Times New Roman" w:cs="Times New Roman"/>
          <w:sz w:val="24"/>
        </w:rPr>
        <w:t>'Connection'</w:t>
      </w:r>
      <w:r w:rsidRPr="00337D40">
        <w:rPr>
          <w:rStyle w:val="OperatorTok"/>
          <w:rFonts w:ascii="Times New Roman" w:hAnsi="Times New Roman" w:cs="Times New Roman"/>
          <w:sz w:val="24"/>
        </w:rPr>
        <w:t>:</w:t>
      </w:r>
      <w:r w:rsidRPr="00337D40">
        <w:rPr>
          <w:rStyle w:val="NormalTok"/>
          <w:rFonts w:ascii="Times New Roman" w:hAnsi="Times New Roman" w:cs="Times New Roman"/>
          <w:sz w:val="24"/>
        </w:rPr>
        <w:t xml:space="preserve"> </w:t>
      </w:r>
      <w:r w:rsidRPr="00337D40">
        <w:rPr>
          <w:rStyle w:val="StringTok"/>
          <w:rFonts w:ascii="Times New Roman" w:hAnsi="Times New Roman" w:cs="Times New Roman"/>
          <w:sz w:val="24"/>
        </w:rPr>
        <w:t>'keep-alive'</w:t>
      </w:r>
      <w:r w:rsidRPr="00337D40">
        <w:rPr>
          <w:rStyle w:val="OperatorTok"/>
          <w:rFonts w:ascii="Times New Roman" w:hAnsi="Times New Roman" w:cs="Times New Roman"/>
          <w:sz w:val="24"/>
        </w:rPr>
        <w:t>,</w:t>
      </w:r>
      <w:r w:rsidRPr="00337D40">
        <w:rPr>
          <w:rFonts w:ascii="Times New Roman" w:hAnsi="Times New Roman" w:cs="Times New Roman"/>
        </w:rPr>
        <w:br/>
      </w:r>
      <w:r w:rsidRPr="00337D40">
        <w:rPr>
          <w:rStyle w:val="NormalTok"/>
          <w:rFonts w:ascii="Times New Roman" w:hAnsi="Times New Roman" w:cs="Times New Roman"/>
          <w:sz w:val="24"/>
        </w:rPr>
        <w:t xml:space="preserve">  }</w:t>
      </w:r>
      <w:r w:rsidRPr="00337D40">
        <w:rPr>
          <w:rFonts w:ascii="Times New Roman" w:hAnsi="Times New Roman" w:cs="Times New Roman"/>
        </w:rPr>
        <w:br/>
      </w:r>
      <w:r w:rsidRPr="00337D40">
        <w:rPr>
          <w:rStyle w:val="NormalTok"/>
          <w:rFonts w:ascii="Times New Roman" w:hAnsi="Times New Roman" w:cs="Times New Roman"/>
          <w:sz w:val="24"/>
        </w:rPr>
        <w:t>})</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b/>
          <w:bCs/>
        </w:rPr>
        <w:t>MSAMN Framework</w:t>
      </w:r>
      <w:r w:rsidRPr="00337D40">
        <w:rPr>
          <w:rFonts w:ascii="Times New Roman" w:hAnsi="Times New Roman" w:cs="Times New Roman"/>
        </w:rPr>
        <w:t>: Each agent’s system prompt includes private information (buyer’s max budget / seller’s minimum price), a mandatory internal reasoning protocol (opponent modeling, gap analysis, concession strategy), a strict price tag format (</w:t>
      </w:r>
      <w:r w:rsidRPr="00337D40">
        <w:rPr>
          <w:rStyle w:val="VerbatimChar"/>
          <w:rFonts w:ascii="Times New Roman" w:hAnsi="Times New Roman" w:cs="Times New Roman"/>
          <w:sz w:val="24"/>
        </w:rPr>
        <w:t>### BUYER PRICE(₹X) ###</w:t>
      </w:r>
      <w:r w:rsidRPr="00337D40">
        <w:rPr>
          <w:rFonts w:ascii="Times New Roman" w:hAnsi="Times New Roman" w:cs="Times New Roman"/>
        </w:rPr>
        <w:t>), and a deal signal (</w:t>
      </w:r>
      <w:r w:rsidRPr="00337D40">
        <w:rPr>
          <w:rStyle w:val="VerbatimChar"/>
          <w:rFonts w:ascii="Times New Roman" w:hAnsi="Times New Roman" w:cs="Times New Roman"/>
          <w:sz w:val="24"/>
        </w:rPr>
        <w:t>MAKE DEAL</w:t>
      </w:r>
      <w:r w:rsidRPr="00337D40">
        <w:rPr>
          <w:rFonts w:ascii="Times New Roman" w:hAnsi="Times New Roman" w:cs="Times New Roman"/>
        </w:rPr>
        <w:t>). The loop runs up to 10 rounds, checking for the deal signal after each turn.</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Frontend</w:t>
      </w:r>
      <w:r w:rsidRPr="00337D40">
        <w:rPr>
          <w:rFonts w:ascii="Times New Roman" w:hAnsi="Times New Roman" w:cs="Times New Roman"/>
        </w:rPr>
        <w:t xml:space="preserve"> (</w:t>
      </w:r>
      <w:r w:rsidRPr="00337D40">
        <w:rPr>
          <w:rStyle w:val="VerbatimChar"/>
          <w:rFonts w:ascii="Times New Roman" w:hAnsi="Times New Roman" w:cs="Times New Roman"/>
          <w:sz w:val="24"/>
        </w:rPr>
        <w:t>negotiation/page.tsx</w:t>
      </w:r>
      <w:r w:rsidRPr="00337D40">
        <w:rPr>
          <w:rFonts w:ascii="Times New Roman" w:hAnsi="Times New Roman" w:cs="Times New Roman"/>
        </w:rPr>
        <w:t xml:space="preserve">): Reads the SSE stream using </w:t>
      </w:r>
      <w:r w:rsidRPr="00337D40">
        <w:rPr>
          <w:rStyle w:val="VerbatimChar"/>
          <w:rFonts w:ascii="Times New Roman" w:hAnsi="Times New Roman" w:cs="Times New Roman"/>
          <w:sz w:val="24"/>
        </w:rPr>
        <w:t>response.body.getReader()</w:t>
      </w:r>
      <w:r w:rsidRPr="00337D40">
        <w:rPr>
          <w:rFonts w:ascii="Times New Roman" w:hAnsi="Times New Roman" w:cs="Times New Roman"/>
        </w:rPr>
        <w:t>. Messages are appended to state as they arrive, updating the chat UI in real time. Blue bubbles = buyer (left), green bubbles = seller (right).</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i/>
          <w:iCs/>
        </w:rPr>
        <w:t>(Figure 7.5: Negotiation Lab — product input and start button)</w:t>
      </w:r>
      <w:r w:rsidRPr="00337D40">
        <w:rPr>
          <w:rFonts w:ascii="Times New Roman" w:hAnsi="Times New Roman" w:cs="Times New Roman"/>
        </w:rPr>
        <w:t xml:space="preserve"> </w:t>
      </w:r>
      <w:r w:rsidRPr="00337D40">
        <w:rPr>
          <w:rFonts w:ascii="Times New Roman" w:hAnsi="Times New Roman" w:cs="Times New Roman"/>
          <w:i/>
          <w:iCs/>
        </w:rPr>
        <w:t>(Figure 7.6: Live negotiation chat with buyer/seller bubbles and round counter)</w:t>
      </w:r>
    </w:p>
    <w:p w:rsidR="00EF48FF" w:rsidRPr="00337D40" w:rsidRDefault="00337C91" w:rsidP="00621B64">
      <w:pPr>
        <w:spacing w:line="360" w:lineRule="auto"/>
        <w:jc w:val="both"/>
        <w:rPr>
          <w:rFonts w:ascii="Times New Roman" w:hAnsi="Times New Roman" w:cs="Times New Roman"/>
        </w:rPr>
      </w:pPr>
      <w:r>
        <w:rPr>
          <w:rFonts w:ascii="Times New Roman" w:hAnsi="Times New Roman" w:cs="Times New Roman"/>
        </w:rPr>
        <w:pict>
          <v:rect id="_x0000_i1041" style="width:0;height:1.5pt" o:hrstd="t" o:hr="t"/>
        </w:pict>
      </w:r>
    </w:p>
    <w:p w:rsidR="00EF48FF" w:rsidRPr="00337D40" w:rsidRDefault="00337D40" w:rsidP="00621B64">
      <w:pPr>
        <w:pStyle w:val="Heading2"/>
        <w:spacing w:line="360" w:lineRule="auto"/>
        <w:jc w:val="both"/>
        <w:rPr>
          <w:rFonts w:ascii="Times New Roman" w:hAnsi="Times New Roman" w:cs="Times New Roman"/>
          <w:sz w:val="24"/>
          <w:szCs w:val="24"/>
        </w:rPr>
      </w:pPr>
      <w:bookmarkStart w:id="39" w:name="marketing-generator-module"/>
      <w:bookmarkEnd w:id="38"/>
      <w:r w:rsidRPr="00337D40">
        <w:rPr>
          <w:rFonts w:ascii="Times New Roman" w:hAnsi="Times New Roman" w:cs="Times New Roman"/>
          <w:sz w:val="24"/>
          <w:szCs w:val="24"/>
        </w:rPr>
        <w:t>7.3 Marketing Generator Module</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b/>
          <w:bCs/>
        </w:rPr>
        <w:t>Content Generation</w:t>
      </w:r>
      <w:r w:rsidRPr="00337D40">
        <w:rPr>
          <w:rFonts w:ascii="Times New Roman" w:hAnsi="Times New Roman" w:cs="Times New Roman"/>
        </w:rPr>
        <w:t xml:space="preserve"> (</w:t>
      </w:r>
      <w:r w:rsidRPr="00337D40">
        <w:rPr>
          <w:rStyle w:val="VerbatimChar"/>
          <w:rFonts w:ascii="Times New Roman" w:hAnsi="Times New Roman" w:cs="Times New Roman"/>
          <w:sz w:val="24"/>
        </w:rPr>
        <w:t>/api/agents/marketing-strategy</w:t>
      </w:r>
      <w:r w:rsidRPr="00337D40">
        <w:rPr>
          <w:rFonts w:ascii="Times New Roman" w:hAnsi="Times New Roman" w:cs="Times New Roman"/>
        </w:rPr>
        <w:t xml:space="preserve">): Uses </w:t>
      </w:r>
      <w:r w:rsidRPr="00337D40">
        <w:rPr>
          <w:rStyle w:val="VerbatimChar"/>
          <w:rFonts w:ascii="Times New Roman" w:hAnsi="Times New Roman" w:cs="Times New Roman"/>
          <w:sz w:val="24"/>
        </w:rPr>
        <w:t>llama-3.3-70b-versatile</w:t>
      </w:r>
      <w:r w:rsidRPr="00337D40">
        <w:rPr>
          <w:rFonts w:ascii="Times New Roman" w:hAnsi="Times New Roman" w:cs="Times New Roman"/>
        </w:rPr>
        <w:t xml:space="preserve"> at temperature 0.7 with a detailed system prompt establishing the AI as an “elite Creative Director.” Returns a JSON object with ten fields including </w:t>
      </w:r>
      <w:r w:rsidRPr="00337D40">
        <w:rPr>
          <w:rStyle w:val="VerbatimChar"/>
          <w:rFonts w:ascii="Times New Roman" w:hAnsi="Times New Roman" w:cs="Times New Roman"/>
          <w:sz w:val="24"/>
        </w:rPr>
        <w:t>sd_image_prompt</w:t>
      </w:r>
      <w:r w:rsidRPr="00337D40">
        <w:rPr>
          <w:rFonts w:ascii="Times New Roman" w:hAnsi="Times New Roman" w:cs="Times New Roman"/>
        </w:rPr>
        <w:t xml:space="preserve"> for Leonardo.</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Poster Generation Pipeline</w:t>
      </w:r>
      <w:r w:rsidRPr="00337D40">
        <w:rPr>
          <w:rFonts w:ascii="Times New Roman" w:hAnsi="Times New Roman" w:cs="Times New Roman"/>
        </w:rPr>
        <w:t xml:space="preserve"> (</w:t>
      </w:r>
      <w:r w:rsidRPr="00337D40">
        <w:rPr>
          <w:rStyle w:val="VerbatimChar"/>
          <w:rFonts w:ascii="Times New Roman" w:hAnsi="Times New Roman" w:cs="Times New Roman"/>
          <w:sz w:val="24"/>
        </w:rPr>
        <w:t>/api/generate-poster</w:t>
      </w:r>
      <w:r w:rsidRPr="00337D40">
        <w:rPr>
          <w:rFonts w:ascii="Times New Roman" w:hAnsi="Times New Roman" w:cs="Times New Roman"/>
        </w:rPr>
        <w:t xml:space="preserve">): 1. POST to Leonardo </w:t>
      </w:r>
      <w:r w:rsidRPr="00337D40">
        <w:rPr>
          <w:rStyle w:val="VerbatimChar"/>
          <w:rFonts w:ascii="Times New Roman" w:hAnsi="Times New Roman" w:cs="Times New Roman"/>
          <w:sz w:val="24"/>
        </w:rPr>
        <w:t>/generations</w:t>
      </w:r>
      <w:r w:rsidRPr="00337D40">
        <w:rPr>
          <w:rFonts w:ascii="Times New Roman" w:hAnsi="Times New Roman" w:cs="Times New Roman"/>
        </w:rPr>
        <w:t xml:space="preserve"> with Leonardo Phoenix model (832×1248px, Alchemy + DYNAMIC) 2. Poll </w:t>
      </w:r>
      <w:r w:rsidRPr="00337D40">
        <w:rPr>
          <w:rStyle w:val="VerbatimChar"/>
          <w:rFonts w:ascii="Times New Roman" w:hAnsi="Times New Roman" w:cs="Times New Roman"/>
          <w:sz w:val="24"/>
        </w:rPr>
        <w:t>/generations/{id}</w:t>
      </w:r>
      <w:r w:rsidRPr="00337D40">
        <w:rPr>
          <w:rFonts w:ascii="Times New Roman" w:hAnsi="Times New Roman" w:cs="Times New Roman"/>
        </w:rPr>
        <w:t xml:space="preserve"> every 2.5 seconds, up to 20 attempts (50-second timeout) 3. Return image URL on </w:t>
      </w:r>
      <w:r w:rsidRPr="00337D40">
        <w:rPr>
          <w:rStyle w:val="VerbatimChar"/>
          <w:rFonts w:ascii="Times New Roman" w:hAnsi="Times New Roman" w:cs="Times New Roman"/>
          <w:sz w:val="24"/>
        </w:rPr>
        <w:t>COMPLETE</w:t>
      </w:r>
      <w:r w:rsidRPr="00337D40">
        <w:rPr>
          <w:rFonts w:ascii="Times New Roman" w:hAnsi="Times New Roman" w:cs="Times New Roman"/>
        </w:rPr>
        <w:t xml:space="preserve"> status</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lastRenderedPageBreak/>
        <w:t xml:space="preserve">The </w:t>
      </w:r>
      <w:r w:rsidRPr="00337D40">
        <w:rPr>
          <w:rStyle w:val="VerbatimChar"/>
          <w:rFonts w:ascii="Times New Roman" w:hAnsi="Times New Roman" w:cs="Times New Roman"/>
          <w:sz w:val="24"/>
        </w:rPr>
        <w:t>MarketingPoster</w:t>
      </w:r>
      <w:r w:rsidRPr="00337D40">
        <w:rPr>
          <w:rFonts w:ascii="Times New Roman" w:hAnsi="Times New Roman" w:cs="Times New Roman"/>
        </w:rPr>
        <w:t xml:space="preserve"> component auto-triggers generation when a new strategy is received, showing a loading spinner, error state with retry, or the generated image.</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i/>
          <w:iCs/>
        </w:rPr>
        <w:t>(Figure 7.7: Marketing Studio form with business details)</w:t>
      </w:r>
      <w:r w:rsidRPr="00337D40">
        <w:rPr>
          <w:rFonts w:ascii="Times New Roman" w:hAnsi="Times New Roman" w:cs="Times New Roman"/>
        </w:rPr>
        <w:t xml:space="preserve"> </w:t>
      </w:r>
      <w:r w:rsidRPr="00337D40">
        <w:rPr>
          <w:rFonts w:ascii="Times New Roman" w:hAnsi="Times New Roman" w:cs="Times New Roman"/>
          <w:i/>
          <w:iCs/>
        </w:rPr>
        <w:t>(Figure 7.8: Generated WhatsApp, Instagram, and ad script content with copy buttons)</w:t>
      </w:r>
      <w:r w:rsidRPr="00337D40">
        <w:rPr>
          <w:rFonts w:ascii="Times New Roman" w:hAnsi="Times New Roman" w:cs="Times New Roman"/>
        </w:rPr>
        <w:t xml:space="preserve"> </w:t>
      </w:r>
      <w:r w:rsidRPr="00337D40">
        <w:rPr>
          <w:rFonts w:ascii="Times New Roman" w:hAnsi="Times New Roman" w:cs="Times New Roman"/>
          <w:i/>
          <w:iCs/>
        </w:rPr>
        <w:t>(Figure 7.9: AI-generated marketing poster)</w:t>
      </w:r>
    </w:p>
    <w:p w:rsidR="00EF48FF" w:rsidRPr="00337D40" w:rsidRDefault="00337C91" w:rsidP="00621B64">
      <w:pPr>
        <w:spacing w:line="360" w:lineRule="auto"/>
        <w:jc w:val="both"/>
        <w:rPr>
          <w:rFonts w:ascii="Times New Roman" w:hAnsi="Times New Roman" w:cs="Times New Roman"/>
        </w:rPr>
      </w:pPr>
      <w:r>
        <w:rPr>
          <w:rFonts w:ascii="Times New Roman" w:hAnsi="Times New Roman" w:cs="Times New Roman"/>
        </w:rPr>
        <w:pict>
          <v:rect id="_x0000_i1042" style="width:0;height:1.5pt" o:hrstd="t" o:hr="t"/>
        </w:pict>
      </w:r>
    </w:p>
    <w:p w:rsidR="00EF48FF" w:rsidRPr="00337D40" w:rsidRDefault="00337D40" w:rsidP="00621B64">
      <w:pPr>
        <w:pStyle w:val="Heading2"/>
        <w:spacing w:line="360" w:lineRule="auto"/>
        <w:jc w:val="both"/>
        <w:rPr>
          <w:rFonts w:ascii="Times New Roman" w:hAnsi="Times New Roman" w:cs="Times New Roman"/>
          <w:sz w:val="24"/>
          <w:szCs w:val="24"/>
        </w:rPr>
      </w:pPr>
      <w:bookmarkStart w:id="40" w:name="customer-insights-module"/>
      <w:bookmarkEnd w:id="39"/>
      <w:r w:rsidRPr="00337D40">
        <w:rPr>
          <w:rFonts w:ascii="Times New Roman" w:hAnsi="Times New Roman" w:cs="Times New Roman"/>
          <w:sz w:val="24"/>
          <w:szCs w:val="24"/>
        </w:rPr>
        <w:t>7.4 Customer Insights Module</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b/>
          <w:bCs/>
        </w:rPr>
        <w:t>Sentiment Analysis</w:t>
      </w:r>
      <w:r w:rsidRPr="00337D40">
        <w:rPr>
          <w:rFonts w:ascii="Times New Roman" w:hAnsi="Times New Roman" w:cs="Times New Roman"/>
        </w:rPr>
        <w:t xml:space="preserve"> (</w:t>
      </w:r>
      <w:r w:rsidRPr="00337D40">
        <w:rPr>
          <w:rStyle w:val="VerbatimChar"/>
          <w:rFonts w:ascii="Times New Roman" w:hAnsi="Times New Roman" w:cs="Times New Roman"/>
          <w:sz w:val="24"/>
        </w:rPr>
        <w:t>/api/agents/customer-insights</w:t>
      </w:r>
      <w:r w:rsidRPr="00337D40">
        <w:rPr>
          <w:rFonts w:ascii="Times New Roman" w:hAnsi="Times New Roman" w:cs="Times New Roman"/>
        </w:rPr>
        <w:t xml:space="preserve">): Uses </w:t>
      </w:r>
      <w:r w:rsidRPr="00337D40">
        <w:rPr>
          <w:rStyle w:val="VerbatimChar"/>
          <w:rFonts w:ascii="Times New Roman" w:hAnsi="Times New Roman" w:cs="Times New Roman"/>
          <w:sz w:val="24"/>
        </w:rPr>
        <w:t>llama-3.1-8b-instant</w:t>
      </w:r>
      <w:r w:rsidRPr="00337D40">
        <w:rPr>
          <w:rFonts w:ascii="Times New Roman" w:hAnsi="Times New Roman" w:cs="Times New Roman"/>
        </w:rPr>
        <w:t xml:space="preserve"> at temperature 0.3 for consistent, professional output. Returns a ten-field JSON including sentiment score, severity, churn risk, complaint category, and a complete email reply object.</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Automatic Email Dispatch</w:t>
      </w:r>
      <w:r w:rsidRPr="00337D40">
        <w:rPr>
          <w:rFonts w:ascii="Times New Roman" w:hAnsi="Times New Roman" w:cs="Times New Roman"/>
        </w:rPr>
        <w:t xml:space="preserve">: The </w:t>
      </w:r>
      <w:r w:rsidRPr="00337D40">
        <w:rPr>
          <w:rStyle w:val="VerbatimChar"/>
          <w:rFonts w:ascii="Times New Roman" w:hAnsi="Times New Roman" w:cs="Times New Roman"/>
          <w:sz w:val="24"/>
        </w:rPr>
        <w:t>CustomerInsights</w:t>
      </w:r>
      <w:r w:rsidRPr="00337D40">
        <w:rPr>
          <w:rFonts w:ascii="Times New Roman" w:hAnsi="Times New Roman" w:cs="Times New Roman"/>
        </w:rPr>
        <w:t xml:space="preserve"> component triggers email sending immediately after receiving the analysis — no confirmation step:</w:t>
      </w:r>
    </w:p>
    <w:p w:rsidR="00EF48FF" w:rsidRPr="00337D40" w:rsidRDefault="00337D40" w:rsidP="00621B64">
      <w:pPr>
        <w:pStyle w:val="SourceCode"/>
        <w:spacing w:line="360" w:lineRule="auto"/>
        <w:jc w:val="both"/>
        <w:rPr>
          <w:rFonts w:ascii="Times New Roman" w:hAnsi="Times New Roman" w:cs="Times New Roman"/>
        </w:rPr>
      </w:pPr>
      <w:r w:rsidRPr="00337D40">
        <w:rPr>
          <w:rStyle w:val="KeywordTok"/>
          <w:rFonts w:ascii="Times New Roman" w:hAnsi="Times New Roman" w:cs="Times New Roman"/>
          <w:sz w:val="24"/>
        </w:rPr>
        <w:t>const</w:t>
      </w:r>
      <w:r w:rsidRPr="00337D40">
        <w:rPr>
          <w:rStyle w:val="NormalTok"/>
          <w:rFonts w:ascii="Times New Roman" w:hAnsi="Times New Roman" w:cs="Times New Roman"/>
          <w:sz w:val="24"/>
        </w:rPr>
        <w:t xml:space="preserve"> data </w:t>
      </w:r>
      <w:r w:rsidRPr="00337D40">
        <w:rPr>
          <w:rStyle w:val="OperatorTok"/>
          <w:rFonts w:ascii="Times New Roman" w:hAnsi="Times New Roman" w:cs="Times New Roman"/>
          <w:sz w:val="24"/>
        </w:rPr>
        <w:t>=</w:t>
      </w:r>
      <w:r w:rsidRPr="00337D40">
        <w:rPr>
          <w:rStyle w:val="NormalTok"/>
          <w:rFonts w:ascii="Times New Roman" w:hAnsi="Times New Roman" w:cs="Times New Roman"/>
          <w:sz w:val="24"/>
        </w:rPr>
        <w:t xml:space="preserve"> </w:t>
      </w:r>
      <w:r w:rsidRPr="00337D40">
        <w:rPr>
          <w:rStyle w:val="ControlFlowTok"/>
          <w:rFonts w:ascii="Times New Roman" w:hAnsi="Times New Roman" w:cs="Times New Roman"/>
          <w:sz w:val="24"/>
        </w:rPr>
        <w:t>await</w:t>
      </w:r>
      <w:r w:rsidRPr="00337D40">
        <w:rPr>
          <w:rStyle w:val="NormalTok"/>
          <w:rFonts w:ascii="Times New Roman" w:hAnsi="Times New Roman" w:cs="Times New Roman"/>
          <w:sz w:val="24"/>
        </w:rPr>
        <w:t xml:space="preserve"> </w:t>
      </w:r>
      <w:r w:rsidRPr="00337D40">
        <w:rPr>
          <w:rStyle w:val="FunctionTok"/>
          <w:rFonts w:ascii="Times New Roman" w:hAnsi="Times New Roman" w:cs="Times New Roman"/>
          <w:sz w:val="24"/>
        </w:rPr>
        <w:t>fetchAnalysis</w:t>
      </w:r>
      <w:r w:rsidRPr="00337D40">
        <w:rPr>
          <w:rStyle w:val="NormalTok"/>
          <w:rFonts w:ascii="Times New Roman" w:hAnsi="Times New Roman" w:cs="Times New Roman"/>
          <w:sz w:val="24"/>
        </w:rPr>
        <w:t>()</w:t>
      </w:r>
      <w:r w:rsidRPr="00337D40">
        <w:rPr>
          <w:rFonts w:ascii="Times New Roman" w:hAnsi="Times New Roman" w:cs="Times New Roman"/>
        </w:rPr>
        <w:br/>
      </w:r>
      <w:r w:rsidRPr="00337D40">
        <w:rPr>
          <w:rStyle w:val="FunctionTok"/>
          <w:rFonts w:ascii="Times New Roman" w:hAnsi="Times New Roman" w:cs="Times New Roman"/>
          <w:sz w:val="24"/>
        </w:rPr>
        <w:t>setResult</w:t>
      </w:r>
      <w:r w:rsidRPr="00337D40">
        <w:rPr>
          <w:rStyle w:val="NormalTok"/>
          <w:rFonts w:ascii="Times New Roman" w:hAnsi="Times New Roman" w:cs="Times New Roman"/>
          <w:sz w:val="24"/>
        </w:rPr>
        <w:t>(data)</w:t>
      </w:r>
      <w:r w:rsidRPr="00337D40">
        <w:rPr>
          <w:rFonts w:ascii="Times New Roman" w:hAnsi="Times New Roman" w:cs="Times New Roman"/>
        </w:rPr>
        <w:br/>
      </w:r>
      <w:r w:rsidRPr="00337D40">
        <w:rPr>
          <w:rStyle w:val="CommentTok"/>
          <w:rFonts w:ascii="Times New Roman" w:hAnsi="Times New Roman" w:cs="Times New Roman"/>
          <w:sz w:val="24"/>
        </w:rPr>
        <w:t>// Auto-dispatch — no confirmation required</w:t>
      </w:r>
      <w:r w:rsidRPr="00337D40">
        <w:rPr>
          <w:rFonts w:ascii="Times New Roman" w:hAnsi="Times New Roman" w:cs="Times New Roman"/>
        </w:rPr>
        <w:br/>
      </w:r>
      <w:r w:rsidRPr="00337D40">
        <w:rPr>
          <w:rStyle w:val="ControlFlowTok"/>
          <w:rFonts w:ascii="Times New Roman" w:hAnsi="Times New Roman" w:cs="Times New Roman"/>
          <w:sz w:val="24"/>
        </w:rPr>
        <w:t>if</w:t>
      </w:r>
      <w:r w:rsidRPr="00337D40">
        <w:rPr>
          <w:rStyle w:val="NormalTok"/>
          <w:rFonts w:ascii="Times New Roman" w:hAnsi="Times New Roman" w:cs="Times New Roman"/>
          <w:sz w:val="24"/>
        </w:rPr>
        <w:t xml:space="preserve"> (data</w:t>
      </w:r>
      <w:r w:rsidRPr="00337D40">
        <w:rPr>
          <w:rStyle w:val="OperatorTok"/>
          <w:rFonts w:ascii="Times New Roman" w:hAnsi="Times New Roman" w:cs="Times New Roman"/>
          <w:sz w:val="24"/>
        </w:rPr>
        <w:t>.</w:t>
      </w:r>
      <w:r w:rsidRPr="00337D40">
        <w:rPr>
          <w:rStyle w:val="AttributeTok"/>
          <w:rFonts w:ascii="Times New Roman" w:hAnsi="Times New Roman" w:cs="Times New Roman"/>
          <w:sz w:val="24"/>
        </w:rPr>
        <w:t>email_reply</w:t>
      </w:r>
      <w:r w:rsidRPr="00337D40">
        <w:rPr>
          <w:rStyle w:val="NormalTok"/>
          <w:rFonts w:ascii="Times New Roman" w:hAnsi="Times New Roman" w:cs="Times New Roman"/>
          <w:sz w:val="24"/>
        </w:rPr>
        <w:t>) {</w:t>
      </w:r>
      <w:r w:rsidRPr="00337D40">
        <w:rPr>
          <w:rFonts w:ascii="Times New Roman" w:hAnsi="Times New Roman" w:cs="Times New Roman"/>
        </w:rPr>
        <w:br/>
      </w:r>
      <w:r w:rsidRPr="00337D40">
        <w:rPr>
          <w:rStyle w:val="NormalTok"/>
          <w:rFonts w:ascii="Times New Roman" w:hAnsi="Times New Roman" w:cs="Times New Roman"/>
          <w:sz w:val="24"/>
        </w:rPr>
        <w:t xml:space="preserve">  </w:t>
      </w:r>
      <w:r w:rsidRPr="00337D40">
        <w:rPr>
          <w:rStyle w:val="FunctionTok"/>
          <w:rFonts w:ascii="Times New Roman" w:hAnsi="Times New Roman" w:cs="Times New Roman"/>
          <w:sz w:val="24"/>
        </w:rPr>
        <w:t>sendEmail</w:t>
      </w:r>
      <w:r w:rsidRPr="00337D40">
        <w:rPr>
          <w:rStyle w:val="NormalTok"/>
          <w:rFonts w:ascii="Times New Roman" w:hAnsi="Times New Roman" w:cs="Times New Roman"/>
          <w:sz w:val="24"/>
        </w:rPr>
        <w:t>(formData</w:t>
      </w:r>
      <w:r w:rsidRPr="00337D40">
        <w:rPr>
          <w:rStyle w:val="OperatorTok"/>
          <w:rFonts w:ascii="Times New Roman" w:hAnsi="Times New Roman" w:cs="Times New Roman"/>
          <w:sz w:val="24"/>
        </w:rPr>
        <w:t>.</w:t>
      </w:r>
      <w:r w:rsidRPr="00337D40">
        <w:rPr>
          <w:rStyle w:val="AttributeTok"/>
          <w:rFonts w:ascii="Times New Roman" w:hAnsi="Times New Roman" w:cs="Times New Roman"/>
          <w:sz w:val="24"/>
        </w:rPr>
        <w:t>customer_email</w:t>
      </w:r>
      <w:r w:rsidRPr="00337D40">
        <w:rPr>
          <w:rStyle w:val="OperatorTok"/>
          <w:rFonts w:ascii="Times New Roman" w:hAnsi="Times New Roman" w:cs="Times New Roman"/>
          <w:sz w:val="24"/>
        </w:rPr>
        <w:t>,</w:t>
      </w:r>
      <w:r w:rsidRPr="00337D40">
        <w:rPr>
          <w:rStyle w:val="NormalTok"/>
          <w:rFonts w:ascii="Times New Roman" w:hAnsi="Times New Roman" w:cs="Times New Roman"/>
          <w:sz w:val="24"/>
        </w:rPr>
        <w:t xml:space="preserve"> data</w:t>
      </w:r>
      <w:r w:rsidRPr="00337D40">
        <w:rPr>
          <w:rStyle w:val="OperatorTok"/>
          <w:rFonts w:ascii="Times New Roman" w:hAnsi="Times New Roman" w:cs="Times New Roman"/>
          <w:sz w:val="24"/>
        </w:rPr>
        <w:t>.</w:t>
      </w:r>
      <w:r w:rsidRPr="00337D40">
        <w:rPr>
          <w:rStyle w:val="AttributeTok"/>
          <w:rFonts w:ascii="Times New Roman" w:hAnsi="Times New Roman" w:cs="Times New Roman"/>
          <w:sz w:val="24"/>
        </w:rPr>
        <w:t>email_reply</w:t>
      </w:r>
      <w:r w:rsidRPr="00337D40">
        <w:rPr>
          <w:rStyle w:val="OperatorTok"/>
          <w:rFonts w:ascii="Times New Roman" w:hAnsi="Times New Roman" w:cs="Times New Roman"/>
          <w:sz w:val="24"/>
        </w:rPr>
        <w:t>.</w:t>
      </w:r>
      <w:r w:rsidRPr="00337D40">
        <w:rPr>
          <w:rStyle w:val="AttributeTok"/>
          <w:rFonts w:ascii="Times New Roman" w:hAnsi="Times New Roman" w:cs="Times New Roman"/>
          <w:sz w:val="24"/>
        </w:rPr>
        <w:t>subject</w:t>
      </w:r>
      <w:r w:rsidRPr="00337D40">
        <w:rPr>
          <w:rStyle w:val="OperatorTok"/>
          <w:rFonts w:ascii="Times New Roman" w:hAnsi="Times New Roman" w:cs="Times New Roman"/>
          <w:sz w:val="24"/>
        </w:rPr>
        <w:t>,</w:t>
      </w:r>
      <w:r w:rsidRPr="00337D40">
        <w:rPr>
          <w:rStyle w:val="NormalTok"/>
          <w:rFonts w:ascii="Times New Roman" w:hAnsi="Times New Roman" w:cs="Times New Roman"/>
          <w:sz w:val="24"/>
        </w:rPr>
        <w:t xml:space="preserve"> data</w:t>
      </w:r>
      <w:r w:rsidRPr="00337D40">
        <w:rPr>
          <w:rStyle w:val="OperatorTok"/>
          <w:rFonts w:ascii="Times New Roman" w:hAnsi="Times New Roman" w:cs="Times New Roman"/>
          <w:sz w:val="24"/>
        </w:rPr>
        <w:t>.</w:t>
      </w:r>
      <w:r w:rsidRPr="00337D40">
        <w:rPr>
          <w:rStyle w:val="AttributeTok"/>
          <w:rFonts w:ascii="Times New Roman" w:hAnsi="Times New Roman" w:cs="Times New Roman"/>
          <w:sz w:val="24"/>
        </w:rPr>
        <w:t>email_reply</w:t>
      </w:r>
      <w:r w:rsidRPr="00337D40">
        <w:rPr>
          <w:rStyle w:val="OperatorTok"/>
          <w:rFonts w:ascii="Times New Roman" w:hAnsi="Times New Roman" w:cs="Times New Roman"/>
          <w:sz w:val="24"/>
        </w:rPr>
        <w:t>.</w:t>
      </w:r>
      <w:r w:rsidRPr="00337D40">
        <w:rPr>
          <w:rStyle w:val="AttributeTok"/>
          <w:rFonts w:ascii="Times New Roman" w:hAnsi="Times New Roman" w:cs="Times New Roman"/>
          <w:sz w:val="24"/>
        </w:rPr>
        <w:t>body</w:t>
      </w:r>
      <w:r w:rsidRPr="00337D40">
        <w:rPr>
          <w:rStyle w:val="NormalTok"/>
          <w:rFonts w:ascii="Times New Roman" w:hAnsi="Times New Roman" w:cs="Times New Roman"/>
          <w:sz w:val="24"/>
        </w:rPr>
        <w:t>)</w:t>
      </w:r>
      <w:r w:rsidRPr="00337D40">
        <w:rPr>
          <w:rFonts w:ascii="Times New Roman" w:hAnsi="Times New Roman" w:cs="Times New Roman"/>
        </w:rPr>
        <w:br/>
      </w:r>
      <w:r w:rsidRPr="00337D40">
        <w:rPr>
          <w:rStyle w:val="NormalTok"/>
          <w:rFonts w:ascii="Times New Roman" w:hAnsi="Times New Roman" w:cs="Times New Roman"/>
          <w:sz w:val="24"/>
        </w:rPr>
        <w:t>}</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rPr>
        <w:t xml:space="preserve">The </w:t>
      </w:r>
      <w:r w:rsidRPr="00337D40">
        <w:rPr>
          <w:rStyle w:val="VerbatimChar"/>
          <w:rFonts w:ascii="Times New Roman" w:hAnsi="Times New Roman" w:cs="Times New Roman"/>
          <w:sz w:val="24"/>
        </w:rPr>
        <w:t>/api/send-email</w:t>
      </w:r>
      <w:r w:rsidRPr="00337D40">
        <w:rPr>
          <w:rFonts w:ascii="Times New Roman" w:hAnsi="Times New Roman" w:cs="Times New Roman"/>
        </w:rPr>
        <w:t xml:space="preserve"> route uses Nodemailer with Gmail SMTP, sending both plain text and HTML versions. Three UI states: sending (spinner), success (green checkmark), error (amber warning).</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i/>
          <w:iCs/>
        </w:rPr>
        <w:t>(Figure 7.10: Customer Insights form with feedback textarea)</w:t>
      </w:r>
      <w:r w:rsidRPr="00337D40">
        <w:rPr>
          <w:rFonts w:ascii="Times New Roman" w:hAnsi="Times New Roman" w:cs="Times New Roman"/>
        </w:rPr>
        <w:t xml:space="preserve"> </w:t>
      </w:r>
      <w:r w:rsidRPr="00337D40">
        <w:rPr>
          <w:rFonts w:ascii="Times New Roman" w:hAnsi="Times New Roman" w:cs="Times New Roman"/>
          <w:i/>
          <w:iCs/>
        </w:rPr>
        <w:t>(Figure 7.11: Analysis result — sentiment, severity, churn risk cards)</w:t>
      </w:r>
      <w:r w:rsidRPr="00337D40">
        <w:rPr>
          <w:rFonts w:ascii="Times New Roman" w:hAnsi="Times New Roman" w:cs="Times New Roman"/>
        </w:rPr>
        <w:t xml:space="preserve"> </w:t>
      </w:r>
      <w:r w:rsidRPr="00337D40">
        <w:rPr>
          <w:rFonts w:ascii="Times New Roman" w:hAnsi="Times New Roman" w:cs="Times New Roman"/>
          <w:i/>
          <w:iCs/>
        </w:rPr>
        <w:t>(Figure 7.12: Email dispatch confirmation — “Resolution Acknowledged”)</w:t>
      </w:r>
    </w:p>
    <w:p w:rsidR="00EF48FF" w:rsidRPr="00337D40" w:rsidRDefault="00337C91" w:rsidP="00621B64">
      <w:pPr>
        <w:spacing w:line="360" w:lineRule="auto"/>
        <w:jc w:val="both"/>
        <w:rPr>
          <w:rFonts w:ascii="Times New Roman" w:hAnsi="Times New Roman" w:cs="Times New Roman"/>
        </w:rPr>
      </w:pPr>
      <w:r>
        <w:rPr>
          <w:rFonts w:ascii="Times New Roman" w:hAnsi="Times New Roman" w:cs="Times New Roman"/>
        </w:rPr>
        <w:pict>
          <v:rect id="_x0000_i1043" style="width:0;height:1.5pt" o:hrstd="t" o:hr="t"/>
        </w:pict>
      </w:r>
    </w:p>
    <w:p w:rsidR="00EF48FF" w:rsidRPr="00337D40" w:rsidRDefault="00337D40" w:rsidP="00621B64">
      <w:pPr>
        <w:pStyle w:val="Heading2"/>
        <w:spacing w:line="360" w:lineRule="auto"/>
        <w:jc w:val="both"/>
        <w:rPr>
          <w:rFonts w:ascii="Times New Roman" w:hAnsi="Times New Roman" w:cs="Times New Roman"/>
          <w:sz w:val="24"/>
          <w:szCs w:val="24"/>
        </w:rPr>
      </w:pPr>
      <w:bookmarkStart w:id="41" w:name="business-orchestrator-module"/>
      <w:bookmarkEnd w:id="40"/>
      <w:r w:rsidRPr="00337D40">
        <w:rPr>
          <w:rFonts w:ascii="Times New Roman" w:hAnsi="Times New Roman" w:cs="Times New Roman"/>
          <w:sz w:val="24"/>
          <w:szCs w:val="24"/>
        </w:rPr>
        <w:t>7.5 Business Orchestrator Module</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rPr>
        <w:t xml:space="preserve">Uses </w:t>
      </w:r>
      <w:r w:rsidRPr="00337D40">
        <w:rPr>
          <w:rStyle w:val="VerbatimChar"/>
          <w:rFonts w:ascii="Times New Roman" w:hAnsi="Times New Roman" w:cs="Times New Roman"/>
          <w:sz w:val="24"/>
        </w:rPr>
        <w:t>llama-3.1-8b-instant</w:t>
      </w:r>
      <w:r w:rsidRPr="00337D40">
        <w:rPr>
          <w:rFonts w:ascii="Times New Roman" w:hAnsi="Times New Roman" w:cs="Times New Roman"/>
        </w:rPr>
        <w:t xml:space="preserve"> at temperature 0.2 — the lowest in the platform — for consistent, deterministic recommendations. The system prompt defines five decision rules (declining revenue → </w:t>
      </w:r>
      <w:r w:rsidRPr="00337D40">
        <w:rPr>
          <w:rFonts w:ascii="Times New Roman" w:hAnsi="Times New Roman" w:cs="Times New Roman"/>
        </w:rPr>
        <w:lastRenderedPageBreak/>
        <w:t>Marketing, low margin → Pricing, rising complaints → Insights, high negotiation pressure → Negotiation). Output is a five-field JSON.</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The Auto Mode toggle in the UI is a planned feature — it changes the button display but does not yet trigger automated service execution.</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i/>
          <w:iCs/>
        </w:rPr>
        <w:t>(Figure 7.2: Orchestrator with 7 input dropdowns and result showing recommended service)</w:t>
      </w:r>
      <w:r w:rsidRPr="00337D40">
        <w:rPr>
          <w:rFonts w:ascii="Times New Roman" w:hAnsi="Times New Roman" w:cs="Times New Roman"/>
        </w:rPr>
        <w:t xml:space="preserve"> </w:t>
      </w:r>
      <w:r w:rsidRPr="00337D40">
        <w:rPr>
          <w:rFonts w:ascii="Times New Roman" w:hAnsi="Times New Roman" w:cs="Times New Roman"/>
          <w:i/>
          <w:iCs/>
        </w:rPr>
        <w:t>(Figure 7.13: Settings page — Profile, Security, Appearance tabs)</w:t>
      </w:r>
    </w:p>
    <w:p w:rsidR="00EF48FF" w:rsidRPr="00337D40" w:rsidRDefault="00337C91" w:rsidP="00621B64">
      <w:pPr>
        <w:spacing w:line="360" w:lineRule="auto"/>
        <w:jc w:val="both"/>
        <w:rPr>
          <w:rFonts w:ascii="Times New Roman" w:hAnsi="Times New Roman" w:cs="Times New Roman"/>
        </w:rPr>
      </w:pPr>
      <w:r>
        <w:rPr>
          <w:rFonts w:ascii="Times New Roman" w:hAnsi="Times New Roman" w:cs="Times New Roman"/>
        </w:rPr>
        <w:pict>
          <v:rect id="_x0000_i1044" style="width:0;height:1.5pt" o:hrstd="t" o:hr="t"/>
        </w:pict>
      </w:r>
    </w:p>
    <w:p w:rsidR="00EF48FF" w:rsidRPr="00337D40" w:rsidRDefault="00337D40" w:rsidP="00621B64">
      <w:pPr>
        <w:pStyle w:val="Heading1"/>
        <w:spacing w:line="360" w:lineRule="auto"/>
        <w:jc w:val="both"/>
        <w:rPr>
          <w:rFonts w:ascii="Times New Roman" w:hAnsi="Times New Roman" w:cs="Times New Roman"/>
          <w:sz w:val="24"/>
          <w:szCs w:val="24"/>
        </w:rPr>
      </w:pPr>
      <w:bookmarkStart w:id="42" w:name="chapter-8-software-testing"/>
      <w:bookmarkEnd w:id="36"/>
      <w:bookmarkEnd w:id="41"/>
      <w:r w:rsidRPr="00337D40">
        <w:rPr>
          <w:rFonts w:ascii="Times New Roman" w:hAnsi="Times New Roman" w:cs="Times New Roman"/>
          <w:sz w:val="24"/>
          <w:szCs w:val="24"/>
        </w:rPr>
        <w:t>CHAPTER 8: SOFTWARE TESTING</w:t>
      </w:r>
    </w:p>
    <w:p w:rsidR="00EF48FF" w:rsidRPr="00337D40" w:rsidRDefault="00337D40" w:rsidP="00621B64">
      <w:pPr>
        <w:pStyle w:val="Heading2"/>
        <w:spacing w:line="360" w:lineRule="auto"/>
        <w:jc w:val="both"/>
        <w:rPr>
          <w:rFonts w:ascii="Times New Roman" w:hAnsi="Times New Roman" w:cs="Times New Roman"/>
          <w:sz w:val="24"/>
          <w:szCs w:val="24"/>
        </w:rPr>
      </w:pPr>
      <w:bookmarkStart w:id="43" w:name="testing-strategy"/>
      <w:r w:rsidRPr="00337D40">
        <w:rPr>
          <w:rFonts w:ascii="Times New Roman" w:hAnsi="Times New Roman" w:cs="Times New Roman"/>
          <w:sz w:val="24"/>
          <w:szCs w:val="24"/>
        </w:rPr>
        <w:t>8.1 Testing Strategy</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rPr>
        <w:t xml:space="preserve">Testing was organized into four levels: </w:t>
      </w:r>
      <w:r w:rsidRPr="00337D40">
        <w:rPr>
          <w:rFonts w:ascii="Times New Roman" w:hAnsi="Times New Roman" w:cs="Times New Roman"/>
          <w:b/>
          <w:bCs/>
        </w:rPr>
        <w:t>Unit Testing</w:t>
      </w:r>
      <w:r w:rsidRPr="00337D40">
        <w:rPr>
          <w:rFonts w:ascii="Times New Roman" w:hAnsi="Times New Roman" w:cs="Times New Roman"/>
        </w:rPr>
        <w:t xml:space="preserve"> (individual functions and validation logic), </w:t>
      </w:r>
      <w:r w:rsidRPr="00337D40">
        <w:rPr>
          <w:rFonts w:ascii="Times New Roman" w:hAnsi="Times New Roman" w:cs="Times New Roman"/>
          <w:b/>
          <w:bCs/>
        </w:rPr>
        <w:t>Integration Testing</w:t>
      </w:r>
      <w:r w:rsidRPr="00337D40">
        <w:rPr>
          <w:rFonts w:ascii="Times New Roman" w:hAnsi="Times New Roman" w:cs="Times New Roman"/>
        </w:rPr>
        <w:t xml:space="preserve"> (complete API request-response cycles), </w:t>
      </w:r>
      <w:r w:rsidRPr="00337D40">
        <w:rPr>
          <w:rFonts w:ascii="Times New Roman" w:hAnsi="Times New Roman" w:cs="Times New Roman"/>
          <w:b/>
          <w:bCs/>
        </w:rPr>
        <w:t>System Testing</w:t>
      </w:r>
      <w:r w:rsidRPr="00337D40">
        <w:rPr>
          <w:rFonts w:ascii="Times New Roman" w:hAnsi="Times New Roman" w:cs="Times New Roman"/>
        </w:rPr>
        <w:t xml:space="preserve"> (end-to-end user flows including auth, middleware, and SSE streaming), and </w:t>
      </w:r>
      <w:r w:rsidRPr="00337D40">
        <w:rPr>
          <w:rFonts w:ascii="Times New Roman" w:hAnsi="Times New Roman" w:cs="Times New Roman"/>
          <w:b/>
          <w:bCs/>
        </w:rPr>
        <w:t>User Acceptance Testing</w:t>
      </w:r>
      <w:r w:rsidRPr="00337D40">
        <w:rPr>
          <w:rFonts w:ascii="Times New Roman" w:hAnsi="Times New Roman" w:cs="Times New Roman"/>
        </w:rPr>
        <w:t xml:space="preserve"> (non-technical users completing tasks without assistance).</w:t>
      </w:r>
    </w:p>
    <w:p w:rsidR="00EF48FF" w:rsidRPr="00337D40" w:rsidRDefault="00337C91" w:rsidP="00621B64">
      <w:pPr>
        <w:spacing w:line="360" w:lineRule="auto"/>
        <w:jc w:val="both"/>
        <w:rPr>
          <w:rFonts w:ascii="Times New Roman" w:hAnsi="Times New Roman" w:cs="Times New Roman"/>
        </w:rPr>
      </w:pPr>
      <w:r>
        <w:rPr>
          <w:rFonts w:ascii="Times New Roman" w:hAnsi="Times New Roman" w:cs="Times New Roman"/>
        </w:rPr>
        <w:pict>
          <v:rect id="_x0000_i1045" style="width:0;height:1.5pt" o:hrstd="t" o:hr="t"/>
        </w:pict>
      </w:r>
    </w:p>
    <w:p w:rsidR="00EF48FF" w:rsidRPr="00337D40" w:rsidRDefault="00337D40" w:rsidP="00621B64">
      <w:pPr>
        <w:pStyle w:val="Heading2"/>
        <w:spacing w:line="360" w:lineRule="auto"/>
        <w:jc w:val="both"/>
        <w:rPr>
          <w:rFonts w:ascii="Times New Roman" w:hAnsi="Times New Roman" w:cs="Times New Roman"/>
          <w:sz w:val="24"/>
          <w:szCs w:val="24"/>
        </w:rPr>
      </w:pPr>
      <w:bookmarkStart w:id="44" w:name="test-cases"/>
      <w:bookmarkEnd w:id="43"/>
      <w:r w:rsidRPr="00337D40">
        <w:rPr>
          <w:rFonts w:ascii="Times New Roman" w:hAnsi="Times New Roman" w:cs="Times New Roman"/>
          <w:sz w:val="24"/>
          <w:szCs w:val="24"/>
        </w:rPr>
        <w:t>8.2 Test Cases</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b/>
          <w:bCs/>
        </w:rPr>
        <w:t>Table 8.1: Authentication Module</w:t>
      </w:r>
    </w:p>
    <w:tbl>
      <w:tblPr>
        <w:tblStyle w:val="Table"/>
        <w:tblW w:w="5000" w:type="pct"/>
        <w:tblLayout w:type="fixed"/>
        <w:tblLook w:val="0020" w:firstRow="1" w:lastRow="0" w:firstColumn="0" w:lastColumn="0" w:noHBand="0" w:noVBand="0"/>
      </w:tblPr>
      <w:tblGrid>
        <w:gridCol w:w="2574"/>
        <w:gridCol w:w="2574"/>
        <w:gridCol w:w="2574"/>
        <w:gridCol w:w="2574"/>
      </w:tblGrid>
      <w:tr w:rsidR="00EF48FF" w:rsidRPr="00337D40" w:rsidTr="00EF48FF">
        <w:trPr>
          <w:cnfStyle w:val="100000000000" w:firstRow="1" w:lastRow="0" w:firstColumn="0" w:lastColumn="0" w:oddVBand="0" w:evenVBand="0" w:oddHBand="0" w:evenHBand="0" w:firstRowFirstColumn="0" w:firstRowLastColumn="0" w:lastRowFirstColumn="0" w:lastRowLastColumn="0"/>
          <w:tblHeader/>
        </w:trPr>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 ID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Test Case</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Expected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Status</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TC-AUTH-01</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Valid signup</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Account created, verification email sent</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PASS</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TC-AUTH-02</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Weak password (3 chars)</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Error: minimum 6 characters</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PASS</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TC-AUTH-03</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Login with correct credentials</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Redirect to /dashboard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PASS</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TC-AUTH-04</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Login with wrong password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Error: invalid credentials</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PASS</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lastRenderedPageBreak/>
              <w:t>TC-AUTH-05</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Access /dashboard without auth</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Redirect to /login</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PASS</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TC-AUTH-06</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Access /login while authenticated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Redirect to /dashboard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PASS</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TC-AUTH-07</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Google OAuth login</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Redirect to /dashboard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PASS</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TC-AUTH-08</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Logout</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Session cleared, redirect to /login</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PASS</w:t>
            </w:r>
          </w:p>
        </w:tc>
      </w:tr>
    </w:tbl>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Table 8.2: Pricing Intelligence</w:t>
      </w:r>
    </w:p>
    <w:tbl>
      <w:tblPr>
        <w:tblStyle w:val="Table"/>
        <w:tblW w:w="5000" w:type="pct"/>
        <w:tblLayout w:type="fixed"/>
        <w:tblLook w:val="0020" w:firstRow="1" w:lastRow="0" w:firstColumn="0" w:lastColumn="0" w:noHBand="0" w:noVBand="0"/>
      </w:tblPr>
      <w:tblGrid>
        <w:gridCol w:w="2574"/>
        <w:gridCol w:w="2574"/>
        <w:gridCol w:w="2574"/>
        <w:gridCol w:w="2574"/>
      </w:tblGrid>
      <w:tr w:rsidR="00EF48FF" w:rsidRPr="00337D40" w:rsidTr="00EF48FF">
        <w:trPr>
          <w:cnfStyle w:val="100000000000" w:firstRow="1" w:lastRow="0" w:firstColumn="0" w:lastColumn="0" w:oddVBand="0" w:evenVBand="0" w:oddHBand="0" w:evenHBand="0" w:firstRowFirstColumn="0" w:firstRowLastColumn="0" w:lastRowFirstColumn="0" w:lastRowLastColumn="0"/>
          <w:tblHeader/>
        </w:trPr>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 ID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Test Case</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Expected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Status</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TC-PI-01</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High demand, increasing trend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Recommended price above competitor, Low risk</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PASS</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TC-PI-02</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Low demand, decreasing trend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Price near minimum safe, High risk</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PASS</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TC-PI-03</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Missing required field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Submit button disabled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PASS</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TC-PI-04</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No API key configured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Rule-based fallback activates, ai_powered: false</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PASS</w:t>
            </w:r>
          </w:p>
        </w:tc>
      </w:tr>
    </w:tbl>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Table 8.3: Negotiation Lab</w:t>
      </w:r>
    </w:p>
    <w:tbl>
      <w:tblPr>
        <w:tblStyle w:val="Table"/>
        <w:tblW w:w="5000" w:type="pct"/>
        <w:tblLayout w:type="fixed"/>
        <w:tblLook w:val="0020" w:firstRow="1" w:lastRow="0" w:firstColumn="0" w:lastColumn="0" w:noHBand="0" w:noVBand="0"/>
      </w:tblPr>
      <w:tblGrid>
        <w:gridCol w:w="2574"/>
        <w:gridCol w:w="2574"/>
        <w:gridCol w:w="2574"/>
        <w:gridCol w:w="2574"/>
      </w:tblGrid>
      <w:tr w:rsidR="00EF48FF" w:rsidRPr="00337D40" w:rsidTr="00EF48FF">
        <w:trPr>
          <w:cnfStyle w:val="100000000000" w:firstRow="1" w:lastRow="0" w:firstColumn="0" w:lastColumn="0" w:oddVBand="0" w:evenVBand="0" w:oddHBand="0" w:evenHBand="0" w:firstRowFirstColumn="0" w:firstRowLastColumn="0" w:lastRowFirstColumn="0" w:lastRowLastColumn="0"/>
          <w:tblHeader/>
        </w:trPr>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 ID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Test Case</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Expected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Status</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TC-NL-01</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Valid product, auto price</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Price estimated, negotiation streams, result shown</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PASS</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TC-NL-02</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Manual price provided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Negotiation uses manual price as base</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PASS</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TC-NL-03</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Empty product name</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Start button disabled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PASS</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lastRenderedPageBreak/>
              <w:t>TC-NL-04</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Reset after negotiation</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All state cleared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PASS</w:t>
            </w:r>
          </w:p>
        </w:tc>
      </w:tr>
    </w:tbl>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Table 8.4: Marketing Studio</w:t>
      </w:r>
    </w:p>
    <w:tbl>
      <w:tblPr>
        <w:tblStyle w:val="Table"/>
        <w:tblW w:w="5000" w:type="pct"/>
        <w:tblLayout w:type="fixed"/>
        <w:tblLook w:val="0020" w:firstRow="1" w:lastRow="0" w:firstColumn="0" w:lastColumn="0" w:noHBand="0" w:noVBand="0"/>
      </w:tblPr>
      <w:tblGrid>
        <w:gridCol w:w="2574"/>
        <w:gridCol w:w="2574"/>
        <w:gridCol w:w="2574"/>
        <w:gridCol w:w="2574"/>
      </w:tblGrid>
      <w:tr w:rsidR="00EF48FF" w:rsidRPr="00337D40" w:rsidTr="00EF48FF">
        <w:trPr>
          <w:cnfStyle w:val="100000000000" w:firstRow="1" w:lastRow="0" w:firstColumn="0" w:lastColumn="0" w:oddVBand="0" w:evenVBand="0" w:oddHBand="0" w:evenHBand="0" w:firstRowFirstColumn="0" w:firstRowLastColumn="0" w:lastRowFirstColumn="0" w:lastRowLastColumn="0"/>
          <w:tblHeader/>
        </w:trPr>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 ID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Test Case</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Expected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Status</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TC-MS-01</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All fields filled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All content generated correctly</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PASS</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TC-MS-02</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Missing business name</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Generate button disabled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PASS</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TC-MS-03</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Copy to clipboard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Content copied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PASS</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TC-MS-04</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Poster generation</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Leonardo called, image displayed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PASS</w:t>
            </w:r>
          </w:p>
        </w:tc>
      </w:tr>
    </w:tbl>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Table 8.5: Customer Insights</w:t>
      </w:r>
    </w:p>
    <w:tbl>
      <w:tblPr>
        <w:tblStyle w:val="Table"/>
        <w:tblW w:w="5000" w:type="pct"/>
        <w:tblLayout w:type="fixed"/>
        <w:tblLook w:val="0020" w:firstRow="1" w:lastRow="0" w:firstColumn="0" w:lastColumn="0" w:noHBand="0" w:noVBand="0"/>
      </w:tblPr>
      <w:tblGrid>
        <w:gridCol w:w="2574"/>
        <w:gridCol w:w="2574"/>
        <w:gridCol w:w="2574"/>
        <w:gridCol w:w="2574"/>
      </w:tblGrid>
      <w:tr w:rsidR="00EF48FF" w:rsidRPr="00337D40" w:rsidTr="00EF48FF">
        <w:trPr>
          <w:cnfStyle w:val="100000000000" w:firstRow="1" w:lastRow="0" w:firstColumn="0" w:lastColumn="0" w:oddVBand="0" w:evenVBand="0" w:oddHBand="0" w:evenHBand="0" w:firstRowFirstColumn="0" w:firstRowLastColumn="0" w:lastRowFirstColumn="0" w:lastRowLastColumn="0"/>
          <w:tblHeader/>
        </w:trPr>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 ID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Test Case</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Expected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Status</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TC-CI-01</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Negative complaint message</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Negative sentiment, High severity, email dispatched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PASS</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TC-CI-02</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Invalid email format</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Submit button disabled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PASS</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TC-CI-03</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Email dispatch success</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Email received in inbox</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PASS</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TC-CI-04</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Gmail auth failure</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Error state shown with details</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PASS</w:t>
            </w:r>
          </w:p>
        </w:tc>
      </w:tr>
    </w:tbl>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Table 8.6: Business Orchestrator</w:t>
      </w:r>
    </w:p>
    <w:tbl>
      <w:tblPr>
        <w:tblStyle w:val="Table"/>
        <w:tblW w:w="5000" w:type="pct"/>
        <w:tblLayout w:type="fixed"/>
        <w:tblLook w:val="0020" w:firstRow="1" w:lastRow="0" w:firstColumn="0" w:lastColumn="0" w:noHBand="0" w:noVBand="0"/>
      </w:tblPr>
      <w:tblGrid>
        <w:gridCol w:w="2574"/>
        <w:gridCol w:w="2574"/>
        <w:gridCol w:w="2574"/>
        <w:gridCol w:w="2574"/>
      </w:tblGrid>
      <w:tr w:rsidR="00EF48FF" w:rsidRPr="00337D40" w:rsidTr="00EF48FF">
        <w:trPr>
          <w:cnfStyle w:val="100000000000" w:firstRow="1" w:lastRow="0" w:firstColumn="0" w:lastColumn="0" w:oddVBand="0" w:evenVBand="0" w:oddHBand="0" w:evenHBand="0" w:firstRowFirstColumn="0" w:firstRowLastColumn="0" w:lastRowFirstColumn="0" w:lastRowLastColumn="0"/>
          <w:tblHeader/>
        </w:trPr>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 ID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Test Case</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Expected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Status</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TC-BO-01</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Declining revenue, low demand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Marketing Strategy recommended, High priority</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PASS</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TC-BO-02</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Low profit margin</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 xml:space="preserve">Pricing Intelligence </w:t>
            </w:r>
            <w:r w:rsidRPr="00337D40">
              <w:rPr>
                <w:rFonts w:ascii="Times New Roman" w:hAnsi="Times New Roman" w:cs="Times New Roman"/>
              </w:rPr>
              <w:lastRenderedPageBreak/>
              <w:t>recommended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lastRenderedPageBreak/>
              <w:t>PASS</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lastRenderedPageBreak/>
              <w:t>TC-BO-03</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High complaint frequency</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Customer Insights recommended</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PASS</w:t>
            </w:r>
          </w:p>
        </w:tc>
      </w:tr>
      <w:tr w:rsidR="00EF48FF" w:rsidRPr="00337D40">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TC-BO-04</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Healthy business metrics</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Good health status, Low priority</w:t>
            </w:r>
          </w:p>
        </w:tc>
        <w:tc>
          <w:tcPr>
            <w:tcW w:w="1980" w:type="dxa"/>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PASS</w:t>
            </w:r>
          </w:p>
        </w:tc>
      </w:tr>
    </w:tbl>
    <w:p w:rsidR="00EF48FF" w:rsidRPr="00337D40" w:rsidRDefault="00337C91" w:rsidP="00621B64">
      <w:pPr>
        <w:spacing w:line="360" w:lineRule="auto"/>
        <w:jc w:val="both"/>
        <w:rPr>
          <w:rFonts w:ascii="Times New Roman" w:hAnsi="Times New Roman" w:cs="Times New Roman"/>
        </w:rPr>
      </w:pPr>
      <w:r>
        <w:rPr>
          <w:rFonts w:ascii="Times New Roman" w:hAnsi="Times New Roman" w:cs="Times New Roman"/>
        </w:rPr>
        <w:pict>
          <v:rect id="_x0000_i1046" style="width:0;height:1.5pt" o:hrstd="t" o:hr="t"/>
        </w:pict>
      </w:r>
    </w:p>
    <w:p w:rsidR="00EF48FF" w:rsidRPr="00337D40" w:rsidRDefault="00337D40" w:rsidP="00621B64">
      <w:pPr>
        <w:pStyle w:val="Heading2"/>
        <w:spacing w:line="360" w:lineRule="auto"/>
        <w:jc w:val="both"/>
        <w:rPr>
          <w:rFonts w:ascii="Times New Roman" w:hAnsi="Times New Roman" w:cs="Times New Roman"/>
          <w:sz w:val="24"/>
          <w:szCs w:val="24"/>
        </w:rPr>
      </w:pPr>
      <w:bookmarkStart w:id="45" w:name="test-summary"/>
      <w:bookmarkEnd w:id="44"/>
      <w:r w:rsidRPr="00337D40">
        <w:rPr>
          <w:rFonts w:ascii="Times New Roman" w:hAnsi="Times New Roman" w:cs="Times New Roman"/>
          <w:sz w:val="24"/>
          <w:szCs w:val="24"/>
        </w:rPr>
        <w:t>8.3 Test Summary</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b/>
          <w:bCs/>
        </w:rPr>
        <w:t>Table 8.7: Test Summary Report</w:t>
      </w:r>
    </w:p>
    <w:tbl>
      <w:tblPr>
        <w:tblStyle w:val="Table"/>
        <w:tblW w:w="0" w:type="auto"/>
        <w:tblLook w:val="0020" w:firstRow="1" w:lastRow="0" w:firstColumn="0" w:lastColumn="0" w:noHBand="0" w:noVBand="0"/>
      </w:tblPr>
      <w:tblGrid>
        <w:gridCol w:w="2329"/>
        <w:gridCol w:w="1250"/>
        <w:gridCol w:w="870"/>
        <w:gridCol w:w="1143"/>
      </w:tblGrid>
      <w:tr w:rsidR="00EF48FF" w:rsidRPr="00337D40" w:rsidTr="00EF48FF">
        <w:trPr>
          <w:cnfStyle w:val="100000000000" w:firstRow="1" w:lastRow="0" w:firstColumn="0" w:lastColumn="0" w:oddVBand="0" w:evenVBand="0" w:oddHBand="0" w:evenHBand="0" w:firstRowFirstColumn="0" w:firstRowLastColumn="0" w:lastRowFirstColumn="0" w:lastRowLastColumn="0"/>
          <w:tblHeader/>
        </w:trPr>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Module</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Test Cases</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Passed</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Pass Rate</w:t>
            </w:r>
          </w:p>
        </w:tc>
      </w:tr>
      <w:tr w:rsidR="00EF48FF" w:rsidRPr="00337D40">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Authentication</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8</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8</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100%</w:t>
            </w:r>
          </w:p>
        </w:tc>
      </w:tr>
      <w:tr w:rsidR="00EF48FF" w:rsidRPr="00337D40">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Pricing Intelligence</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4</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4</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100%</w:t>
            </w:r>
          </w:p>
        </w:tc>
      </w:tr>
      <w:tr w:rsidR="00EF48FF" w:rsidRPr="00337D40">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Negotiation Lab</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4</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4</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100%</w:t>
            </w:r>
          </w:p>
        </w:tc>
      </w:tr>
      <w:tr w:rsidR="00EF48FF" w:rsidRPr="00337D40">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Marketing Studio</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4</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4</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100%</w:t>
            </w:r>
          </w:p>
        </w:tc>
      </w:tr>
      <w:tr w:rsidR="00EF48FF" w:rsidRPr="00337D40">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Customer Insights</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4</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4</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100%</w:t>
            </w:r>
          </w:p>
        </w:tc>
      </w:tr>
      <w:tr w:rsidR="00EF48FF" w:rsidRPr="00337D40">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Business Orchestrator</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4</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4</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rPr>
              <w:t>100%</w:t>
            </w:r>
          </w:p>
        </w:tc>
      </w:tr>
      <w:tr w:rsidR="00EF48FF" w:rsidRPr="00337D40">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b/>
                <w:bCs/>
              </w:rPr>
              <w:t>Total</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b/>
                <w:bCs/>
              </w:rPr>
              <w:t>28</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b/>
                <w:bCs/>
              </w:rPr>
              <w:t>28</w:t>
            </w:r>
          </w:p>
        </w:tc>
        <w:tc>
          <w:tcPr>
            <w:tcW w:w="0" w:type="auto"/>
          </w:tcPr>
          <w:p w:rsidR="00EF48FF" w:rsidRPr="00337D40" w:rsidRDefault="00337D40" w:rsidP="00621B64">
            <w:pPr>
              <w:pStyle w:val="Compact"/>
              <w:spacing w:line="360" w:lineRule="auto"/>
              <w:jc w:val="both"/>
              <w:rPr>
                <w:rFonts w:ascii="Times New Roman" w:hAnsi="Times New Roman" w:cs="Times New Roman"/>
              </w:rPr>
            </w:pPr>
            <w:r w:rsidRPr="00337D40">
              <w:rPr>
                <w:rFonts w:ascii="Times New Roman" w:hAnsi="Times New Roman" w:cs="Times New Roman"/>
                <w:b/>
                <w:bCs/>
              </w:rPr>
              <w:t>100%</w:t>
            </w:r>
          </w:p>
        </w:tc>
      </w:tr>
    </w:tbl>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Key findings:</w:t>
      </w:r>
      <w:r w:rsidRPr="00337D40">
        <w:rPr>
          <w:rFonts w:ascii="Times New Roman" w:hAnsi="Times New Roman" w:cs="Times New Roman"/>
        </w:rPr>
        <w:t xml:space="preserve"> AI responses were contextually accurate across all test scenarios. Rule-based fallbacks activated correctly when API keys were removed. SSE streaming delivered first messages within 2–3 seconds. Email dispatch worked correctly with proper Gmail App Password configuration.</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Known issues identified:</w:t>
      </w:r>
      <w:r w:rsidRPr="00337D40">
        <w:rPr>
          <w:rFonts w:ascii="Times New Roman" w:hAnsi="Times New Roman" w:cs="Times New Roman"/>
        </w:rPr>
        <w:t xml:space="preserve"> ActivityPanel uses hardcoded </w:t>
      </w:r>
      <w:r w:rsidRPr="00337D40">
        <w:rPr>
          <w:rStyle w:val="VerbatimChar"/>
          <w:rFonts w:ascii="Times New Roman" w:hAnsi="Times New Roman" w:cs="Times New Roman"/>
          <w:sz w:val="24"/>
        </w:rPr>
        <w:t>bg-white</w:t>
      </w:r>
      <w:r w:rsidRPr="00337D40">
        <w:rPr>
          <w:rFonts w:ascii="Times New Roman" w:hAnsi="Times New Roman" w:cs="Times New Roman"/>
        </w:rPr>
        <w:t xml:space="preserve"> (breaks in dark mode); camera button in Profile Settings has no upload handler; “Forgot password?” link leads to 404; several select elements missing ARIA labels.</w:t>
      </w:r>
    </w:p>
    <w:p w:rsidR="00EF48FF" w:rsidRPr="00337D40" w:rsidRDefault="00337C91" w:rsidP="00621B64">
      <w:pPr>
        <w:spacing w:line="360" w:lineRule="auto"/>
        <w:jc w:val="both"/>
        <w:rPr>
          <w:rFonts w:ascii="Times New Roman" w:hAnsi="Times New Roman" w:cs="Times New Roman"/>
        </w:rPr>
      </w:pPr>
      <w:r>
        <w:rPr>
          <w:rFonts w:ascii="Times New Roman" w:hAnsi="Times New Roman" w:cs="Times New Roman"/>
        </w:rPr>
        <w:pict>
          <v:rect id="_x0000_i1047" style="width:0;height:1.5pt" o:hrstd="t" o:hr="t"/>
        </w:pict>
      </w:r>
    </w:p>
    <w:p w:rsidR="00EF48FF" w:rsidRPr="00337D40" w:rsidRDefault="00337D40" w:rsidP="00621B64">
      <w:pPr>
        <w:pStyle w:val="Heading1"/>
        <w:spacing w:line="360" w:lineRule="auto"/>
        <w:jc w:val="both"/>
        <w:rPr>
          <w:rFonts w:ascii="Times New Roman" w:hAnsi="Times New Roman" w:cs="Times New Roman"/>
          <w:sz w:val="24"/>
          <w:szCs w:val="24"/>
        </w:rPr>
      </w:pPr>
      <w:bookmarkStart w:id="46" w:name="chapter-9-conclusion"/>
      <w:bookmarkEnd w:id="42"/>
      <w:bookmarkEnd w:id="45"/>
      <w:r w:rsidRPr="00337D40">
        <w:rPr>
          <w:rFonts w:ascii="Times New Roman" w:hAnsi="Times New Roman" w:cs="Times New Roman"/>
          <w:sz w:val="24"/>
          <w:szCs w:val="24"/>
        </w:rPr>
        <w:lastRenderedPageBreak/>
        <w:t>CHAPTER 9: CONCLUSION</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rPr>
        <w:t>GrowthMate AI successfully demonstrates that enterprise-grade AI tooling can be made accessible to small businesses through thoughtful system design and modern web technologies. All seven project objectives were achieved: five functional AI agents, complete authentication with Google OAuth, a polished responsive UI with dark/light theme support, and a resilient architecture with rule-based fallbacks.</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The most significant technical achievement is the real-time AI vs AI negotiation system using SSE streaming and the MSAMN framework — a genuinely novel application of LLM technology in the SME business intelligence space. The rule-based fallback system for the Pricing Advisor demonstrates good engineering practice: graceful degradation when external dependencies are unavailable.</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The Groq API with Llama 3 proved to be an excellent choice — inference speeds of 2–15 seconds are fast enough for a responsive web application, and the JSON response format mode made structured output reliable. The CSS variable-based theme system shows that sophisticated theming can be achieved entirely through CSS without JavaScript style injection.</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rPr>
        <w:t>The platform successfully bridges the gap between what SMEs need and what they can afford, delivering strategic decision support, pricing optimization, marketing automation, negotiation simulation, and customer sentiment analysis in a single, accessible interface.</w:t>
      </w:r>
    </w:p>
    <w:p w:rsidR="00EF48FF" w:rsidRPr="00337D40" w:rsidRDefault="00337C91" w:rsidP="00621B64">
      <w:pPr>
        <w:spacing w:line="360" w:lineRule="auto"/>
        <w:jc w:val="both"/>
        <w:rPr>
          <w:rFonts w:ascii="Times New Roman" w:hAnsi="Times New Roman" w:cs="Times New Roman"/>
        </w:rPr>
      </w:pPr>
      <w:r>
        <w:rPr>
          <w:rFonts w:ascii="Times New Roman" w:hAnsi="Times New Roman" w:cs="Times New Roman"/>
        </w:rPr>
        <w:pict>
          <v:rect id="_x0000_i1048" style="width:0;height:1.5pt" o:hrstd="t" o:hr="t"/>
        </w:pict>
      </w:r>
    </w:p>
    <w:p w:rsidR="00EF48FF" w:rsidRPr="00337D40" w:rsidRDefault="00337D40" w:rsidP="00621B64">
      <w:pPr>
        <w:pStyle w:val="Heading1"/>
        <w:spacing w:line="360" w:lineRule="auto"/>
        <w:jc w:val="both"/>
        <w:rPr>
          <w:rFonts w:ascii="Times New Roman" w:hAnsi="Times New Roman" w:cs="Times New Roman"/>
          <w:sz w:val="24"/>
          <w:szCs w:val="24"/>
        </w:rPr>
      </w:pPr>
      <w:bookmarkStart w:id="47" w:name="chapter-10-future-enhancements"/>
      <w:bookmarkEnd w:id="46"/>
      <w:r w:rsidRPr="00337D40">
        <w:rPr>
          <w:rFonts w:ascii="Times New Roman" w:hAnsi="Times New Roman" w:cs="Times New Roman"/>
          <w:sz w:val="24"/>
          <w:szCs w:val="24"/>
        </w:rPr>
        <w:t>CHAPTER 10: FUTURE ENHANCEMENTS</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b/>
          <w:bCs/>
        </w:rPr>
        <w:t>High Priority</w:t>
      </w:r>
      <w:r w:rsidRPr="00337D40">
        <w:rPr>
          <w:rFonts w:ascii="Times New Roman" w:hAnsi="Times New Roman" w:cs="Times New Roman"/>
        </w:rPr>
        <w:t xml:space="preserve"> - Forgot password flow (Supabase password reset email) - Avatar upload via Supabase Storage - Accessibility fixes (ARIA labels on select elements, button type attributes) - Real notification system using Supabase real-time subscriptions</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Medium Priority</w:t>
      </w:r>
      <w:r w:rsidRPr="00337D40">
        <w:rPr>
          <w:rFonts w:ascii="Times New Roman" w:hAnsi="Times New Roman" w:cs="Times New Roman"/>
        </w:rPr>
        <w:t xml:space="preserve"> - Agent usage history — save results to database for review - Analytics dashboard tracking agent invocations over time - API rate limiting to prevent abuse - Billing and subscription system (Stripe integration)</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lastRenderedPageBreak/>
        <w:t>Low Priority</w:t>
      </w:r>
      <w:r w:rsidRPr="00337D40">
        <w:rPr>
          <w:rFonts w:ascii="Times New Roman" w:hAnsi="Times New Roman" w:cs="Times New Roman"/>
        </w:rPr>
        <w:t xml:space="preserve"> - Multi-language support (Hindi, Tamil, regional Indian languages) - Mobile application (React Native) - Integration with WhatsApp Business API for direct message sending - Two-factor authentication</w:t>
      </w:r>
    </w:p>
    <w:p w:rsidR="00EF48FF" w:rsidRPr="00337D40" w:rsidRDefault="00337D40" w:rsidP="00621B64">
      <w:pPr>
        <w:pStyle w:val="BodyText"/>
        <w:spacing w:line="360" w:lineRule="auto"/>
        <w:jc w:val="both"/>
        <w:rPr>
          <w:rFonts w:ascii="Times New Roman" w:hAnsi="Times New Roman" w:cs="Times New Roman"/>
        </w:rPr>
      </w:pPr>
      <w:r w:rsidRPr="00337D40">
        <w:rPr>
          <w:rFonts w:ascii="Times New Roman" w:hAnsi="Times New Roman" w:cs="Times New Roman"/>
          <w:b/>
          <w:bCs/>
        </w:rPr>
        <w:t>Research Directions</w:t>
      </w:r>
      <w:r w:rsidRPr="00337D40">
        <w:rPr>
          <w:rFonts w:ascii="Times New Roman" w:hAnsi="Times New Roman" w:cs="Times New Roman"/>
        </w:rPr>
        <w:t xml:space="preserve"> - Persistent agent memory using pgvector for personalized recommendations - True multi-agent coordination where Orchestrator automatically invokes recommended agents - Predictive analytics for revenue forecasting and churn probability</w:t>
      </w:r>
    </w:p>
    <w:p w:rsidR="00EF48FF" w:rsidRPr="00337D40" w:rsidRDefault="00337C91" w:rsidP="00621B64">
      <w:pPr>
        <w:spacing w:line="360" w:lineRule="auto"/>
        <w:jc w:val="both"/>
        <w:rPr>
          <w:rFonts w:ascii="Times New Roman" w:hAnsi="Times New Roman" w:cs="Times New Roman"/>
        </w:rPr>
      </w:pPr>
      <w:r>
        <w:rPr>
          <w:rFonts w:ascii="Times New Roman" w:hAnsi="Times New Roman" w:cs="Times New Roman"/>
        </w:rPr>
        <w:pict>
          <v:rect id="_x0000_i1049" style="width:0;height:1.5pt" o:hrstd="t" o:hr="t"/>
        </w:pict>
      </w:r>
    </w:p>
    <w:p w:rsidR="00EF48FF" w:rsidRPr="00337D40" w:rsidRDefault="00337D40" w:rsidP="00621B64">
      <w:pPr>
        <w:pStyle w:val="Heading1"/>
        <w:spacing w:line="360" w:lineRule="auto"/>
        <w:jc w:val="both"/>
        <w:rPr>
          <w:rFonts w:ascii="Times New Roman" w:hAnsi="Times New Roman" w:cs="Times New Roman"/>
          <w:sz w:val="24"/>
          <w:szCs w:val="24"/>
        </w:rPr>
      </w:pPr>
      <w:bookmarkStart w:id="48" w:name="bibliography"/>
      <w:bookmarkEnd w:id="47"/>
      <w:r w:rsidRPr="00337D40">
        <w:rPr>
          <w:rFonts w:ascii="Times New Roman" w:hAnsi="Times New Roman" w:cs="Times New Roman"/>
          <w:sz w:val="24"/>
          <w:szCs w:val="24"/>
        </w:rPr>
        <w:t>BIBLIOGRAPHY</w:t>
      </w:r>
    </w:p>
    <w:p w:rsidR="00EF48FF" w:rsidRPr="00337D40" w:rsidRDefault="00337D40" w:rsidP="00621B64">
      <w:pPr>
        <w:pStyle w:val="Compact"/>
        <w:numPr>
          <w:ilvl w:val="0"/>
          <w:numId w:val="7"/>
        </w:numPr>
        <w:spacing w:line="360" w:lineRule="auto"/>
        <w:jc w:val="both"/>
        <w:rPr>
          <w:rFonts w:ascii="Times New Roman" w:hAnsi="Times New Roman" w:cs="Times New Roman"/>
        </w:rPr>
      </w:pPr>
      <w:r w:rsidRPr="00337D40">
        <w:rPr>
          <w:rFonts w:ascii="Times New Roman" w:hAnsi="Times New Roman" w:cs="Times New Roman"/>
        </w:rPr>
        <w:t xml:space="preserve">Meta AI. (2024). </w:t>
      </w:r>
      <w:r w:rsidRPr="00337D40">
        <w:rPr>
          <w:rFonts w:ascii="Times New Roman" w:hAnsi="Times New Roman" w:cs="Times New Roman"/>
          <w:i/>
          <w:iCs/>
        </w:rPr>
        <w:t>Introducing Meta Llama 3</w:t>
      </w:r>
      <w:r w:rsidRPr="00337D40">
        <w:rPr>
          <w:rFonts w:ascii="Times New Roman" w:hAnsi="Times New Roman" w:cs="Times New Roman"/>
        </w:rPr>
        <w:t>. https://ai.meta.com/blog/meta-llama-3/</w:t>
      </w:r>
    </w:p>
    <w:p w:rsidR="00EF48FF" w:rsidRPr="00337D40" w:rsidRDefault="00337D40" w:rsidP="00621B64">
      <w:pPr>
        <w:pStyle w:val="Compact"/>
        <w:numPr>
          <w:ilvl w:val="0"/>
          <w:numId w:val="7"/>
        </w:numPr>
        <w:spacing w:line="360" w:lineRule="auto"/>
        <w:jc w:val="both"/>
        <w:rPr>
          <w:rFonts w:ascii="Times New Roman" w:hAnsi="Times New Roman" w:cs="Times New Roman"/>
        </w:rPr>
      </w:pPr>
      <w:r w:rsidRPr="00337D40">
        <w:rPr>
          <w:rFonts w:ascii="Times New Roman" w:hAnsi="Times New Roman" w:cs="Times New Roman"/>
        </w:rPr>
        <w:t xml:space="preserve">Vercel. (2024). </w:t>
      </w:r>
      <w:r w:rsidRPr="00337D40">
        <w:rPr>
          <w:rFonts w:ascii="Times New Roman" w:hAnsi="Times New Roman" w:cs="Times New Roman"/>
          <w:i/>
          <w:iCs/>
        </w:rPr>
        <w:t>Next.js 14 Documentation</w:t>
      </w:r>
      <w:r w:rsidRPr="00337D40">
        <w:rPr>
          <w:rFonts w:ascii="Times New Roman" w:hAnsi="Times New Roman" w:cs="Times New Roman"/>
        </w:rPr>
        <w:t>. https://nextjs.org/docs</w:t>
      </w:r>
    </w:p>
    <w:p w:rsidR="00EF48FF" w:rsidRPr="00337D40" w:rsidRDefault="00337D40" w:rsidP="00621B64">
      <w:pPr>
        <w:pStyle w:val="Compact"/>
        <w:numPr>
          <w:ilvl w:val="0"/>
          <w:numId w:val="7"/>
        </w:numPr>
        <w:spacing w:line="360" w:lineRule="auto"/>
        <w:jc w:val="both"/>
        <w:rPr>
          <w:rFonts w:ascii="Times New Roman" w:hAnsi="Times New Roman" w:cs="Times New Roman"/>
        </w:rPr>
      </w:pPr>
      <w:r w:rsidRPr="00337D40">
        <w:rPr>
          <w:rFonts w:ascii="Times New Roman" w:hAnsi="Times New Roman" w:cs="Times New Roman"/>
        </w:rPr>
        <w:t xml:space="preserve">Supabase. (2024). </w:t>
      </w:r>
      <w:r w:rsidRPr="00337D40">
        <w:rPr>
          <w:rFonts w:ascii="Times New Roman" w:hAnsi="Times New Roman" w:cs="Times New Roman"/>
          <w:i/>
          <w:iCs/>
        </w:rPr>
        <w:t>Supabase Documentation</w:t>
      </w:r>
      <w:r w:rsidRPr="00337D40">
        <w:rPr>
          <w:rFonts w:ascii="Times New Roman" w:hAnsi="Times New Roman" w:cs="Times New Roman"/>
        </w:rPr>
        <w:t>. https://supabase.com/docs</w:t>
      </w:r>
    </w:p>
    <w:p w:rsidR="00EF48FF" w:rsidRPr="00337D40" w:rsidRDefault="00337D40" w:rsidP="00621B64">
      <w:pPr>
        <w:pStyle w:val="Compact"/>
        <w:numPr>
          <w:ilvl w:val="0"/>
          <w:numId w:val="7"/>
        </w:numPr>
        <w:spacing w:line="360" w:lineRule="auto"/>
        <w:jc w:val="both"/>
        <w:rPr>
          <w:rFonts w:ascii="Times New Roman" w:hAnsi="Times New Roman" w:cs="Times New Roman"/>
        </w:rPr>
      </w:pPr>
      <w:r w:rsidRPr="00337D40">
        <w:rPr>
          <w:rFonts w:ascii="Times New Roman" w:hAnsi="Times New Roman" w:cs="Times New Roman"/>
        </w:rPr>
        <w:t xml:space="preserve">Groq. (2024). </w:t>
      </w:r>
      <w:r w:rsidRPr="00337D40">
        <w:rPr>
          <w:rFonts w:ascii="Times New Roman" w:hAnsi="Times New Roman" w:cs="Times New Roman"/>
          <w:i/>
          <w:iCs/>
        </w:rPr>
        <w:t>Groq API Documentation</w:t>
      </w:r>
      <w:r w:rsidRPr="00337D40">
        <w:rPr>
          <w:rFonts w:ascii="Times New Roman" w:hAnsi="Times New Roman" w:cs="Times New Roman"/>
        </w:rPr>
        <w:t>. https://console.groq.com/docs</w:t>
      </w:r>
    </w:p>
    <w:p w:rsidR="00EF48FF" w:rsidRPr="00337D40" w:rsidRDefault="00337D40" w:rsidP="00621B64">
      <w:pPr>
        <w:pStyle w:val="Compact"/>
        <w:numPr>
          <w:ilvl w:val="0"/>
          <w:numId w:val="7"/>
        </w:numPr>
        <w:spacing w:line="360" w:lineRule="auto"/>
        <w:jc w:val="both"/>
        <w:rPr>
          <w:rFonts w:ascii="Times New Roman" w:hAnsi="Times New Roman" w:cs="Times New Roman"/>
        </w:rPr>
      </w:pPr>
      <w:r w:rsidRPr="00337D40">
        <w:rPr>
          <w:rFonts w:ascii="Times New Roman" w:hAnsi="Times New Roman" w:cs="Times New Roman"/>
        </w:rPr>
        <w:t xml:space="preserve">Leonardo.ai. (2024). </w:t>
      </w:r>
      <w:r w:rsidRPr="00337D40">
        <w:rPr>
          <w:rFonts w:ascii="Times New Roman" w:hAnsi="Times New Roman" w:cs="Times New Roman"/>
          <w:i/>
          <w:iCs/>
        </w:rPr>
        <w:t>Leonardo.ai API Reference</w:t>
      </w:r>
      <w:r w:rsidRPr="00337D40">
        <w:rPr>
          <w:rFonts w:ascii="Times New Roman" w:hAnsi="Times New Roman" w:cs="Times New Roman"/>
        </w:rPr>
        <w:t>. https://docs.leonardo.ai</w:t>
      </w:r>
    </w:p>
    <w:p w:rsidR="00EF48FF" w:rsidRPr="00337D40" w:rsidRDefault="00337D40" w:rsidP="00621B64">
      <w:pPr>
        <w:pStyle w:val="Compact"/>
        <w:numPr>
          <w:ilvl w:val="0"/>
          <w:numId w:val="7"/>
        </w:numPr>
        <w:spacing w:line="360" w:lineRule="auto"/>
        <w:jc w:val="both"/>
        <w:rPr>
          <w:rFonts w:ascii="Times New Roman" w:hAnsi="Times New Roman" w:cs="Times New Roman"/>
        </w:rPr>
      </w:pPr>
      <w:r w:rsidRPr="00337D40">
        <w:rPr>
          <w:rFonts w:ascii="Times New Roman" w:hAnsi="Times New Roman" w:cs="Times New Roman"/>
        </w:rPr>
        <w:t xml:space="preserve">Nodemailer. (2024). </w:t>
      </w:r>
      <w:r w:rsidRPr="00337D40">
        <w:rPr>
          <w:rFonts w:ascii="Times New Roman" w:hAnsi="Times New Roman" w:cs="Times New Roman"/>
          <w:i/>
          <w:iCs/>
        </w:rPr>
        <w:t>Nodemailer Documentation</w:t>
      </w:r>
      <w:r w:rsidRPr="00337D40">
        <w:rPr>
          <w:rFonts w:ascii="Times New Roman" w:hAnsi="Times New Roman" w:cs="Times New Roman"/>
        </w:rPr>
        <w:t>. https://nodemailer.com</w:t>
      </w:r>
    </w:p>
    <w:p w:rsidR="00EF48FF" w:rsidRPr="00337D40" w:rsidRDefault="00337D40" w:rsidP="00621B64">
      <w:pPr>
        <w:pStyle w:val="Compact"/>
        <w:numPr>
          <w:ilvl w:val="0"/>
          <w:numId w:val="7"/>
        </w:numPr>
        <w:spacing w:line="360" w:lineRule="auto"/>
        <w:jc w:val="both"/>
        <w:rPr>
          <w:rFonts w:ascii="Times New Roman" w:hAnsi="Times New Roman" w:cs="Times New Roman"/>
        </w:rPr>
      </w:pPr>
      <w:r w:rsidRPr="00337D40">
        <w:rPr>
          <w:rFonts w:ascii="Times New Roman" w:hAnsi="Times New Roman" w:cs="Times New Roman"/>
        </w:rPr>
        <w:t xml:space="preserve">Tailwind CSS. (2024). </w:t>
      </w:r>
      <w:r w:rsidRPr="00337D40">
        <w:rPr>
          <w:rFonts w:ascii="Times New Roman" w:hAnsi="Times New Roman" w:cs="Times New Roman"/>
          <w:i/>
          <w:iCs/>
        </w:rPr>
        <w:t>Tailwind CSS Documentation</w:t>
      </w:r>
      <w:r w:rsidRPr="00337D40">
        <w:rPr>
          <w:rFonts w:ascii="Times New Roman" w:hAnsi="Times New Roman" w:cs="Times New Roman"/>
        </w:rPr>
        <w:t>. https://tailwindcss.com/docs</w:t>
      </w:r>
    </w:p>
    <w:p w:rsidR="00EF48FF" w:rsidRPr="00337D40" w:rsidRDefault="00337D40" w:rsidP="00621B64">
      <w:pPr>
        <w:pStyle w:val="Compact"/>
        <w:numPr>
          <w:ilvl w:val="0"/>
          <w:numId w:val="7"/>
        </w:numPr>
        <w:spacing w:line="360" w:lineRule="auto"/>
        <w:jc w:val="both"/>
        <w:rPr>
          <w:rFonts w:ascii="Times New Roman" w:hAnsi="Times New Roman" w:cs="Times New Roman"/>
        </w:rPr>
      </w:pPr>
      <w:r w:rsidRPr="00337D40">
        <w:rPr>
          <w:rFonts w:ascii="Times New Roman" w:hAnsi="Times New Roman" w:cs="Times New Roman"/>
        </w:rPr>
        <w:t xml:space="preserve">Russell, S., &amp; Norvig, P. (2020). </w:t>
      </w:r>
      <w:r w:rsidRPr="00337D40">
        <w:rPr>
          <w:rFonts w:ascii="Times New Roman" w:hAnsi="Times New Roman" w:cs="Times New Roman"/>
          <w:i/>
          <w:iCs/>
        </w:rPr>
        <w:t>Artificial Intelligence: A Modern Approach</w:t>
      </w:r>
      <w:r w:rsidRPr="00337D40">
        <w:rPr>
          <w:rFonts w:ascii="Times New Roman" w:hAnsi="Times New Roman" w:cs="Times New Roman"/>
        </w:rPr>
        <w:t xml:space="preserve"> (4th ed.). Pearson.</w:t>
      </w:r>
    </w:p>
    <w:p w:rsidR="00EF48FF" w:rsidRPr="00337D40" w:rsidRDefault="00337D40" w:rsidP="00621B64">
      <w:pPr>
        <w:pStyle w:val="Compact"/>
        <w:numPr>
          <w:ilvl w:val="0"/>
          <w:numId w:val="7"/>
        </w:numPr>
        <w:spacing w:line="360" w:lineRule="auto"/>
        <w:jc w:val="both"/>
        <w:rPr>
          <w:rFonts w:ascii="Times New Roman" w:hAnsi="Times New Roman" w:cs="Times New Roman"/>
        </w:rPr>
      </w:pPr>
      <w:r w:rsidRPr="00337D40">
        <w:rPr>
          <w:rFonts w:ascii="Times New Roman" w:hAnsi="Times New Roman" w:cs="Times New Roman"/>
        </w:rPr>
        <w:t xml:space="preserve">Wooldridge, M. (2009). </w:t>
      </w:r>
      <w:r w:rsidRPr="00337D40">
        <w:rPr>
          <w:rFonts w:ascii="Times New Roman" w:hAnsi="Times New Roman" w:cs="Times New Roman"/>
          <w:i/>
          <w:iCs/>
        </w:rPr>
        <w:t>An Introduction to MultiAgent Systems</w:t>
      </w:r>
      <w:r w:rsidRPr="00337D40">
        <w:rPr>
          <w:rFonts w:ascii="Times New Roman" w:hAnsi="Times New Roman" w:cs="Times New Roman"/>
        </w:rPr>
        <w:t xml:space="preserve"> (2nd ed.). Wiley.</w:t>
      </w:r>
    </w:p>
    <w:p w:rsidR="00EF48FF" w:rsidRPr="00337D40" w:rsidRDefault="00337D40" w:rsidP="00621B64">
      <w:pPr>
        <w:pStyle w:val="Compact"/>
        <w:numPr>
          <w:ilvl w:val="0"/>
          <w:numId w:val="7"/>
        </w:numPr>
        <w:spacing w:line="360" w:lineRule="auto"/>
        <w:jc w:val="both"/>
        <w:rPr>
          <w:rFonts w:ascii="Times New Roman" w:hAnsi="Times New Roman" w:cs="Times New Roman"/>
        </w:rPr>
      </w:pPr>
      <w:r w:rsidRPr="00337D40">
        <w:rPr>
          <w:rFonts w:ascii="Times New Roman" w:hAnsi="Times New Roman" w:cs="Times New Roman"/>
        </w:rPr>
        <w:t xml:space="preserve">Nash, J. F. (1950). The Bargaining Problem. </w:t>
      </w:r>
      <w:r w:rsidRPr="00337D40">
        <w:rPr>
          <w:rFonts w:ascii="Times New Roman" w:hAnsi="Times New Roman" w:cs="Times New Roman"/>
          <w:i/>
          <w:iCs/>
        </w:rPr>
        <w:t>Econometrica</w:t>
      </w:r>
      <w:r w:rsidRPr="00337D40">
        <w:rPr>
          <w:rFonts w:ascii="Times New Roman" w:hAnsi="Times New Roman" w:cs="Times New Roman"/>
        </w:rPr>
        <w:t>, 18(2), 155–162.</w:t>
      </w:r>
    </w:p>
    <w:p w:rsidR="00EF48FF" w:rsidRPr="00337D40" w:rsidRDefault="00337D40" w:rsidP="00621B64">
      <w:pPr>
        <w:pStyle w:val="Compact"/>
        <w:numPr>
          <w:ilvl w:val="0"/>
          <w:numId w:val="7"/>
        </w:numPr>
        <w:spacing w:line="360" w:lineRule="auto"/>
        <w:jc w:val="both"/>
        <w:rPr>
          <w:rFonts w:ascii="Times New Roman" w:hAnsi="Times New Roman" w:cs="Times New Roman"/>
        </w:rPr>
      </w:pPr>
      <w:r w:rsidRPr="00337D40">
        <w:rPr>
          <w:rFonts w:ascii="Times New Roman" w:hAnsi="Times New Roman" w:cs="Times New Roman"/>
        </w:rPr>
        <w:t xml:space="preserve">Wei, J., et al. (2022). </w:t>
      </w:r>
      <w:r w:rsidRPr="00337D40">
        <w:rPr>
          <w:rFonts w:ascii="Times New Roman" w:hAnsi="Times New Roman" w:cs="Times New Roman"/>
          <w:i/>
          <w:iCs/>
        </w:rPr>
        <w:t>Chain-of-Thought Prompting Elicits Reasoning in Large Language Models</w:t>
      </w:r>
      <w:r w:rsidRPr="00337D40">
        <w:rPr>
          <w:rFonts w:ascii="Times New Roman" w:hAnsi="Times New Roman" w:cs="Times New Roman"/>
        </w:rPr>
        <w:t>. NeurIPS 35.</w:t>
      </w:r>
    </w:p>
    <w:p w:rsidR="00EF48FF" w:rsidRPr="00337D40" w:rsidRDefault="00337D40" w:rsidP="00621B64">
      <w:pPr>
        <w:pStyle w:val="Compact"/>
        <w:numPr>
          <w:ilvl w:val="0"/>
          <w:numId w:val="7"/>
        </w:numPr>
        <w:spacing w:line="360" w:lineRule="auto"/>
        <w:jc w:val="both"/>
        <w:rPr>
          <w:rFonts w:ascii="Times New Roman" w:hAnsi="Times New Roman" w:cs="Times New Roman"/>
        </w:rPr>
      </w:pPr>
      <w:r w:rsidRPr="00337D40">
        <w:rPr>
          <w:rFonts w:ascii="Times New Roman" w:hAnsi="Times New Roman" w:cs="Times New Roman"/>
        </w:rPr>
        <w:t xml:space="preserve">Park, J. S., et al. (2023). </w:t>
      </w:r>
      <w:r w:rsidRPr="00337D40">
        <w:rPr>
          <w:rFonts w:ascii="Times New Roman" w:hAnsi="Times New Roman" w:cs="Times New Roman"/>
          <w:i/>
          <w:iCs/>
        </w:rPr>
        <w:t>Generative Agents: Interactive Simulacra of Human Behavior</w:t>
      </w:r>
      <w:r w:rsidRPr="00337D40">
        <w:rPr>
          <w:rFonts w:ascii="Times New Roman" w:hAnsi="Times New Roman" w:cs="Times New Roman"/>
        </w:rPr>
        <w:t>. UIST 2023.</w:t>
      </w:r>
    </w:p>
    <w:p w:rsidR="00EF48FF" w:rsidRPr="00337D40" w:rsidRDefault="00337D40" w:rsidP="00621B64">
      <w:pPr>
        <w:pStyle w:val="Compact"/>
        <w:numPr>
          <w:ilvl w:val="0"/>
          <w:numId w:val="7"/>
        </w:numPr>
        <w:spacing w:line="360" w:lineRule="auto"/>
        <w:jc w:val="both"/>
        <w:rPr>
          <w:rFonts w:ascii="Times New Roman" w:hAnsi="Times New Roman" w:cs="Times New Roman"/>
        </w:rPr>
      </w:pPr>
      <w:r w:rsidRPr="00337D40">
        <w:rPr>
          <w:rFonts w:ascii="Times New Roman" w:hAnsi="Times New Roman" w:cs="Times New Roman"/>
        </w:rPr>
        <w:t xml:space="preserve">Pang, B., &amp; Lee, L. (2008). Opinion Mining and Sentiment Analysis. </w:t>
      </w:r>
      <w:r w:rsidRPr="00337D40">
        <w:rPr>
          <w:rFonts w:ascii="Times New Roman" w:hAnsi="Times New Roman" w:cs="Times New Roman"/>
          <w:i/>
          <w:iCs/>
        </w:rPr>
        <w:t>Foundations and Trends in IR</w:t>
      </w:r>
      <w:r w:rsidRPr="00337D40">
        <w:rPr>
          <w:rFonts w:ascii="Times New Roman" w:hAnsi="Times New Roman" w:cs="Times New Roman"/>
        </w:rPr>
        <w:t>, 2(1–2), 1–135.</w:t>
      </w:r>
    </w:p>
    <w:p w:rsidR="00EF48FF" w:rsidRPr="00337D40" w:rsidRDefault="00337D40" w:rsidP="00621B64">
      <w:pPr>
        <w:pStyle w:val="Compact"/>
        <w:numPr>
          <w:ilvl w:val="0"/>
          <w:numId w:val="7"/>
        </w:numPr>
        <w:spacing w:line="360" w:lineRule="auto"/>
        <w:jc w:val="both"/>
        <w:rPr>
          <w:rFonts w:ascii="Times New Roman" w:hAnsi="Times New Roman" w:cs="Times New Roman"/>
        </w:rPr>
      </w:pPr>
      <w:r w:rsidRPr="00337D40">
        <w:rPr>
          <w:rFonts w:ascii="Times New Roman" w:hAnsi="Times New Roman" w:cs="Times New Roman"/>
        </w:rPr>
        <w:t xml:space="preserve">Ministry of MSME, Government of India. (2023). </w:t>
      </w:r>
      <w:r w:rsidRPr="00337D40">
        <w:rPr>
          <w:rFonts w:ascii="Times New Roman" w:hAnsi="Times New Roman" w:cs="Times New Roman"/>
          <w:i/>
          <w:iCs/>
        </w:rPr>
        <w:t>Annual Report 2022–23</w:t>
      </w:r>
      <w:r w:rsidRPr="00337D40">
        <w:rPr>
          <w:rFonts w:ascii="Times New Roman" w:hAnsi="Times New Roman" w:cs="Times New Roman"/>
        </w:rPr>
        <w:t>. https://msme.gov.in</w:t>
      </w:r>
    </w:p>
    <w:p w:rsidR="00EF48FF" w:rsidRPr="00337D40" w:rsidRDefault="00337D40" w:rsidP="00621B64">
      <w:pPr>
        <w:pStyle w:val="Compact"/>
        <w:numPr>
          <w:ilvl w:val="0"/>
          <w:numId w:val="7"/>
        </w:numPr>
        <w:spacing w:line="360" w:lineRule="auto"/>
        <w:jc w:val="both"/>
        <w:rPr>
          <w:rFonts w:ascii="Times New Roman" w:hAnsi="Times New Roman" w:cs="Times New Roman"/>
        </w:rPr>
      </w:pPr>
      <w:r w:rsidRPr="00337D40">
        <w:rPr>
          <w:rFonts w:ascii="Times New Roman" w:hAnsi="Times New Roman" w:cs="Times New Roman"/>
        </w:rPr>
        <w:t xml:space="preserve">Brown, T., et al. (2020). </w:t>
      </w:r>
      <w:r w:rsidRPr="00337D40">
        <w:rPr>
          <w:rFonts w:ascii="Times New Roman" w:hAnsi="Times New Roman" w:cs="Times New Roman"/>
          <w:i/>
          <w:iCs/>
        </w:rPr>
        <w:t>Language Models are Few-Shot Learners</w:t>
      </w:r>
      <w:r w:rsidRPr="00337D40">
        <w:rPr>
          <w:rFonts w:ascii="Times New Roman" w:hAnsi="Times New Roman" w:cs="Times New Roman"/>
        </w:rPr>
        <w:t>. NeurIPS 33.</w:t>
      </w:r>
    </w:p>
    <w:p w:rsidR="00EF48FF" w:rsidRPr="00337D40" w:rsidRDefault="00337C91" w:rsidP="00621B64">
      <w:pPr>
        <w:spacing w:line="360" w:lineRule="auto"/>
        <w:jc w:val="both"/>
        <w:rPr>
          <w:rFonts w:ascii="Times New Roman" w:hAnsi="Times New Roman" w:cs="Times New Roman"/>
        </w:rPr>
      </w:pPr>
      <w:r>
        <w:rPr>
          <w:rFonts w:ascii="Times New Roman" w:hAnsi="Times New Roman" w:cs="Times New Roman"/>
        </w:rPr>
        <w:pict>
          <v:rect id="_x0000_i1050" style="width:0;height:1.5pt" o:hrstd="t" o:hr="t"/>
        </w:pict>
      </w:r>
    </w:p>
    <w:p w:rsidR="00EF48FF" w:rsidRPr="00337D40" w:rsidRDefault="00337D40" w:rsidP="00621B64">
      <w:pPr>
        <w:pStyle w:val="Heading1"/>
        <w:spacing w:line="360" w:lineRule="auto"/>
        <w:jc w:val="both"/>
        <w:rPr>
          <w:rFonts w:ascii="Times New Roman" w:hAnsi="Times New Roman" w:cs="Times New Roman"/>
          <w:sz w:val="24"/>
          <w:szCs w:val="24"/>
        </w:rPr>
      </w:pPr>
      <w:bookmarkStart w:id="49" w:name="appendix-a-user-manual"/>
      <w:bookmarkEnd w:id="48"/>
      <w:r w:rsidRPr="00337D40">
        <w:rPr>
          <w:rFonts w:ascii="Times New Roman" w:hAnsi="Times New Roman" w:cs="Times New Roman"/>
          <w:sz w:val="24"/>
          <w:szCs w:val="24"/>
        </w:rPr>
        <w:lastRenderedPageBreak/>
        <w:t>APPENDIX A: USER MANUAL</w:t>
      </w:r>
    </w:p>
    <w:p w:rsidR="00EF48FF" w:rsidRPr="00337D40" w:rsidRDefault="00337D40" w:rsidP="00621B64">
      <w:pPr>
        <w:pStyle w:val="Heading2"/>
        <w:spacing w:line="360" w:lineRule="auto"/>
        <w:jc w:val="both"/>
        <w:rPr>
          <w:rFonts w:ascii="Times New Roman" w:hAnsi="Times New Roman" w:cs="Times New Roman"/>
          <w:sz w:val="24"/>
          <w:szCs w:val="24"/>
        </w:rPr>
      </w:pPr>
      <w:bookmarkStart w:id="50" w:name="a.1-getting-started"/>
      <w:r w:rsidRPr="00337D40">
        <w:rPr>
          <w:rFonts w:ascii="Times New Roman" w:hAnsi="Times New Roman" w:cs="Times New Roman"/>
          <w:sz w:val="24"/>
          <w:szCs w:val="24"/>
        </w:rPr>
        <w:t>A.1 Getting Started</w:t>
      </w:r>
    </w:p>
    <w:p w:rsidR="00EF48FF" w:rsidRPr="00337D40" w:rsidRDefault="00337D40" w:rsidP="00621B64">
      <w:pPr>
        <w:pStyle w:val="Compact"/>
        <w:numPr>
          <w:ilvl w:val="0"/>
          <w:numId w:val="8"/>
        </w:numPr>
        <w:spacing w:line="360" w:lineRule="auto"/>
        <w:jc w:val="both"/>
        <w:rPr>
          <w:rFonts w:ascii="Times New Roman" w:hAnsi="Times New Roman" w:cs="Times New Roman"/>
        </w:rPr>
      </w:pPr>
      <w:r w:rsidRPr="00337D40">
        <w:rPr>
          <w:rFonts w:ascii="Times New Roman" w:hAnsi="Times New Roman" w:cs="Times New Roman"/>
        </w:rPr>
        <w:t>Open GrowthMate AI in your browser (Chrome/Firefox/Safari/Edge)</w:t>
      </w:r>
    </w:p>
    <w:p w:rsidR="00EF48FF" w:rsidRPr="00337D40" w:rsidRDefault="00337D40" w:rsidP="00621B64">
      <w:pPr>
        <w:pStyle w:val="Compact"/>
        <w:numPr>
          <w:ilvl w:val="0"/>
          <w:numId w:val="8"/>
        </w:numPr>
        <w:spacing w:line="360" w:lineRule="auto"/>
        <w:jc w:val="both"/>
        <w:rPr>
          <w:rFonts w:ascii="Times New Roman" w:hAnsi="Times New Roman" w:cs="Times New Roman"/>
        </w:rPr>
      </w:pPr>
      <w:r w:rsidRPr="00337D40">
        <w:rPr>
          <w:rFonts w:ascii="Times New Roman" w:hAnsi="Times New Roman" w:cs="Times New Roman"/>
        </w:rPr>
        <w:t>Click “Get Started” → enter email and password (min 6 characters) → click “Create account”</w:t>
      </w:r>
    </w:p>
    <w:p w:rsidR="00EF48FF" w:rsidRPr="00337D40" w:rsidRDefault="00337D40" w:rsidP="00621B64">
      <w:pPr>
        <w:pStyle w:val="Compact"/>
        <w:numPr>
          <w:ilvl w:val="0"/>
          <w:numId w:val="8"/>
        </w:numPr>
        <w:spacing w:line="360" w:lineRule="auto"/>
        <w:jc w:val="both"/>
        <w:rPr>
          <w:rFonts w:ascii="Times New Roman" w:hAnsi="Times New Roman" w:cs="Times New Roman"/>
        </w:rPr>
      </w:pPr>
      <w:r w:rsidRPr="00337D40">
        <w:rPr>
          <w:rFonts w:ascii="Times New Roman" w:hAnsi="Times New Roman" w:cs="Times New Roman"/>
        </w:rPr>
        <w:t>Check your email for a verification link and click it</w:t>
      </w:r>
    </w:p>
    <w:p w:rsidR="00EF48FF" w:rsidRPr="00337D40" w:rsidRDefault="00337D40" w:rsidP="00621B64">
      <w:pPr>
        <w:pStyle w:val="Compact"/>
        <w:numPr>
          <w:ilvl w:val="0"/>
          <w:numId w:val="8"/>
        </w:numPr>
        <w:spacing w:line="360" w:lineRule="auto"/>
        <w:jc w:val="both"/>
        <w:rPr>
          <w:rFonts w:ascii="Times New Roman" w:hAnsi="Times New Roman" w:cs="Times New Roman"/>
        </w:rPr>
      </w:pPr>
      <w:r w:rsidRPr="00337D40">
        <w:rPr>
          <w:rFonts w:ascii="Times New Roman" w:hAnsi="Times New Roman" w:cs="Times New Roman"/>
        </w:rPr>
        <w:t>You will be redirected to the dashboard. Alternatively, use “Sign in with Google.”</w:t>
      </w:r>
    </w:p>
    <w:p w:rsidR="00EF48FF" w:rsidRPr="00337D40" w:rsidRDefault="00337D40" w:rsidP="00621B64">
      <w:pPr>
        <w:pStyle w:val="Heading2"/>
        <w:spacing w:line="360" w:lineRule="auto"/>
        <w:jc w:val="both"/>
        <w:rPr>
          <w:rFonts w:ascii="Times New Roman" w:hAnsi="Times New Roman" w:cs="Times New Roman"/>
          <w:sz w:val="24"/>
          <w:szCs w:val="24"/>
        </w:rPr>
      </w:pPr>
      <w:bookmarkStart w:id="51" w:name="a.2-business-orchestrator"/>
      <w:bookmarkEnd w:id="50"/>
      <w:r w:rsidRPr="00337D40">
        <w:rPr>
          <w:rFonts w:ascii="Times New Roman" w:hAnsi="Times New Roman" w:cs="Times New Roman"/>
          <w:sz w:val="24"/>
          <w:szCs w:val="24"/>
        </w:rPr>
        <w:t>A.2 Business Orchestrator</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rPr>
        <w:t>Fill in the 7 business metrics (Revenue Trend, Profit Margin %, Competitor Position, Customer Sentiment, Complaint Frequency, Demand Level, Negotiation Pressure) → click “Run Analysis” → review the recommended service, priority level, and immediate action.</w:t>
      </w:r>
    </w:p>
    <w:p w:rsidR="00EF48FF" w:rsidRPr="00337D40" w:rsidRDefault="00337D40" w:rsidP="00621B64">
      <w:pPr>
        <w:pStyle w:val="Heading2"/>
        <w:spacing w:line="360" w:lineRule="auto"/>
        <w:jc w:val="both"/>
        <w:rPr>
          <w:rFonts w:ascii="Times New Roman" w:hAnsi="Times New Roman" w:cs="Times New Roman"/>
          <w:sz w:val="24"/>
          <w:szCs w:val="24"/>
        </w:rPr>
      </w:pPr>
      <w:bookmarkStart w:id="52" w:name="a.3-pricing-intelligence"/>
      <w:bookmarkEnd w:id="51"/>
      <w:r w:rsidRPr="00337D40">
        <w:rPr>
          <w:rFonts w:ascii="Times New Roman" w:hAnsi="Times New Roman" w:cs="Times New Roman"/>
          <w:sz w:val="24"/>
          <w:szCs w:val="24"/>
        </w:rPr>
        <w:t>A.3 Pricing Intelligence</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rPr>
        <w:t>Enter Cost Price, Current Price, Competitor Price, and optionally Monthly Sales Volume → select Demand Level and Revenue Trend → click “Get Pricing Recommendation” → review recommended price, profit margin, risk level, and strategic advice.</w:t>
      </w:r>
    </w:p>
    <w:p w:rsidR="00EF48FF" w:rsidRPr="00337D40" w:rsidRDefault="00337D40" w:rsidP="00621B64">
      <w:pPr>
        <w:pStyle w:val="Heading2"/>
        <w:spacing w:line="360" w:lineRule="auto"/>
        <w:jc w:val="both"/>
        <w:rPr>
          <w:rFonts w:ascii="Times New Roman" w:hAnsi="Times New Roman" w:cs="Times New Roman"/>
          <w:sz w:val="24"/>
          <w:szCs w:val="24"/>
        </w:rPr>
      </w:pPr>
      <w:bookmarkStart w:id="53" w:name="a.4-marketing-studio"/>
      <w:bookmarkEnd w:id="52"/>
      <w:r w:rsidRPr="00337D40">
        <w:rPr>
          <w:rFonts w:ascii="Times New Roman" w:hAnsi="Times New Roman" w:cs="Times New Roman"/>
          <w:sz w:val="24"/>
          <w:szCs w:val="24"/>
        </w:rPr>
        <w:t>A.4 Marketing Studio</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rPr>
        <w:t>Fill in Business Name, Product/Service, Category, Location, and Target Audience → select performance metrics → optionally upload your logo → click “Generate Strategy” → copy WhatsApp message, Instagram caption, or ad script using the copy buttons → view and download the AI-generated poster.</w:t>
      </w:r>
    </w:p>
    <w:p w:rsidR="00EF48FF" w:rsidRPr="00337D40" w:rsidRDefault="00337D40" w:rsidP="00621B64">
      <w:pPr>
        <w:pStyle w:val="Heading2"/>
        <w:spacing w:line="360" w:lineRule="auto"/>
        <w:jc w:val="both"/>
        <w:rPr>
          <w:rFonts w:ascii="Times New Roman" w:hAnsi="Times New Roman" w:cs="Times New Roman"/>
          <w:sz w:val="24"/>
          <w:szCs w:val="24"/>
        </w:rPr>
      </w:pPr>
      <w:bookmarkStart w:id="54" w:name="a.5-negotiation-lab"/>
      <w:bookmarkEnd w:id="53"/>
      <w:r w:rsidRPr="00337D40">
        <w:rPr>
          <w:rFonts w:ascii="Times New Roman" w:hAnsi="Times New Roman" w:cs="Times New Roman"/>
          <w:sz w:val="24"/>
          <w:szCs w:val="24"/>
        </w:rPr>
        <w:t>A.5 Negotiation Lab</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rPr>
        <w:t>Enter a product name (e.g., “iPhone 15 Pro”) and optionally a market price → click “Start Negotiation Battle” → watch the AI buyer and seller negotiate in real time → view the final deal price or no-deal outcome → click “Reset” to start again.</w:t>
      </w:r>
    </w:p>
    <w:p w:rsidR="00EF48FF" w:rsidRPr="00337D40" w:rsidRDefault="00337D40" w:rsidP="00621B64">
      <w:pPr>
        <w:pStyle w:val="Heading2"/>
        <w:spacing w:line="360" w:lineRule="auto"/>
        <w:jc w:val="both"/>
        <w:rPr>
          <w:rFonts w:ascii="Times New Roman" w:hAnsi="Times New Roman" w:cs="Times New Roman"/>
          <w:sz w:val="24"/>
          <w:szCs w:val="24"/>
        </w:rPr>
      </w:pPr>
      <w:bookmarkStart w:id="55" w:name="a.6-customer-insights"/>
      <w:bookmarkEnd w:id="54"/>
      <w:r w:rsidRPr="00337D40">
        <w:rPr>
          <w:rFonts w:ascii="Times New Roman" w:hAnsi="Times New Roman" w:cs="Times New Roman"/>
          <w:sz w:val="24"/>
          <w:szCs w:val="24"/>
        </w:rPr>
        <w:t>A.6 Customer Insights</w:t>
      </w:r>
    </w:p>
    <w:p w:rsidR="00EF48FF" w:rsidRPr="00337D40" w:rsidRDefault="00337D40" w:rsidP="00621B64">
      <w:pPr>
        <w:pStyle w:val="FirstParagraph"/>
        <w:spacing w:line="360" w:lineRule="auto"/>
        <w:jc w:val="both"/>
        <w:rPr>
          <w:rFonts w:ascii="Times New Roman" w:hAnsi="Times New Roman" w:cs="Times New Roman"/>
        </w:rPr>
      </w:pPr>
      <w:r w:rsidRPr="00337D40">
        <w:rPr>
          <w:rFonts w:ascii="Times New Roman" w:hAnsi="Times New Roman" w:cs="Times New Roman"/>
        </w:rPr>
        <w:t>Enter the customer’s name and email address (required — the reply will be sent here) → fill in business context → paste the customer’s feedback message → click “Analyze and Dispatch Reply” → the system analyzes the message and automatically sends a professional reply to the customer’s email.</w:t>
      </w:r>
    </w:p>
    <w:p w:rsidR="00EF48FF" w:rsidRPr="00337D40" w:rsidRDefault="00337D40" w:rsidP="00621B64">
      <w:pPr>
        <w:pStyle w:val="Heading2"/>
        <w:spacing w:line="360" w:lineRule="auto"/>
        <w:jc w:val="both"/>
        <w:rPr>
          <w:rFonts w:ascii="Times New Roman" w:hAnsi="Times New Roman" w:cs="Times New Roman"/>
          <w:sz w:val="24"/>
          <w:szCs w:val="24"/>
        </w:rPr>
      </w:pPr>
      <w:bookmarkStart w:id="56" w:name="a.7-settings"/>
      <w:bookmarkEnd w:id="55"/>
      <w:r w:rsidRPr="00337D40">
        <w:rPr>
          <w:rFonts w:ascii="Times New Roman" w:hAnsi="Times New Roman" w:cs="Times New Roman"/>
          <w:sz w:val="24"/>
          <w:szCs w:val="24"/>
        </w:rPr>
        <w:lastRenderedPageBreak/>
        <w:t>A.7 Settings</w:t>
      </w:r>
    </w:p>
    <w:p w:rsidR="00EF48FF" w:rsidRPr="00337D40" w:rsidRDefault="00337D40" w:rsidP="00621B64">
      <w:pPr>
        <w:pStyle w:val="Compact"/>
        <w:numPr>
          <w:ilvl w:val="0"/>
          <w:numId w:val="9"/>
        </w:numPr>
        <w:spacing w:line="360" w:lineRule="auto"/>
        <w:jc w:val="both"/>
        <w:rPr>
          <w:rFonts w:ascii="Times New Roman" w:hAnsi="Times New Roman" w:cs="Times New Roman"/>
        </w:rPr>
      </w:pPr>
      <w:r w:rsidRPr="00337D40">
        <w:rPr>
          <w:rFonts w:ascii="Times New Roman" w:hAnsi="Times New Roman" w:cs="Times New Roman"/>
          <w:b/>
          <w:bCs/>
        </w:rPr>
        <w:t>Profile</w:t>
      </w:r>
      <w:r w:rsidRPr="00337D40">
        <w:rPr>
          <w:rFonts w:ascii="Times New Roman" w:hAnsi="Times New Roman" w:cs="Times New Roman"/>
        </w:rPr>
        <w:t>: Update Full Name, Username, Website → Save Changes</w:t>
      </w:r>
    </w:p>
    <w:p w:rsidR="00EF48FF" w:rsidRPr="00337D40" w:rsidRDefault="00337D40" w:rsidP="00621B64">
      <w:pPr>
        <w:pStyle w:val="Compact"/>
        <w:numPr>
          <w:ilvl w:val="0"/>
          <w:numId w:val="9"/>
        </w:numPr>
        <w:spacing w:line="360" w:lineRule="auto"/>
        <w:jc w:val="both"/>
        <w:rPr>
          <w:rFonts w:ascii="Times New Roman" w:hAnsi="Times New Roman" w:cs="Times New Roman"/>
        </w:rPr>
      </w:pPr>
      <w:r w:rsidRPr="00337D40">
        <w:rPr>
          <w:rFonts w:ascii="Times New Roman" w:hAnsi="Times New Roman" w:cs="Times New Roman"/>
          <w:b/>
          <w:bCs/>
        </w:rPr>
        <w:t>Security</w:t>
      </w:r>
      <w:r w:rsidRPr="00337D40">
        <w:rPr>
          <w:rFonts w:ascii="Times New Roman" w:hAnsi="Times New Roman" w:cs="Times New Roman"/>
        </w:rPr>
        <w:t>: Enter new password and confirm → Update Password</w:t>
      </w:r>
    </w:p>
    <w:p w:rsidR="00EF48FF" w:rsidRPr="00337D40" w:rsidRDefault="00337D40" w:rsidP="00621B64">
      <w:pPr>
        <w:pStyle w:val="Compact"/>
        <w:numPr>
          <w:ilvl w:val="0"/>
          <w:numId w:val="9"/>
        </w:numPr>
        <w:spacing w:line="360" w:lineRule="auto"/>
        <w:jc w:val="both"/>
        <w:rPr>
          <w:rFonts w:ascii="Times New Roman" w:hAnsi="Times New Roman" w:cs="Times New Roman"/>
        </w:rPr>
      </w:pPr>
      <w:r w:rsidRPr="00337D40">
        <w:rPr>
          <w:rFonts w:ascii="Times New Roman" w:hAnsi="Times New Roman" w:cs="Times New Roman"/>
          <w:b/>
          <w:bCs/>
        </w:rPr>
        <w:t>Appearance</w:t>
      </w:r>
      <w:r w:rsidRPr="00337D40">
        <w:rPr>
          <w:rFonts w:ascii="Times New Roman" w:hAnsi="Times New Roman" w:cs="Times New Roman"/>
        </w:rPr>
        <w:t>: Select Light Mode, Dark Mode, or System → applied immediately and saved</w:t>
      </w:r>
    </w:p>
    <w:p w:rsidR="00EF48FF" w:rsidRPr="00337D40" w:rsidRDefault="00337C91" w:rsidP="00742D7A">
      <w:pPr>
        <w:spacing w:line="360" w:lineRule="auto"/>
        <w:rPr>
          <w:rFonts w:ascii="Times New Roman" w:hAnsi="Times New Roman" w:cs="Times New Roman"/>
        </w:rPr>
      </w:pPr>
      <w:r>
        <w:rPr>
          <w:rFonts w:ascii="Times New Roman" w:hAnsi="Times New Roman" w:cs="Times New Roman"/>
        </w:rPr>
        <w:pict>
          <v:rect id="_x0000_i1051" style="width:0;height:1.5pt" o:hrstd="t" o:hr="t"/>
        </w:pict>
      </w:r>
      <w:bookmarkEnd w:id="49"/>
      <w:bookmarkEnd w:id="56"/>
    </w:p>
    <w:sectPr w:rsidR="00EF48FF" w:rsidRPr="00337D40" w:rsidSect="007E6975">
      <w:footnotePr>
        <w:numRestart w:val="eachSect"/>
      </w:footnotePr>
      <w:pgSz w:w="12240" w:h="15840"/>
      <w:pgMar w:top="1440" w:right="1080" w:bottom="1440" w:left="108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006E" w:rsidRDefault="007D006E" w:rsidP="00742D7A">
      <w:pPr>
        <w:spacing w:after="0"/>
      </w:pPr>
      <w:r>
        <w:separator/>
      </w:r>
    </w:p>
  </w:endnote>
  <w:endnote w:type="continuationSeparator" w:id="0">
    <w:p w:rsidR="007D006E" w:rsidRDefault="007D006E" w:rsidP="00742D7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Tunga">
    <w:panose1 w:val="020B0502040204020203"/>
    <w:charset w:val="00"/>
    <w:family w:val="swiss"/>
    <w:pitch w:val="variable"/>
    <w:sig w:usb0="004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006E" w:rsidRDefault="007D006E" w:rsidP="00742D7A">
      <w:pPr>
        <w:spacing w:after="0"/>
      </w:pPr>
      <w:r>
        <w:separator/>
      </w:r>
    </w:p>
  </w:footnote>
  <w:footnote w:type="continuationSeparator" w:id="0">
    <w:p w:rsidR="007D006E" w:rsidRDefault="007D006E" w:rsidP="00742D7A">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B802BA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449C98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2B187A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064949F8"/>
    <w:multiLevelType w:val="hybridMultilevel"/>
    <w:tmpl w:val="C92672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CFC2C5F"/>
    <w:multiLevelType w:val="hybridMultilevel"/>
    <w:tmpl w:val="2734799A"/>
    <w:lvl w:ilvl="0" w:tplc="FB64BF7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BCB6E0A"/>
    <w:multiLevelType w:val="multilevel"/>
    <w:tmpl w:val="7FEC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5"/>
  </w:num>
  <w:num w:numId="11">
    <w:abstractNumId w:val="4"/>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EF48FF"/>
    <w:rsid w:val="00234868"/>
    <w:rsid w:val="00337C91"/>
    <w:rsid w:val="00337D40"/>
    <w:rsid w:val="00621B64"/>
    <w:rsid w:val="006F4352"/>
    <w:rsid w:val="00742D7A"/>
    <w:rsid w:val="00764455"/>
    <w:rsid w:val="007D006E"/>
    <w:rsid w:val="007E6975"/>
    <w:rsid w:val="0080051D"/>
    <w:rsid w:val="00D676CE"/>
    <w:rsid w:val="00E76976"/>
    <w:rsid w:val="00EF48FF"/>
    <w:rsid w:val="00F1337A"/>
    <w:rsid w:val="00F62FE6"/>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5DB6571-D989-43E6-859B-4F697DC3E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uiPriority w:val="59"/>
    <w:rsid w:val="00337D40"/>
    <w:pPr>
      <w:spacing w:after="0"/>
    </w:pPr>
    <w:rPr>
      <w:rFonts w:eastAsiaTheme="minorHAnsi"/>
      <w:sz w:val="22"/>
      <w:szCs w:val="22"/>
      <w:lang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6F4352"/>
    <w:pPr>
      <w:spacing w:before="100" w:beforeAutospacing="1" w:after="100" w:afterAutospacing="1"/>
    </w:pPr>
    <w:rPr>
      <w:rFonts w:ascii="Times New Roman" w:eastAsia="Times New Roman" w:hAnsi="Times New Roman" w:cs="Times New Roman"/>
      <w:lang w:eastAsia="en-US" w:bidi="kn-IN"/>
    </w:rPr>
  </w:style>
  <w:style w:type="paragraph" w:styleId="Header">
    <w:name w:val="header"/>
    <w:basedOn w:val="Normal"/>
    <w:link w:val="HeaderChar"/>
    <w:unhideWhenUsed/>
    <w:rsid w:val="00742D7A"/>
    <w:pPr>
      <w:tabs>
        <w:tab w:val="center" w:pos="4680"/>
        <w:tab w:val="right" w:pos="9360"/>
      </w:tabs>
      <w:spacing w:after="0"/>
    </w:pPr>
  </w:style>
  <w:style w:type="character" w:customStyle="1" w:styleId="HeaderChar">
    <w:name w:val="Header Char"/>
    <w:basedOn w:val="DefaultParagraphFont"/>
    <w:link w:val="Header"/>
    <w:rsid w:val="00742D7A"/>
  </w:style>
  <w:style w:type="paragraph" w:styleId="Footer">
    <w:name w:val="footer"/>
    <w:basedOn w:val="Normal"/>
    <w:link w:val="FooterChar"/>
    <w:unhideWhenUsed/>
    <w:rsid w:val="00742D7A"/>
    <w:pPr>
      <w:tabs>
        <w:tab w:val="center" w:pos="4680"/>
        <w:tab w:val="right" w:pos="9360"/>
      </w:tabs>
      <w:spacing w:after="0"/>
    </w:pPr>
  </w:style>
  <w:style w:type="character" w:customStyle="1" w:styleId="FooterChar">
    <w:name w:val="Footer Char"/>
    <w:basedOn w:val="DefaultParagraphFont"/>
    <w:link w:val="Footer"/>
    <w:rsid w:val="00742D7A"/>
  </w:style>
  <w:style w:type="character" w:styleId="Strong">
    <w:name w:val="Strong"/>
    <w:basedOn w:val="DefaultParagraphFont"/>
    <w:uiPriority w:val="22"/>
    <w:qFormat/>
    <w:rsid w:val="00D676CE"/>
    <w:rPr>
      <w:b/>
      <w:bCs/>
    </w:rPr>
  </w:style>
  <w:style w:type="paragraph" w:styleId="ListParagraph">
    <w:name w:val="List Paragraph"/>
    <w:basedOn w:val="Normal"/>
    <w:rsid w:val="00D676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223489">
      <w:bodyDiv w:val="1"/>
      <w:marLeft w:val="0"/>
      <w:marRight w:val="0"/>
      <w:marTop w:val="0"/>
      <w:marBottom w:val="0"/>
      <w:divBdr>
        <w:top w:val="none" w:sz="0" w:space="0" w:color="auto"/>
        <w:left w:val="none" w:sz="0" w:space="0" w:color="auto"/>
        <w:bottom w:val="none" w:sz="0" w:space="0" w:color="auto"/>
        <w:right w:val="none" w:sz="0" w:space="0" w:color="auto"/>
      </w:divBdr>
    </w:div>
    <w:div w:id="6465166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490</TotalTime>
  <Pages>1</Pages>
  <Words>9482</Words>
  <Characters>54050</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Pooja hegde</cp:lastModifiedBy>
  <cp:revision>4</cp:revision>
  <dcterms:created xsi:type="dcterms:W3CDTF">2026-04-07T07:48:00Z</dcterms:created>
  <dcterms:modified xsi:type="dcterms:W3CDTF">2026-04-07T19:17:00Z</dcterms:modified>
</cp:coreProperties>
</file>