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End of Day Report — Day 10</w:t>
      </w:r>
    </w:p>
    <w:p>
      <w:pPr>
        <w:spacing w:after="120"/>
        <w:jc w:val="center"/>
      </w:pPr>
      <w:r>
        <w:rPr>
          <w:color w:val="555555"/>
          <w:sz w:val="20"/>
          <w:szCs w:val="20"/>
        </w:rPr>
        <w:t xml:space="preserve">Date: 22-Jul-2026   |   Topic: MLOps &amp; Deployment</w:t>
      </w:r>
    </w:p>
    <w:p>
      <w:pPr>
        <w:pBdr>
          <w:bottom w:val="single" w:color="999999" w:sz="6" w:space="1"/>
        </w:pBdr>
        <w:spacing w:after="140"/>
      </w:pPr>
    </w:p>
    <w:p>
      <w:pPr>
        <w:spacing w:after="100"/>
      </w:pPr>
      <w:r>
        <w:rPr>
          <w:sz w:val="21"/>
          <w:szCs w:val="21"/>
        </w:rPr>
        <w:t xml:space="preserve">Today's session covered how trained ML models move from notebooks into production — containerization, API serving, model serialization, automated pipelines, experiment tracking, and cloud deployment — culminating in the final project presentation.</w:t>
      </w:r>
    </w:p>
    <w:p>
      <w:pPr>
        <w:spacing w:after="60" w:before="100"/>
      </w:pPr>
      <w:r>
        <w:rPr>
          <w:b/>
          <w:bCs/>
          <w:sz w:val="24"/>
          <w:szCs w:val="24"/>
        </w:rPr>
        <w:t xml:space="preserve">Topics Covered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1. Docker Basics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Packaging applications and dependencies into portable containers using images and Dockerfiles.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2. FastAPI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Lightweight Python framework for building fast, type-safe APIs to serve ML models.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3. REST API Creation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Designing endpoints (e.g., /predict) to accept input data and return model predictions over HTTP.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4. ML Model Serialization (Pickle/Joblib)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Saving trained models to disk (pickle/joblib) so they can be reloaded and served without retraining.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5. GitHub Actions Overview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Automating workflows (tests, builds, deployments) directly from a GitHub repository on each commit/PR.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6. CI/CD Concepts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Continuous Integration (auto-testing code changes) and Continuous Deployment (auto-releasing to production).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7. MLflow Overview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Tracking experiments, model versions, parameters, and metrics for reproducibility and comparison.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8. Cloud Deployment Overview (AWS/Azure)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Hosting containerized models on cloud platforms using services like AWS ECS/SageMaker or Azure ML/App Service.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9. Final Project Presentation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Presented the end-to-end project: data pipeline, model training, evaluation, and deployment approach.</w:t>
      </w:r>
    </w:p>
    <w:p>
      <w:pPr>
        <w:spacing w:after="60" w:before="140"/>
      </w:pPr>
      <w:r>
        <w:rPr>
          <w:b/>
          <w:bCs/>
          <w:sz w:val="24"/>
          <w:szCs w:val="24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+ FastAPI is a standard combo for packaging and serving ML models as APIs.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Serialization (pickle/joblib) bridges training and serving without needing to retrain.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CI/CD via GitHub Actions automates testing and deployment, reducing manual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MLflow adds reproducibility by tracking experiments, parameters, and model versions.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platforms (AWS/Azure) provide scalable, production-grade hosting for deployed models.</w:t>
      </w:r>
    </w:p>
    <w:p>
      <w:pPr>
        <w:spacing w:after="60" w:before="140"/>
      </w:pPr>
      <w:r>
        <w:rPr>
          <w:b/>
          <w:bCs/>
          <w:sz w:val="24"/>
          <w:szCs w:val="24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Containerize the house price model with Docker and serve it via FastAPI.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a GitHub Actions workflow for automated testing/deployment.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experiments in MLflow and explore deploying to a cloud provider.</w:t>
      </w:r>
    </w:p>
    <w:p>
      <w:pPr>
        <w:pBdr>
          <w:top w:val="single" w:color="999999" w:sz="6" w:space="1"/>
        </w:pBdr>
        <w:spacing w:before="200"/>
        <w:jc w:val="center"/>
      </w:pPr>
      <w:r>
        <w:rPr>
          <w:i/>
          <w:iCs/>
          <w:color w:val="777777"/>
          <w:sz w:val="18"/>
          <w:szCs w:val="18"/>
        </w:rPr>
        <w:t xml:space="preserve">Report prepared for Day 10 — 22-Jul-2026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2026-07-22T12:51:59.152Z</dcterms:created>
  <dcterms:modified xsi:type="dcterms:W3CDTF">2026-07-22T12:51:59.165Z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