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Day 3 – End of Day (EOD) Report</w:t>
      </w:r>
    </w:p>
    <w:p>
      <w:pPr>
        <w:spacing w:after="120"/>
      </w:pPr>
      <w:r>
        <w:rPr>
          <w:i/>
          <w:iCs/>
          <w:color w:val="555555"/>
        </w:rPr>
        <w:t xml:space="preserve">Date: 10-Jul-2026  |  Topic: Advanced Python</w:t>
      </w:r>
    </w:p>
    <w:p>
      <w:pPr>
        <w:pStyle w:val="Heading1"/>
        <w:spacing w:after="120" w:before="240"/>
      </w:pPr>
      <w:r>
        <w:t xml:space="preserve">Summary</w:t>
      </w:r>
    </w:p>
    <w:p>
      <w:pPr>
        <w:spacing w:after="120"/>
      </w:pPr>
      <w:r>
        <w:t xml:space="preserve">Covered Advanced Python (OOP, iterators/generators, decorators, context managers, logging, JSON, REST APIs) and built a working mini-project applying all of it: a Weather Journal App.</w:t>
      </w:r>
    </w:p>
    <w:p>
      <w:pPr>
        <w:pStyle w:val="Heading1"/>
        <w:spacing w:after="120" w:before="240"/>
      </w:pPr>
      <w:r>
        <w:t xml:space="preserve">Topics Covered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OOP: Classes, Constructors, Inheritance, Polymorphism, Encapsulation &amp; Abstraction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Iterators &amp; Generators, Decorators, Context Managers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Logging, JSON handling, REST API consumption (requests)</w:t>
      </w:r>
    </w:p>
    <w:p>
      <w:pPr>
        <w:pStyle w:val="Heading1"/>
        <w:spacing w:after="120" w:before="240"/>
      </w:pPr>
      <w:r>
        <w:t xml:space="preserve">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Deliverable</w:t>
            </w:r>
          </w:p>
        </w:tc>
        <w:tc>
          <w:tcPr>
            <w:tcW w:type="dxa" w:w="616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Things Learned doc</w:t>
            </w:r>
          </w:p>
        </w:tc>
        <w:tc>
          <w:tcPr>
            <w:tcW w:type="dxa" w:w="6160"/>
          </w:tcPr>
          <w:p>
            <w:r>
              <w:rPr>
                <w:b w:val="false"/>
                <w:bCs w:val="false"/>
              </w:rPr>
              <w:t xml:space="preserve">Done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Mini-project: Weather Journal App</w:t>
            </w:r>
          </w:p>
        </w:tc>
        <w:tc>
          <w:tcPr>
            <w:tcW w:type="dxa" w:w="6160"/>
          </w:tcPr>
          <w:p>
            <w:r>
              <w:rPr>
                <w:b w:val="false"/>
                <w:bCs w:val="false"/>
              </w:rPr>
              <w:t xml:space="preserve">Built &amp; tested end-to-end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GitHub commit</w:t>
            </w:r>
          </w:p>
        </w:tc>
        <w:tc>
          <w:tcPr>
            <w:tcW w:type="dxa" w:w="6160"/>
          </w:tcPr>
          <w:p>
            <w:r>
              <w:rPr>
                <w:b w:val="false"/>
                <w:bCs w:val="false"/>
              </w:rPr>
              <w:t xml:space="preserve">Pushed to daily-tasks repo</w:t>
            </w:r>
          </w:p>
        </w:tc>
      </w:tr>
    </w:tbl>
    <w:p>
      <w:pPr>
        <w:pStyle w:val="Heading1"/>
        <w:spacing w:after="120" w:before="240"/>
      </w:pPr>
      <w:r>
        <w:t xml:space="preserve">Mini-Project Highlights</w:t>
      </w:r>
    </w:p>
    <w:p>
      <w:pPr>
        <w:spacing w:after="120"/>
      </w:pPr>
      <w:r>
        <w:t xml:space="preserve">Weather Journal App — fetches live weather from Open-Meteo API and logs personal notes. Tested live: correctly pulled real Bengaluru weather (26.8°C, light drizzle) and saved/reloaded via JSON.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Book/Magazine-style inheritance: APIWeatherEntry &amp; ManualWeatherEntry from an abstract JournalEntry class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Private temperature field with validation (encapsulation)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Iterable + generator-based date filtering; context-manager session handling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@log_action / @timer decorators; full try/except around the API call</w:t>
      </w:r>
    </w:p>
    <w:p>
      <w:pPr>
        <w:pStyle w:val="Heading1"/>
        <w:spacing w:after="120" w:before="240"/>
      </w:pPr>
      <w:r>
        <w:t xml:space="preserve">Challenges &amp; Fixes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Lost local repo path — fixed by cloning fresh into a known folder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Git push failed (no identity set) — fixed with 'git config --global user.name/email'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humidity occasionally null on timestamp mismatch — minor, non-blocking</w:t>
      </w:r>
    </w:p>
    <w:p>
      <w:pPr>
        <w:pStyle w:val="Heading1"/>
        <w:spacing w:after="120" w:before="240"/>
      </w:pPr>
      <w:r>
        <w:t xml:space="preserve">Tomorrow (Day 4)</w:t>
      </w:r>
    </w:p>
    <w:p>
      <w:pPr>
        <w:spacing w:after="120"/>
      </w:pPr>
      <w:r>
        <w:t xml:space="preserve">Mathematics for AI: linear algebra, probability, Bayes theorem, statistics, and an intro to calculus (gradients).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2026-07-10T11:20:17.818Z</dcterms:created>
  <dcterms:modified xsi:type="dcterms:W3CDTF">2026-07-10T11:20:17.832Z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