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E2E77" w14:textId="65B66648" w:rsidR="00CE7232" w:rsidRDefault="00CE7232" w:rsidP="00CE7232">
      <w:pPr>
        <w:pStyle w:val="Heading1"/>
        <w:ind w:left="2160" w:firstLine="720"/>
        <w:rPr>
          <w:sz w:val="48"/>
          <w:szCs w:val="48"/>
          <w:u w:val="single"/>
        </w:rPr>
      </w:pPr>
      <w:r w:rsidRPr="00CE7232">
        <w:rPr>
          <w:sz w:val="48"/>
          <w:szCs w:val="48"/>
          <w:u w:val="single"/>
        </w:rPr>
        <w:t>Assignment-11</w:t>
      </w:r>
    </w:p>
    <w:p w14:paraId="081DDE06" w14:textId="77777777" w:rsidR="00CE7232" w:rsidRPr="00927756" w:rsidRDefault="00CE7232" w:rsidP="00CE7232">
      <w:pPr>
        <w:rPr>
          <w:b/>
          <w:bCs/>
          <w:sz w:val="28"/>
          <w:szCs w:val="28"/>
        </w:rPr>
      </w:pPr>
      <w:r w:rsidRPr="00927756">
        <w:rPr>
          <w:b/>
          <w:bCs/>
          <w:sz w:val="28"/>
          <w:szCs w:val="28"/>
        </w:rPr>
        <w:t>Task 1:</w:t>
      </w:r>
    </w:p>
    <w:p w14:paraId="7CDB3FA7" w14:textId="6897C0A5" w:rsidR="00CE7232" w:rsidRPr="00AC49FA" w:rsidRDefault="00CE7232" w:rsidP="00CE7232">
      <w:pPr>
        <w:rPr>
          <w:b/>
          <w:bCs/>
        </w:rPr>
      </w:pPr>
      <w:r w:rsidRPr="00AC49FA">
        <w:rPr>
          <w:b/>
          <w:bCs/>
        </w:rPr>
        <w:t>Load t and y from ground_</w:t>
      </w:r>
      <w:r w:rsidR="00AC49FA" w:rsidRPr="00AC49FA">
        <w:rPr>
          <w:b/>
          <w:bCs/>
        </w:rPr>
        <w:t xml:space="preserve"> </w:t>
      </w:r>
      <w:r w:rsidRPr="00AC49FA">
        <w:rPr>
          <w:b/>
          <w:bCs/>
        </w:rPr>
        <w:t>motion.npz. Plot acceleration versus time. Comment on visible trends</w:t>
      </w:r>
    </w:p>
    <w:p w14:paraId="0B735047" w14:textId="0225E1B5" w:rsidR="00CE7232" w:rsidRPr="00AC49FA" w:rsidRDefault="00CE7232" w:rsidP="00CE7232">
      <w:pPr>
        <w:rPr>
          <w:b/>
          <w:bCs/>
        </w:rPr>
      </w:pPr>
      <w:r w:rsidRPr="00AC49FA">
        <w:rPr>
          <w:b/>
          <w:bCs/>
        </w:rPr>
        <w:t>or offsets. Hint: The signal should oscillate around zero for a stationary accelerogram.</w:t>
      </w:r>
    </w:p>
    <w:p w14:paraId="7ECF04FD" w14:textId="4244143F" w:rsidR="00AC49FA" w:rsidRDefault="00AC49FA" w:rsidP="00CE7232">
      <w:r w:rsidRPr="00AC49FA">
        <w:rPr>
          <w:b/>
          <w:bCs/>
          <w:u w:val="single"/>
        </w:rPr>
        <w:t>Objective:</w:t>
      </w:r>
      <w:r w:rsidRPr="00AC49FA">
        <w:rPr>
          <w:u w:val="single"/>
        </w:rPr>
        <w:br/>
      </w:r>
      <w:r w:rsidRPr="00AC49FA">
        <w:t>To preprocess and correct raw earthquake ground motion acceleration data by removing instrument-induced baseline drift, transient offsets, and extracting relevant frequency content</w:t>
      </w:r>
    </w:p>
    <w:p w14:paraId="5A49E256" w14:textId="77777777" w:rsidR="00AC49FA" w:rsidRPr="00AC49FA" w:rsidRDefault="00AC49FA" w:rsidP="00AC49FA">
      <w:pPr>
        <w:rPr>
          <w:b/>
          <w:bCs/>
        </w:rPr>
      </w:pPr>
      <w:r w:rsidRPr="00AC49FA">
        <w:rPr>
          <w:b/>
          <w:bCs/>
        </w:rPr>
        <w:t>1. Introduction</w:t>
      </w:r>
    </w:p>
    <w:p w14:paraId="5F7CE9BD" w14:textId="77777777" w:rsidR="00AC49FA" w:rsidRPr="00AC49FA" w:rsidRDefault="00AC49FA" w:rsidP="00AC49FA">
      <w:r w:rsidRPr="00AC49FA">
        <w:t>Earthquake ground motion data often contains imperfections such as baseline drift, sudden offsets, and high-frequency noise due to instrument bias or setup artifacts. Uncorrected signals can lead to errors when integrated for velocity and displacement computations. This report describes a data processing pipeline focused on detrending, baseline correction, and spectral analysis of measured accelerogram data.​</w:t>
      </w:r>
    </w:p>
    <w:p w14:paraId="38E2CEF2" w14:textId="0EB6DE1E" w:rsidR="00AC49FA" w:rsidRPr="00AC49FA" w:rsidRDefault="00AC49FA" w:rsidP="00AC49FA">
      <w:r w:rsidRPr="00AC49FA">
        <w:pict w14:anchorId="72BE6859">
          <v:rect id="_x0000_i1025" style="width:0;height:.75pt" o:hralign="center" o:hrstd="t" o:hr="t" fillcolor="#a0a0a0" stroked="f"/>
        </w:pict>
      </w:r>
      <w:r w:rsidRPr="00AC49FA">
        <w:pict w14:anchorId="0704B2BE">
          <v:rect id="_x0000_i1026" style="width:0;height:.75pt" o:hralign="center" o:hrstd="t" o:hr="t" fillcolor="#a0a0a0" stroked="f"/>
        </w:pict>
      </w:r>
    </w:p>
    <w:p w14:paraId="7029EEF4" w14:textId="77777777" w:rsidR="00AC49FA" w:rsidRPr="00AC49FA" w:rsidRDefault="00AC49FA" w:rsidP="00AC49FA">
      <w:r w:rsidRPr="00AC49FA">
        <w:rPr>
          <w:b/>
          <w:bCs/>
        </w:rPr>
        <w:t>Conclusion:</w:t>
      </w:r>
      <w:r w:rsidRPr="00AC49FA">
        <w:br/>
        <w:t>The implemented processing steps successfully corrected baseline drift, removed sudden offsets, and clarified the true dynamic content of the measured ground motion. This ensures improved physical reliability for further engineering analysis, including velocity/displacement integration and structural response modeling.</w:t>
      </w:r>
    </w:p>
    <w:p w14:paraId="678C56A0" w14:textId="77777777" w:rsidR="00AC49FA" w:rsidRPr="00CE7232" w:rsidRDefault="00AC49FA" w:rsidP="00CE7232"/>
    <w:p w14:paraId="756300B9" w14:textId="43BA3E1B" w:rsidR="00CE7232" w:rsidRDefault="00CE7232" w:rsidP="00CE7232">
      <w:r>
        <w:rPr>
          <w:noProof/>
        </w:rPr>
        <w:drawing>
          <wp:inline distT="0" distB="0" distL="0" distR="0" wp14:anchorId="5AED5E75" wp14:editId="2BA4EA48">
            <wp:extent cx="5731510" cy="2292350"/>
            <wp:effectExtent l="0" t="0" r="2540" b="0"/>
            <wp:docPr id="72831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18405" name="Picture 728318405"/>
                    <pic:cNvPicPr/>
                  </pic:nvPicPr>
                  <pic:blipFill>
                    <a:blip r:embed="rId5">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17CD9B20" w14:textId="2ED2B72F" w:rsidR="00CE7232" w:rsidRPr="00CE7232" w:rsidRDefault="00CE7232" w:rsidP="00CE69F7">
      <w:pPr>
        <w:rPr>
          <w:b/>
          <w:bCs/>
        </w:rPr>
      </w:pPr>
      <w:r w:rsidRPr="00CE7232">
        <w:rPr>
          <w:b/>
          <w:bCs/>
        </w:rPr>
        <w:lastRenderedPageBreak/>
        <w:t>Task 2: Construct matrix A with columns:</w:t>
      </w:r>
    </w:p>
    <w:p w14:paraId="45C4E1E2" w14:textId="77777777" w:rsidR="00CE7232" w:rsidRPr="00CE7232" w:rsidRDefault="00CE7232" w:rsidP="00CE7232">
      <w:pPr>
        <w:numPr>
          <w:ilvl w:val="1"/>
          <w:numId w:val="1"/>
        </w:numPr>
      </w:pPr>
      <w:r w:rsidRPr="00CE7232">
        <w:t>Ones (intercept y0)</w:t>
      </w:r>
    </w:p>
    <w:p w14:paraId="2D1A6AFA" w14:textId="77777777" w:rsidR="00CE7232" w:rsidRPr="00CE7232" w:rsidRDefault="00CE7232" w:rsidP="00CE7232">
      <w:pPr>
        <w:numPr>
          <w:ilvl w:val="1"/>
          <w:numId w:val="1"/>
        </w:numPr>
      </w:pPr>
      <w:r w:rsidRPr="00CE7232">
        <w:t>Times t (rate r)</w:t>
      </w:r>
    </w:p>
    <w:p w14:paraId="5397167C" w14:textId="77777777" w:rsidR="008E4E65" w:rsidRDefault="00CE7232" w:rsidP="008E4E65">
      <w:pPr>
        <w:numPr>
          <w:ilvl w:val="1"/>
          <w:numId w:val="1"/>
        </w:numPr>
      </w:pPr>
      <w:r w:rsidRPr="00CE7232">
        <w:t>Offset column as a step function u(t−offset_</w:t>
      </w:r>
      <w:r w:rsidR="00AC49FA">
        <w:t xml:space="preserve"> </w:t>
      </w:r>
      <w:r w:rsidRPr="00CE7232">
        <w:t>time) (offset o)</w:t>
      </w:r>
    </w:p>
    <w:p w14:paraId="31665647" w14:textId="3BAF6A8A" w:rsidR="008E4E65" w:rsidRPr="008E4E65" w:rsidRDefault="008E4E65" w:rsidP="008E4E65">
      <w:r w:rsidRPr="008E4E65">
        <w:rPr>
          <w:b/>
          <w:bCs/>
        </w:rPr>
        <w:t xml:space="preserve">Purpose: </w:t>
      </w:r>
    </w:p>
    <w:p w14:paraId="377E4A1F" w14:textId="260AFDC9" w:rsidR="008E4E65" w:rsidRDefault="008E4E65" w:rsidP="008E4E65">
      <w:r>
        <w:t>the aim is to represent the measured signal as a combination of three fundamental components</w:t>
      </w:r>
    </w:p>
    <w:p w14:paraId="400EDACD" w14:textId="40C4F966" w:rsidR="001C7620" w:rsidRDefault="00927756" w:rsidP="00927756">
      <w:r>
        <w:rPr>
          <w:noProof/>
        </w:rPr>
        <w:drawing>
          <wp:inline distT="0" distB="0" distL="0" distR="0" wp14:anchorId="5FA09A71" wp14:editId="180A0E5A">
            <wp:extent cx="5731510" cy="1844040"/>
            <wp:effectExtent l="0" t="0" r="2540" b="3810"/>
            <wp:docPr id="1738562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62425" name="Picture 1738562425"/>
                    <pic:cNvPicPr/>
                  </pic:nvPicPr>
                  <pic:blipFill>
                    <a:blip r:embed="rId6">
                      <a:extLst>
                        <a:ext uri="{28A0092B-C50C-407E-A947-70E740481C1C}">
                          <a14:useLocalDpi xmlns:a14="http://schemas.microsoft.com/office/drawing/2010/main" val="0"/>
                        </a:ext>
                      </a:extLst>
                    </a:blip>
                    <a:stretch>
                      <a:fillRect/>
                    </a:stretch>
                  </pic:blipFill>
                  <pic:spPr>
                    <a:xfrm>
                      <a:off x="0" y="0"/>
                      <a:ext cx="5731510" cy="1844040"/>
                    </a:xfrm>
                    <a:prstGeom prst="rect">
                      <a:avLst/>
                    </a:prstGeom>
                  </pic:spPr>
                </pic:pic>
              </a:graphicData>
            </a:graphic>
          </wp:inline>
        </w:drawing>
      </w:r>
    </w:p>
    <w:p w14:paraId="28C00CD7" w14:textId="3E1FB0B1" w:rsidR="00625460" w:rsidRPr="00625460" w:rsidRDefault="00625460" w:rsidP="001C7620">
      <w:pPr>
        <w:ind w:left="720"/>
      </w:pPr>
      <w:r w:rsidRPr="00625460">
        <w:rPr>
          <w:b/>
          <w:bCs/>
        </w:rPr>
        <w:t>Outcome:</w:t>
      </w:r>
      <w:r w:rsidRPr="00625460">
        <w:br/>
        <w:t>By combining these columns, you get a design matrix A that accurately describes the physical and non-physical features in your data. This matrix is used for least-squares fitting in Task 3 to estimate the actual values of bias, linear trend, and offset, enabling precise correction of your measured signal.</w:t>
      </w:r>
    </w:p>
    <w:p w14:paraId="50EF2F7F" w14:textId="77777777" w:rsidR="0052367C" w:rsidRDefault="0052367C" w:rsidP="0052367C">
      <w:pPr>
        <w:ind w:left="1440"/>
      </w:pPr>
    </w:p>
    <w:p w14:paraId="208AF2F2" w14:textId="77777777" w:rsidR="00CE69F7" w:rsidRDefault="00CE69F7" w:rsidP="00CE69F7">
      <w:pPr>
        <w:numPr>
          <w:ilvl w:val="0"/>
          <w:numId w:val="1"/>
        </w:numPr>
      </w:pPr>
    </w:p>
    <w:p w14:paraId="142D0D95" w14:textId="75387967" w:rsidR="00CE7232" w:rsidRDefault="00CE69F7" w:rsidP="00CE69F7">
      <w:pPr>
        <w:rPr>
          <w:rFonts w:ascii="Cambria Math" w:hAnsi="Cambria Math"/>
          <w:b/>
          <w:bCs/>
          <w:i/>
        </w:rPr>
      </w:pPr>
      <w:r w:rsidRPr="00CE69F7">
        <w:rPr>
          <w:b/>
          <w:bCs/>
        </w:rPr>
        <w:t xml:space="preserve"> Task 3: Use scipy.linalg.lstsq to solve </w:t>
      </w:r>
      <w:r w:rsidRPr="00CE69F7">
        <w:rPr>
          <w:rFonts w:ascii="Cambria Math" w:hAnsi="Cambria Math"/>
          <w:b/>
          <w:bCs/>
          <w:i/>
        </w:rPr>
        <w:br/>
        <w:t>X^=(ATA)−1ATy</w:t>
      </w:r>
      <w:r w:rsidRPr="00CE69F7">
        <w:rPr>
          <w:rFonts w:ascii="Cambria Math" w:hAnsi="Cambria Math"/>
          <w:b/>
          <w:bCs/>
          <w:i/>
          <w:iCs/>
        </w:rPr>
        <w:t>X</w:t>
      </w:r>
      <w:r w:rsidRPr="00CE69F7">
        <w:rPr>
          <w:rFonts w:ascii="Cambria Math" w:hAnsi="Cambria Math"/>
          <w:b/>
          <w:bCs/>
          <w:i/>
        </w:rPr>
        <w:t>^=(</w:t>
      </w:r>
      <w:r w:rsidRPr="00CE69F7">
        <w:rPr>
          <w:rFonts w:ascii="Cambria Math" w:hAnsi="Cambria Math"/>
          <w:b/>
          <w:bCs/>
          <w:i/>
          <w:iCs/>
        </w:rPr>
        <w:t>ATA</w:t>
      </w:r>
      <w:r w:rsidRPr="00CE69F7">
        <w:rPr>
          <w:rFonts w:ascii="Cambria Math" w:hAnsi="Cambria Math"/>
          <w:b/>
          <w:bCs/>
          <w:i/>
        </w:rPr>
        <w:t>)−1</w:t>
      </w:r>
      <w:r w:rsidRPr="00CE69F7">
        <w:rPr>
          <w:rFonts w:ascii="Cambria Math" w:hAnsi="Cambria Math"/>
          <w:b/>
          <w:bCs/>
          <w:i/>
          <w:iCs/>
        </w:rPr>
        <w:t>ATy</w:t>
      </w:r>
      <w:r w:rsidRPr="00CE69F7">
        <w:rPr>
          <w:rFonts w:ascii="Cambria Math" w:hAnsi="Cambria Math"/>
          <w:b/>
          <w:bCs/>
          <w:i/>
        </w:rPr>
        <w:t> with X=[y0,r,o]T</w:t>
      </w:r>
      <w:r w:rsidRPr="00CE69F7">
        <w:rPr>
          <w:rFonts w:ascii="Cambria Math" w:hAnsi="Cambria Math"/>
          <w:b/>
          <w:bCs/>
          <w:i/>
          <w:iCs/>
        </w:rPr>
        <w:t>X</w:t>
      </w:r>
      <w:r w:rsidRPr="00CE69F7">
        <w:rPr>
          <w:rFonts w:ascii="Cambria Math" w:hAnsi="Cambria Math"/>
          <w:b/>
          <w:bCs/>
          <w:i/>
        </w:rPr>
        <w:t>=[</w:t>
      </w:r>
      <w:r w:rsidRPr="00CE69F7">
        <w:rPr>
          <w:rFonts w:ascii="Cambria Math" w:hAnsi="Cambria Math"/>
          <w:b/>
          <w:bCs/>
          <w:i/>
          <w:iCs/>
        </w:rPr>
        <w:t>y</w:t>
      </w:r>
      <w:r w:rsidRPr="00CE69F7">
        <w:rPr>
          <w:rFonts w:ascii="Cambria Math" w:hAnsi="Cambria Math"/>
          <w:b/>
          <w:bCs/>
          <w:i/>
        </w:rPr>
        <w:t>0,</w:t>
      </w:r>
      <w:r w:rsidRPr="00CE69F7">
        <w:rPr>
          <w:rFonts w:ascii="Cambria Math" w:hAnsi="Cambria Math"/>
          <w:b/>
          <w:bCs/>
          <w:i/>
          <w:iCs/>
        </w:rPr>
        <w:t>r</w:t>
      </w:r>
      <w:r w:rsidRPr="00CE69F7">
        <w:rPr>
          <w:rFonts w:ascii="Cambria Math" w:hAnsi="Cambria Math"/>
          <w:b/>
          <w:bCs/>
          <w:i/>
        </w:rPr>
        <w:t>,</w:t>
      </w:r>
      <w:r w:rsidRPr="00CE69F7">
        <w:rPr>
          <w:rFonts w:ascii="Cambria Math" w:hAnsi="Cambria Math"/>
          <w:b/>
          <w:bCs/>
          <w:i/>
          <w:iCs/>
        </w:rPr>
        <w:t>o</w:t>
      </w:r>
      <w:r w:rsidRPr="00CE69F7">
        <w:rPr>
          <w:rFonts w:ascii="Cambria Math" w:hAnsi="Cambria Math"/>
          <w:b/>
          <w:bCs/>
          <w:i/>
        </w:rPr>
        <w:t>]</w:t>
      </w:r>
      <w:r w:rsidRPr="00CE69F7">
        <w:rPr>
          <w:rFonts w:ascii="Cambria Math" w:hAnsi="Cambria Math"/>
          <w:b/>
          <w:bCs/>
          <w:i/>
          <w:iCs/>
        </w:rPr>
        <w:t>T</w:t>
      </w:r>
      <w:r w:rsidRPr="00CE69F7">
        <w:rPr>
          <w:rFonts w:ascii="Cambria Math" w:hAnsi="Cambria Math"/>
          <w:b/>
          <w:bCs/>
          <w:i/>
        </w:rPr>
        <w:t>.</w:t>
      </w:r>
    </w:p>
    <w:p w14:paraId="7E42F11A" w14:textId="4936A66C" w:rsidR="00625460" w:rsidRPr="00625460" w:rsidRDefault="00625460" w:rsidP="00625460">
      <w:pPr>
        <w:rPr>
          <w:rFonts w:ascii="Cambria Math" w:hAnsi="Cambria Math"/>
          <w:iCs/>
        </w:rPr>
      </w:pPr>
      <w:r w:rsidRPr="00625460">
        <w:rPr>
          <w:rFonts w:ascii="Cambria Math" w:hAnsi="Cambria Math"/>
          <w:b/>
          <w:bCs/>
          <w:iCs/>
        </w:rPr>
        <w:t>Purpose:</w:t>
      </w:r>
      <w:r w:rsidRPr="00625460">
        <w:rPr>
          <w:rFonts w:ascii="Cambria Math" w:hAnsi="Cambria Math"/>
          <w:iCs/>
        </w:rPr>
        <w:br/>
        <w:t>Using the regression matrix A</w:t>
      </w:r>
      <w:r w:rsidRPr="00625460">
        <w:rPr>
          <w:rFonts w:ascii="Cambria Math" w:hAnsi="Cambria Math"/>
          <w:i/>
          <w:iCs/>
        </w:rPr>
        <w:t>A</w:t>
      </w:r>
      <w:r w:rsidRPr="00625460">
        <w:rPr>
          <w:rFonts w:ascii="Cambria Math" w:hAnsi="Cambria Math"/>
          <w:iCs/>
        </w:rPr>
        <w:t> constructed in Task 2 and the measured acceleration data (y), you want to solve for the best-fit parameters:</w:t>
      </w:r>
    </w:p>
    <w:p w14:paraId="69286529" w14:textId="72C4416F" w:rsidR="00625460" w:rsidRPr="00625460" w:rsidRDefault="00625460" w:rsidP="00625460">
      <w:pPr>
        <w:numPr>
          <w:ilvl w:val="0"/>
          <w:numId w:val="9"/>
        </w:numPr>
        <w:rPr>
          <w:rFonts w:ascii="Cambria Math" w:hAnsi="Cambria Math"/>
          <w:iCs/>
        </w:rPr>
      </w:pPr>
      <w:r w:rsidRPr="00625460">
        <w:rPr>
          <w:rFonts w:ascii="Cambria Math" w:hAnsi="Cambria Math"/>
          <w:iCs/>
        </w:rPr>
        <w:t>y0: the constant bias or baseline drift</w:t>
      </w:r>
    </w:p>
    <w:p w14:paraId="4DBDB354" w14:textId="1E736355" w:rsidR="00625460" w:rsidRPr="00625460" w:rsidRDefault="00625460" w:rsidP="00625460">
      <w:pPr>
        <w:numPr>
          <w:ilvl w:val="0"/>
          <w:numId w:val="9"/>
        </w:numPr>
        <w:rPr>
          <w:rFonts w:ascii="Cambria Math" w:hAnsi="Cambria Math"/>
          <w:iCs/>
        </w:rPr>
      </w:pPr>
      <w:r w:rsidRPr="00625460">
        <w:rPr>
          <w:rFonts w:ascii="Cambria Math" w:hAnsi="Cambria Math"/>
          <w:iCs/>
        </w:rPr>
        <w:t>r</w:t>
      </w:r>
      <w:r>
        <w:rPr>
          <w:rFonts w:ascii="Cambria Math" w:hAnsi="Cambria Math"/>
        </w:rPr>
        <w:t>:</w:t>
      </w:r>
      <w:r w:rsidRPr="00625460">
        <w:rPr>
          <w:rFonts w:ascii="Cambria Math" w:hAnsi="Cambria Math"/>
          <w:iCs/>
        </w:rPr>
        <w:t xml:space="preserve"> the linear trend rate</w:t>
      </w:r>
    </w:p>
    <w:p w14:paraId="01958AC4" w14:textId="44B1E7CE" w:rsidR="00625460" w:rsidRPr="00625460" w:rsidRDefault="00625460" w:rsidP="00625460">
      <w:pPr>
        <w:numPr>
          <w:ilvl w:val="0"/>
          <w:numId w:val="9"/>
        </w:numPr>
        <w:rPr>
          <w:rFonts w:ascii="Cambria Math" w:hAnsi="Cambria Math"/>
          <w:iCs/>
        </w:rPr>
      </w:pPr>
      <w:proofErr w:type="gramStart"/>
      <w:r w:rsidRPr="00625460">
        <w:rPr>
          <w:rFonts w:ascii="Cambria Math" w:hAnsi="Cambria Math"/>
          <w:i/>
          <w:iCs/>
        </w:rPr>
        <w:t>o</w:t>
      </w:r>
      <w:r>
        <w:rPr>
          <w:rFonts w:ascii="Cambria Math" w:hAnsi="Cambria Math"/>
          <w:i/>
          <w:iCs/>
        </w:rPr>
        <w:t xml:space="preserve"> </w:t>
      </w:r>
      <w:r w:rsidRPr="00625460">
        <w:rPr>
          <w:rFonts w:ascii="Cambria Math" w:hAnsi="Cambria Math"/>
          <w:iCs/>
        </w:rPr>
        <w:t>:</w:t>
      </w:r>
      <w:proofErr w:type="gramEnd"/>
      <w:r w:rsidRPr="00625460">
        <w:rPr>
          <w:rFonts w:ascii="Cambria Math" w:hAnsi="Cambria Math"/>
          <w:iCs/>
        </w:rPr>
        <w:t xml:space="preserve"> the step offset occurring at the chosen offset </w:t>
      </w:r>
      <w:proofErr w:type="spellStart"/>
      <w:r w:rsidRPr="00625460">
        <w:rPr>
          <w:rFonts w:ascii="Cambria Math" w:hAnsi="Cambria Math"/>
          <w:iCs/>
        </w:rPr>
        <w:t>tim</w:t>
      </w:r>
      <w:proofErr w:type="spellEnd"/>
    </w:p>
    <w:p w14:paraId="3430C517" w14:textId="77777777" w:rsidR="00625460" w:rsidRPr="00625460" w:rsidRDefault="00625460" w:rsidP="00CE69F7">
      <w:pPr>
        <w:rPr>
          <w:rFonts w:ascii="Cambria Math" w:hAnsi="Cambria Math"/>
          <w:iCs/>
        </w:rPr>
      </w:pPr>
    </w:p>
    <w:p w14:paraId="24AA8BC7" w14:textId="77777777" w:rsidR="00625460" w:rsidRPr="00CE7232" w:rsidRDefault="00625460" w:rsidP="00CE69F7">
      <w:pPr>
        <w:rPr>
          <w:b/>
          <w:bCs/>
        </w:rPr>
      </w:pPr>
    </w:p>
    <w:p w14:paraId="67AE799F" w14:textId="3E6A783F" w:rsidR="00CE7232" w:rsidRDefault="00CE69F7" w:rsidP="00CE7232">
      <w:r>
        <w:rPr>
          <w:noProof/>
        </w:rPr>
        <w:lastRenderedPageBreak/>
        <w:drawing>
          <wp:inline distT="0" distB="0" distL="0" distR="0" wp14:anchorId="1593E25B" wp14:editId="416509B4">
            <wp:extent cx="5731510" cy="2292350"/>
            <wp:effectExtent l="0" t="0" r="2540" b="0"/>
            <wp:docPr id="123814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4885" name="Picture 123814885"/>
                    <pic:cNvPicPr/>
                  </pic:nvPicPr>
                  <pic:blipFill>
                    <a:blip r:embed="rId7">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0815ED9E" w14:textId="7CCECE7E" w:rsidR="0052367C" w:rsidRDefault="0052367C" w:rsidP="00CE7232">
      <w:pPr>
        <w:rPr>
          <w:b/>
          <w:bCs/>
          <w:sz w:val="28"/>
          <w:szCs w:val="28"/>
        </w:rPr>
      </w:pPr>
      <w:r w:rsidRPr="0052367C">
        <w:rPr>
          <w:b/>
          <w:bCs/>
          <w:sz w:val="28"/>
          <w:szCs w:val="28"/>
        </w:rPr>
        <w:t>Task 4: Compute the clean signal by subtracting the trend and offset</w:t>
      </w:r>
    </w:p>
    <w:p w14:paraId="73D8A30B" w14:textId="1E47A295" w:rsidR="0052367C" w:rsidRPr="0052367C" w:rsidRDefault="0052367C" w:rsidP="00CE7232">
      <w:pPr>
        <w:rPr>
          <w:rFonts w:eastAsiaTheme="minorEastAsia"/>
          <w:b/>
          <w:bCs/>
          <w:sz w:val="28"/>
          <w:szCs w:val="28"/>
        </w:rPr>
      </w:pPr>
      <m:oMathPara>
        <m:oMath>
          <m:r>
            <m:rPr>
              <m:sty m:val="bi"/>
            </m:rPr>
            <w:rPr>
              <w:rFonts w:ascii="Cambria Math" w:hAnsi="Cambria Math"/>
              <w:sz w:val="28"/>
              <w:szCs w:val="28"/>
            </w:rPr>
            <m:t>y</m:t>
          </m:r>
          <m:r>
            <m:rPr>
              <m:sty m:val="bi"/>
            </m:rPr>
            <w:rPr>
              <w:rFonts w:ascii="Cambria Math" w:hAnsi="Cambria Math"/>
              <w:sz w:val="28"/>
              <w:szCs w:val="28"/>
            </w:rPr>
            <m:t>clean(</m:t>
          </m:r>
          <m:r>
            <m:rPr>
              <m:sty m:val="bi"/>
            </m:rPr>
            <w:rPr>
              <w:rFonts w:ascii="Cambria Math" w:hAnsi="Cambria Math"/>
              <w:sz w:val="28"/>
              <w:szCs w:val="28"/>
            </w:rPr>
            <m:t>t</m:t>
          </m:r>
          <m:r>
            <m:rPr>
              <m:sty m:val="bi"/>
            </m:rPr>
            <w:rPr>
              <w:rFonts w:ascii="Cambria Math" w:hAnsi="Cambria Math"/>
              <w:sz w:val="28"/>
              <w:szCs w:val="28"/>
            </w:rPr>
            <m:t>)=</m:t>
          </m:r>
          <m:r>
            <m:rPr>
              <m:sty m:val="bi"/>
            </m:rPr>
            <w:rPr>
              <w:rFonts w:ascii="Cambria Math" w:hAnsi="Cambria Math"/>
              <w:sz w:val="28"/>
              <w:szCs w:val="28"/>
            </w:rPr>
            <m:t>y</m:t>
          </m:r>
          <m:r>
            <m:rPr>
              <m:sty m:val="bi"/>
            </m:rPr>
            <w:rPr>
              <w:rFonts w:ascii="Cambria Math" w:hAnsi="Cambria Math"/>
              <w:sz w:val="28"/>
              <w:szCs w:val="28"/>
            </w:rPr>
            <m:t>(</m:t>
          </m:r>
          <m:r>
            <m:rPr>
              <m:sty m:val="bi"/>
            </m:rPr>
            <w:rPr>
              <w:rFonts w:ascii="Cambria Math" w:hAnsi="Cambria Math"/>
              <w:sz w:val="28"/>
              <w:szCs w:val="28"/>
            </w:rPr>
            <m:t>t</m:t>
          </m:r>
          <m:r>
            <m:rPr>
              <m:sty m:val="bi"/>
            </m:rPr>
            <w:rPr>
              <w:rFonts w:ascii="Cambria Math" w:hAnsi="Cambria Math"/>
              <w:sz w:val="28"/>
              <w:szCs w:val="28"/>
            </w:rPr>
            <m:t>)-(</m:t>
          </m:r>
          <m:r>
            <m:rPr>
              <m:sty m:val="bi"/>
            </m:rPr>
            <w:rPr>
              <w:rFonts w:ascii="Cambria Math" w:hAnsi="Cambria Math"/>
              <w:sz w:val="28"/>
              <w:szCs w:val="28"/>
            </w:rPr>
            <m:t>y</m:t>
          </m:r>
          <m:r>
            <m:rPr>
              <m:sty m:val="bi"/>
            </m:rPr>
            <w:rPr>
              <w:rFonts w:ascii="Cambria Math" w:hAnsi="Cambria Math"/>
              <w:sz w:val="28"/>
              <w:szCs w:val="28"/>
            </w:rPr>
            <m:t>^0+</m:t>
          </m:r>
          <m:r>
            <m:rPr>
              <m:sty m:val="bi"/>
            </m:rPr>
            <w:rPr>
              <w:rFonts w:ascii="Cambria Math" w:hAnsi="Cambria Math"/>
              <w:sz w:val="28"/>
              <w:szCs w:val="28"/>
            </w:rPr>
            <m:t>r</m:t>
          </m:r>
          <m:r>
            <m:rPr>
              <m:sty m:val="bi"/>
            </m:rPr>
            <w:rPr>
              <w:rFonts w:ascii="Cambria Math" w:hAnsi="Cambria Math"/>
              <w:sz w:val="28"/>
              <w:szCs w:val="28"/>
            </w:rPr>
            <m:t>^</m:t>
          </m:r>
          <m:r>
            <m:rPr>
              <m:sty m:val="bi"/>
            </m:rPr>
            <w:rPr>
              <w:rFonts w:ascii="Cambria Math" w:hAnsi="Cambria Math"/>
              <w:sz w:val="28"/>
              <w:szCs w:val="28"/>
            </w:rPr>
            <m:t>t</m:t>
          </m:r>
          <m:r>
            <m:rPr>
              <m:sty m:val="bi"/>
            </m:rPr>
            <w:rPr>
              <w:rFonts w:ascii="Cambria Math" w:hAnsi="Cambria Math"/>
              <w:sz w:val="28"/>
              <w:szCs w:val="28"/>
            </w:rPr>
            <m:t>+</m:t>
          </m:r>
          <m:r>
            <m:rPr>
              <m:sty m:val="bi"/>
            </m:rPr>
            <w:rPr>
              <w:rFonts w:ascii="Cambria Math" w:hAnsi="Cambria Math"/>
              <w:sz w:val="28"/>
              <w:szCs w:val="28"/>
            </w:rPr>
            <m:t>o</m:t>
          </m:r>
          <m:r>
            <m:rPr>
              <m:sty m:val="bi"/>
            </m:rPr>
            <w:rPr>
              <w:rFonts w:ascii="Cambria Math" w:hAnsi="Cambria Math"/>
              <w:sz w:val="28"/>
              <w:szCs w:val="28"/>
            </w:rPr>
            <m:t>^</m:t>
          </m:r>
          <m:r>
            <m:rPr>
              <m:sty m:val="bi"/>
            </m:rPr>
            <w:rPr>
              <w:rFonts w:ascii="Cambria Math" w:hAnsi="Cambria Math"/>
              <w:sz w:val="28"/>
              <w:szCs w:val="28"/>
            </w:rPr>
            <m:t>u</m:t>
          </m:r>
          <m:r>
            <m:rPr>
              <m:sty m:val="bi"/>
            </m:rPr>
            <w:rPr>
              <w:rFonts w:ascii="Cambria Math" w:hAnsi="Cambria Math"/>
              <w:sz w:val="28"/>
              <w:szCs w:val="28"/>
            </w:rPr>
            <m:t>(</m:t>
          </m:r>
          <m:r>
            <m:rPr>
              <m:sty m:val="bi"/>
            </m:rPr>
            <w:rPr>
              <w:rFonts w:ascii="Cambria Math" w:hAnsi="Cambria Math"/>
              <w:sz w:val="28"/>
              <w:szCs w:val="28"/>
            </w:rPr>
            <m:t>t</m:t>
          </m:r>
          <m:r>
            <m:rPr>
              <m:sty m:val="bi"/>
            </m:rPr>
            <w:rPr>
              <w:rFonts w:ascii="Cambria Math" w:hAnsi="Cambria Math"/>
              <w:sz w:val="28"/>
              <w:szCs w:val="28"/>
            </w:rPr>
            <m:t>-offset_time))</m:t>
          </m:r>
        </m:oMath>
      </m:oMathPara>
    </w:p>
    <w:p w14:paraId="3CC44B13" w14:textId="5773FDFA" w:rsidR="0052367C" w:rsidRPr="0052367C" w:rsidRDefault="0052367C" w:rsidP="00CE7232">
      <w:pPr>
        <w:rPr>
          <w:rFonts w:eastAsiaTheme="minorEastAsia"/>
          <w:b/>
          <w:bCs/>
          <w:sz w:val="28"/>
          <w:szCs w:val="28"/>
        </w:rPr>
      </w:pPr>
      <w:r>
        <w:rPr>
          <w:rFonts w:eastAsiaTheme="minorEastAsia"/>
          <w:b/>
          <w:bCs/>
          <w:noProof/>
          <w:sz w:val="28"/>
          <w:szCs w:val="28"/>
        </w:rPr>
        <w:drawing>
          <wp:inline distT="0" distB="0" distL="0" distR="0" wp14:anchorId="17E3316C" wp14:editId="158CED16">
            <wp:extent cx="5731510" cy="4298950"/>
            <wp:effectExtent l="0" t="0" r="2540" b="6350"/>
            <wp:docPr id="15333793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79348" name="Picture 1533379348"/>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F61069F" w14:textId="1C306532" w:rsidR="0052367C" w:rsidRDefault="0052367C" w:rsidP="00CE7232">
      <w:pPr>
        <w:rPr>
          <w:b/>
          <w:bCs/>
          <w:sz w:val="28"/>
          <w:szCs w:val="28"/>
        </w:rPr>
      </w:pPr>
      <w:r>
        <w:rPr>
          <w:b/>
          <w:bCs/>
          <w:noProof/>
          <w:sz w:val="28"/>
          <w:szCs w:val="28"/>
        </w:rPr>
        <w:lastRenderedPageBreak/>
        <w:drawing>
          <wp:inline distT="0" distB="0" distL="0" distR="0" wp14:anchorId="07A6EFFB" wp14:editId="27191246">
            <wp:extent cx="5731510" cy="2292350"/>
            <wp:effectExtent l="0" t="0" r="2540" b="0"/>
            <wp:docPr id="497821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21023" name="Picture 497821023"/>
                    <pic:cNvPicPr/>
                  </pic:nvPicPr>
                  <pic:blipFill>
                    <a:blip r:embed="rId9">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70989E8A" w14:textId="77777777" w:rsidR="0052367C" w:rsidRPr="0052367C" w:rsidRDefault="0052367C" w:rsidP="0052367C">
      <w:pPr>
        <w:rPr>
          <w:b/>
          <w:bCs/>
          <w:sz w:val="32"/>
          <w:szCs w:val="32"/>
        </w:rPr>
      </w:pPr>
      <w:r w:rsidRPr="0052367C">
        <w:rPr>
          <w:b/>
          <w:bCs/>
          <w:sz w:val="32"/>
          <w:szCs w:val="32"/>
        </w:rPr>
        <w:t>Task 5: Compute and plot FFT amplitude vs frequency of cleaned signal.</w:t>
      </w:r>
    </w:p>
    <w:p w14:paraId="06E605C2" w14:textId="4366F8DD" w:rsidR="0052367C" w:rsidRPr="0052367C" w:rsidRDefault="00AC49FA" w:rsidP="00CE7232">
      <w:pPr>
        <w:rPr>
          <w:b/>
          <w:bCs/>
          <w:sz w:val="28"/>
          <w:szCs w:val="28"/>
        </w:rPr>
      </w:pPr>
      <w:r>
        <w:rPr>
          <w:b/>
          <w:bCs/>
          <w:noProof/>
          <w:sz w:val="28"/>
          <w:szCs w:val="28"/>
        </w:rPr>
        <w:drawing>
          <wp:inline distT="0" distB="0" distL="0" distR="0" wp14:anchorId="6066107F" wp14:editId="19488DAC">
            <wp:extent cx="5731510" cy="4298950"/>
            <wp:effectExtent l="0" t="0" r="2540" b="6350"/>
            <wp:docPr id="8782763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76399" name="Picture 878276399"/>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sectPr w:rsidR="0052367C" w:rsidRPr="00523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4981"/>
    <w:multiLevelType w:val="multilevel"/>
    <w:tmpl w:val="2490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A5469A"/>
    <w:multiLevelType w:val="multilevel"/>
    <w:tmpl w:val="98E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8F62DA"/>
    <w:multiLevelType w:val="multilevel"/>
    <w:tmpl w:val="0B60A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BD61B9"/>
    <w:multiLevelType w:val="multilevel"/>
    <w:tmpl w:val="A4B0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D13F20"/>
    <w:multiLevelType w:val="multilevel"/>
    <w:tmpl w:val="F78C69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923FED"/>
    <w:multiLevelType w:val="multilevel"/>
    <w:tmpl w:val="399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DA5574"/>
    <w:multiLevelType w:val="multilevel"/>
    <w:tmpl w:val="0484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C85C38"/>
    <w:multiLevelType w:val="multilevel"/>
    <w:tmpl w:val="46AC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A2230B"/>
    <w:multiLevelType w:val="multilevel"/>
    <w:tmpl w:val="0E60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029723">
    <w:abstractNumId w:val="4"/>
  </w:num>
  <w:num w:numId="2" w16cid:durableId="316615057">
    <w:abstractNumId w:val="6"/>
  </w:num>
  <w:num w:numId="3" w16cid:durableId="1809662701">
    <w:abstractNumId w:val="7"/>
  </w:num>
  <w:num w:numId="4" w16cid:durableId="164714148">
    <w:abstractNumId w:val="2"/>
  </w:num>
  <w:num w:numId="5" w16cid:durableId="1719816586">
    <w:abstractNumId w:val="1"/>
  </w:num>
  <w:num w:numId="6" w16cid:durableId="1750031659">
    <w:abstractNumId w:val="3"/>
  </w:num>
  <w:num w:numId="7" w16cid:durableId="560604035">
    <w:abstractNumId w:val="8"/>
  </w:num>
  <w:num w:numId="8" w16cid:durableId="384135805">
    <w:abstractNumId w:val="0"/>
  </w:num>
  <w:num w:numId="9" w16cid:durableId="772016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232"/>
    <w:rsid w:val="001C7620"/>
    <w:rsid w:val="0052367C"/>
    <w:rsid w:val="00625460"/>
    <w:rsid w:val="008E4E65"/>
    <w:rsid w:val="00927756"/>
    <w:rsid w:val="00AC49FA"/>
    <w:rsid w:val="00CE69F7"/>
    <w:rsid w:val="00CE7232"/>
    <w:rsid w:val="00D37B2F"/>
    <w:rsid w:val="00F46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428A"/>
  <w15:chartTrackingRefBased/>
  <w15:docId w15:val="{4B5A51E9-9071-4D95-AB9E-7495273A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2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72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72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72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72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7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2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72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72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72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72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7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232"/>
    <w:rPr>
      <w:rFonts w:eastAsiaTheme="majorEastAsia" w:cstheme="majorBidi"/>
      <w:color w:val="272727" w:themeColor="text1" w:themeTint="D8"/>
    </w:rPr>
  </w:style>
  <w:style w:type="paragraph" w:styleId="Title">
    <w:name w:val="Title"/>
    <w:basedOn w:val="Normal"/>
    <w:next w:val="Normal"/>
    <w:link w:val="TitleChar"/>
    <w:uiPriority w:val="10"/>
    <w:qFormat/>
    <w:rsid w:val="00CE7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232"/>
    <w:pPr>
      <w:spacing w:before="160"/>
      <w:jc w:val="center"/>
    </w:pPr>
    <w:rPr>
      <w:i/>
      <w:iCs/>
      <w:color w:val="404040" w:themeColor="text1" w:themeTint="BF"/>
    </w:rPr>
  </w:style>
  <w:style w:type="character" w:customStyle="1" w:styleId="QuoteChar">
    <w:name w:val="Quote Char"/>
    <w:basedOn w:val="DefaultParagraphFont"/>
    <w:link w:val="Quote"/>
    <w:uiPriority w:val="29"/>
    <w:rsid w:val="00CE7232"/>
    <w:rPr>
      <w:i/>
      <w:iCs/>
      <w:color w:val="404040" w:themeColor="text1" w:themeTint="BF"/>
    </w:rPr>
  </w:style>
  <w:style w:type="paragraph" w:styleId="ListParagraph">
    <w:name w:val="List Paragraph"/>
    <w:basedOn w:val="Normal"/>
    <w:uiPriority w:val="34"/>
    <w:qFormat/>
    <w:rsid w:val="00CE7232"/>
    <w:pPr>
      <w:ind w:left="720"/>
      <w:contextualSpacing/>
    </w:pPr>
  </w:style>
  <w:style w:type="character" w:styleId="IntenseEmphasis">
    <w:name w:val="Intense Emphasis"/>
    <w:basedOn w:val="DefaultParagraphFont"/>
    <w:uiPriority w:val="21"/>
    <w:qFormat/>
    <w:rsid w:val="00CE7232"/>
    <w:rPr>
      <w:i/>
      <w:iCs/>
      <w:color w:val="2F5496" w:themeColor="accent1" w:themeShade="BF"/>
    </w:rPr>
  </w:style>
  <w:style w:type="paragraph" w:styleId="IntenseQuote">
    <w:name w:val="Intense Quote"/>
    <w:basedOn w:val="Normal"/>
    <w:next w:val="Normal"/>
    <w:link w:val="IntenseQuoteChar"/>
    <w:uiPriority w:val="30"/>
    <w:qFormat/>
    <w:rsid w:val="00CE72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7232"/>
    <w:rPr>
      <w:i/>
      <w:iCs/>
      <w:color w:val="2F5496" w:themeColor="accent1" w:themeShade="BF"/>
    </w:rPr>
  </w:style>
  <w:style w:type="character" w:styleId="IntenseReference">
    <w:name w:val="Intense Reference"/>
    <w:basedOn w:val="DefaultParagraphFont"/>
    <w:uiPriority w:val="32"/>
    <w:qFormat/>
    <w:rsid w:val="00CE7232"/>
    <w:rPr>
      <w:b/>
      <w:bCs/>
      <w:smallCaps/>
      <w:color w:val="2F5496" w:themeColor="accent1" w:themeShade="BF"/>
      <w:spacing w:val="5"/>
    </w:rPr>
  </w:style>
  <w:style w:type="character" w:styleId="PlaceholderText">
    <w:name w:val="Placeholder Text"/>
    <w:basedOn w:val="DefaultParagraphFont"/>
    <w:uiPriority w:val="99"/>
    <w:semiHidden/>
    <w:rsid w:val="00CE69F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4</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pooja</dc:creator>
  <cp:keywords/>
  <dc:description/>
  <cp:lastModifiedBy>tech pooja</cp:lastModifiedBy>
  <cp:revision>1</cp:revision>
  <dcterms:created xsi:type="dcterms:W3CDTF">2025-10-29T08:43:00Z</dcterms:created>
  <dcterms:modified xsi:type="dcterms:W3CDTF">2025-10-29T14:38:00Z</dcterms:modified>
</cp:coreProperties>
</file>