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7D4F" w14:textId="37BADD52" w:rsidR="00741F52" w:rsidRDefault="00E0265B" w:rsidP="00E0265B">
      <w:pPr>
        <w:ind w:left="720" w:hanging="360"/>
        <w:jc w:val="center"/>
        <w:rPr>
          <w:b/>
          <w:bCs/>
          <w:sz w:val="44"/>
          <w:szCs w:val="44"/>
          <w:u w:val="single"/>
        </w:rPr>
      </w:pPr>
      <w:r w:rsidRPr="00E0265B">
        <w:rPr>
          <w:b/>
          <w:bCs/>
          <w:sz w:val="44"/>
          <w:szCs w:val="44"/>
          <w:u w:val="single"/>
        </w:rPr>
        <w:t>Assignment 4</w:t>
      </w:r>
    </w:p>
    <w:p w14:paraId="33DB7222" w14:textId="77777777" w:rsidR="00E0265B" w:rsidRPr="00E0265B" w:rsidRDefault="00E0265B" w:rsidP="00E0265B">
      <w:pPr>
        <w:ind w:left="720" w:hanging="360"/>
        <w:jc w:val="center"/>
        <w:rPr>
          <w:b/>
          <w:bCs/>
          <w:sz w:val="44"/>
          <w:szCs w:val="44"/>
          <w:u w:val="single"/>
        </w:rPr>
      </w:pPr>
    </w:p>
    <w:p w14:paraId="436FD31F" w14:textId="730239D4" w:rsidR="00276996" w:rsidRDefault="00455D10" w:rsidP="00E0265B">
      <w:pPr>
        <w:pStyle w:val="ListParagraph"/>
        <w:numPr>
          <w:ilvl w:val="0"/>
          <w:numId w:val="1"/>
        </w:numPr>
      </w:pPr>
      <w:r w:rsidRPr="00455D10">
        <w:t>What are the main factors that can affect PPC bidding?</w:t>
      </w:r>
    </w:p>
    <w:p w14:paraId="79F4ABA7" w14:textId="019AC320" w:rsidR="00003174" w:rsidRPr="00003174" w:rsidRDefault="00455D10" w:rsidP="00003174">
      <w:pPr>
        <w:ind w:left="360"/>
      </w:pPr>
      <w:r w:rsidRPr="0052391C">
        <w:rPr>
          <w:b/>
          <w:bCs/>
        </w:rPr>
        <w:t>Ans</w:t>
      </w:r>
      <w:r w:rsidR="0052391C" w:rsidRPr="0052391C">
        <w:rPr>
          <w:b/>
          <w:bCs/>
        </w:rPr>
        <w:t>.</w:t>
      </w:r>
      <w:r>
        <w:t xml:space="preserve"> </w:t>
      </w:r>
      <w:r w:rsidR="00003174" w:rsidRPr="00003174">
        <w:t>The main factors that can affect PPC bidding include:</w:t>
      </w:r>
    </w:p>
    <w:p w14:paraId="3A6A12B0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Goals</w:t>
      </w:r>
      <w:r w:rsidRPr="00003174">
        <w:t>: What you want to achieve with your campaign, such as brand awareness, website traffic, or conversions </w:t>
      </w:r>
    </w:p>
    <w:p w14:paraId="125BCEDE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Budget</w:t>
      </w:r>
      <w:r w:rsidRPr="00003174">
        <w:t>: How much you can spend on your campaign and how much control you want over your bids </w:t>
      </w:r>
    </w:p>
    <w:p w14:paraId="671BE7D3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Industry competition</w:t>
      </w:r>
      <w:r w:rsidRPr="00003174">
        <w:t>: How competitive the keywords you want to target are </w:t>
      </w:r>
    </w:p>
    <w:p w14:paraId="349966F0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Available resources</w:t>
      </w:r>
      <w:r w:rsidRPr="00003174">
        <w:t>: How much time and expertise you have </w:t>
      </w:r>
    </w:p>
    <w:p w14:paraId="7C0EE47E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Historical data</w:t>
      </w:r>
      <w:r w:rsidRPr="00003174">
        <w:t>: What you've learned from previous campaigns </w:t>
      </w:r>
    </w:p>
    <w:p w14:paraId="6260B7C6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Keyword selection</w:t>
      </w:r>
      <w:r w:rsidRPr="00003174">
        <w:t>: Whether you choose long-tail keywords, which are more specific and less competitive, or short-tail keywords, which are more general and more competitive </w:t>
      </w:r>
    </w:p>
    <w:p w14:paraId="33770677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Ad quality</w:t>
      </w:r>
      <w:r w:rsidRPr="00003174">
        <w:t>: Whether your ads are effective, which you can test by tweaking your targeting and keywords </w:t>
      </w:r>
    </w:p>
    <w:p w14:paraId="783FCD68" w14:textId="77777777" w:rsidR="00003174" w:rsidRPr="00003174" w:rsidRDefault="00003174" w:rsidP="00003174">
      <w:pPr>
        <w:numPr>
          <w:ilvl w:val="0"/>
          <w:numId w:val="2"/>
        </w:numPr>
      </w:pPr>
      <w:r w:rsidRPr="00003174">
        <w:rPr>
          <w:b/>
          <w:bCs/>
        </w:rPr>
        <w:t>Other conversion factors</w:t>
      </w:r>
      <w:r w:rsidRPr="00003174">
        <w:t>: Landing page quality, search intent, conversion timeline, and seasonality </w:t>
      </w:r>
    </w:p>
    <w:p w14:paraId="3E7E862A" w14:textId="5F9E4109" w:rsidR="00455D10" w:rsidRDefault="002D5555" w:rsidP="00003174">
      <w:pPr>
        <w:pStyle w:val="ListParagraph"/>
        <w:numPr>
          <w:ilvl w:val="0"/>
          <w:numId w:val="1"/>
        </w:numPr>
      </w:pPr>
      <w:r w:rsidRPr="002D5555">
        <w:t>How does a search engine calculate actual CPC?</w:t>
      </w:r>
    </w:p>
    <w:p w14:paraId="5CBCA5E9" w14:textId="61A8724C" w:rsidR="00B33A94" w:rsidRDefault="0052391C" w:rsidP="0052391C">
      <w:pPr>
        <w:ind w:left="360"/>
      </w:pPr>
      <w:r w:rsidRPr="0052391C">
        <w:rPr>
          <w:b/>
          <w:bCs/>
        </w:rPr>
        <w:t>Ans.</w:t>
      </w:r>
      <w:r>
        <w:t xml:space="preserve"> </w:t>
      </w:r>
      <w:r w:rsidRPr="0052391C">
        <w:t>Cost-per-click, or CPC, is calculated by dividing the advertising cost by the number of clicks generated by an advertisement.</w:t>
      </w:r>
    </w:p>
    <w:p w14:paraId="0B1BF0FC" w14:textId="3FD0796E" w:rsidR="0052391C" w:rsidRDefault="00215ABE" w:rsidP="00215ABE">
      <w:pPr>
        <w:pStyle w:val="ListParagraph"/>
        <w:numPr>
          <w:ilvl w:val="0"/>
          <w:numId w:val="1"/>
        </w:numPr>
      </w:pPr>
      <w:r w:rsidRPr="00215ABE">
        <w:t>What is a quality score and why it is important for Ads?</w:t>
      </w:r>
    </w:p>
    <w:p w14:paraId="2E23F26F" w14:textId="726AD58A" w:rsidR="00215ABE" w:rsidRDefault="00215ABE" w:rsidP="00215ABE">
      <w:pPr>
        <w:ind w:left="360"/>
      </w:pPr>
      <w:r w:rsidRPr="00215ABE">
        <w:rPr>
          <w:b/>
          <w:bCs/>
        </w:rPr>
        <w:t>Ans</w:t>
      </w:r>
      <w:r>
        <w:rPr>
          <w:b/>
          <w:bCs/>
        </w:rPr>
        <w:t xml:space="preserve">. </w:t>
      </w:r>
      <w:r w:rsidR="00866919" w:rsidRPr="00866919">
        <w:t>A quality score is a diagnostic tool that measures how well an ad's quality compares to other advertisers.</w:t>
      </w:r>
    </w:p>
    <w:p w14:paraId="1E18792B" w14:textId="79217864" w:rsidR="00866919" w:rsidRDefault="00F25D6D" w:rsidP="00215ABE">
      <w:pPr>
        <w:ind w:left="360"/>
      </w:pPr>
      <w:r w:rsidRPr="00F25D6D">
        <w:t>Quality Score is important for ads because it helps Google determine if your ad is relevant to a search and will perform well</w:t>
      </w:r>
      <w:r>
        <w:t>.</w:t>
      </w:r>
    </w:p>
    <w:p w14:paraId="058C6C05" w14:textId="77777777" w:rsidR="00E0265B" w:rsidRDefault="00740EBF" w:rsidP="00E02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40EBF">
        <w:t>Create an ad for your website/ blog in Google Ads that display on the display network</w:t>
      </w:r>
      <w:r w:rsidRPr="00740EBF">
        <w:t xml:space="preserve"> </w:t>
      </w:r>
      <w:r>
        <w:t>w</w:t>
      </w:r>
      <w:r w:rsidRPr="00740EBF">
        <w:t>ith</w:t>
      </w:r>
      <w:r w:rsidRPr="00740EBF">
        <w:t xml:space="preserve"> </w:t>
      </w:r>
      <w:r w:rsidRPr="00740EBF">
        <w:t>the properly targeted audience</w:t>
      </w:r>
      <w:r>
        <w:t>.</w:t>
      </w:r>
    </w:p>
    <w:p w14:paraId="48409BC2" w14:textId="5A3DB327" w:rsidR="00E0265B" w:rsidRDefault="00E0265B" w:rsidP="00E0265B">
      <w:pPr>
        <w:autoSpaceDE w:val="0"/>
        <w:autoSpaceDN w:val="0"/>
        <w:adjustRightInd w:val="0"/>
        <w:spacing w:after="0" w:line="240" w:lineRule="auto"/>
        <w:ind w:left="360"/>
      </w:pPr>
      <w:r>
        <w:t>Ans.</w:t>
      </w:r>
    </w:p>
    <w:p w14:paraId="6E7E2FED" w14:textId="4D8F17AF" w:rsidR="00740EBF" w:rsidRDefault="00E0265B" w:rsidP="00E0265B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5B56939B" wp14:editId="4978F698">
            <wp:extent cx="5731510" cy="2898140"/>
            <wp:effectExtent l="0" t="0" r="2540" b="0"/>
            <wp:docPr id="1743954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BCC">
        <w:rPr>
          <w:noProof/>
        </w:rPr>
        <w:drawing>
          <wp:inline distT="0" distB="0" distL="0" distR="0" wp14:anchorId="42EB06AD" wp14:editId="0A7F92E4">
            <wp:extent cx="5731510" cy="2879725"/>
            <wp:effectExtent l="0" t="0" r="2540" b="0"/>
            <wp:docPr id="182878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03D7" w14:textId="5E6281D9" w:rsidR="008B6DB5" w:rsidRPr="00740EBF" w:rsidRDefault="00741F52" w:rsidP="00740EBF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6CC36679" wp14:editId="17DD82EC">
            <wp:extent cx="5731510" cy="2934335"/>
            <wp:effectExtent l="0" t="0" r="2540" b="0"/>
            <wp:docPr id="1130093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DB5" w:rsidRPr="0074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8E3"/>
    <w:multiLevelType w:val="multilevel"/>
    <w:tmpl w:val="88E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C435A"/>
    <w:multiLevelType w:val="hybridMultilevel"/>
    <w:tmpl w:val="DF5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D08"/>
    <w:multiLevelType w:val="hybridMultilevel"/>
    <w:tmpl w:val="DF52E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51874">
    <w:abstractNumId w:val="2"/>
  </w:num>
  <w:num w:numId="2" w16cid:durableId="1851871722">
    <w:abstractNumId w:val="0"/>
  </w:num>
  <w:num w:numId="3" w16cid:durableId="61363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79"/>
    <w:rsid w:val="00003174"/>
    <w:rsid w:val="00027679"/>
    <w:rsid w:val="00215ABE"/>
    <w:rsid w:val="00276996"/>
    <w:rsid w:val="002D5555"/>
    <w:rsid w:val="00455D10"/>
    <w:rsid w:val="0052391C"/>
    <w:rsid w:val="00740EBF"/>
    <w:rsid w:val="00741F52"/>
    <w:rsid w:val="007D323C"/>
    <w:rsid w:val="00866919"/>
    <w:rsid w:val="008876A8"/>
    <w:rsid w:val="008B6DB5"/>
    <w:rsid w:val="00903BCC"/>
    <w:rsid w:val="00B33A94"/>
    <w:rsid w:val="00E0265B"/>
    <w:rsid w:val="00F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1CC6"/>
  <w15:chartTrackingRefBased/>
  <w15:docId w15:val="{08CC102A-1F69-4266-8035-DA348EFD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Dholpuria</dc:creator>
  <cp:keywords/>
  <dc:description/>
  <cp:lastModifiedBy>Pooja Dholpuria</cp:lastModifiedBy>
  <cp:revision>14</cp:revision>
  <dcterms:created xsi:type="dcterms:W3CDTF">2024-12-04T08:59:00Z</dcterms:created>
  <dcterms:modified xsi:type="dcterms:W3CDTF">2024-12-04T09:13:00Z</dcterms:modified>
</cp:coreProperties>
</file>