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615D" w:rsidRPr="0013615D" w:rsidRDefault="0013615D" w:rsidP="00D74A13">
      <w:pPr>
        <w:shd w:val="clear" w:color="auto" w:fill="FFFFFF"/>
        <w:spacing w:after="0" w:line="240" w:lineRule="auto"/>
        <w:textAlignment w:val="baseline"/>
        <w:rPr>
          <w:rFonts w:ascii="Times New Roman" w:eastAsia="Times New Roman" w:hAnsi="Times New Roman" w:cs="Times New Roman"/>
          <w:b/>
          <w:bCs/>
          <w:color w:val="273239"/>
          <w:spacing w:val="2"/>
          <w:sz w:val="32"/>
          <w:szCs w:val="32"/>
          <w:lang w:eastAsia="en-IN"/>
        </w:rPr>
      </w:pPr>
      <w:r w:rsidRPr="0013615D">
        <w:rPr>
          <w:rFonts w:ascii="Times New Roman" w:eastAsia="Times New Roman" w:hAnsi="Times New Roman" w:cs="Times New Roman"/>
          <w:b/>
          <w:bCs/>
          <w:color w:val="273239"/>
          <w:spacing w:val="2"/>
          <w:sz w:val="32"/>
          <w:szCs w:val="32"/>
          <w:lang w:eastAsia="en-IN"/>
        </w:rPr>
        <w:t>Logistic Regression:</w:t>
      </w:r>
    </w:p>
    <w:p w:rsidR="0013615D" w:rsidRDefault="0013615D" w:rsidP="0013615D">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13615D">
        <w:rPr>
          <w:rFonts w:ascii="Times New Roman" w:eastAsia="Times New Roman" w:hAnsi="Times New Roman" w:cs="Times New Roman"/>
          <w:color w:val="273239"/>
          <w:spacing w:val="2"/>
          <w:sz w:val="24"/>
          <w:szCs w:val="24"/>
          <w:lang w:eastAsia="en-IN"/>
        </w:rPr>
        <w:t>It is used for  binary classification problems (problems with two class values).</w:t>
      </w:r>
    </w:p>
    <w:p w:rsidR="0013615D" w:rsidRPr="0013615D" w:rsidRDefault="0013615D" w:rsidP="0013615D">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13615D">
        <w:rPr>
          <w:rFonts w:ascii="Times New Roman" w:eastAsia="Times New Roman" w:hAnsi="Times New Roman" w:cs="Times New Roman"/>
          <w:color w:val="273239"/>
          <w:spacing w:val="2"/>
          <w:sz w:val="24"/>
          <w:szCs w:val="24"/>
          <w:lang w:eastAsia="en-IN"/>
        </w:rPr>
        <w:t>The </w:t>
      </w:r>
      <w:hyperlink r:id="rId5" w:history="1">
        <w:r w:rsidRPr="0013615D">
          <w:rPr>
            <w:rFonts w:ascii="Times New Roman" w:eastAsia="Times New Roman" w:hAnsi="Times New Roman" w:cs="Times New Roman"/>
            <w:color w:val="273239"/>
            <w:spacing w:val="2"/>
            <w:sz w:val="24"/>
            <w:szCs w:val="24"/>
            <w:lang w:eastAsia="en-IN"/>
          </w:rPr>
          <w:t>logistic function</w:t>
        </w:r>
      </w:hyperlink>
      <w:r w:rsidRPr="0013615D">
        <w:rPr>
          <w:rFonts w:ascii="Times New Roman" w:eastAsia="Times New Roman" w:hAnsi="Times New Roman" w:cs="Times New Roman"/>
          <w:color w:val="273239"/>
          <w:spacing w:val="2"/>
          <w:sz w:val="24"/>
          <w:szCs w:val="24"/>
          <w:lang w:eastAsia="en-IN"/>
        </w:rPr>
        <w:t>, also called the sigmoid function</w:t>
      </w:r>
    </w:p>
    <w:p w:rsidR="0013615D" w:rsidRPr="0013615D" w:rsidRDefault="0013615D" w:rsidP="0013615D">
      <w:pPr>
        <w:numPr>
          <w:ilvl w:val="0"/>
          <w:numId w:val="6"/>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13615D">
        <w:rPr>
          <w:rFonts w:ascii="Times New Roman" w:eastAsia="Times New Roman" w:hAnsi="Times New Roman" w:cs="Times New Roman"/>
          <w:color w:val="273239"/>
          <w:spacing w:val="2"/>
          <w:sz w:val="24"/>
          <w:szCs w:val="24"/>
          <w:lang w:eastAsia="en-IN"/>
        </w:rPr>
        <w:t> It’s an S-shaped curve that can take any real-valued number and map it into a value between 0 and 1, but never exactly at those limits.</w:t>
      </w:r>
    </w:p>
    <w:p w:rsidR="00321D06" w:rsidRDefault="00321D06" w:rsidP="0013615D">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p>
    <w:p w:rsidR="0013615D" w:rsidRDefault="0013615D" w:rsidP="0013615D">
      <w:pPr>
        <w:shd w:val="clear" w:color="auto" w:fill="FFFFFF"/>
        <w:spacing w:after="0" w:line="240" w:lineRule="auto"/>
        <w:ind w:left="2880"/>
        <w:textAlignment w:val="baseline"/>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1 / (1 + e^-value)</w:t>
      </w:r>
    </w:p>
    <w:p w:rsidR="0013615D" w:rsidRDefault="0013615D" w:rsidP="0013615D">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13615D">
        <w:rPr>
          <w:rFonts w:ascii="Times New Roman" w:eastAsia="Times New Roman" w:hAnsi="Times New Roman" w:cs="Times New Roman"/>
          <w:color w:val="273239"/>
          <w:spacing w:val="2"/>
          <w:sz w:val="24"/>
          <w:szCs w:val="24"/>
          <w:lang w:eastAsia="en-IN"/>
        </w:rPr>
        <w:t>Input values (x) are combined linearly using weights or coefficient values (m/ Beta) to predict an output value (y). A key difference from linear regression is that the output value being modeled is a binary values (0 or 1) rather than a numeric value.</w:t>
      </w:r>
    </w:p>
    <w:p w:rsidR="0013615D" w:rsidRDefault="007B7150" w:rsidP="007B7150">
      <w:pPr>
        <w:pStyle w:val="ListParagraph"/>
        <w:shd w:val="clear" w:color="auto" w:fill="FFFFFF"/>
        <w:spacing w:after="0" w:line="240" w:lineRule="auto"/>
        <w:textAlignment w:val="baseline"/>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 xml:space="preserve">                      </w:t>
      </w:r>
      <w:r w:rsidR="0013615D">
        <w:rPr>
          <w:rFonts w:ascii="Helvetica" w:hAnsi="Helvetica" w:cs="Helvetica"/>
          <w:color w:val="555555"/>
          <w:sz w:val="23"/>
          <w:szCs w:val="23"/>
          <w:shd w:val="clear" w:color="auto" w:fill="FFFFFF"/>
        </w:rPr>
        <w:t>y = e^(b0 + b1*x) / (1 + e^(b0 + b1*x))</w:t>
      </w:r>
    </w:p>
    <w:p w:rsidR="007B7150" w:rsidRDefault="007B7150" w:rsidP="007B7150">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7B7150">
        <w:rPr>
          <w:rFonts w:ascii="Times New Roman" w:eastAsia="Times New Roman" w:hAnsi="Times New Roman" w:cs="Times New Roman"/>
          <w:color w:val="273239"/>
          <w:spacing w:val="2"/>
          <w:sz w:val="24"/>
          <w:szCs w:val="24"/>
          <w:lang w:eastAsia="en-IN"/>
        </w:rPr>
        <w:t>Where y is the predicted output, b0 is the bias or intercept term and b1 is the coefficient for the single input value (x). Each column in your input data has an associated b coefficient (a constant real value) that must be learned from your training data.</w:t>
      </w:r>
    </w:p>
    <w:p w:rsidR="00120C00" w:rsidRDefault="00120C00" w:rsidP="007B7150">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Pr>
          <w:rFonts w:ascii="Roboto" w:hAnsi="Roboto"/>
          <w:color w:val="202124"/>
          <w:sz w:val="20"/>
          <w:szCs w:val="20"/>
          <w:shd w:val="clear" w:color="auto" w:fill="FFFFFF"/>
        </w:rPr>
        <w:t>the logit is the inverse of the standard logistic function</w:t>
      </w:r>
    </w:p>
    <w:p w:rsidR="00182B49" w:rsidRPr="00182B49" w:rsidRDefault="00182B49" w:rsidP="00182B49">
      <w:pPr>
        <w:pStyle w:val="Heading2"/>
        <w:shd w:val="clear" w:color="auto" w:fill="FFFFFF"/>
        <w:spacing w:before="0" w:beforeAutospacing="0" w:after="120" w:afterAutospacing="0" w:line="360" w:lineRule="atLeast"/>
        <w:textAlignment w:val="baseline"/>
        <w:rPr>
          <w:b w:val="0"/>
          <w:bCs w:val="0"/>
          <w:color w:val="273239"/>
          <w:spacing w:val="2"/>
          <w:sz w:val="24"/>
          <w:szCs w:val="24"/>
        </w:rPr>
      </w:pPr>
      <w:r w:rsidRPr="00182B49">
        <w:rPr>
          <w:color w:val="273239"/>
          <w:spacing w:val="2"/>
          <w:sz w:val="24"/>
          <w:szCs w:val="24"/>
        </w:rPr>
        <w:t>Logistic Regression Predicts Probabilities (Technical Interlude</w:t>
      </w:r>
      <w:r w:rsidRPr="00182B49">
        <w:rPr>
          <w:b w:val="0"/>
          <w:bCs w:val="0"/>
          <w:color w:val="273239"/>
          <w:spacing w:val="2"/>
          <w:sz w:val="24"/>
          <w:szCs w:val="24"/>
        </w:rPr>
        <w:t>)</w:t>
      </w:r>
    </w:p>
    <w:p w:rsidR="00182B49" w:rsidRPr="00182B49" w:rsidRDefault="00182B49" w:rsidP="00182B49">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182B49">
        <w:rPr>
          <w:rFonts w:ascii="Times New Roman" w:eastAsia="Times New Roman" w:hAnsi="Times New Roman" w:cs="Times New Roman"/>
          <w:color w:val="273239"/>
          <w:spacing w:val="2"/>
          <w:sz w:val="24"/>
          <w:szCs w:val="24"/>
          <w:lang w:eastAsia="en-IN"/>
        </w:rPr>
        <w:t>Logistic regression models the probability of the default class (e.g. the first class).</w:t>
      </w:r>
    </w:p>
    <w:p w:rsidR="00182B49" w:rsidRPr="00182B49" w:rsidRDefault="00182B49" w:rsidP="00182B49">
      <w:pPr>
        <w:pStyle w:val="ListParagraph"/>
        <w:numPr>
          <w:ilvl w:val="0"/>
          <w:numId w:val="12"/>
        </w:numPr>
        <w:shd w:val="clear" w:color="auto" w:fill="FFFFFF"/>
        <w:spacing w:after="0" w:line="240" w:lineRule="auto"/>
        <w:textAlignment w:val="baseline"/>
        <w:rPr>
          <w:rFonts w:ascii="Times New Roman" w:hAnsi="Times New Roman" w:cs="Times New Roman"/>
          <w:color w:val="273239"/>
          <w:spacing w:val="2"/>
          <w:sz w:val="24"/>
          <w:szCs w:val="24"/>
        </w:rPr>
      </w:pPr>
      <w:r w:rsidRPr="00182B49">
        <w:rPr>
          <w:rFonts w:ascii="Times New Roman" w:eastAsia="Times New Roman" w:hAnsi="Times New Roman" w:cs="Times New Roman"/>
          <w:color w:val="273239"/>
          <w:spacing w:val="2"/>
          <w:sz w:val="24"/>
          <w:szCs w:val="24"/>
          <w:lang w:eastAsia="en-IN"/>
        </w:rPr>
        <w:t>For example, if we are modeling people’s sex as male or female from their height, then the first class could be male and the logistic regression model could be written as the probability of male given a person’s height, or more formally</w:t>
      </w:r>
      <w:r w:rsidRPr="00182B49">
        <w:rPr>
          <w:rFonts w:ascii="Times New Roman" w:hAnsi="Times New Roman" w:cs="Times New Roman"/>
          <w:color w:val="273239"/>
          <w:spacing w:val="2"/>
          <w:sz w:val="24"/>
          <w:szCs w:val="24"/>
        </w:rPr>
        <w:t>:</w:t>
      </w:r>
    </w:p>
    <w:p w:rsidR="007B7150" w:rsidRDefault="00182B49" w:rsidP="007B7150">
      <w:pPr>
        <w:pStyle w:val="ListParagraph"/>
        <w:numPr>
          <w:ilvl w:val="0"/>
          <w:numId w:val="12"/>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182B49">
        <w:rPr>
          <w:rFonts w:ascii="Times New Roman" w:eastAsia="Times New Roman" w:hAnsi="Times New Roman" w:cs="Times New Roman"/>
          <w:color w:val="273239"/>
          <w:spacing w:val="2"/>
          <w:sz w:val="24"/>
          <w:szCs w:val="24"/>
          <w:lang w:eastAsia="en-IN"/>
        </w:rPr>
        <w:t>Logistic regression is a linear method, but the predictions are transformed using the logistic function. But predictions are not the linear combination of input like linear regression</w:t>
      </w:r>
    </w:p>
    <w:p w:rsidR="00182B49" w:rsidRDefault="00182B49" w:rsidP="00182B49">
      <w:pPr>
        <w:pStyle w:val="ListParagraph"/>
        <w:shd w:val="clear" w:color="auto" w:fill="FFFFFF"/>
        <w:spacing w:after="0" w:line="240" w:lineRule="auto"/>
        <w:ind w:left="1440" w:firstLine="720"/>
        <w:textAlignment w:val="baseline"/>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p(X) = e^(b0 + b1*X) / (1 + e^(b0 + b1*X))</w:t>
      </w:r>
    </w:p>
    <w:p w:rsidR="00182B49" w:rsidRPr="007B7150" w:rsidRDefault="00182B49" w:rsidP="00182B49">
      <w:pPr>
        <w:pStyle w:val="ListParagraph"/>
        <w:shd w:val="clear" w:color="auto" w:fill="FFFFFF"/>
        <w:spacing w:after="0" w:line="240" w:lineRule="auto"/>
        <w:ind w:left="1440" w:firstLine="720"/>
        <w:textAlignment w:val="baseline"/>
        <w:rPr>
          <w:rFonts w:ascii="Times New Roman" w:eastAsia="Times New Roman" w:hAnsi="Times New Roman" w:cs="Times New Roman"/>
          <w:color w:val="273239"/>
          <w:spacing w:val="2"/>
          <w:sz w:val="24"/>
          <w:szCs w:val="24"/>
          <w:lang w:eastAsia="en-IN"/>
        </w:rPr>
      </w:pPr>
    </w:p>
    <w:p w:rsidR="00A13C45" w:rsidRDefault="00182B49" w:rsidP="00B66528">
      <w:pPr>
        <w:spacing w:after="0" w:line="240" w:lineRule="auto"/>
        <w:jc w:val="both"/>
        <w:rPr>
          <w:rFonts w:ascii="Helvetica" w:hAnsi="Helvetica" w:cs="Helvetica"/>
          <w:color w:val="555555"/>
          <w:sz w:val="23"/>
          <w:szCs w:val="23"/>
          <w:shd w:val="clear" w:color="auto" w:fill="FFFFFF"/>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Helvetica" w:hAnsi="Helvetica" w:cs="Helvetica"/>
          <w:color w:val="555555"/>
          <w:sz w:val="23"/>
          <w:szCs w:val="23"/>
          <w:shd w:val="clear" w:color="auto" w:fill="FFFFFF"/>
        </w:rPr>
        <w:t>ln(p(X) / 1 – p(X)) = b0 + b1 * X</w:t>
      </w:r>
      <w:r>
        <w:rPr>
          <w:rFonts w:ascii="Helvetica" w:hAnsi="Helvetica" w:cs="Helvetica"/>
          <w:color w:val="555555"/>
          <w:sz w:val="23"/>
          <w:szCs w:val="23"/>
          <w:shd w:val="clear" w:color="auto" w:fill="FFFFFF"/>
        </w:rPr>
        <w:tab/>
        <w:t>(ln</w:t>
      </w:r>
      <w:r w:rsidRPr="00182B49">
        <w:rPr>
          <w:rFonts w:ascii="Helvetica" w:hAnsi="Helvetica" w:cs="Helvetica"/>
          <w:color w:val="555555"/>
          <w:sz w:val="23"/>
          <w:szCs w:val="23"/>
          <w:shd w:val="clear" w:color="auto" w:fill="FFFFFF"/>
        </w:rPr>
        <w:sym w:font="Wingdings" w:char="F0E0"/>
      </w:r>
      <w:r>
        <w:rPr>
          <w:rFonts w:ascii="Helvetica" w:hAnsi="Helvetica" w:cs="Helvetica"/>
          <w:color w:val="555555"/>
          <w:sz w:val="23"/>
          <w:szCs w:val="23"/>
          <w:shd w:val="clear" w:color="auto" w:fill="FFFFFF"/>
        </w:rPr>
        <w:t xml:space="preserve"> natural log for remove e)</w:t>
      </w:r>
    </w:p>
    <w:p w:rsidR="00182B49" w:rsidRDefault="00182B49" w:rsidP="00182B49">
      <w:pPr>
        <w:pStyle w:val="ListParagraph"/>
        <w:numPr>
          <w:ilvl w:val="0"/>
          <w:numId w:val="13"/>
        </w:numPr>
        <w:spacing w:after="0" w:line="240" w:lineRule="auto"/>
        <w:jc w:val="both"/>
        <w:rPr>
          <w:rFonts w:ascii="Times New Roman" w:eastAsia="Times New Roman" w:hAnsi="Times New Roman" w:cs="Times New Roman"/>
          <w:color w:val="273239"/>
          <w:spacing w:val="2"/>
          <w:sz w:val="24"/>
          <w:szCs w:val="24"/>
          <w:lang w:eastAsia="en-IN"/>
        </w:rPr>
      </w:pPr>
      <w:r w:rsidRPr="00182B49">
        <w:rPr>
          <w:rFonts w:ascii="Times New Roman" w:eastAsia="Times New Roman" w:hAnsi="Times New Roman" w:cs="Times New Roman"/>
          <w:color w:val="273239"/>
          <w:spacing w:val="2"/>
          <w:sz w:val="24"/>
          <w:szCs w:val="24"/>
          <w:lang w:eastAsia="en-IN"/>
        </w:rPr>
        <w:t>This is useful because we can see that the calculation of the output on the right is linear again (just like linear regression), and the input on the left is a log of the probability of the default class.</w:t>
      </w:r>
    </w:p>
    <w:p w:rsidR="00182B49" w:rsidRDefault="00182B49" w:rsidP="00182B49">
      <w:pPr>
        <w:spacing w:after="0" w:line="240" w:lineRule="auto"/>
        <w:ind w:left="2160"/>
        <w:jc w:val="both"/>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ln(odds) = b0 + b1 * X</w:t>
      </w:r>
    </w:p>
    <w:p w:rsidR="00182B49" w:rsidRPr="00D20A66" w:rsidRDefault="004D381D" w:rsidP="00182B49">
      <w:pPr>
        <w:pStyle w:val="ListParagraph"/>
        <w:numPr>
          <w:ilvl w:val="0"/>
          <w:numId w:val="13"/>
        </w:numPr>
        <w:spacing w:after="0" w:line="240" w:lineRule="auto"/>
        <w:jc w:val="both"/>
        <w:rPr>
          <w:rFonts w:ascii="Times New Roman" w:eastAsia="Times New Roman" w:hAnsi="Times New Roman" w:cs="Times New Roman"/>
          <w:b/>
          <w:bCs/>
          <w:color w:val="273239"/>
          <w:spacing w:val="2"/>
          <w:sz w:val="28"/>
          <w:szCs w:val="28"/>
          <w:lang w:eastAsia="en-IN"/>
        </w:rPr>
      </w:pPr>
      <w:r w:rsidRPr="004D381D">
        <w:rPr>
          <w:rFonts w:ascii="Times New Roman" w:eastAsia="Times New Roman" w:hAnsi="Times New Roman" w:cs="Times New Roman"/>
          <w:color w:val="273239"/>
          <w:spacing w:val="2"/>
          <w:sz w:val="24"/>
          <w:szCs w:val="24"/>
          <w:lang w:eastAsia="en-IN"/>
        </w:rPr>
        <w:t xml:space="preserve">Because the odds are log transformed, we call this left hand side the </w:t>
      </w:r>
      <w:r w:rsidRPr="00D20A66">
        <w:rPr>
          <w:rFonts w:ascii="Times New Roman" w:eastAsia="Times New Roman" w:hAnsi="Times New Roman" w:cs="Times New Roman"/>
          <w:b/>
          <w:bCs/>
          <w:color w:val="273239"/>
          <w:spacing w:val="2"/>
          <w:sz w:val="28"/>
          <w:szCs w:val="28"/>
          <w:lang w:eastAsia="en-IN"/>
        </w:rPr>
        <w:t>log-odds</w:t>
      </w:r>
      <w:r w:rsidRPr="004D381D">
        <w:rPr>
          <w:rFonts w:ascii="Times New Roman" w:eastAsia="Times New Roman" w:hAnsi="Times New Roman" w:cs="Times New Roman"/>
          <w:color w:val="273239"/>
          <w:spacing w:val="2"/>
          <w:sz w:val="24"/>
          <w:szCs w:val="24"/>
          <w:lang w:eastAsia="en-IN"/>
        </w:rPr>
        <w:t xml:space="preserve"> or the </w:t>
      </w:r>
      <w:r w:rsidRPr="00D20A66">
        <w:rPr>
          <w:rFonts w:ascii="Times New Roman" w:eastAsia="Times New Roman" w:hAnsi="Times New Roman" w:cs="Times New Roman"/>
          <w:b/>
          <w:bCs/>
          <w:color w:val="273239"/>
          <w:spacing w:val="2"/>
          <w:sz w:val="28"/>
          <w:szCs w:val="28"/>
          <w:lang w:eastAsia="en-IN"/>
        </w:rPr>
        <w:t>probit.</w:t>
      </w:r>
    </w:p>
    <w:p w:rsidR="004D381D" w:rsidRPr="004D381D" w:rsidRDefault="004D381D" w:rsidP="00182B49">
      <w:pPr>
        <w:pStyle w:val="ListParagraph"/>
        <w:numPr>
          <w:ilvl w:val="0"/>
          <w:numId w:val="13"/>
        </w:numPr>
        <w:spacing w:after="0" w:line="240" w:lineRule="auto"/>
        <w:jc w:val="both"/>
        <w:rPr>
          <w:rFonts w:ascii="Times New Roman" w:eastAsia="Times New Roman" w:hAnsi="Times New Roman" w:cs="Times New Roman"/>
          <w:color w:val="273239"/>
          <w:spacing w:val="2"/>
          <w:sz w:val="24"/>
          <w:szCs w:val="24"/>
          <w:lang w:eastAsia="en-IN"/>
        </w:rPr>
      </w:pPr>
      <w:r w:rsidRPr="004D381D">
        <w:rPr>
          <w:rFonts w:ascii="Times New Roman" w:eastAsia="Times New Roman" w:hAnsi="Times New Roman" w:cs="Times New Roman"/>
          <w:color w:val="273239"/>
          <w:spacing w:val="2"/>
          <w:sz w:val="24"/>
          <w:szCs w:val="24"/>
          <w:lang w:eastAsia="en-IN"/>
        </w:rPr>
        <w:t>We can rewrite above function</w:t>
      </w:r>
    </w:p>
    <w:p w:rsidR="004D381D" w:rsidRDefault="004D381D" w:rsidP="004D381D">
      <w:pPr>
        <w:spacing w:after="0" w:line="240" w:lineRule="auto"/>
        <w:ind w:left="1440" w:firstLine="720"/>
        <w:jc w:val="both"/>
        <w:rPr>
          <w:rFonts w:ascii="Helvetica" w:hAnsi="Helvetica" w:cs="Helvetica"/>
          <w:color w:val="555555"/>
          <w:sz w:val="23"/>
          <w:szCs w:val="23"/>
          <w:shd w:val="clear" w:color="auto" w:fill="FFFFFF"/>
        </w:rPr>
      </w:pPr>
      <w:r w:rsidRPr="004D381D">
        <w:rPr>
          <w:rFonts w:ascii="Helvetica" w:hAnsi="Helvetica" w:cs="Helvetica"/>
          <w:color w:val="555555"/>
          <w:sz w:val="23"/>
          <w:szCs w:val="23"/>
          <w:shd w:val="clear" w:color="auto" w:fill="FFFFFF"/>
        </w:rPr>
        <w:t>odds = e^(b0 + b1 * X)</w:t>
      </w:r>
    </w:p>
    <w:p w:rsidR="004D381D" w:rsidRDefault="00000000" w:rsidP="009A2DF7">
      <w:pPr>
        <w:pStyle w:val="ListParagraph"/>
        <w:numPr>
          <w:ilvl w:val="0"/>
          <w:numId w:val="14"/>
        </w:numPr>
        <w:spacing w:after="0" w:line="240" w:lineRule="auto"/>
        <w:jc w:val="both"/>
        <w:rPr>
          <w:rFonts w:ascii="Times New Roman" w:eastAsia="Times New Roman" w:hAnsi="Times New Roman" w:cs="Times New Roman"/>
          <w:color w:val="273239"/>
          <w:spacing w:val="2"/>
          <w:sz w:val="24"/>
          <w:szCs w:val="24"/>
          <w:lang w:eastAsia="en-IN"/>
        </w:rPr>
      </w:pPr>
      <w:hyperlink r:id="rId6" w:history="1">
        <w:r w:rsidR="009A2DF7" w:rsidRPr="009A2DF7">
          <w:rPr>
            <w:rFonts w:ascii="Times New Roman" w:eastAsia="Times New Roman" w:hAnsi="Times New Roman" w:cs="Times New Roman"/>
            <w:color w:val="273239"/>
            <w:spacing w:val="2"/>
            <w:sz w:val="24"/>
            <w:szCs w:val="24"/>
            <w:lang w:eastAsia="en-IN"/>
          </w:rPr>
          <w:t>Maximum-likelihood estimation</w:t>
        </w:r>
      </w:hyperlink>
      <w:r w:rsidR="009A2DF7" w:rsidRPr="009A2DF7">
        <w:rPr>
          <w:rFonts w:ascii="Times New Roman" w:eastAsia="Times New Roman" w:hAnsi="Times New Roman" w:cs="Times New Roman"/>
          <w:color w:val="273239"/>
          <w:spacing w:val="2"/>
          <w:sz w:val="24"/>
          <w:szCs w:val="24"/>
          <w:lang w:eastAsia="en-IN"/>
        </w:rPr>
        <w:t> is a common learning algorithm used by a variety of machine learning algorithms</w:t>
      </w:r>
      <w:r w:rsidR="009A2DF7">
        <w:rPr>
          <w:rFonts w:ascii="Times New Roman" w:eastAsia="Times New Roman" w:hAnsi="Times New Roman" w:cs="Times New Roman"/>
          <w:color w:val="273239"/>
          <w:spacing w:val="2"/>
          <w:sz w:val="24"/>
          <w:szCs w:val="24"/>
          <w:lang w:eastAsia="en-IN"/>
        </w:rPr>
        <w:t xml:space="preserve"> for estimation of coefficient values.</w:t>
      </w:r>
      <w:r w:rsidR="009A2DF7" w:rsidRPr="009A2DF7">
        <w:rPr>
          <w:rFonts w:ascii="Times New Roman" w:eastAsia="Times New Roman" w:hAnsi="Times New Roman" w:cs="Times New Roman"/>
          <w:color w:val="273239"/>
          <w:spacing w:val="2"/>
          <w:sz w:val="24"/>
          <w:szCs w:val="24"/>
          <w:lang w:eastAsia="en-IN"/>
        </w:rPr>
        <w:t xml:space="preserve"> although it does make assumptions about the distribution of your data</w:t>
      </w:r>
    </w:p>
    <w:p w:rsidR="009A2DF7" w:rsidRDefault="009A2DF7" w:rsidP="009A2DF7">
      <w:pPr>
        <w:pStyle w:val="ListParagraph"/>
        <w:numPr>
          <w:ilvl w:val="0"/>
          <w:numId w:val="14"/>
        </w:numPr>
        <w:spacing w:after="0" w:line="240" w:lineRule="auto"/>
        <w:jc w:val="both"/>
        <w:rPr>
          <w:rFonts w:ascii="Times New Roman" w:eastAsia="Times New Roman" w:hAnsi="Times New Roman" w:cs="Times New Roman"/>
          <w:color w:val="273239"/>
          <w:spacing w:val="2"/>
          <w:sz w:val="24"/>
          <w:szCs w:val="24"/>
          <w:lang w:eastAsia="en-IN"/>
        </w:rPr>
      </w:pPr>
      <w:r w:rsidRPr="009A2DF7">
        <w:rPr>
          <w:rFonts w:ascii="Times New Roman" w:eastAsia="Times New Roman" w:hAnsi="Times New Roman" w:cs="Times New Roman"/>
          <w:color w:val="273239"/>
          <w:spacing w:val="2"/>
          <w:sz w:val="24"/>
          <w:szCs w:val="24"/>
          <w:lang w:eastAsia="en-IN"/>
        </w:rPr>
        <w:t>The best coefficients would result in a model that would predict a value very close to 1 (e.g. male) for the default class and a value very close to 0 (e.g. female) for the other class. The intuition for maximum-likelihood for logistic regression is that a search procedure seeks values for the coefficients (Beta values) that minimize the error in the probabilities predicted by the model to those in the data (e.g. probability of 1 if the data is the primary class).</w:t>
      </w:r>
    </w:p>
    <w:p w:rsidR="009A2DF7" w:rsidRPr="0050407A" w:rsidRDefault="0050407A" w:rsidP="009A2DF7">
      <w:pPr>
        <w:pStyle w:val="ListParagraph"/>
        <w:numPr>
          <w:ilvl w:val="0"/>
          <w:numId w:val="14"/>
        </w:numPr>
        <w:spacing w:after="0" w:line="240" w:lineRule="auto"/>
        <w:jc w:val="both"/>
        <w:rPr>
          <w:rFonts w:ascii="Times New Roman" w:eastAsia="Times New Roman" w:hAnsi="Times New Roman" w:cs="Times New Roman"/>
          <w:color w:val="273239"/>
          <w:spacing w:val="2"/>
          <w:sz w:val="24"/>
          <w:szCs w:val="24"/>
          <w:lang w:eastAsia="en-IN"/>
        </w:rPr>
      </w:pPr>
      <w:r w:rsidRPr="0050407A">
        <w:rPr>
          <w:rFonts w:ascii="Times New Roman" w:eastAsia="Times New Roman" w:hAnsi="Times New Roman" w:cs="Times New Roman"/>
          <w:color w:val="273239"/>
          <w:spacing w:val="2"/>
          <w:sz w:val="24"/>
          <w:szCs w:val="24"/>
          <w:lang w:eastAsia="en-IN"/>
        </w:rPr>
        <w:t>minimization algorithm is used to optimize the best values for the coefficients for your training data</w:t>
      </w:r>
      <w:r>
        <w:rPr>
          <w:rFonts w:ascii="Helvetica" w:hAnsi="Helvetica" w:cs="Helvetica"/>
          <w:color w:val="555555"/>
          <w:sz w:val="23"/>
          <w:szCs w:val="23"/>
          <w:shd w:val="clear" w:color="auto" w:fill="FFFFFF"/>
        </w:rPr>
        <w:t>.</w:t>
      </w:r>
    </w:p>
    <w:p w:rsidR="0050407A" w:rsidRDefault="0050407A" w:rsidP="0050407A">
      <w:pPr>
        <w:pStyle w:val="ListParagraph"/>
        <w:spacing w:after="0" w:line="240" w:lineRule="auto"/>
        <w:jc w:val="both"/>
        <w:rPr>
          <w:rFonts w:ascii="Helvetica" w:hAnsi="Helvetica" w:cs="Helvetica"/>
          <w:color w:val="555555"/>
          <w:sz w:val="23"/>
          <w:szCs w:val="23"/>
          <w:shd w:val="clear" w:color="auto" w:fill="FFFFFF"/>
        </w:rPr>
      </w:pPr>
    </w:p>
    <w:p w:rsidR="0050407A" w:rsidRDefault="0050407A" w:rsidP="0050407A">
      <w:pPr>
        <w:pStyle w:val="ListParagraph"/>
        <w:spacing w:after="0" w:line="240" w:lineRule="auto"/>
        <w:jc w:val="both"/>
        <w:rPr>
          <w:rFonts w:ascii="Helvetica" w:hAnsi="Helvetica" w:cs="Helvetica"/>
          <w:color w:val="555555"/>
          <w:sz w:val="23"/>
          <w:szCs w:val="23"/>
          <w:shd w:val="clear" w:color="auto" w:fill="FFFFFF"/>
        </w:rPr>
      </w:pPr>
    </w:p>
    <w:p w:rsidR="0050407A" w:rsidRDefault="0050407A" w:rsidP="0050407A">
      <w:pPr>
        <w:pStyle w:val="ListParagraph"/>
        <w:spacing w:after="0" w:line="240" w:lineRule="auto"/>
        <w:jc w:val="both"/>
        <w:rPr>
          <w:rFonts w:ascii="Helvetica" w:hAnsi="Helvetica" w:cs="Helvetica"/>
          <w:color w:val="555555"/>
          <w:sz w:val="23"/>
          <w:szCs w:val="23"/>
          <w:shd w:val="clear" w:color="auto" w:fill="FFFFFF"/>
        </w:rPr>
      </w:pPr>
    </w:p>
    <w:p w:rsidR="0050407A" w:rsidRDefault="0050407A" w:rsidP="0050407A">
      <w:pPr>
        <w:pStyle w:val="ListParagraph"/>
        <w:spacing w:after="0" w:line="240" w:lineRule="auto"/>
        <w:jc w:val="both"/>
        <w:rPr>
          <w:rFonts w:ascii="Helvetica" w:hAnsi="Helvetica" w:cs="Helvetica"/>
          <w:color w:val="555555"/>
          <w:sz w:val="23"/>
          <w:szCs w:val="23"/>
          <w:shd w:val="clear" w:color="auto" w:fill="FFFFFF"/>
        </w:rPr>
      </w:pPr>
    </w:p>
    <w:p w:rsidR="0050407A" w:rsidRDefault="0050407A" w:rsidP="0050407A">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Making Predictions with Logistic Regression</w:t>
      </w:r>
    </w:p>
    <w:p w:rsidR="0050407A" w:rsidRPr="0050407A" w:rsidRDefault="0050407A" w:rsidP="0050407A">
      <w:pPr>
        <w:pStyle w:val="ListParagraph"/>
        <w:spacing w:after="0" w:line="240" w:lineRule="auto"/>
        <w:jc w:val="both"/>
        <w:rPr>
          <w:rFonts w:ascii="Times New Roman" w:eastAsia="Times New Roman" w:hAnsi="Times New Roman" w:cs="Times New Roman"/>
          <w:color w:val="273239"/>
          <w:spacing w:val="2"/>
          <w:sz w:val="24"/>
          <w:szCs w:val="24"/>
          <w:lang w:eastAsia="en-IN"/>
        </w:rPr>
      </w:pPr>
    </w:p>
    <w:p w:rsidR="0050407A" w:rsidRDefault="0050407A" w:rsidP="0050407A">
      <w:pPr>
        <w:spacing w:after="0" w:line="240" w:lineRule="auto"/>
        <w:jc w:val="both"/>
        <w:rPr>
          <w:rFonts w:ascii="Times New Roman" w:eastAsia="Times New Roman" w:hAnsi="Times New Roman" w:cs="Times New Roman"/>
          <w:color w:val="273239"/>
          <w:spacing w:val="2"/>
          <w:sz w:val="24"/>
          <w:szCs w:val="24"/>
          <w:lang w:eastAsia="en-IN"/>
        </w:rPr>
      </w:pPr>
    </w:p>
    <w:p w:rsidR="0050407A" w:rsidRPr="0050407A" w:rsidRDefault="0050407A" w:rsidP="0050407A">
      <w:pPr>
        <w:pStyle w:val="ListParagraph"/>
        <w:numPr>
          <w:ilvl w:val="0"/>
          <w:numId w:val="14"/>
        </w:numPr>
        <w:spacing w:after="0" w:line="240" w:lineRule="auto"/>
        <w:jc w:val="both"/>
        <w:rPr>
          <w:rFonts w:ascii="Times New Roman" w:eastAsia="Times New Roman" w:hAnsi="Times New Roman" w:cs="Times New Roman"/>
          <w:color w:val="273239"/>
          <w:spacing w:val="2"/>
          <w:sz w:val="24"/>
          <w:szCs w:val="24"/>
          <w:lang w:eastAsia="en-IN"/>
        </w:rPr>
      </w:pPr>
      <w:r w:rsidRPr="0050407A">
        <w:rPr>
          <w:rFonts w:ascii="Times New Roman" w:eastAsia="Times New Roman" w:hAnsi="Times New Roman" w:cs="Times New Roman"/>
          <w:color w:val="273239"/>
          <w:spacing w:val="2"/>
          <w:sz w:val="24"/>
          <w:szCs w:val="24"/>
          <w:lang w:eastAsia="en-IN"/>
        </w:rPr>
        <w:t>We have learned the coefficients of b0 = -100 and b1 = 0.6. Using the equation above we can calculate the probability of male given a height of 150cm or more formally P(male|height=150). We will use EXP() for e, because that is what you can use if you type this example into your spreadsheet:</w:t>
      </w:r>
    </w:p>
    <w:p w:rsidR="0050407A" w:rsidRPr="0050407A" w:rsidRDefault="0050407A" w:rsidP="0050407A">
      <w:pPr>
        <w:pStyle w:val="ListParagraph"/>
        <w:spacing w:after="0" w:line="240" w:lineRule="auto"/>
        <w:ind w:left="1440" w:firstLine="720"/>
        <w:jc w:val="both"/>
        <w:rPr>
          <w:rFonts w:ascii="Times New Roman" w:eastAsia="Times New Roman" w:hAnsi="Times New Roman" w:cs="Times New Roman"/>
          <w:color w:val="273239"/>
          <w:spacing w:val="2"/>
          <w:sz w:val="24"/>
          <w:szCs w:val="24"/>
          <w:lang w:eastAsia="en-IN"/>
        </w:rPr>
      </w:pPr>
      <w:r w:rsidRPr="0050407A">
        <w:rPr>
          <w:rFonts w:ascii="Times New Roman" w:eastAsia="Times New Roman" w:hAnsi="Times New Roman" w:cs="Times New Roman"/>
          <w:color w:val="273239"/>
          <w:spacing w:val="2"/>
          <w:sz w:val="24"/>
          <w:szCs w:val="24"/>
          <w:lang w:eastAsia="en-IN"/>
        </w:rPr>
        <w:t>y = e^(b0 + b1*X) / (1 + e^(b0 + b1*X))</w:t>
      </w:r>
    </w:p>
    <w:p w:rsidR="0050407A" w:rsidRPr="0050407A" w:rsidRDefault="0050407A" w:rsidP="0050407A">
      <w:pPr>
        <w:pStyle w:val="ListParagraph"/>
        <w:spacing w:after="0" w:line="240" w:lineRule="auto"/>
        <w:ind w:left="1440" w:firstLine="720"/>
        <w:jc w:val="both"/>
        <w:rPr>
          <w:rFonts w:ascii="Times New Roman" w:eastAsia="Times New Roman" w:hAnsi="Times New Roman" w:cs="Times New Roman"/>
          <w:color w:val="273239"/>
          <w:spacing w:val="2"/>
          <w:sz w:val="24"/>
          <w:szCs w:val="24"/>
          <w:lang w:eastAsia="en-IN"/>
        </w:rPr>
      </w:pPr>
      <w:r w:rsidRPr="0050407A">
        <w:rPr>
          <w:rFonts w:ascii="Times New Roman" w:eastAsia="Times New Roman" w:hAnsi="Times New Roman" w:cs="Times New Roman"/>
          <w:color w:val="273239"/>
          <w:spacing w:val="2"/>
          <w:sz w:val="24"/>
          <w:szCs w:val="24"/>
          <w:lang w:eastAsia="en-IN"/>
        </w:rPr>
        <w:t>y = exp(-100 + 0.6*150) / (1 + EXP(-100 + 0.6*X))</w:t>
      </w:r>
    </w:p>
    <w:p w:rsidR="0050407A" w:rsidRPr="0050407A" w:rsidRDefault="0050407A" w:rsidP="0050407A">
      <w:pPr>
        <w:pStyle w:val="ListParagraph"/>
        <w:spacing w:after="0" w:line="240" w:lineRule="auto"/>
        <w:ind w:left="1440" w:firstLine="720"/>
        <w:jc w:val="both"/>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y</w:t>
      </w:r>
      <w:r w:rsidRPr="0050407A">
        <w:rPr>
          <w:rFonts w:ascii="Times New Roman" w:eastAsia="Times New Roman" w:hAnsi="Times New Roman" w:cs="Times New Roman"/>
          <w:color w:val="273239"/>
          <w:spacing w:val="2"/>
          <w:sz w:val="24"/>
          <w:szCs w:val="24"/>
          <w:lang w:eastAsia="en-IN"/>
        </w:rPr>
        <w:t xml:space="preserve"> = 0.0000453978687</w:t>
      </w:r>
    </w:p>
    <w:p w:rsidR="0050407A" w:rsidRPr="0050407A" w:rsidRDefault="0050407A" w:rsidP="0050407A">
      <w:pPr>
        <w:pStyle w:val="ListParagraph"/>
        <w:spacing w:after="0" w:line="240" w:lineRule="auto"/>
        <w:ind w:left="1440" w:firstLine="720"/>
        <w:jc w:val="both"/>
        <w:rPr>
          <w:rFonts w:ascii="Times New Roman" w:eastAsia="Times New Roman" w:hAnsi="Times New Roman" w:cs="Times New Roman"/>
          <w:color w:val="273239"/>
          <w:spacing w:val="2"/>
          <w:sz w:val="24"/>
          <w:szCs w:val="24"/>
          <w:lang w:eastAsia="en-IN"/>
        </w:rPr>
      </w:pPr>
      <w:r w:rsidRPr="0050407A">
        <w:rPr>
          <w:rFonts w:ascii="Times New Roman" w:eastAsia="Times New Roman" w:hAnsi="Times New Roman" w:cs="Times New Roman"/>
          <w:color w:val="273239"/>
          <w:spacing w:val="2"/>
          <w:sz w:val="24"/>
          <w:szCs w:val="24"/>
          <w:lang w:eastAsia="en-IN"/>
        </w:rPr>
        <w:t>Or a probability of near zero that the person is a male.</w:t>
      </w:r>
    </w:p>
    <w:p w:rsidR="0050407A" w:rsidRPr="0050407A" w:rsidRDefault="0050407A" w:rsidP="0050407A">
      <w:pPr>
        <w:pStyle w:val="ListParagraph"/>
        <w:numPr>
          <w:ilvl w:val="0"/>
          <w:numId w:val="14"/>
        </w:numPr>
        <w:spacing w:after="0" w:line="240" w:lineRule="auto"/>
        <w:jc w:val="both"/>
        <w:rPr>
          <w:rFonts w:ascii="Times New Roman" w:eastAsia="Times New Roman" w:hAnsi="Times New Roman" w:cs="Times New Roman"/>
          <w:color w:val="273239"/>
          <w:spacing w:val="2"/>
          <w:sz w:val="24"/>
          <w:szCs w:val="24"/>
          <w:lang w:eastAsia="en-IN"/>
        </w:rPr>
      </w:pPr>
      <w:r w:rsidRPr="0050407A">
        <w:rPr>
          <w:rFonts w:ascii="Times New Roman" w:eastAsia="Times New Roman" w:hAnsi="Times New Roman" w:cs="Times New Roman"/>
          <w:color w:val="273239"/>
          <w:spacing w:val="2"/>
          <w:sz w:val="24"/>
          <w:szCs w:val="24"/>
          <w:lang w:eastAsia="en-IN"/>
        </w:rPr>
        <w:t>In practice we can use the probabilities directly. Because this is classification and we want a crisp answer, we can snap the probabilities to a binary class value, for example:</w:t>
      </w:r>
    </w:p>
    <w:p w:rsidR="0050407A" w:rsidRPr="0050407A" w:rsidRDefault="0050407A" w:rsidP="0050407A">
      <w:pPr>
        <w:pStyle w:val="ListParagraph"/>
        <w:numPr>
          <w:ilvl w:val="0"/>
          <w:numId w:val="14"/>
        </w:numPr>
        <w:spacing w:after="0" w:line="240" w:lineRule="auto"/>
        <w:jc w:val="both"/>
        <w:rPr>
          <w:rFonts w:ascii="Times New Roman" w:eastAsia="Times New Roman" w:hAnsi="Times New Roman" w:cs="Times New Roman"/>
          <w:color w:val="273239"/>
          <w:spacing w:val="2"/>
          <w:sz w:val="24"/>
          <w:szCs w:val="24"/>
          <w:lang w:eastAsia="en-IN"/>
        </w:rPr>
      </w:pPr>
      <w:r w:rsidRPr="0050407A">
        <w:rPr>
          <w:rFonts w:ascii="Times New Roman" w:eastAsia="Times New Roman" w:hAnsi="Times New Roman" w:cs="Times New Roman"/>
          <w:color w:val="273239"/>
          <w:spacing w:val="2"/>
          <w:sz w:val="24"/>
          <w:szCs w:val="24"/>
          <w:lang w:eastAsia="en-IN"/>
        </w:rPr>
        <w:t>0 if p(male) &lt; 0.5</w:t>
      </w:r>
    </w:p>
    <w:p w:rsidR="0050407A" w:rsidRDefault="0050407A" w:rsidP="0050407A">
      <w:pPr>
        <w:pStyle w:val="ListParagraph"/>
        <w:spacing w:after="0" w:line="240" w:lineRule="auto"/>
        <w:jc w:val="both"/>
        <w:rPr>
          <w:rFonts w:ascii="Times New Roman" w:eastAsia="Times New Roman" w:hAnsi="Times New Roman" w:cs="Times New Roman"/>
          <w:color w:val="273239"/>
          <w:spacing w:val="2"/>
          <w:sz w:val="24"/>
          <w:szCs w:val="24"/>
          <w:lang w:eastAsia="en-IN"/>
        </w:rPr>
      </w:pPr>
      <w:r w:rsidRPr="0050407A">
        <w:rPr>
          <w:rFonts w:ascii="Times New Roman" w:eastAsia="Times New Roman" w:hAnsi="Times New Roman" w:cs="Times New Roman"/>
          <w:color w:val="273239"/>
          <w:spacing w:val="2"/>
          <w:sz w:val="24"/>
          <w:szCs w:val="24"/>
          <w:lang w:eastAsia="en-IN"/>
        </w:rPr>
        <w:t>1 if p(male) &gt;= 0.5</w:t>
      </w:r>
    </w:p>
    <w:p w:rsidR="005A79D9" w:rsidRDefault="005A79D9" w:rsidP="0050407A">
      <w:pPr>
        <w:pStyle w:val="ListParagraph"/>
        <w:spacing w:after="0" w:line="240" w:lineRule="auto"/>
        <w:jc w:val="both"/>
        <w:rPr>
          <w:rFonts w:ascii="Times New Roman" w:eastAsia="Times New Roman" w:hAnsi="Times New Roman" w:cs="Times New Roman"/>
          <w:color w:val="273239"/>
          <w:spacing w:val="2"/>
          <w:sz w:val="24"/>
          <w:szCs w:val="24"/>
          <w:lang w:eastAsia="en-IN"/>
        </w:rPr>
      </w:pPr>
    </w:p>
    <w:p w:rsidR="005A79D9" w:rsidRDefault="005A79D9" w:rsidP="005A79D9">
      <w:pPr>
        <w:pStyle w:val="Heading2"/>
        <w:shd w:val="clear" w:color="auto" w:fill="FFFFFF"/>
        <w:spacing w:before="0" w:beforeAutospacing="0" w:after="120" w:afterAutospacing="0" w:line="360" w:lineRule="atLeast"/>
        <w:textAlignment w:val="baseline"/>
        <w:rPr>
          <w:rFonts w:ascii="Helvetica" w:hAnsi="Helvetica" w:cs="Helvetica"/>
          <w:color w:val="222222"/>
        </w:rPr>
      </w:pPr>
      <w:r>
        <w:rPr>
          <w:rFonts w:ascii="Helvetica" w:hAnsi="Helvetica" w:cs="Helvetica"/>
          <w:color w:val="222222"/>
        </w:rPr>
        <w:t>Prepare Data for Logistic Regression</w:t>
      </w:r>
    </w:p>
    <w:p w:rsidR="00D20A66" w:rsidRPr="00D20A66" w:rsidRDefault="00D20A66" w:rsidP="00D20A66">
      <w:pPr>
        <w:pStyle w:val="ListParagraph"/>
        <w:numPr>
          <w:ilvl w:val="0"/>
          <w:numId w:val="14"/>
        </w:numPr>
        <w:spacing w:after="0" w:line="240" w:lineRule="auto"/>
        <w:jc w:val="both"/>
        <w:rPr>
          <w:rFonts w:ascii="Times New Roman" w:eastAsia="Times New Roman" w:hAnsi="Times New Roman" w:cs="Times New Roman"/>
          <w:color w:val="273239"/>
          <w:spacing w:val="2"/>
          <w:sz w:val="24"/>
          <w:szCs w:val="24"/>
          <w:lang w:eastAsia="en-IN"/>
        </w:rPr>
      </w:pPr>
      <w:r w:rsidRPr="00D20A66">
        <w:rPr>
          <w:rFonts w:ascii="Times New Roman" w:eastAsia="Times New Roman" w:hAnsi="Times New Roman" w:cs="Times New Roman"/>
          <w:color w:val="273239"/>
          <w:spacing w:val="2"/>
          <w:sz w:val="24"/>
          <w:szCs w:val="24"/>
          <w:lang w:eastAsia="en-IN"/>
        </w:rPr>
        <w:t>Binary Output Variable: This might be obvious as we have already mentioned it, but logistic regression is intended for binary (two-class) classification problems. It will predict the probability of an instance belonging to the default class, which can be snapped into a 0 or 1 classification.</w:t>
      </w:r>
    </w:p>
    <w:p w:rsidR="00D20A66" w:rsidRPr="00D20A66" w:rsidRDefault="00D20A66" w:rsidP="00D20A66">
      <w:pPr>
        <w:pStyle w:val="ListParagraph"/>
        <w:numPr>
          <w:ilvl w:val="0"/>
          <w:numId w:val="14"/>
        </w:numPr>
        <w:spacing w:after="0" w:line="240" w:lineRule="auto"/>
        <w:jc w:val="both"/>
        <w:rPr>
          <w:rFonts w:ascii="Times New Roman" w:eastAsia="Times New Roman" w:hAnsi="Times New Roman" w:cs="Times New Roman"/>
          <w:color w:val="273239"/>
          <w:spacing w:val="2"/>
          <w:sz w:val="24"/>
          <w:szCs w:val="24"/>
          <w:lang w:eastAsia="en-IN"/>
        </w:rPr>
      </w:pPr>
      <w:r w:rsidRPr="00D20A66">
        <w:rPr>
          <w:rFonts w:ascii="Times New Roman" w:eastAsia="Times New Roman" w:hAnsi="Times New Roman" w:cs="Times New Roman"/>
          <w:color w:val="273239"/>
          <w:spacing w:val="2"/>
          <w:sz w:val="24"/>
          <w:szCs w:val="24"/>
          <w:lang w:eastAsia="en-IN"/>
        </w:rPr>
        <w:t>Remove Noise: Logistic regression assumes no error in the output variable (y), consider removing outliers and possibly misclassified instances from your training data.</w:t>
      </w:r>
    </w:p>
    <w:p w:rsidR="00D20A66" w:rsidRPr="00D20A66" w:rsidRDefault="00D20A66" w:rsidP="00D20A66">
      <w:pPr>
        <w:pStyle w:val="ListParagraph"/>
        <w:numPr>
          <w:ilvl w:val="0"/>
          <w:numId w:val="14"/>
        </w:numPr>
        <w:spacing w:after="0" w:line="240" w:lineRule="auto"/>
        <w:jc w:val="both"/>
        <w:rPr>
          <w:rFonts w:ascii="Times New Roman" w:eastAsia="Times New Roman" w:hAnsi="Times New Roman" w:cs="Times New Roman"/>
          <w:color w:val="273239"/>
          <w:spacing w:val="2"/>
          <w:sz w:val="24"/>
          <w:szCs w:val="24"/>
          <w:lang w:eastAsia="en-IN"/>
        </w:rPr>
      </w:pPr>
      <w:r w:rsidRPr="00D20A66">
        <w:rPr>
          <w:rFonts w:ascii="Times New Roman" w:eastAsia="Times New Roman" w:hAnsi="Times New Roman" w:cs="Times New Roman"/>
          <w:color w:val="273239"/>
          <w:spacing w:val="2"/>
          <w:sz w:val="24"/>
          <w:szCs w:val="24"/>
          <w:lang w:eastAsia="en-IN"/>
        </w:rPr>
        <w:t>Gaussian Distribution: Logistic regression is a linear algorithm (with a non-linear transform on output). It does assume a linear relationship between the input variables with the output. Data transforms of your input variables that better expose this linear relationship can result in a more accurate model. For example, you can use log, root, Box-Cox and other univariate transforms to better expose this relationship.</w:t>
      </w:r>
    </w:p>
    <w:p w:rsidR="00D20A66" w:rsidRPr="00D20A66" w:rsidRDefault="00D20A66" w:rsidP="00D20A66">
      <w:pPr>
        <w:pStyle w:val="ListParagraph"/>
        <w:numPr>
          <w:ilvl w:val="0"/>
          <w:numId w:val="14"/>
        </w:numPr>
        <w:spacing w:after="0" w:line="240" w:lineRule="auto"/>
        <w:jc w:val="both"/>
        <w:rPr>
          <w:rFonts w:ascii="Times New Roman" w:eastAsia="Times New Roman" w:hAnsi="Times New Roman" w:cs="Times New Roman"/>
          <w:color w:val="273239"/>
          <w:spacing w:val="2"/>
          <w:sz w:val="24"/>
          <w:szCs w:val="24"/>
          <w:lang w:eastAsia="en-IN"/>
        </w:rPr>
      </w:pPr>
      <w:r w:rsidRPr="00D20A66">
        <w:rPr>
          <w:rFonts w:ascii="Times New Roman" w:eastAsia="Times New Roman" w:hAnsi="Times New Roman" w:cs="Times New Roman"/>
          <w:color w:val="273239"/>
          <w:spacing w:val="2"/>
          <w:sz w:val="24"/>
          <w:szCs w:val="24"/>
          <w:lang w:eastAsia="en-IN"/>
        </w:rPr>
        <w:t>Remove Correlated Inputs: Like linear regression, the model can overfit if you have multiple highly-correlated inputs. Consider calculating the pairwise correlations between all inputs and removing highly correlated inputs.</w:t>
      </w:r>
    </w:p>
    <w:p w:rsidR="00D20A66" w:rsidRPr="00D20A66" w:rsidRDefault="00D20A66" w:rsidP="00D20A66">
      <w:pPr>
        <w:pStyle w:val="ListParagraph"/>
        <w:numPr>
          <w:ilvl w:val="0"/>
          <w:numId w:val="14"/>
        </w:numPr>
        <w:spacing w:after="0" w:line="240" w:lineRule="auto"/>
        <w:jc w:val="both"/>
        <w:rPr>
          <w:rFonts w:ascii="Times New Roman" w:eastAsia="Times New Roman" w:hAnsi="Times New Roman" w:cs="Times New Roman"/>
          <w:color w:val="273239"/>
          <w:spacing w:val="2"/>
          <w:sz w:val="24"/>
          <w:szCs w:val="24"/>
          <w:lang w:eastAsia="en-IN"/>
        </w:rPr>
      </w:pPr>
      <w:r w:rsidRPr="00D20A66">
        <w:rPr>
          <w:rFonts w:ascii="Times New Roman" w:eastAsia="Times New Roman" w:hAnsi="Times New Roman" w:cs="Times New Roman"/>
          <w:color w:val="273239"/>
          <w:spacing w:val="2"/>
          <w:sz w:val="24"/>
          <w:szCs w:val="24"/>
          <w:lang w:eastAsia="en-IN"/>
        </w:rPr>
        <w:t>Fail to Converge: It is possible for the expected likelihood estimation process that learns the coefficients to fail to converge. This can happen if there are many highly correlated inputs in your data or the data is very sparse (e.g. lots of zeros in your input data).</w:t>
      </w:r>
    </w:p>
    <w:p w:rsidR="0050407A" w:rsidRDefault="0050407A" w:rsidP="00E32BCE">
      <w:pPr>
        <w:pStyle w:val="ListParagraph"/>
        <w:spacing w:after="0" w:line="240" w:lineRule="auto"/>
        <w:jc w:val="both"/>
        <w:rPr>
          <w:rFonts w:ascii="Times New Roman" w:eastAsia="Times New Roman" w:hAnsi="Times New Roman" w:cs="Times New Roman"/>
          <w:color w:val="273239"/>
          <w:spacing w:val="2"/>
          <w:sz w:val="24"/>
          <w:szCs w:val="24"/>
          <w:lang w:eastAsia="en-IN"/>
        </w:rPr>
      </w:pPr>
    </w:p>
    <w:p w:rsidR="00E32BCE" w:rsidRDefault="00E32BCE" w:rsidP="00E32BCE">
      <w:pPr>
        <w:pStyle w:val="ListParagraph"/>
        <w:spacing w:after="0" w:line="240" w:lineRule="auto"/>
        <w:jc w:val="both"/>
        <w:rPr>
          <w:rFonts w:ascii="Times New Roman" w:eastAsia="Times New Roman" w:hAnsi="Times New Roman" w:cs="Times New Roman"/>
          <w:color w:val="273239"/>
          <w:spacing w:val="2"/>
          <w:sz w:val="24"/>
          <w:szCs w:val="24"/>
          <w:lang w:eastAsia="en-IN"/>
        </w:rPr>
      </w:pPr>
    </w:p>
    <w:p w:rsidR="00E32BCE" w:rsidRPr="00E32BCE" w:rsidRDefault="00E32BCE" w:rsidP="00E32BCE">
      <w:pPr>
        <w:pStyle w:val="ListParagraph"/>
        <w:spacing w:after="0" w:line="240" w:lineRule="auto"/>
        <w:jc w:val="both"/>
        <w:rPr>
          <w:rFonts w:ascii="Times New Roman" w:eastAsia="Times New Roman" w:hAnsi="Times New Roman" w:cs="Times New Roman"/>
          <w:color w:val="273239"/>
          <w:spacing w:val="2"/>
          <w:sz w:val="24"/>
          <w:szCs w:val="24"/>
          <w:lang w:eastAsia="en-IN"/>
        </w:rPr>
      </w:pPr>
    </w:p>
    <w:sectPr w:rsidR="00E32BCE" w:rsidRPr="00E32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1DCF"/>
    <w:multiLevelType w:val="multilevel"/>
    <w:tmpl w:val="9BC8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D3F1E"/>
    <w:multiLevelType w:val="hybridMultilevel"/>
    <w:tmpl w:val="4C388CAA"/>
    <w:lvl w:ilvl="0" w:tplc="40090001">
      <w:start w:val="1"/>
      <w:numFmt w:val="bullet"/>
      <w:lvlText w:val=""/>
      <w:lvlJc w:val="left"/>
      <w:pPr>
        <w:ind w:left="1423" w:hanging="360"/>
      </w:pPr>
      <w:rPr>
        <w:rFonts w:ascii="Symbol" w:hAnsi="Symbol" w:hint="default"/>
      </w:rPr>
    </w:lvl>
    <w:lvl w:ilvl="1" w:tplc="40090003" w:tentative="1">
      <w:start w:val="1"/>
      <w:numFmt w:val="bullet"/>
      <w:lvlText w:val="o"/>
      <w:lvlJc w:val="left"/>
      <w:pPr>
        <w:ind w:left="2143" w:hanging="360"/>
      </w:pPr>
      <w:rPr>
        <w:rFonts w:ascii="Courier New" w:hAnsi="Courier New" w:cs="Courier New" w:hint="default"/>
      </w:rPr>
    </w:lvl>
    <w:lvl w:ilvl="2" w:tplc="40090005" w:tentative="1">
      <w:start w:val="1"/>
      <w:numFmt w:val="bullet"/>
      <w:lvlText w:val=""/>
      <w:lvlJc w:val="left"/>
      <w:pPr>
        <w:ind w:left="2863" w:hanging="360"/>
      </w:pPr>
      <w:rPr>
        <w:rFonts w:ascii="Wingdings" w:hAnsi="Wingdings" w:hint="default"/>
      </w:rPr>
    </w:lvl>
    <w:lvl w:ilvl="3" w:tplc="40090001" w:tentative="1">
      <w:start w:val="1"/>
      <w:numFmt w:val="bullet"/>
      <w:lvlText w:val=""/>
      <w:lvlJc w:val="left"/>
      <w:pPr>
        <w:ind w:left="3583" w:hanging="360"/>
      </w:pPr>
      <w:rPr>
        <w:rFonts w:ascii="Symbol" w:hAnsi="Symbol" w:hint="default"/>
      </w:rPr>
    </w:lvl>
    <w:lvl w:ilvl="4" w:tplc="40090003" w:tentative="1">
      <w:start w:val="1"/>
      <w:numFmt w:val="bullet"/>
      <w:lvlText w:val="o"/>
      <w:lvlJc w:val="left"/>
      <w:pPr>
        <w:ind w:left="4303" w:hanging="360"/>
      </w:pPr>
      <w:rPr>
        <w:rFonts w:ascii="Courier New" w:hAnsi="Courier New" w:cs="Courier New" w:hint="default"/>
      </w:rPr>
    </w:lvl>
    <w:lvl w:ilvl="5" w:tplc="40090005" w:tentative="1">
      <w:start w:val="1"/>
      <w:numFmt w:val="bullet"/>
      <w:lvlText w:val=""/>
      <w:lvlJc w:val="left"/>
      <w:pPr>
        <w:ind w:left="5023" w:hanging="360"/>
      </w:pPr>
      <w:rPr>
        <w:rFonts w:ascii="Wingdings" w:hAnsi="Wingdings" w:hint="default"/>
      </w:rPr>
    </w:lvl>
    <w:lvl w:ilvl="6" w:tplc="40090001" w:tentative="1">
      <w:start w:val="1"/>
      <w:numFmt w:val="bullet"/>
      <w:lvlText w:val=""/>
      <w:lvlJc w:val="left"/>
      <w:pPr>
        <w:ind w:left="5743" w:hanging="360"/>
      </w:pPr>
      <w:rPr>
        <w:rFonts w:ascii="Symbol" w:hAnsi="Symbol" w:hint="default"/>
      </w:rPr>
    </w:lvl>
    <w:lvl w:ilvl="7" w:tplc="40090003" w:tentative="1">
      <w:start w:val="1"/>
      <w:numFmt w:val="bullet"/>
      <w:lvlText w:val="o"/>
      <w:lvlJc w:val="left"/>
      <w:pPr>
        <w:ind w:left="6463" w:hanging="360"/>
      </w:pPr>
      <w:rPr>
        <w:rFonts w:ascii="Courier New" w:hAnsi="Courier New" w:cs="Courier New" w:hint="default"/>
      </w:rPr>
    </w:lvl>
    <w:lvl w:ilvl="8" w:tplc="40090005" w:tentative="1">
      <w:start w:val="1"/>
      <w:numFmt w:val="bullet"/>
      <w:lvlText w:val=""/>
      <w:lvlJc w:val="left"/>
      <w:pPr>
        <w:ind w:left="7183" w:hanging="360"/>
      </w:pPr>
      <w:rPr>
        <w:rFonts w:ascii="Wingdings" w:hAnsi="Wingdings" w:hint="default"/>
      </w:rPr>
    </w:lvl>
  </w:abstractNum>
  <w:abstractNum w:abstractNumId="2" w15:restartNumberingAfterBreak="0">
    <w:nsid w:val="18B6284F"/>
    <w:multiLevelType w:val="multilevel"/>
    <w:tmpl w:val="0D46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4597A"/>
    <w:multiLevelType w:val="multilevel"/>
    <w:tmpl w:val="ED0C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235B1A"/>
    <w:multiLevelType w:val="hybridMultilevel"/>
    <w:tmpl w:val="75A0F9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5937AF2"/>
    <w:multiLevelType w:val="multilevel"/>
    <w:tmpl w:val="C6B0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C0D5B"/>
    <w:multiLevelType w:val="multilevel"/>
    <w:tmpl w:val="38D6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286F7D"/>
    <w:multiLevelType w:val="multilevel"/>
    <w:tmpl w:val="C898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EE79AE"/>
    <w:multiLevelType w:val="hybridMultilevel"/>
    <w:tmpl w:val="9FCA8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CE3D55"/>
    <w:multiLevelType w:val="hybridMultilevel"/>
    <w:tmpl w:val="71B23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624796"/>
    <w:multiLevelType w:val="hybridMultilevel"/>
    <w:tmpl w:val="F9C45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1200AD"/>
    <w:multiLevelType w:val="hybridMultilevel"/>
    <w:tmpl w:val="B906C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262284"/>
    <w:multiLevelType w:val="multilevel"/>
    <w:tmpl w:val="CBA4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8A413E"/>
    <w:multiLevelType w:val="hybridMultilevel"/>
    <w:tmpl w:val="41BE9E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ED40778"/>
    <w:multiLevelType w:val="multilevel"/>
    <w:tmpl w:val="78AA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2303920">
    <w:abstractNumId w:val="12"/>
  </w:num>
  <w:num w:numId="2" w16cid:durableId="810560430">
    <w:abstractNumId w:val="7"/>
  </w:num>
  <w:num w:numId="3" w16cid:durableId="825438315">
    <w:abstractNumId w:val="2"/>
  </w:num>
  <w:num w:numId="4" w16cid:durableId="1403675914">
    <w:abstractNumId w:val="5"/>
  </w:num>
  <w:num w:numId="5" w16cid:durableId="1176725506">
    <w:abstractNumId w:val="0"/>
  </w:num>
  <w:num w:numId="6" w16cid:durableId="930746051">
    <w:abstractNumId w:val="14"/>
  </w:num>
  <w:num w:numId="7" w16cid:durableId="166478207">
    <w:abstractNumId w:val="6"/>
  </w:num>
  <w:num w:numId="8" w16cid:durableId="1176725537">
    <w:abstractNumId w:val="1"/>
  </w:num>
  <w:num w:numId="9" w16cid:durableId="1269243026">
    <w:abstractNumId w:val="8"/>
  </w:num>
  <w:num w:numId="10" w16cid:durableId="633632436">
    <w:abstractNumId w:val="4"/>
  </w:num>
  <w:num w:numId="11" w16cid:durableId="1066680049">
    <w:abstractNumId w:val="13"/>
  </w:num>
  <w:num w:numId="12" w16cid:durableId="186717407">
    <w:abstractNumId w:val="9"/>
  </w:num>
  <w:num w:numId="13" w16cid:durableId="671420128">
    <w:abstractNumId w:val="11"/>
  </w:num>
  <w:num w:numId="14" w16cid:durableId="1514803970">
    <w:abstractNumId w:val="10"/>
  </w:num>
  <w:num w:numId="15" w16cid:durableId="964656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4D8"/>
    <w:rsid w:val="000D56CE"/>
    <w:rsid w:val="000F682D"/>
    <w:rsid w:val="00120C00"/>
    <w:rsid w:val="0013615D"/>
    <w:rsid w:val="00182B49"/>
    <w:rsid w:val="00203366"/>
    <w:rsid w:val="00321D06"/>
    <w:rsid w:val="00355A3F"/>
    <w:rsid w:val="00440054"/>
    <w:rsid w:val="004D381D"/>
    <w:rsid w:val="0050407A"/>
    <w:rsid w:val="00554446"/>
    <w:rsid w:val="005A79D9"/>
    <w:rsid w:val="005C2087"/>
    <w:rsid w:val="00642B4F"/>
    <w:rsid w:val="006B04D8"/>
    <w:rsid w:val="006B2A40"/>
    <w:rsid w:val="007653C5"/>
    <w:rsid w:val="007B7150"/>
    <w:rsid w:val="00861E24"/>
    <w:rsid w:val="00885335"/>
    <w:rsid w:val="00887C39"/>
    <w:rsid w:val="008C41F3"/>
    <w:rsid w:val="00917C5F"/>
    <w:rsid w:val="0096488E"/>
    <w:rsid w:val="009A2DF7"/>
    <w:rsid w:val="00A05216"/>
    <w:rsid w:val="00A13C45"/>
    <w:rsid w:val="00A16733"/>
    <w:rsid w:val="00A9146F"/>
    <w:rsid w:val="00B66528"/>
    <w:rsid w:val="00BC757F"/>
    <w:rsid w:val="00BE5139"/>
    <w:rsid w:val="00C35D33"/>
    <w:rsid w:val="00D20A66"/>
    <w:rsid w:val="00D553DA"/>
    <w:rsid w:val="00D74A13"/>
    <w:rsid w:val="00E32BCE"/>
    <w:rsid w:val="00F109C7"/>
    <w:rsid w:val="00F52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19CB"/>
  <w15:chartTrackingRefBased/>
  <w15:docId w15:val="{5CDCA40E-834A-42A7-99F2-B5304AAF4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C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521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35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B04D8"/>
    <w:rPr>
      <w:i/>
      <w:iCs/>
    </w:rPr>
  </w:style>
  <w:style w:type="paragraph" w:styleId="NormalWeb">
    <w:name w:val="Normal (Web)"/>
    <w:basedOn w:val="Normal"/>
    <w:uiPriority w:val="99"/>
    <w:unhideWhenUsed/>
    <w:rsid w:val="006B04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553DA"/>
    <w:rPr>
      <w:color w:val="0000FF"/>
      <w:u w:val="single"/>
    </w:rPr>
  </w:style>
  <w:style w:type="paragraph" w:styleId="HTMLPreformatted">
    <w:name w:val="HTML Preformatted"/>
    <w:basedOn w:val="Normal"/>
    <w:link w:val="HTMLPreformattedChar"/>
    <w:uiPriority w:val="99"/>
    <w:semiHidden/>
    <w:unhideWhenUsed/>
    <w:rsid w:val="00D55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53D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553DA"/>
    <w:rPr>
      <w:rFonts w:ascii="Courier New" w:eastAsia="Times New Roman" w:hAnsi="Courier New" w:cs="Courier New"/>
      <w:sz w:val="20"/>
      <w:szCs w:val="20"/>
    </w:rPr>
  </w:style>
  <w:style w:type="character" w:customStyle="1" w:styleId="token">
    <w:name w:val="token"/>
    <w:basedOn w:val="DefaultParagraphFont"/>
    <w:rsid w:val="00D553DA"/>
  </w:style>
  <w:style w:type="character" w:customStyle="1" w:styleId="Heading2Char">
    <w:name w:val="Heading 2 Char"/>
    <w:basedOn w:val="DefaultParagraphFont"/>
    <w:link w:val="Heading2"/>
    <w:uiPriority w:val="9"/>
    <w:rsid w:val="00F5217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D56CE"/>
    <w:rPr>
      <w:b/>
      <w:bCs/>
    </w:rPr>
  </w:style>
  <w:style w:type="character" w:customStyle="1" w:styleId="Heading3Char">
    <w:name w:val="Heading 3 Char"/>
    <w:basedOn w:val="DefaultParagraphFont"/>
    <w:link w:val="Heading3"/>
    <w:uiPriority w:val="9"/>
    <w:semiHidden/>
    <w:rsid w:val="00C35D3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17C5F"/>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9648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d">
    <w:name w:val="ld"/>
    <w:basedOn w:val="Normal"/>
    <w:rsid w:val="00355A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s">
    <w:name w:val="rs"/>
    <w:basedOn w:val="Normal"/>
    <w:rsid w:val="005544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36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4749">
      <w:bodyDiv w:val="1"/>
      <w:marLeft w:val="0"/>
      <w:marRight w:val="0"/>
      <w:marTop w:val="0"/>
      <w:marBottom w:val="0"/>
      <w:divBdr>
        <w:top w:val="none" w:sz="0" w:space="0" w:color="auto"/>
        <w:left w:val="none" w:sz="0" w:space="0" w:color="auto"/>
        <w:bottom w:val="none" w:sz="0" w:space="0" w:color="auto"/>
        <w:right w:val="none" w:sz="0" w:space="0" w:color="auto"/>
      </w:divBdr>
    </w:div>
    <w:div w:id="120265839">
      <w:bodyDiv w:val="1"/>
      <w:marLeft w:val="0"/>
      <w:marRight w:val="0"/>
      <w:marTop w:val="0"/>
      <w:marBottom w:val="0"/>
      <w:divBdr>
        <w:top w:val="none" w:sz="0" w:space="0" w:color="auto"/>
        <w:left w:val="none" w:sz="0" w:space="0" w:color="auto"/>
        <w:bottom w:val="none" w:sz="0" w:space="0" w:color="auto"/>
        <w:right w:val="none" w:sz="0" w:space="0" w:color="auto"/>
      </w:divBdr>
    </w:div>
    <w:div w:id="135027041">
      <w:bodyDiv w:val="1"/>
      <w:marLeft w:val="0"/>
      <w:marRight w:val="0"/>
      <w:marTop w:val="0"/>
      <w:marBottom w:val="0"/>
      <w:divBdr>
        <w:top w:val="none" w:sz="0" w:space="0" w:color="auto"/>
        <w:left w:val="none" w:sz="0" w:space="0" w:color="auto"/>
        <w:bottom w:val="none" w:sz="0" w:space="0" w:color="auto"/>
        <w:right w:val="none" w:sz="0" w:space="0" w:color="auto"/>
      </w:divBdr>
      <w:divsChild>
        <w:div w:id="2061173855">
          <w:marLeft w:val="0"/>
          <w:marRight w:val="0"/>
          <w:marTop w:val="0"/>
          <w:marBottom w:val="432"/>
          <w:divBdr>
            <w:top w:val="none" w:sz="0" w:space="0" w:color="auto"/>
            <w:left w:val="none" w:sz="0" w:space="0" w:color="auto"/>
            <w:bottom w:val="none" w:sz="0" w:space="0" w:color="auto"/>
            <w:right w:val="none" w:sz="0" w:space="0" w:color="auto"/>
          </w:divBdr>
        </w:div>
        <w:div w:id="1245871532">
          <w:marLeft w:val="-75"/>
          <w:marRight w:val="0"/>
          <w:marTop w:val="0"/>
          <w:marBottom w:val="75"/>
          <w:divBdr>
            <w:top w:val="none" w:sz="0" w:space="0" w:color="auto"/>
            <w:left w:val="none" w:sz="0" w:space="0" w:color="auto"/>
            <w:bottom w:val="none" w:sz="0" w:space="0" w:color="auto"/>
            <w:right w:val="none" w:sz="0" w:space="0" w:color="auto"/>
          </w:divBdr>
        </w:div>
        <w:div w:id="1122381337">
          <w:marLeft w:val="0"/>
          <w:marRight w:val="0"/>
          <w:marTop w:val="0"/>
          <w:marBottom w:val="225"/>
          <w:divBdr>
            <w:top w:val="single" w:sz="6" w:space="1" w:color="E6E6E6"/>
            <w:left w:val="single" w:sz="6" w:space="1" w:color="E6E6E6"/>
            <w:bottom w:val="single" w:sz="6" w:space="1" w:color="E6E6E6"/>
            <w:right w:val="single" w:sz="6" w:space="1" w:color="E6E6E6"/>
          </w:divBdr>
        </w:div>
        <w:div w:id="214708877">
          <w:marLeft w:val="0"/>
          <w:marRight w:val="0"/>
          <w:marTop w:val="0"/>
          <w:marBottom w:val="225"/>
          <w:divBdr>
            <w:top w:val="single" w:sz="6" w:space="1" w:color="E6E6E6"/>
            <w:left w:val="single" w:sz="6" w:space="1" w:color="E6E6E6"/>
            <w:bottom w:val="single" w:sz="6" w:space="1" w:color="E6E6E6"/>
            <w:right w:val="single" w:sz="6" w:space="1" w:color="E6E6E6"/>
          </w:divBdr>
        </w:div>
        <w:div w:id="1957591869">
          <w:marLeft w:val="0"/>
          <w:marRight w:val="225"/>
          <w:marTop w:val="75"/>
          <w:marBottom w:val="225"/>
          <w:divBdr>
            <w:top w:val="single" w:sz="6" w:space="1" w:color="E6E6E6"/>
            <w:left w:val="single" w:sz="6" w:space="1" w:color="E6E6E6"/>
            <w:bottom w:val="single" w:sz="6" w:space="1" w:color="E6E6E6"/>
            <w:right w:val="single" w:sz="6" w:space="1" w:color="E6E6E6"/>
          </w:divBdr>
        </w:div>
      </w:divsChild>
    </w:div>
    <w:div w:id="312874778">
      <w:bodyDiv w:val="1"/>
      <w:marLeft w:val="0"/>
      <w:marRight w:val="0"/>
      <w:marTop w:val="0"/>
      <w:marBottom w:val="0"/>
      <w:divBdr>
        <w:top w:val="none" w:sz="0" w:space="0" w:color="auto"/>
        <w:left w:val="none" w:sz="0" w:space="0" w:color="auto"/>
        <w:bottom w:val="none" w:sz="0" w:space="0" w:color="auto"/>
        <w:right w:val="none" w:sz="0" w:space="0" w:color="auto"/>
      </w:divBdr>
    </w:div>
    <w:div w:id="345522967">
      <w:bodyDiv w:val="1"/>
      <w:marLeft w:val="0"/>
      <w:marRight w:val="0"/>
      <w:marTop w:val="0"/>
      <w:marBottom w:val="0"/>
      <w:divBdr>
        <w:top w:val="none" w:sz="0" w:space="0" w:color="auto"/>
        <w:left w:val="none" w:sz="0" w:space="0" w:color="auto"/>
        <w:bottom w:val="none" w:sz="0" w:space="0" w:color="auto"/>
        <w:right w:val="none" w:sz="0" w:space="0" w:color="auto"/>
      </w:divBdr>
    </w:div>
    <w:div w:id="393436872">
      <w:bodyDiv w:val="1"/>
      <w:marLeft w:val="0"/>
      <w:marRight w:val="0"/>
      <w:marTop w:val="0"/>
      <w:marBottom w:val="0"/>
      <w:divBdr>
        <w:top w:val="none" w:sz="0" w:space="0" w:color="auto"/>
        <w:left w:val="none" w:sz="0" w:space="0" w:color="auto"/>
        <w:bottom w:val="none" w:sz="0" w:space="0" w:color="auto"/>
        <w:right w:val="none" w:sz="0" w:space="0" w:color="auto"/>
      </w:divBdr>
    </w:div>
    <w:div w:id="468328297">
      <w:bodyDiv w:val="1"/>
      <w:marLeft w:val="0"/>
      <w:marRight w:val="0"/>
      <w:marTop w:val="0"/>
      <w:marBottom w:val="0"/>
      <w:divBdr>
        <w:top w:val="none" w:sz="0" w:space="0" w:color="auto"/>
        <w:left w:val="none" w:sz="0" w:space="0" w:color="auto"/>
        <w:bottom w:val="none" w:sz="0" w:space="0" w:color="auto"/>
        <w:right w:val="none" w:sz="0" w:space="0" w:color="auto"/>
      </w:divBdr>
    </w:div>
    <w:div w:id="605967007">
      <w:bodyDiv w:val="1"/>
      <w:marLeft w:val="0"/>
      <w:marRight w:val="0"/>
      <w:marTop w:val="0"/>
      <w:marBottom w:val="0"/>
      <w:divBdr>
        <w:top w:val="none" w:sz="0" w:space="0" w:color="auto"/>
        <w:left w:val="none" w:sz="0" w:space="0" w:color="auto"/>
        <w:bottom w:val="none" w:sz="0" w:space="0" w:color="auto"/>
        <w:right w:val="none" w:sz="0" w:space="0" w:color="auto"/>
      </w:divBdr>
    </w:div>
    <w:div w:id="854346165">
      <w:bodyDiv w:val="1"/>
      <w:marLeft w:val="0"/>
      <w:marRight w:val="0"/>
      <w:marTop w:val="0"/>
      <w:marBottom w:val="0"/>
      <w:divBdr>
        <w:top w:val="none" w:sz="0" w:space="0" w:color="auto"/>
        <w:left w:val="none" w:sz="0" w:space="0" w:color="auto"/>
        <w:bottom w:val="none" w:sz="0" w:space="0" w:color="auto"/>
        <w:right w:val="none" w:sz="0" w:space="0" w:color="auto"/>
      </w:divBdr>
    </w:div>
    <w:div w:id="967394268">
      <w:bodyDiv w:val="1"/>
      <w:marLeft w:val="0"/>
      <w:marRight w:val="0"/>
      <w:marTop w:val="0"/>
      <w:marBottom w:val="0"/>
      <w:divBdr>
        <w:top w:val="none" w:sz="0" w:space="0" w:color="auto"/>
        <w:left w:val="none" w:sz="0" w:space="0" w:color="auto"/>
        <w:bottom w:val="none" w:sz="0" w:space="0" w:color="auto"/>
        <w:right w:val="none" w:sz="0" w:space="0" w:color="auto"/>
      </w:divBdr>
    </w:div>
    <w:div w:id="1035931573">
      <w:bodyDiv w:val="1"/>
      <w:marLeft w:val="0"/>
      <w:marRight w:val="0"/>
      <w:marTop w:val="0"/>
      <w:marBottom w:val="0"/>
      <w:divBdr>
        <w:top w:val="none" w:sz="0" w:space="0" w:color="auto"/>
        <w:left w:val="none" w:sz="0" w:space="0" w:color="auto"/>
        <w:bottom w:val="none" w:sz="0" w:space="0" w:color="auto"/>
        <w:right w:val="none" w:sz="0" w:space="0" w:color="auto"/>
      </w:divBdr>
    </w:div>
    <w:div w:id="1268201008">
      <w:bodyDiv w:val="1"/>
      <w:marLeft w:val="0"/>
      <w:marRight w:val="0"/>
      <w:marTop w:val="0"/>
      <w:marBottom w:val="0"/>
      <w:divBdr>
        <w:top w:val="none" w:sz="0" w:space="0" w:color="auto"/>
        <w:left w:val="none" w:sz="0" w:space="0" w:color="auto"/>
        <w:bottom w:val="none" w:sz="0" w:space="0" w:color="auto"/>
        <w:right w:val="none" w:sz="0" w:space="0" w:color="auto"/>
      </w:divBdr>
    </w:div>
    <w:div w:id="1295911224">
      <w:bodyDiv w:val="1"/>
      <w:marLeft w:val="0"/>
      <w:marRight w:val="0"/>
      <w:marTop w:val="0"/>
      <w:marBottom w:val="0"/>
      <w:divBdr>
        <w:top w:val="none" w:sz="0" w:space="0" w:color="auto"/>
        <w:left w:val="none" w:sz="0" w:space="0" w:color="auto"/>
        <w:bottom w:val="none" w:sz="0" w:space="0" w:color="auto"/>
        <w:right w:val="none" w:sz="0" w:space="0" w:color="auto"/>
      </w:divBdr>
    </w:div>
    <w:div w:id="1318876362">
      <w:bodyDiv w:val="1"/>
      <w:marLeft w:val="0"/>
      <w:marRight w:val="0"/>
      <w:marTop w:val="0"/>
      <w:marBottom w:val="0"/>
      <w:divBdr>
        <w:top w:val="none" w:sz="0" w:space="0" w:color="auto"/>
        <w:left w:val="none" w:sz="0" w:space="0" w:color="auto"/>
        <w:bottom w:val="none" w:sz="0" w:space="0" w:color="auto"/>
        <w:right w:val="none" w:sz="0" w:space="0" w:color="auto"/>
      </w:divBdr>
    </w:div>
    <w:div w:id="1349600780">
      <w:bodyDiv w:val="1"/>
      <w:marLeft w:val="0"/>
      <w:marRight w:val="0"/>
      <w:marTop w:val="0"/>
      <w:marBottom w:val="0"/>
      <w:divBdr>
        <w:top w:val="none" w:sz="0" w:space="0" w:color="auto"/>
        <w:left w:val="none" w:sz="0" w:space="0" w:color="auto"/>
        <w:bottom w:val="none" w:sz="0" w:space="0" w:color="auto"/>
        <w:right w:val="none" w:sz="0" w:space="0" w:color="auto"/>
      </w:divBdr>
    </w:div>
    <w:div w:id="1411073543">
      <w:bodyDiv w:val="1"/>
      <w:marLeft w:val="0"/>
      <w:marRight w:val="0"/>
      <w:marTop w:val="0"/>
      <w:marBottom w:val="0"/>
      <w:divBdr>
        <w:top w:val="none" w:sz="0" w:space="0" w:color="auto"/>
        <w:left w:val="none" w:sz="0" w:space="0" w:color="auto"/>
        <w:bottom w:val="none" w:sz="0" w:space="0" w:color="auto"/>
        <w:right w:val="none" w:sz="0" w:space="0" w:color="auto"/>
      </w:divBdr>
    </w:div>
    <w:div w:id="1477533138">
      <w:bodyDiv w:val="1"/>
      <w:marLeft w:val="0"/>
      <w:marRight w:val="0"/>
      <w:marTop w:val="0"/>
      <w:marBottom w:val="0"/>
      <w:divBdr>
        <w:top w:val="none" w:sz="0" w:space="0" w:color="auto"/>
        <w:left w:val="none" w:sz="0" w:space="0" w:color="auto"/>
        <w:bottom w:val="none" w:sz="0" w:space="0" w:color="auto"/>
        <w:right w:val="none" w:sz="0" w:space="0" w:color="auto"/>
      </w:divBdr>
    </w:div>
    <w:div w:id="1515412082">
      <w:bodyDiv w:val="1"/>
      <w:marLeft w:val="0"/>
      <w:marRight w:val="0"/>
      <w:marTop w:val="0"/>
      <w:marBottom w:val="0"/>
      <w:divBdr>
        <w:top w:val="none" w:sz="0" w:space="0" w:color="auto"/>
        <w:left w:val="none" w:sz="0" w:space="0" w:color="auto"/>
        <w:bottom w:val="none" w:sz="0" w:space="0" w:color="auto"/>
        <w:right w:val="none" w:sz="0" w:space="0" w:color="auto"/>
      </w:divBdr>
    </w:div>
    <w:div w:id="1586064186">
      <w:bodyDiv w:val="1"/>
      <w:marLeft w:val="0"/>
      <w:marRight w:val="0"/>
      <w:marTop w:val="0"/>
      <w:marBottom w:val="0"/>
      <w:divBdr>
        <w:top w:val="none" w:sz="0" w:space="0" w:color="auto"/>
        <w:left w:val="none" w:sz="0" w:space="0" w:color="auto"/>
        <w:bottom w:val="none" w:sz="0" w:space="0" w:color="auto"/>
        <w:right w:val="none" w:sz="0" w:space="0" w:color="auto"/>
      </w:divBdr>
    </w:div>
    <w:div w:id="1590237939">
      <w:bodyDiv w:val="1"/>
      <w:marLeft w:val="0"/>
      <w:marRight w:val="0"/>
      <w:marTop w:val="0"/>
      <w:marBottom w:val="0"/>
      <w:divBdr>
        <w:top w:val="none" w:sz="0" w:space="0" w:color="auto"/>
        <w:left w:val="none" w:sz="0" w:space="0" w:color="auto"/>
        <w:bottom w:val="none" w:sz="0" w:space="0" w:color="auto"/>
        <w:right w:val="none" w:sz="0" w:space="0" w:color="auto"/>
      </w:divBdr>
    </w:div>
    <w:div w:id="1607615737">
      <w:bodyDiv w:val="1"/>
      <w:marLeft w:val="0"/>
      <w:marRight w:val="0"/>
      <w:marTop w:val="0"/>
      <w:marBottom w:val="0"/>
      <w:divBdr>
        <w:top w:val="none" w:sz="0" w:space="0" w:color="auto"/>
        <w:left w:val="none" w:sz="0" w:space="0" w:color="auto"/>
        <w:bottom w:val="none" w:sz="0" w:space="0" w:color="auto"/>
        <w:right w:val="none" w:sz="0" w:space="0" w:color="auto"/>
      </w:divBdr>
    </w:div>
    <w:div w:id="1658265866">
      <w:bodyDiv w:val="1"/>
      <w:marLeft w:val="0"/>
      <w:marRight w:val="0"/>
      <w:marTop w:val="0"/>
      <w:marBottom w:val="0"/>
      <w:divBdr>
        <w:top w:val="none" w:sz="0" w:space="0" w:color="auto"/>
        <w:left w:val="none" w:sz="0" w:space="0" w:color="auto"/>
        <w:bottom w:val="none" w:sz="0" w:space="0" w:color="auto"/>
        <w:right w:val="none" w:sz="0" w:space="0" w:color="auto"/>
      </w:divBdr>
    </w:div>
    <w:div w:id="1722243615">
      <w:bodyDiv w:val="1"/>
      <w:marLeft w:val="0"/>
      <w:marRight w:val="0"/>
      <w:marTop w:val="0"/>
      <w:marBottom w:val="0"/>
      <w:divBdr>
        <w:top w:val="none" w:sz="0" w:space="0" w:color="auto"/>
        <w:left w:val="none" w:sz="0" w:space="0" w:color="auto"/>
        <w:bottom w:val="none" w:sz="0" w:space="0" w:color="auto"/>
        <w:right w:val="none" w:sz="0" w:space="0" w:color="auto"/>
      </w:divBdr>
    </w:div>
    <w:div w:id="1748960028">
      <w:bodyDiv w:val="1"/>
      <w:marLeft w:val="0"/>
      <w:marRight w:val="0"/>
      <w:marTop w:val="0"/>
      <w:marBottom w:val="0"/>
      <w:divBdr>
        <w:top w:val="none" w:sz="0" w:space="0" w:color="auto"/>
        <w:left w:val="none" w:sz="0" w:space="0" w:color="auto"/>
        <w:bottom w:val="none" w:sz="0" w:space="0" w:color="auto"/>
        <w:right w:val="none" w:sz="0" w:space="0" w:color="auto"/>
      </w:divBdr>
    </w:div>
    <w:div w:id="1760979722">
      <w:bodyDiv w:val="1"/>
      <w:marLeft w:val="0"/>
      <w:marRight w:val="0"/>
      <w:marTop w:val="0"/>
      <w:marBottom w:val="0"/>
      <w:divBdr>
        <w:top w:val="none" w:sz="0" w:space="0" w:color="auto"/>
        <w:left w:val="none" w:sz="0" w:space="0" w:color="auto"/>
        <w:bottom w:val="none" w:sz="0" w:space="0" w:color="auto"/>
        <w:right w:val="none" w:sz="0" w:space="0" w:color="auto"/>
      </w:divBdr>
    </w:div>
    <w:div w:id="1816290947">
      <w:bodyDiv w:val="1"/>
      <w:marLeft w:val="0"/>
      <w:marRight w:val="0"/>
      <w:marTop w:val="0"/>
      <w:marBottom w:val="0"/>
      <w:divBdr>
        <w:top w:val="none" w:sz="0" w:space="0" w:color="auto"/>
        <w:left w:val="none" w:sz="0" w:space="0" w:color="auto"/>
        <w:bottom w:val="none" w:sz="0" w:space="0" w:color="auto"/>
        <w:right w:val="none" w:sz="0" w:space="0" w:color="auto"/>
      </w:divBdr>
    </w:div>
    <w:div w:id="1864827746">
      <w:bodyDiv w:val="1"/>
      <w:marLeft w:val="0"/>
      <w:marRight w:val="0"/>
      <w:marTop w:val="0"/>
      <w:marBottom w:val="0"/>
      <w:divBdr>
        <w:top w:val="none" w:sz="0" w:space="0" w:color="auto"/>
        <w:left w:val="none" w:sz="0" w:space="0" w:color="auto"/>
        <w:bottom w:val="none" w:sz="0" w:space="0" w:color="auto"/>
        <w:right w:val="none" w:sz="0" w:space="0" w:color="auto"/>
      </w:divBdr>
    </w:div>
    <w:div w:id="189951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ximum_likelihood" TargetMode="External"/><Relationship Id="rId5" Type="http://schemas.openxmlformats.org/officeDocument/2006/relationships/hyperlink" Target="https://en.wikipedia.org/wiki/Logistic_fun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2023-02-22T07:06:00Z</dcterms:created>
  <dcterms:modified xsi:type="dcterms:W3CDTF">2023-03-03T11:45:00Z</dcterms:modified>
</cp:coreProperties>
</file>