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03" w:rsidRDefault="008D1203"/>
    <w:p w:rsidR="008D1203" w:rsidRPr="008D1203" w:rsidRDefault="008D1203">
      <w:pPr>
        <w:rPr>
          <w:b/>
        </w:rPr>
      </w:pPr>
      <w:proofErr w:type="gramStart"/>
      <w:r w:rsidRPr="008D1203">
        <w:rPr>
          <w:b/>
        </w:rPr>
        <w:t>Structural  Diagram</w:t>
      </w:r>
      <w:proofErr w:type="gramEnd"/>
    </w:p>
    <w:p w:rsidR="008D1203" w:rsidRDefault="008D1203"/>
    <w:p w:rsidR="008D1203" w:rsidRDefault="008D1203"/>
    <w:p w:rsidR="008D1203" w:rsidRDefault="008D1203">
      <w:r>
        <w:rPr>
          <w:noProof/>
        </w:rPr>
        <w:pict>
          <v:roundrect id="_x0000_s1026" style="position:absolute;margin-left:4.5pt;margin-top:-30pt;width:103.5pt;height:105.75pt;z-index:251658240" arcsize="10923f">
            <v:textbox>
              <w:txbxContent>
                <w:p w:rsidR="005E6EF8" w:rsidRDefault="005E6EF8">
                  <w:r>
                    <w:t xml:space="preserve">        Order food</w:t>
                  </w:r>
                </w:p>
                <w:p w:rsidR="005E6EF8" w:rsidRDefault="005E6EF8" w:rsidP="005E6E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name</w:t>
                  </w:r>
                </w:p>
                <w:p w:rsidR="005E6EF8" w:rsidRDefault="005E6EF8" w:rsidP="005E6E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number of food</w:t>
                  </w:r>
                </w:p>
                <w:p w:rsidR="005E6EF8" w:rsidRDefault="005E6EF8" w:rsidP="005E6E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cost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425.25pt;margin-top:-20.25pt;width:81pt;height:97.5pt;z-index:251661312" arcsize="10923f">
            <v:textbox>
              <w:txbxContent>
                <w:p w:rsidR="005E6EF8" w:rsidRDefault="005E6EF8">
                  <w:r>
                    <w:t>Exit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393.75pt;margin-top:21.75pt;width:31.5pt;height:15pt;z-index:251664384"/>
        </w:pict>
      </w:r>
      <w:r>
        <w:rPr>
          <w:noProof/>
        </w:rPr>
        <w:pict>
          <v:roundrect id="_x0000_s1028" style="position:absolute;margin-left:299.25pt;margin-top:-23.25pt;width:94.5pt;height:99pt;z-index:251660288" arcsize="10923f">
            <v:textbox>
              <w:txbxContent>
                <w:p w:rsidR="005E6EF8" w:rsidRDefault="008D1203">
                  <w:r>
                    <w:t xml:space="preserve">Display </w:t>
                  </w:r>
                </w:p>
                <w:p w:rsidR="008D1203" w:rsidRDefault="008D1203" w:rsidP="008D12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order taken</w:t>
                  </w:r>
                </w:p>
                <w:p w:rsidR="008D1203" w:rsidRDefault="008D1203" w:rsidP="008D12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order served</w:t>
                  </w:r>
                </w:p>
                <w:p w:rsidR="008D1203" w:rsidRDefault="008D1203"/>
              </w:txbxContent>
            </v:textbox>
          </v:roundrect>
        </w:pict>
      </w:r>
      <w:r>
        <w:rPr>
          <w:noProof/>
        </w:rPr>
        <w:pict>
          <v:shape id="_x0000_s1031" type="#_x0000_t13" style="position:absolute;margin-left:259.5pt;margin-top:17.25pt;width:35.25pt;height:15pt;z-index:251663360"/>
        </w:pict>
      </w:r>
      <w:r>
        <w:rPr>
          <w:noProof/>
        </w:rPr>
        <w:pict>
          <v:roundrect id="_x0000_s1027" style="position:absolute;margin-left:153.75pt;margin-top:-28.5pt;width:102pt;height:100.5pt;z-index:251659264" arcsize="10923f">
            <v:textbox>
              <w:txbxContent>
                <w:p w:rsidR="005E6EF8" w:rsidRDefault="005E6EF8">
                  <w:r>
                    <w:t xml:space="preserve">   Serve food</w:t>
                  </w:r>
                </w:p>
                <w:p w:rsidR="008D1203" w:rsidRDefault="008D1203" w:rsidP="008D12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order number</w:t>
                  </w:r>
                </w:p>
                <w:p w:rsidR="008D1203" w:rsidRDefault="008D1203" w:rsidP="008D120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served count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13" style="position:absolute;margin-left:112.5pt;margin-top:17.25pt;width:41.25pt;height:13.5pt;z-index:251662336"/>
        </w:pict>
      </w:r>
    </w:p>
    <w:p w:rsidR="008D1203" w:rsidRPr="008D1203" w:rsidRDefault="008D1203" w:rsidP="008D1203"/>
    <w:p w:rsidR="008D1203" w:rsidRPr="008D1203" w:rsidRDefault="008D1203" w:rsidP="008D1203"/>
    <w:p w:rsidR="008D1203" w:rsidRPr="008D1203" w:rsidRDefault="008D1203" w:rsidP="008D1203"/>
    <w:p w:rsidR="008D1203" w:rsidRDefault="008D1203" w:rsidP="008D1203"/>
    <w:p w:rsidR="008F6133" w:rsidRDefault="008D1203" w:rsidP="008D1203">
      <w:pPr>
        <w:rPr>
          <w:b/>
        </w:rPr>
      </w:pPr>
      <w:r w:rsidRPr="008D1203">
        <w:rPr>
          <w:b/>
        </w:rPr>
        <w:t>Behavioral Diagram</w:t>
      </w:r>
    </w:p>
    <w:p w:rsidR="00754037" w:rsidRPr="008D1203" w:rsidRDefault="00A115EA" w:rsidP="008D1203">
      <w:pPr>
        <w:rPr>
          <w:b/>
        </w:rPr>
      </w:pPr>
      <w:r>
        <w:rPr>
          <w:b/>
          <w:noProof/>
        </w:rPr>
        <w:pict>
          <v:oval id="_x0000_s1055" style="position:absolute;margin-left:214.5pt;margin-top:386.85pt;width:53.25pt;height:24.75pt;z-index:251685888">
            <v:textbox>
              <w:txbxContent>
                <w:p w:rsidR="00A115EA" w:rsidRDefault="00A115EA">
                  <w:r>
                    <w:t>Exit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44.5pt;margin-top:354.6pt;width:.75pt;height:32.25pt;z-index:251684864" o:connectortype="straight">
            <v:stroke endarrow="block"/>
          </v:shape>
        </w:pict>
      </w:r>
      <w:r>
        <w:rPr>
          <w:b/>
          <w:noProof/>
        </w:rPr>
        <w:pict>
          <v:oval id="_x0000_s1053" style="position:absolute;margin-left:205.5pt;margin-top:317.1pt;width:80.25pt;height:37.5pt;z-index:251683840">
            <v:textbox>
              <w:txbxContent>
                <w:p w:rsidR="00A115EA" w:rsidRDefault="00A115EA">
                  <w:r>
                    <w:t xml:space="preserve">    Display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52" type="#_x0000_t32" style="position:absolute;margin-left:245.25pt;margin-top:287.1pt;width:0;height:30pt;z-index:251682816" o:connectortype="straight">
            <v:stroke endarrow="block"/>
          </v:shape>
        </w:pict>
      </w: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290.25pt;margin-top:181.35pt;width:80.25pt;height:71.25pt;rotation:90;z-index:251680768" o:connectortype="elbow" adj="10793,-154383,-115469">
            <v:stroke endarrow="block"/>
          </v:shape>
        </w:pict>
      </w:r>
      <w:r w:rsidR="0043481D">
        <w:rPr>
          <w:b/>
          <w:noProof/>
        </w:rPr>
        <w:pict>
          <v:rect id="_x0000_s1051" style="position:absolute;margin-left:174pt;margin-top:257.1pt;width:130.5pt;height:30pt;z-index:251681792">
            <v:textbox>
              <w:txbxContent>
                <w:p w:rsidR="0043481D" w:rsidRDefault="0043481D">
                  <w:r>
                    <w:t xml:space="preserve">         Serve food</w:t>
                  </w:r>
                </w:p>
              </w:txbxContent>
            </v:textbox>
          </v:rect>
        </w:pict>
      </w:r>
      <w:r w:rsidR="0043481D">
        <w:rPr>
          <w:b/>
          <w:noProof/>
        </w:rPr>
        <w:pict>
          <v:shape id="_x0000_s1049" type="#_x0000_t34" style="position:absolute;margin-left:230.25pt;margin-top:218.1pt;width:74.25pt;height:3.8pt;rotation:90;z-index:251679744" o:connectortype="elbow" adj="10793,-2894684,-99287">
            <v:stroke endarrow="block"/>
          </v:shape>
        </w:pict>
      </w:r>
      <w:r w:rsidR="0043481D">
        <w:rPr>
          <w:b/>
          <w:noProof/>
        </w:rPr>
        <w:pict>
          <v:shape id="_x0000_s1048" type="#_x0000_t34" style="position:absolute;margin-left:163.9pt;margin-top:219.95pt;width:74.25pt;height:.05pt;rotation:90;z-index:251678720" o:connectortype="elbow" adj="10793,-219996000,-79433">
            <v:stroke endarrow="block"/>
          </v:shape>
        </w:pict>
      </w:r>
      <w:r w:rsidR="0043481D">
        <w:rPr>
          <w:b/>
          <w:noProof/>
        </w:rPr>
        <w:pict>
          <v:shape id="_x0000_s1047" type="#_x0000_t34" style="position:absolute;margin-left:116.25pt;margin-top:191.85pt;width:69pt;height:61.5pt;rotation:90;flip:x;z-index:251677696" o:connectortype="elbow" adj=",180702,-60104">
            <v:stroke endarrow="block"/>
          </v:shape>
        </w:pict>
      </w:r>
      <w:r w:rsidR="007C60E7">
        <w:rPr>
          <w:b/>
          <w:noProof/>
        </w:rPr>
        <w:pict>
          <v:oval id="_x0000_s1046" style="position:absolute;margin-left:314.25pt;margin-top:135.6pt;width:79.5pt;height:45.75pt;z-index:251676672">
            <v:textbox>
              <w:txbxContent>
                <w:p w:rsidR="0043481D" w:rsidRDefault="0043481D">
                  <w:proofErr w:type="gramStart"/>
                  <w:r>
                    <w:t>Enter  quantity</w:t>
                  </w:r>
                  <w:proofErr w:type="gramEnd"/>
                </w:p>
              </w:txbxContent>
            </v:textbox>
          </v:oval>
        </w:pict>
      </w:r>
      <w:r w:rsidR="007C60E7">
        <w:rPr>
          <w:b/>
          <w:noProof/>
        </w:rPr>
        <w:pict>
          <v:shape id="_x0000_s1045" type="#_x0000_t32" style="position:absolute;margin-left:352.5pt;margin-top:101.85pt;width:.75pt;height:33.75pt;z-index:251675648" o:connectortype="straight">
            <v:stroke endarrow="block"/>
          </v:shape>
        </w:pict>
      </w:r>
      <w:r w:rsidR="007C60E7">
        <w:rPr>
          <w:b/>
          <w:noProof/>
        </w:rPr>
        <w:pict>
          <v:shape id="_x0000_s1037" type="#_x0000_t32" style="position:absolute;margin-left:112.5pt;margin-top:102.6pt;width:257.25pt;height:.05pt;z-index:251668480" o:connectortype="straight"/>
        </w:pict>
      </w:r>
      <w:r w:rsidR="007C60E7">
        <w:rPr>
          <w:b/>
          <w:noProof/>
        </w:rPr>
        <w:pict>
          <v:oval id="_x0000_s1044" style="position:absolute;margin-left:237.75pt;margin-top:136.35pt;width:66.75pt;height:46.5pt;z-index:251674624">
            <v:textbox>
              <w:txbxContent>
                <w:p w:rsidR="007C60E7" w:rsidRDefault="007C60E7">
                  <w:proofErr w:type="gramStart"/>
                  <w:r>
                    <w:t>item</w:t>
                  </w:r>
                  <w:proofErr w:type="gramEnd"/>
                  <w:r>
                    <w:t xml:space="preserve"> code</w:t>
                  </w:r>
                </w:p>
              </w:txbxContent>
            </v:textbox>
          </v:oval>
        </w:pict>
      </w:r>
      <w:r w:rsidR="007C60E7">
        <w:rPr>
          <w:b/>
          <w:noProof/>
        </w:rPr>
        <w:pict>
          <v:shape id="_x0000_s1043" type="#_x0000_t32" style="position:absolute;margin-left:274.5pt;margin-top:102.6pt;width:.75pt;height:33pt;z-index:251673600" o:connectortype="straight">
            <v:stroke endarrow="block"/>
          </v:shape>
        </w:pict>
      </w:r>
      <w:r w:rsidR="007C60E7">
        <w:rPr>
          <w:b/>
          <w:noProof/>
        </w:rPr>
        <w:pict>
          <v:oval id="_x0000_s1042" style="position:absolute;margin-left:167.25pt;margin-top:136.35pt;width:61.5pt;height:46.5pt;z-index:251672576">
            <v:textbox>
              <w:txbxContent>
                <w:p w:rsidR="007C60E7" w:rsidRDefault="007C60E7">
                  <w:proofErr w:type="gramStart"/>
                  <w:r>
                    <w:t>order</w:t>
                  </w:r>
                  <w:proofErr w:type="gramEnd"/>
                  <w:r>
                    <w:t xml:space="preserve"> count</w:t>
                  </w:r>
                </w:p>
              </w:txbxContent>
            </v:textbox>
          </v:oval>
        </w:pict>
      </w:r>
      <w:r w:rsidR="007C60E7">
        <w:rPr>
          <w:b/>
          <w:noProof/>
        </w:rPr>
        <w:pict>
          <v:shape id="_x0000_s1041" type="#_x0000_t32" style="position:absolute;margin-left:193.5pt;margin-top:102.6pt;width:.05pt;height:33.75pt;z-index:251671552" o:connectortype="straight">
            <v:stroke endarrow="block"/>
          </v:shape>
        </w:pict>
      </w:r>
      <w:r w:rsidR="007C60E7">
        <w:rPr>
          <w:b/>
          <w:noProof/>
        </w:rPr>
        <w:pict>
          <v:oval id="_x0000_s1040" style="position:absolute;margin-left:84.75pt;margin-top:136.35pt;width:63.75pt;height:51.75pt;z-index:251670528">
            <v:textbox>
              <w:txbxContent>
                <w:p w:rsidR="007C60E7" w:rsidRDefault="007C60E7">
                  <w:r>
                    <w:t>Your name</w:t>
                  </w:r>
                </w:p>
              </w:txbxContent>
            </v:textbox>
          </v:oval>
        </w:pict>
      </w:r>
      <w:r w:rsidR="007C60E7">
        <w:rPr>
          <w:b/>
          <w:noProof/>
        </w:rPr>
        <w:pict>
          <v:shape id="_x0000_s1038" type="#_x0000_t32" style="position:absolute;margin-left:120pt;margin-top:102.6pt;width:0;height:33.75pt;z-index:251669504" o:connectortype="straight">
            <v:stroke endarrow="block"/>
          </v:shape>
        </w:pict>
      </w:r>
      <w:r w:rsidR="006F4D9C">
        <w:rPr>
          <w:b/>
          <w:noProof/>
        </w:rPr>
        <w:pict>
          <v:shape id="_x0000_s1036" type="#_x0000_t32" style="position:absolute;margin-left:186pt;margin-top:69.6pt;width:0;height:33pt;z-index:251667456" o:connectortype="straight">
            <v:stroke endarrow="block"/>
          </v:shape>
        </w:pict>
      </w:r>
      <w:r w:rsidR="006F4D9C">
        <w:rPr>
          <w:b/>
          <w:noProof/>
        </w:rPr>
        <w:pict>
          <v:oval id="_x0000_s1035" style="position:absolute;margin-left:161.25pt;margin-top:45.6pt;width:53.25pt;height:26.25pt;z-index:251666432">
            <v:textbox>
              <w:txbxContent>
                <w:p w:rsidR="006F4D9C" w:rsidRDefault="006F4D9C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oval>
        </w:pict>
      </w:r>
      <w:r w:rsidR="006F4D9C">
        <w:rPr>
          <w:b/>
          <w:noProof/>
        </w:rPr>
        <w:pict>
          <v:shape id="_x0000_s1034" type="#_x0000_t32" style="position:absolute;margin-left:185.25pt;margin-top:12.6pt;width:.75pt;height:29.25pt;z-index:251665408" o:connectortype="straight">
            <v:stroke endarrow="block"/>
          </v:shape>
        </w:pict>
      </w:r>
      <w:r w:rsidR="006F4D9C">
        <w:rPr>
          <w:b/>
        </w:rPr>
        <w:t xml:space="preserve">                                                                      Start</w:t>
      </w:r>
    </w:p>
    <w:sectPr w:rsidR="00754037" w:rsidRPr="008D1203" w:rsidSect="008F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25E1B"/>
    <w:multiLevelType w:val="hybridMultilevel"/>
    <w:tmpl w:val="13CE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612BE"/>
    <w:multiLevelType w:val="hybridMultilevel"/>
    <w:tmpl w:val="8D5C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4601A"/>
    <w:multiLevelType w:val="hybridMultilevel"/>
    <w:tmpl w:val="1DC0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03B"/>
    <w:rsid w:val="00100076"/>
    <w:rsid w:val="0040003B"/>
    <w:rsid w:val="0043481D"/>
    <w:rsid w:val="005E6EF8"/>
    <w:rsid w:val="006F4D9C"/>
    <w:rsid w:val="00754037"/>
    <w:rsid w:val="007C60E7"/>
    <w:rsid w:val="008D1203"/>
    <w:rsid w:val="008F6133"/>
    <w:rsid w:val="00A115EA"/>
    <w:rsid w:val="00DC4953"/>
    <w:rsid w:val="00E5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6"/>
        <o:r id="V:Rule6" type="connector" idref="#_x0000_s1037"/>
        <o:r id="V:Rule8" type="connector" idref="#_x0000_s1038"/>
        <o:r id="V:Rule10" type="connector" idref="#_x0000_s1041"/>
        <o:r id="V:Rule12" type="connector" idref="#_x0000_s1043"/>
        <o:r id="V:Rule14" type="connector" idref="#_x0000_s1045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2"/>
        <o:r id="V:Rule2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 Global Services Pvt. Ltd.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2021-09-07T09:43:00Z</dcterms:created>
  <dcterms:modified xsi:type="dcterms:W3CDTF">2021-09-07T11:58:00Z</dcterms:modified>
</cp:coreProperties>
</file>