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BA4FD83" w:rsidR="00FD48EE" w:rsidRDefault="003B3F7C" w:rsidP="00FD48EE">
      <w:pPr>
        <w:pStyle w:val="Heading1"/>
        <w:pBdr>
          <w:bottom w:val="double" w:sz="6" w:space="1" w:color="auto"/>
        </w:pBdr>
      </w:pPr>
      <w:r w:rsidRPr="003B3F7C">
        <w:rPr>
          <w:noProof/>
          <w:sz w:val="36"/>
          <w:szCs w:val="36"/>
          <w:lang w:eastAsia="en-IN"/>
        </w:rPr>
        <w:t>If else Switch case Ternary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20A5B37D" w14:textId="77777777" w:rsidR="003B3F7C" w:rsidRPr="00013D96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Using ternary operator compare 3 numbers and display the smallest number</w:t>
      </w:r>
    </w:p>
    <w:p w14:paraId="122252AD" w14:textId="4BB58AB4" w:rsidR="00013D96" w:rsidRPr="003B3F7C" w:rsidRDefault="00013D96" w:rsidP="00013D96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 w:rsidRPr="00013D9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E96E978" wp14:editId="46F4A90B">
            <wp:extent cx="4578350" cy="1623676"/>
            <wp:effectExtent l="0" t="0" r="0" b="0"/>
            <wp:docPr id="80372098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098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188" cy="16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8279" w14:textId="77777777" w:rsidR="003B3F7C" w:rsidRPr="003B3F7C" w:rsidRDefault="003B3F7C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WAP to read a designation code and display his designation as a string. Use the following mapping.</w:t>
      </w:r>
    </w:p>
    <w:p w14:paraId="69989A8C" w14:textId="3305DC72" w:rsidR="003B3F7C" w:rsidRPr="003B3F7C" w:rsidRDefault="003B3F7C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– Software Developer</w:t>
      </w:r>
      <w:r w:rsidR="00013D96">
        <w:rPr>
          <w:rFonts w:ascii="Arial" w:hAnsi="Arial" w:cs="Arial"/>
        </w:rPr>
        <w:t>w</w:t>
      </w:r>
    </w:p>
    <w:p w14:paraId="6B73B936" w14:textId="76B9AC04" w:rsidR="003B3F7C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– </w:t>
      </w:r>
      <w:r w:rsidR="003B3F7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Senior Software Developer</w:t>
      </w:r>
    </w:p>
    <w:p w14:paraId="0B548943" w14:textId="5F6330FB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Team Lead</w:t>
      </w:r>
    </w:p>
    <w:p w14:paraId="1D40F0D1" w14:textId="1C0F5295" w:rsidR="00330BE4" w:rsidRDefault="00330BE4" w:rsidP="003B3F7C">
      <w:pPr>
        <w:pStyle w:val="ListParagraph"/>
        <w:numPr>
          <w:ilvl w:val="0"/>
          <w:numId w:val="10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– Senior Team Lead</w:t>
      </w:r>
    </w:p>
    <w:p w14:paraId="12DFEEAE" w14:textId="3D9BE03F" w:rsidR="00330BE4" w:rsidRDefault="00330BE4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anyother value – incorrect designation code</w:t>
      </w:r>
    </w:p>
    <w:p w14:paraId="6D449E12" w14:textId="040C3DD8" w:rsidR="00013D96" w:rsidRDefault="00013D9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013D9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4AD4B58" wp14:editId="2725FFB3">
            <wp:extent cx="2704465" cy="1993515"/>
            <wp:effectExtent l="0" t="0" r="635" b="6985"/>
            <wp:docPr id="13822700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007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310" cy="199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E324" w14:textId="5608E833" w:rsidR="00013D96" w:rsidRPr="00330BE4" w:rsidRDefault="00013D96" w:rsidP="00330BE4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 w:rsidRPr="00013D9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EC0C758" wp14:editId="38173AF7">
            <wp:extent cx="2889250" cy="2153976"/>
            <wp:effectExtent l="0" t="0" r="6350" b="0"/>
            <wp:docPr id="199519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92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2553" cy="21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358F" w14:textId="1443A3BB" w:rsidR="00330BE4" w:rsidRDefault="00F93A3C" w:rsidP="00330BE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test the eligibility for deployment post training. Need to fulfill all the 4 conditions. Read the score inputs from user at runtime. (Use if else and switch together). </w:t>
      </w:r>
    </w:p>
    <w:p w14:paraId="16BAB83C" w14:textId="1DD152FF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Test1 Score &gt;= 75%</w:t>
      </w:r>
    </w:p>
    <w:p w14:paraId="0269BB3C" w14:textId="6C95D99A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Test2 Score &gt;= 75%</w:t>
      </w:r>
    </w:p>
    <w:p w14:paraId="4BC9EB9F" w14:textId="096A4121" w:rsidR="00F93A3C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Test3 Score &gt;= 70%</w:t>
      </w:r>
    </w:p>
    <w:p w14:paraId="144B3B1D" w14:textId="77777777" w:rsidR="00B03908" w:rsidRDefault="00F93A3C" w:rsidP="00F93A3C">
      <w:pPr>
        <w:pStyle w:val="ListParagraph"/>
        <w:numPr>
          <w:ilvl w:val="2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Project Score &gt;=75%</w:t>
      </w:r>
    </w:p>
    <w:p w14:paraId="5EF6BCF9" w14:textId="08E16553" w:rsidR="00B03908" w:rsidRDefault="00B03908" w:rsidP="00B03908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</w:t>
      </w:r>
    </w:p>
    <w:p w14:paraId="4C5142D7" w14:textId="776F11DD" w:rsidR="00F93A3C" w:rsidRDefault="00B03908" w:rsidP="00B03908">
      <w:pPr>
        <w:spacing w:after="200" w:line="276" w:lineRule="auto"/>
        <w:jc w:val="both"/>
        <w:rPr>
          <w:rFonts w:ascii="Arial" w:hAnsi="Arial" w:cs="Arial"/>
          <w:color w:val="000000" w:themeColor="text1"/>
        </w:rPr>
      </w:pPr>
      <w:r w:rsidRPr="00B03908">
        <w:rPr>
          <w:rFonts w:ascii="Arial" w:hAnsi="Arial" w:cs="Arial"/>
          <w:color w:val="000000" w:themeColor="text1"/>
        </w:rPr>
        <w:drawing>
          <wp:inline distT="0" distB="0" distL="0" distR="0" wp14:anchorId="0EAD8942" wp14:editId="7841ED47">
            <wp:extent cx="4579829" cy="3903967"/>
            <wp:effectExtent l="0" t="0" r="0" b="1905"/>
            <wp:docPr id="9774025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255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326" cy="39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3FF1" w14:textId="30853ECB" w:rsidR="00B03908" w:rsidRPr="00B03908" w:rsidRDefault="00B03908" w:rsidP="00B03908">
      <w:pPr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B03908">
        <w:rPr>
          <w:rFonts w:ascii="Arial" w:hAnsi="Arial" w:cs="Arial"/>
          <w:color w:val="000000" w:themeColor="text1"/>
        </w:rPr>
        <w:drawing>
          <wp:inline distT="0" distB="0" distL="0" distR="0" wp14:anchorId="02C6BE8D" wp14:editId="27462AAD">
            <wp:extent cx="2527430" cy="1066855"/>
            <wp:effectExtent l="0" t="0" r="6350" b="0"/>
            <wp:docPr id="12459668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682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908" w:rsidRPr="00B0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673087">
    <w:abstractNumId w:val="8"/>
  </w:num>
  <w:num w:numId="2" w16cid:durableId="850992374">
    <w:abstractNumId w:val="3"/>
  </w:num>
  <w:num w:numId="3" w16cid:durableId="1149127542">
    <w:abstractNumId w:val="0"/>
  </w:num>
  <w:num w:numId="4" w16cid:durableId="1148205408">
    <w:abstractNumId w:val="5"/>
  </w:num>
  <w:num w:numId="5" w16cid:durableId="747927107">
    <w:abstractNumId w:val="7"/>
  </w:num>
  <w:num w:numId="6" w16cid:durableId="1596665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6036867">
    <w:abstractNumId w:val="4"/>
  </w:num>
  <w:num w:numId="8" w16cid:durableId="932054488">
    <w:abstractNumId w:val="1"/>
  </w:num>
  <w:num w:numId="9" w16cid:durableId="987902315">
    <w:abstractNumId w:val="2"/>
  </w:num>
  <w:num w:numId="10" w16cid:durableId="911937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13D96"/>
    <w:rsid w:val="000728FF"/>
    <w:rsid w:val="00087872"/>
    <w:rsid w:val="000E0D88"/>
    <w:rsid w:val="001352F7"/>
    <w:rsid w:val="001C3038"/>
    <w:rsid w:val="00210251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8793C"/>
    <w:rsid w:val="004B271C"/>
    <w:rsid w:val="00507F08"/>
    <w:rsid w:val="00572CC9"/>
    <w:rsid w:val="00645464"/>
    <w:rsid w:val="006757F1"/>
    <w:rsid w:val="00686657"/>
    <w:rsid w:val="00814662"/>
    <w:rsid w:val="00827DE8"/>
    <w:rsid w:val="00881B3A"/>
    <w:rsid w:val="00927767"/>
    <w:rsid w:val="00955FE9"/>
    <w:rsid w:val="00AD5F25"/>
    <w:rsid w:val="00AD654C"/>
    <w:rsid w:val="00B03908"/>
    <w:rsid w:val="00B56CCE"/>
    <w:rsid w:val="00C120C4"/>
    <w:rsid w:val="00CB47CD"/>
    <w:rsid w:val="00D44184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37BB7-A35B-47EA-937D-C1A1CC8CAE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2BC608-8AB5-477F-827A-C24F8131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82675F-D9F5-4505-8EB3-6D0C374919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Bevara</cp:lastModifiedBy>
  <cp:revision>4</cp:revision>
  <dcterms:created xsi:type="dcterms:W3CDTF">2024-11-10T19:17:00Z</dcterms:created>
  <dcterms:modified xsi:type="dcterms:W3CDTF">2024-11-11T16:21:00Z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