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02737B">
      <w:pPr>
        <w:rPr>
          <w:rFonts w:hint="default"/>
          <w:lang w:val="en-US"/>
        </w:rPr>
      </w:pPr>
      <w:r>
        <w:rPr>
          <w:rFonts w:hint="default"/>
          <w:lang w:val="en-US"/>
        </w:rPr>
        <w:t>All data in a table</w:t>
      </w:r>
    </w:p>
    <w:p w14:paraId="418D7703"/>
    <w:p w14:paraId="4B024921">
      <w:r>
        <w:drawing>
          <wp:inline distT="0" distB="0" distL="114300" distR="114300">
            <wp:extent cx="5269865" cy="3563620"/>
            <wp:effectExtent l="0" t="0" r="1333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1DCC"/>
    <w:p w14:paraId="11503AD5"/>
    <w:p w14:paraId="210D6006"/>
    <w:p w14:paraId="0C841A6D">
      <w:r>
        <w:drawing>
          <wp:inline distT="0" distB="0" distL="114300" distR="114300">
            <wp:extent cx="5271135" cy="3089910"/>
            <wp:effectExtent l="0" t="0" r="1206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F401"/>
    <w:p w14:paraId="04449431"/>
    <w:p w14:paraId="7EC19E4E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a)</w:t>
      </w:r>
      <w:r>
        <w:rPr>
          <w:rFonts w:ascii="TTChocolates-Bold" w:hAnsi="TTChocolates-Bold" w:eastAsia="TTChocolates-Bold" w:cs="TTChocolates-Bold"/>
          <w:b/>
          <w:bCs/>
          <w:color w:val="000000"/>
          <w:kern w:val="0"/>
          <w:sz w:val="24"/>
          <w:szCs w:val="24"/>
          <w:lang w:val="en-US" w:eastAsia="zh-CN" w:bidi="ar"/>
        </w:rPr>
        <w:t>Use SELECT, WHERE, ORDER BY, GROUP BY</w:t>
      </w:r>
    </w:p>
    <w:p w14:paraId="2EF88C6E">
      <w:pPr>
        <w:rPr>
          <w:rFonts w:hint="default"/>
          <w:lang w:val="en-US"/>
        </w:rPr>
      </w:pPr>
    </w:p>
    <w:p w14:paraId="0C845539">
      <w:r>
        <w:drawing>
          <wp:inline distT="0" distB="0" distL="114300" distR="114300">
            <wp:extent cx="5271135" cy="3225165"/>
            <wp:effectExtent l="0" t="0" r="1206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97EA1"/>
    <w:p w14:paraId="73DBCE28"/>
    <w:p w14:paraId="25F9F413">
      <w:pPr>
        <w:rPr>
          <w:rFonts w:hint="default"/>
          <w:lang w:val="en-US"/>
        </w:rPr>
      </w:pPr>
      <w:r>
        <w:rPr>
          <w:rFonts w:hint="default"/>
          <w:lang w:val="en-US"/>
        </w:rPr>
        <w:t>b. joins</w:t>
      </w:r>
    </w:p>
    <w:p w14:paraId="0CFFF1B7">
      <w:pPr>
        <w:rPr>
          <w:rFonts w:hint="default"/>
          <w:lang w:val="en-US"/>
        </w:rPr>
      </w:pPr>
      <w:r>
        <w:rPr>
          <w:rFonts w:hint="default"/>
          <w:lang w:val="en-US"/>
        </w:rPr>
        <w:t>inner join</w:t>
      </w:r>
    </w:p>
    <w:p w14:paraId="2508BCC1"/>
    <w:p w14:paraId="0D39CD1A">
      <w:r>
        <w:drawing>
          <wp:inline distT="0" distB="0" distL="114300" distR="114300">
            <wp:extent cx="5271135" cy="3988435"/>
            <wp:effectExtent l="0" t="0" r="12065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AA95"/>
    <w:p w14:paraId="706622C3">
      <w:pPr>
        <w:rPr>
          <w:rFonts w:hint="default"/>
          <w:lang w:val="en-US"/>
        </w:rPr>
      </w:pPr>
      <w:r>
        <w:rPr>
          <w:rFonts w:hint="default"/>
          <w:lang w:val="en-US"/>
        </w:rPr>
        <w:t>Left Join</w:t>
      </w:r>
    </w:p>
    <w:p w14:paraId="4554D1C4">
      <w:r>
        <w:drawing>
          <wp:inline distT="0" distB="0" distL="114300" distR="114300">
            <wp:extent cx="5271770" cy="4005580"/>
            <wp:effectExtent l="0" t="0" r="1143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4684"/>
    <w:p w14:paraId="30D70B80">
      <w:pPr>
        <w:rPr>
          <w:rFonts w:hint="default"/>
          <w:lang w:val="en-US"/>
        </w:rPr>
      </w:pPr>
      <w:r>
        <w:rPr>
          <w:rFonts w:hint="default"/>
          <w:lang w:val="en-US"/>
        </w:rPr>
        <w:t>Right Join</w:t>
      </w:r>
    </w:p>
    <w:p w14:paraId="6B0A9AD1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194050"/>
            <wp:effectExtent l="0" t="0" r="139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787D"/>
    <w:p w14:paraId="3B90C524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Write Subqueries</w:t>
      </w:r>
    </w:p>
    <w:p w14:paraId="50AB1CDD"/>
    <w:p w14:paraId="703576EF">
      <w:r>
        <w:drawing>
          <wp:inline distT="0" distB="0" distL="114300" distR="114300">
            <wp:extent cx="3895725" cy="4905375"/>
            <wp:effectExtent l="0" t="0" r="15875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F416">
      <w:pPr>
        <w:rPr>
          <w:rFonts w:hint="default"/>
          <w:lang w:val="en-US"/>
        </w:rPr>
      </w:pPr>
      <w:r>
        <w:rPr>
          <w:rFonts w:hint="default"/>
          <w:lang w:val="en-US"/>
        </w:rPr>
        <w:t>d. USe Aggregation Function</w:t>
      </w:r>
    </w:p>
    <w:p w14:paraId="12F934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660BB546">
      <w:pPr>
        <w:rPr>
          <w:rFonts w:hint="default"/>
          <w:lang w:val="en-US"/>
        </w:rPr>
      </w:pPr>
      <w:r>
        <w:rPr>
          <w:rFonts w:hint="default"/>
          <w:lang w:val="en-US"/>
        </w:rPr>
        <w:t>SUM FUNCTION</w:t>
      </w:r>
    </w:p>
    <w:p w14:paraId="5ADABC87">
      <w:pPr>
        <w:rPr>
          <w:rFonts w:hint="default"/>
          <w:lang w:val="en-US"/>
        </w:rPr>
      </w:pPr>
    </w:p>
    <w:p w14:paraId="39A1F9E2">
      <w:r>
        <w:drawing>
          <wp:inline distT="0" distB="0" distL="114300" distR="114300">
            <wp:extent cx="45720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2740"/>
    <w:p w14:paraId="20F92AFD">
      <w:pPr>
        <w:rPr>
          <w:rFonts w:hint="default"/>
          <w:lang w:val="en-US"/>
        </w:rPr>
      </w:pPr>
      <w:r>
        <w:rPr>
          <w:rFonts w:hint="default"/>
          <w:lang w:val="en-US"/>
        </w:rPr>
        <w:t>AVG FUNCTION</w:t>
      </w:r>
    </w:p>
    <w:p w14:paraId="736BD0D1">
      <w:pPr>
        <w:rPr>
          <w:rFonts w:hint="default"/>
          <w:lang w:val="en-US"/>
        </w:rPr>
      </w:pPr>
    </w:p>
    <w:p w14:paraId="1DAE0631"/>
    <w:p w14:paraId="608F33C7">
      <w:r>
        <w:drawing>
          <wp:inline distT="0" distB="0" distL="114300" distR="114300">
            <wp:extent cx="4391025" cy="1828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FB64"/>
    <w:p w14:paraId="624299A9"/>
    <w:p w14:paraId="00D20652">
      <w:pPr>
        <w:rPr>
          <w:rFonts w:hint="default"/>
          <w:lang w:val="en-US"/>
        </w:rPr>
      </w:pPr>
      <w:r>
        <w:rPr>
          <w:rFonts w:hint="default"/>
          <w:lang w:val="en-US"/>
        </w:rPr>
        <w:t>e. Create view for analysis</w:t>
      </w:r>
    </w:p>
    <w:p w14:paraId="41BBD76F"/>
    <w:p w14:paraId="3FF4B4B8">
      <w:r>
        <w:drawing>
          <wp:inline distT="0" distB="0" distL="114300" distR="114300">
            <wp:extent cx="4210050" cy="3790950"/>
            <wp:effectExtent l="0" t="0" r="63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4508"/>
    <w:p w14:paraId="1FACCE85"/>
    <w:p w14:paraId="6B2007D9"/>
    <w:p w14:paraId="779B8E30">
      <w:r>
        <w:drawing>
          <wp:inline distT="0" distB="0" distL="114300" distR="114300">
            <wp:extent cx="4610100" cy="2733675"/>
            <wp:effectExtent l="0" t="0" r="1270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61B5"/>
    <w:p w14:paraId="5D7FE0B8"/>
    <w:p w14:paraId="79FEFAD0">
      <w:pPr>
        <w:keepNext w:val="0"/>
        <w:keepLines w:val="0"/>
        <w:widowControl/>
        <w:suppressLineNumbers w:val="0"/>
        <w:jc w:val="left"/>
        <w:rPr>
          <w:rFonts w:ascii="TTChocolates" w:hAnsi="TTChocolates" w:eastAsia="TTChocolates" w:cs="TTChocolates"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 w14:paraId="72C9441C">
      <w:pPr>
        <w:keepNext w:val="0"/>
        <w:keepLines w:val="0"/>
        <w:widowControl/>
        <w:suppressLineNumbers w:val="0"/>
        <w:jc w:val="left"/>
      </w:pPr>
      <w:r>
        <w:rPr>
          <w:rFonts w:ascii="TTChocolates" w:hAnsi="TTChocolates" w:eastAsia="TTChocolates" w:cs="TTChocolates"/>
          <w:color w:val="000000"/>
          <w:kern w:val="0"/>
          <w:sz w:val="24"/>
          <w:szCs w:val="24"/>
          <w:lang w:val="en-US" w:eastAsia="zh-CN" w:bidi="ar"/>
        </w:rPr>
        <w:t>f.</w:t>
      </w:r>
      <w:r>
        <w:rPr>
          <w:rFonts w:ascii="TTChocolates-Bold" w:hAnsi="TTChocolates-Bold" w:eastAsia="TTChocolates-Bold" w:cs="TTChocolates-Bold"/>
          <w:b/>
          <w:bCs/>
          <w:color w:val="000000"/>
          <w:kern w:val="0"/>
          <w:sz w:val="24"/>
          <w:szCs w:val="24"/>
          <w:lang w:val="en-US" w:eastAsia="zh-CN" w:bidi="ar"/>
        </w:rPr>
        <w:t>Optimize queries with indexes</w:t>
      </w:r>
    </w:p>
    <w:p w14:paraId="5A36C281">
      <w:r>
        <w:drawing>
          <wp:inline distT="0" distB="0" distL="114300" distR="114300">
            <wp:extent cx="5269865" cy="4154805"/>
            <wp:effectExtent l="0" t="0" r="1333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TTChocolat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TChocolates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6F36E7"/>
    <w:multiLevelType w:val="singleLevel"/>
    <w:tmpl w:val="5F6F36E7"/>
    <w:lvl w:ilvl="0" w:tentative="0">
      <w:start w:val="3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FFBF91"/>
    <w:rsid w:val="37DF1519"/>
    <w:rsid w:val="3B6E28F6"/>
    <w:rsid w:val="3FBF32FC"/>
    <w:rsid w:val="5AAE8E8F"/>
    <w:rsid w:val="5F7D995A"/>
    <w:rsid w:val="6F9FD54E"/>
    <w:rsid w:val="6FFFC04D"/>
    <w:rsid w:val="72BB4722"/>
    <w:rsid w:val="735A779F"/>
    <w:rsid w:val="79FE4F40"/>
    <w:rsid w:val="7AF604C5"/>
    <w:rsid w:val="7BFDFE06"/>
    <w:rsid w:val="7FEBC9E7"/>
    <w:rsid w:val="DBFF61D8"/>
    <w:rsid w:val="DE4DDF23"/>
    <w:rsid w:val="DEFFBF91"/>
    <w:rsid w:val="DFFD5ED4"/>
    <w:rsid w:val="EFFD3899"/>
    <w:rsid w:val="F1FE0380"/>
    <w:rsid w:val="F1FFE3A1"/>
    <w:rsid w:val="F76FCBE3"/>
    <w:rsid w:val="FBFFDD4B"/>
    <w:rsid w:val="FF2940A7"/>
    <w:rsid w:val="FF527228"/>
    <w:rsid w:val="FFF68DAF"/>
    <w:rsid w:val="FFF7D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139</TotalTime>
  <ScaleCrop>false</ScaleCrop>
  <LinksUpToDate>false</LinksUpToDate>
  <CharactersWithSpaces>0</CharactersWithSpaces>
  <Application>WPS Office_6.13.1.8709_F1E327BC-269C-435d-A152-05C5408002CA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2025-09-28T18:05:00Z</dcterms:created>
  <dc:creator>Pooja Chandrakar</dc:creator>
  <cp:lastModifiedBy>Pooja Chandrakar</cp:lastModifiedBy>
  <dcterms:modified xsi:type="dcterms:W3CDTF">2025-09-28T22:37:12Z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1033-6.13.1.8709</vt:lpwstr>
  </property>
  <property fmtid="{D5CDD505-2E9C-101B-9397-08002B2CF9AE}" pid="3" name="ICV">
    <vt:lpwstr>0613C6AC78D6B612A02BD9685BF96D37_41</vt:lpwstr>
  </property>
</Properties>
</file>