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42C6" w14:textId="65A45FFF" w:rsidR="007B17A8" w:rsidRPr="002447DD" w:rsidRDefault="002447DD" w:rsidP="007B17A8">
      <w:pPr>
        <w:ind w:left="500"/>
        <w:jc w:val="center"/>
        <w:rPr>
          <w:rFonts w:ascii="Book Antiqua" w:eastAsia="Times New Roman" w:hAnsi="Book Antiqua"/>
          <w:b/>
          <w:bCs/>
          <w:sz w:val="24"/>
          <w:szCs w:val="24"/>
        </w:rPr>
      </w:pPr>
      <w:r>
        <w:rPr>
          <w:rFonts w:ascii="Book Antiqua" w:eastAsia="Times New Roman" w:hAnsi="Book Antiqua"/>
          <w:b/>
          <w:bCs/>
          <w:sz w:val="24"/>
          <w:szCs w:val="24"/>
        </w:rPr>
        <w:t xml:space="preserve">              </w:t>
      </w:r>
      <w:r w:rsidR="00EC10B6" w:rsidRPr="002447DD">
        <w:rPr>
          <w:rFonts w:ascii="Book Antiqua" w:eastAsia="Times New Roman" w:hAnsi="Book Antiqua"/>
          <w:b/>
          <w:bCs/>
          <w:sz w:val="24"/>
          <w:szCs w:val="24"/>
        </w:rPr>
        <w:t xml:space="preserve">MINOR </w:t>
      </w:r>
      <w:r w:rsidR="004C46CA" w:rsidRPr="002447DD">
        <w:rPr>
          <w:rFonts w:ascii="Book Antiqua" w:eastAsia="Times New Roman" w:hAnsi="Book Antiqua"/>
          <w:b/>
          <w:bCs/>
          <w:sz w:val="24"/>
          <w:szCs w:val="24"/>
        </w:rPr>
        <w:t xml:space="preserve">PROJECT </w:t>
      </w:r>
      <w:r w:rsidR="006C0855" w:rsidRPr="002447DD">
        <w:rPr>
          <w:rFonts w:ascii="Book Antiqua" w:eastAsia="Times New Roman" w:hAnsi="Book Antiqua"/>
          <w:b/>
          <w:bCs/>
          <w:sz w:val="24"/>
          <w:szCs w:val="24"/>
        </w:rPr>
        <w:t>VALIDATION</w:t>
      </w:r>
      <w:r w:rsidR="007B17A8" w:rsidRPr="002447DD">
        <w:rPr>
          <w:rFonts w:ascii="Book Antiqua" w:eastAsia="Times New Roman" w:hAnsi="Book Antiqua"/>
          <w:b/>
          <w:bCs/>
          <w:sz w:val="24"/>
          <w:szCs w:val="24"/>
        </w:rPr>
        <w:t xml:space="preserve"> FORM</w:t>
      </w:r>
    </w:p>
    <w:p w14:paraId="4BBE91AD" w14:textId="77777777" w:rsidR="0041011E" w:rsidRPr="002447DD" w:rsidRDefault="0098579D">
      <w:pPr>
        <w:ind w:left="500"/>
        <w:rPr>
          <w:rFonts w:ascii="Book Antiqua" w:hAnsi="Book Antiqua"/>
          <w:sz w:val="24"/>
          <w:szCs w:val="24"/>
        </w:rPr>
      </w:pPr>
      <w:r w:rsidRPr="002447DD">
        <w:rPr>
          <w:rFonts w:ascii="Book Antiqua" w:eastAsia="Times New Roman" w:hAnsi="Book Antiqua"/>
          <w:b/>
          <w:bCs/>
          <w:noProof/>
          <w:sz w:val="24"/>
          <w:szCs w:val="24"/>
          <w:lang w:val="en-US" w:eastAsia="en-US"/>
        </w:rPr>
        <mc:AlternateContent>
          <mc:Choice Requires="wps">
            <w:drawing>
              <wp:anchor distT="0" distB="0" distL="114300" distR="114300" simplePos="0" relativeHeight="251659264" behindDoc="1" locked="0" layoutInCell="0" allowOverlap="1" wp14:anchorId="6F135D2F" wp14:editId="54EAB7CE">
                <wp:simplePos x="0" y="0"/>
                <wp:positionH relativeFrom="page">
                  <wp:posOffset>7200900</wp:posOffset>
                </wp:positionH>
                <wp:positionV relativeFrom="page">
                  <wp:posOffset>266700</wp:posOffset>
                </wp:positionV>
                <wp:extent cx="0" cy="504825"/>
                <wp:effectExtent l="0" t="0" r="0" b="0"/>
                <wp:wrapNone/>
                <wp:docPr id="1" name="Shape 1"/>
                <wp:cNvGraphicFramePr/>
                <a:graphic xmlns:a="http://schemas.openxmlformats.org/drawingml/2006/main">
                  <a:graphicData uri="http://schemas.microsoft.com/office/word/2010/wordprocessingShape">
                    <wps:wsp>
                      <wps:cNvCnPr/>
                      <wps:spPr>
                        <a:xfrm>
                          <a:off x="0" y="0"/>
                          <a:ext cx="4763" cy="504825"/>
                        </a:xfrm>
                        <a:prstGeom prst="line">
                          <a:avLst/>
                        </a:prstGeom>
                        <a:solidFill>
                          <a:srgbClr val="FFFFFF"/>
                        </a:solidFill>
                        <a:ln w="19050">
                          <a:solidFill>
                            <a:srgbClr val="000000"/>
                          </a:solidFill>
                          <a:miter lim="800000"/>
                        </a:ln>
                      </wps:spPr>
                      <wps:bodyPr/>
                    </wps:wsp>
                  </a:graphicData>
                </a:graphic>
              </wp:anchor>
            </w:drawing>
          </mc:Choice>
          <mc:Fallback xmlns:wpsCustomData="http://www.wps.cn/officeDocument/2013/wpsCustomData">
            <w:pict>
              <v:line id="Shape 1" o:spid="_x0000_s1026" o:spt="20" style="position:absolute;left:0pt;margin-left:567pt;margin-top:21pt;height:39.75pt;width:0pt;mso-position-horizontal-relative:page;mso-position-vertical-relative:page;z-index:-251657216;mso-width-relative:page;mso-height-relative:page;" fillcolor="#FFFFFF" filled="t" stroked="t" coordsize="21600,21600" o:allowincell="f" o:gfxdata="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JVy+&#10;JdgAAAAMAQAADwAAAAAAAAABACAAAAAiAAAAZHJzL2Rvd25yZXYueG1sUEsBAhQAFAAAAAgAh07i&#10;QDlSaMGwAQAAmQMAAA4AAAAAAAAAAQAgAAAAJwEAAGRycy9lMm9Eb2MueG1sUEsFBgAAAAAGAAYA&#10;WQEAAEkFAAAAAA==&#10;">
                <v:fill on="t" focussize="0,0"/>
                <v:stroke weight="1.5pt" color="#000000" miterlimit="8" joinstyle="miter"/>
                <v:imagedata o:title=""/>
                <o:lock v:ext="edit" aspectratio="f"/>
              </v:line>
            </w:pict>
          </mc:Fallback>
        </mc:AlternateContent>
      </w:r>
      <w:r w:rsidRPr="002447DD">
        <w:rPr>
          <w:rFonts w:ascii="Book Antiqua" w:eastAsia="Times New Roman" w:hAnsi="Book Antiqua"/>
          <w:b/>
          <w:bCs/>
          <w:noProof/>
          <w:sz w:val="24"/>
          <w:szCs w:val="24"/>
          <w:lang w:val="en-US" w:eastAsia="en-US"/>
        </w:rPr>
        <mc:AlternateContent>
          <mc:Choice Requires="wps">
            <w:drawing>
              <wp:anchor distT="0" distB="0" distL="114300" distR="114300" simplePos="0" relativeHeight="251660288" behindDoc="1" locked="0" layoutInCell="0" allowOverlap="1" wp14:anchorId="4B9A2AAF" wp14:editId="74645509">
                <wp:simplePos x="0" y="0"/>
                <wp:positionH relativeFrom="page">
                  <wp:posOffset>686435</wp:posOffset>
                </wp:positionH>
                <wp:positionV relativeFrom="page">
                  <wp:posOffset>276225</wp:posOffset>
                </wp:positionV>
                <wp:extent cx="6523990" cy="0"/>
                <wp:effectExtent l="0" t="0" r="0" b="0"/>
                <wp:wrapNone/>
                <wp:docPr id="2" name="Shape 2"/>
                <wp:cNvGraphicFramePr/>
                <a:graphic xmlns:a="http://schemas.openxmlformats.org/drawingml/2006/main">
                  <a:graphicData uri="http://schemas.microsoft.com/office/word/2010/wordprocessingShape">
                    <wps:wsp>
                      <wps:cNvCnPr/>
                      <wps:spPr>
                        <a:xfrm>
                          <a:off x="0" y="0"/>
                          <a:ext cx="6523990" cy="4763"/>
                        </a:xfrm>
                        <a:prstGeom prst="line">
                          <a:avLst/>
                        </a:prstGeom>
                        <a:solidFill>
                          <a:srgbClr val="FFFFFF"/>
                        </a:solidFill>
                        <a:ln w="19050">
                          <a:solidFill>
                            <a:srgbClr val="000000"/>
                          </a:solidFill>
                          <a:miter lim="800000"/>
                        </a:ln>
                      </wps:spPr>
                      <wps:bodyPr/>
                    </wps:wsp>
                  </a:graphicData>
                </a:graphic>
              </wp:anchor>
            </w:drawing>
          </mc:Choice>
          <mc:Fallback xmlns:wpsCustomData="http://www.wps.cn/officeDocument/2013/wpsCustomData">
            <w:pict>
              <v:line id="Shape 2" o:spid="_x0000_s1026" o:spt="20" style="position:absolute;left:0pt;margin-left:54.05pt;margin-top:21.75pt;height:0pt;width:513.7pt;mso-position-horizontal-relative:page;mso-position-vertical-relative:page;z-index:-251656192;mso-width-relative:page;mso-height-relative:page;" fillcolor="#FFFFFF" filled="t" stroked="t" coordsize="21600,21600" o:allowincell="f" o:gfxdata="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NNI&#10;m4rYAAAACgEAAA8AAAAAAAAAAQAgAAAAIgAAAGRycy9kb3ducmV2LnhtbFBLAQIUABQAAAAIAIdO&#10;4kBKULxmsQEAAJoDAAAOAAAAAAAAAAEAIAAAACcBAABkcnMvZTJvRG9jLnhtbFBLBQYAAAAABgAG&#10;AFkBAABKBQAAAAA=&#10;">
                <v:fill on="t" focussize="0,0"/>
                <v:stroke weight="1.5pt" color="#000000" miterlimit="8" joinstyle="miter"/>
                <v:imagedata o:title=""/>
                <o:lock v:ext="edit" aspectratio="f"/>
              </v:line>
            </w:pict>
          </mc:Fallback>
        </mc:AlternateContent>
      </w:r>
      <w:r w:rsidRPr="002447DD">
        <w:rPr>
          <w:rFonts w:ascii="Book Antiqua" w:eastAsia="Times New Roman" w:hAnsi="Book Antiqua"/>
          <w:b/>
          <w:bCs/>
          <w:noProof/>
          <w:sz w:val="24"/>
          <w:szCs w:val="24"/>
          <w:lang w:val="en-US" w:eastAsia="en-US"/>
        </w:rPr>
        <mc:AlternateContent>
          <mc:Choice Requires="wps">
            <w:drawing>
              <wp:anchor distT="0" distB="0" distL="114300" distR="114300" simplePos="0" relativeHeight="251661312" behindDoc="1" locked="0" layoutInCell="0" allowOverlap="1" wp14:anchorId="481F35D3" wp14:editId="7060CDB8">
                <wp:simplePos x="0" y="0"/>
                <wp:positionH relativeFrom="page">
                  <wp:posOffset>695960</wp:posOffset>
                </wp:positionH>
                <wp:positionV relativeFrom="page">
                  <wp:posOffset>266700</wp:posOffset>
                </wp:positionV>
                <wp:extent cx="0" cy="504825"/>
                <wp:effectExtent l="0" t="0" r="0" b="0"/>
                <wp:wrapNone/>
                <wp:docPr id="3" name="Shape 3"/>
                <wp:cNvGraphicFramePr/>
                <a:graphic xmlns:a="http://schemas.openxmlformats.org/drawingml/2006/main">
                  <a:graphicData uri="http://schemas.microsoft.com/office/word/2010/wordprocessingShape">
                    <wps:wsp>
                      <wps:cNvCnPr/>
                      <wps:spPr>
                        <a:xfrm>
                          <a:off x="0" y="0"/>
                          <a:ext cx="4763" cy="504825"/>
                        </a:xfrm>
                        <a:prstGeom prst="line">
                          <a:avLst/>
                        </a:prstGeom>
                        <a:solidFill>
                          <a:srgbClr val="FFFFFF"/>
                        </a:solidFill>
                        <a:ln w="19050">
                          <a:solidFill>
                            <a:srgbClr val="000000"/>
                          </a:solidFill>
                          <a:miter lim="800000"/>
                        </a:ln>
                      </wps:spPr>
                      <wps:bodyPr/>
                    </wps:wsp>
                  </a:graphicData>
                </a:graphic>
              </wp:anchor>
            </w:drawing>
          </mc:Choice>
          <mc:Fallback xmlns:wpsCustomData="http://www.wps.cn/officeDocument/2013/wpsCustomData">
            <w:pict>
              <v:line id="Shape 3" o:spid="_x0000_s1026" o:spt="20" style="position:absolute;left:0pt;margin-left:54.8pt;margin-top:21pt;height:39.75pt;width:0pt;mso-position-horizontal-relative:page;mso-position-vertical-relative:page;z-index:-251655168;mso-width-relative:page;mso-height-relative:page;" fillcolor="#FFFFFF" filled="t" stroked="t" coordsize="21600,21600" o:allowincell="f" o:gfxdata="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d3UY&#10;z9gAAAAKAQAADwAAAAAAAAABACAAAAAiAAAAZHJzL2Rvd25yZXYueG1sUEsBAhQAFAAAAAgAh07i&#10;QPDN7OmwAQAAmQMAAA4AAAAAAAAAAQAgAAAAJwEAAGRycy9lMm9Eb2MueG1sUEsFBgAAAAAGAAYA&#10;WQEAAEkFAAAAAA==&#10;">
                <v:fill on="t" focussize="0,0"/>
                <v:stroke weight="1.5pt" color="#000000" miterlimit="8" joinstyle="miter"/>
                <v:imagedata o:title=""/>
                <o:lock v:ext="edit" aspectratio="f"/>
              </v:line>
            </w:pict>
          </mc:Fallback>
        </mc:AlternateContent>
      </w:r>
      <w:r w:rsidRPr="002447DD">
        <w:rPr>
          <w:rFonts w:ascii="Book Antiqua" w:eastAsia="Times New Roman" w:hAnsi="Book Antiqua"/>
          <w:b/>
          <w:bCs/>
          <w:noProof/>
          <w:sz w:val="24"/>
          <w:szCs w:val="24"/>
          <w:lang w:val="en-US" w:eastAsia="en-US"/>
        </w:rPr>
        <mc:AlternateContent>
          <mc:Choice Requires="wps">
            <w:drawing>
              <wp:anchor distT="0" distB="0" distL="114300" distR="114300" simplePos="0" relativeHeight="251662336" behindDoc="1" locked="0" layoutInCell="0" allowOverlap="1" wp14:anchorId="4CC10587" wp14:editId="23FDE549">
                <wp:simplePos x="0" y="0"/>
                <wp:positionH relativeFrom="page">
                  <wp:posOffset>686435</wp:posOffset>
                </wp:positionH>
                <wp:positionV relativeFrom="page">
                  <wp:posOffset>762000</wp:posOffset>
                </wp:positionV>
                <wp:extent cx="6523990" cy="0"/>
                <wp:effectExtent l="0" t="0" r="0" b="0"/>
                <wp:wrapNone/>
                <wp:docPr id="4" name="Shape 4"/>
                <wp:cNvGraphicFramePr/>
                <a:graphic xmlns:a="http://schemas.openxmlformats.org/drawingml/2006/main">
                  <a:graphicData uri="http://schemas.microsoft.com/office/word/2010/wordprocessingShape">
                    <wps:wsp>
                      <wps:cNvCnPr/>
                      <wps:spPr>
                        <a:xfrm>
                          <a:off x="0" y="0"/>
                          <a:ext cx="6523990" cy="4763"/>
                        </a:xfrm>
                        <a:prstGeom prst="line">
                          <a:avLst/>
                        </a:prstGeom>
                        <a:solidFill>
                          <a:srgbClr val="FFFFFF"/>
                        </a:solidFill>
                        <a:ln w="19050">
                          <a:solidFill>
                            <a:srgbClr val="000000"/>
                          </a:solidFill>
                          <a:miter lim="800000"/>
                        </a:ln>
                      </wps:spPr>
                      <wps:bodyPr/>
                    </wps:wsp>
                  </a:graphicData>
                </a:graphic>
              </wp:anchor>
            </w:drawing>
          </mc:Choice>
          <mc:Fallback xmlns:wpsCustomData="http://www.wps.cn/officeDocument/2013/wpsCustomData">
            <w:pict>
              <v:line id="Shape 4" o:spid="_x0000_s1026" o:spt="20" style="position:absolute;left:0pt;margin-left:54.05pt;margin-top:60pt;height:0pt;width:513.7pt;mso-position-horizontal-relative:page;mso-position-vertical-relative:page;z-index:-251654144;mso-width-relative:page;mso-height-relative:page;" fillcolor="#FFFFFF" filled="t" stroked="t" coordsize="21600,21600" o:allowincell="f" o:gfxdata="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O&#10;bPSA2AAAAAwBAAAPAAAAAAAAAAEAIAAAACIAAABkcnMvZG93bnJldi54bWxQSwECFAAUAAAACACH&#10;TuJAllV8mrIBAACaAwAADgAAAAAAAAABACAAAAAnAQAAZHJzL2Uyb0RvYy54bWxQSwUGAAAAAAYA&#10;BgBZAQAASwUAAAAA&#10;">
                <v:fill on="t" focussize="0,0"/>
                <v:stroke weight="1.5pt" color="#000000" miterlimit="8" joinstyle="miter"/>
                <v:imagedata o:title=""/>
                <o:lock v:ext="edit" aspectratio="f"/>
              </v:line>
            </w:pict>
          </mc:Fallback>
        </mc:AlternateContent>
      </w:r>
      <w:r w:rsidRPr="002447DD">
        <w:rPr>
          <w:rFonts w:ascii="Book Antiqua" w:eastAsia="Times New Roman" w:hAnsi="Book Antiqua"/>
          <w:b/>
          <w:bCs/>
          <w:sz w:val="24"/>
          <w:szCs w:val="24"/>
        </w:rPr>
        <w:t xml:space="preserve"> </w:t>
      </w:r>
    </w:p>
    <w:tbl>
      <w:tblPr>
        <w:tblW w:w="9860" w:type="dxa"/>
        <w:tblInd w:w="40" w:type="dxa"/>
        <w:tblLayout w:type="fixed"/>
        <w:tblCellMar>
          <w:left w:w="0" w:type="dxa"/>
          <w:right w:w="0" w:type="dxa"/>
        </w:tblCellMar>
        <w:tblLook w:val="04A0" w:firstRow="1" w:lastRow="0" w:firstColumn="1" w:lastColumn="0" w:noHBand="0" w:noVBand="1"/>
      </w:tblPr>
      <w:tblGrid>
        <w:gridCol w:w="40"/>
        <w:gridCol w:w="5307"/>
        <w:gridCol w:w="4513"/>
      </w:tblGrid>
      <w:tr w:rsidR="0041011E" w:rsidRPr="002447DD" w14:paraId="20E256B1" w14:textId="77777777">
        <w:trPr>
          <w:trHeight w:val="381"/>
        </w:trPr>
        <w:tc>
          <w:tcPr>
            <w:tcW w:w="5347" w:type="dxa"/>
            <w:gridSpan w:val="2"/>
            <w:vAlign w:val="bottom"/>
          </w:tcPr>
          <w:p w14:paraId="68E77B7A" w14:textId="1C1B1E0E" w:rsidR="0041011E" w:rsidRPr="002447DD" w:rsidRDefault="00BC429B">
            <w:pPr>
              <w:rPr>
                <w:rFonts w:ascii="Book Antiqua" w:hAnsi="Book Antiqua"/>
                <w:b/>
                <w:bCs/>
                <w:sz w:val="24"/>
                <w:szCs w:val="24"/>
              </w:rPr>
            </w:pPr>
            <w:r>
              <w:rPr>
                <w:rFonts w:ascii="Book Antiqua" w:eastAsia="Times New Roman" w:hAnsi="Book Antiqua"/>
                <w:b/>
                <w:bCs/>
                <w:sz w:val="24"/>
                <w:szCs w:val="24"/>
              </w:rPr>
              <w:t xml:space="preserve"> </w:t>
            </w:r>
            <w:r w:rsidR="007B17A8" w:rsidRPr="002447DD">
              <w:rPr>
                <w:rFonts w:ascii="Book Antiqua" w:eastAsia="Times New Roman" w:hAnsi="Book Antiqua"/>
                <w:b/>
                <w:bCs/>
                <w:sz w:val="24"/>
                <w:szCs w:val="24"/>
              </w:rPr>
              <w:t>Supervisor</w:t>
            </w:r>
            <w:r w:rsidR="0098579D" w:rsidRPr="002447DD">
              <w:rPr>
                <w:rFonts w:ascii="Book Antiqua" w:eastAsia="Times New Roman" w:hAnsi="Book Antiqua"/>
                <w:b/>
                <w:bCs/>
                <w:sz w:val="24"/>
                <w:szCs w:val="24"/>
              </w:rPr>
              <w:t xml:space="preserve"> Name</w:t>
            </w:r>
          </w:p>
        </w:tc>
        <w:tc>
          <w:tcPr>
            <w:tcW w:w="4513" w:type="dxa"/>
            <w:vAlign w:val="bottom"/>
          </w:tcPr>
          <w:p w14:paraId="1378EB2A" w14:textId="77777777" w:rsidR="0041011E" w:rsidRPr="002447DD" w:rsidRDefault="0098579D">
            <w:pPr>
              <w:rPr>
                <w:rFonts w:ascii="Book Antiqua" w:hAnsi="Book Antiqua"/>
                <w:b/>
                <w:bCs/>
                <w:sz w:val="24"/>
                <w:szCs w:val="24"/>
              </w:rPr>
            </w:pPr>
            <w:r w:rsidRPr="002447DD">
              <w:rPr>
                <w:rFonts w:ascii="Book Antiqua" w:eastAsia="Times New Roman" w:hAnsi="Book Antiqua"/>
                <w:b/>
                <w:bCs/>
                <w:sz w:val="24"/>
                <w:szCs w:val="24"/>
              </w:rPr>
              <w:t>Panel Head</w:t>
            </w:r>
          </w:p>
        </w:tc>
      </w:tr>
      <w:tr w:rsidR="0041011E" w:rsidRPr="002447DD" w14:paraId="534A647F" w14:textId="77777777">
        <w:trPr>
          <w:trHeight w:val="341"/>
        </w:trPr>
        <w:tc>
          <w:tcPr>
            <w:tcW w:w="40" w:type="dxa"/>
            <w:tcBorders>
              <w:right w:val="single" w:sz="8" w:space="0" w:color="auto"/>
            </w:tcBorders>
            <w:vAlign w:val="bottom"/>
          </w:tcPr>
          <w:p w14:paraId="26249321" w14:textId="77777777" w:rsidR="0041011E" w:rsidRPr="002447DD" w:rsidRDefault="0041011E">
            <w:pPr>
              <w:rPr>
                <w:rFonts w:ascii="Book Antiqua" w:hAnsi="Book Antiqua"/>
                <w:sz w:val="24"/>
                <w:szCs w:val="24"/>
              </w:rPr>
            </w:pPr>
          </w:p>
        </w:tc>
        <w:tc>
          <w:tcPr>
            <w:tcW w:w="5307" w:type="dxa"/>
            <w:tcBorders>
              <w:top w:val="single" w:sz="8" w:space="0" w:color="auto"/>
              <w:right w:val="single" w:sz="8" w:space="0" w:color="auto"/>
            </w:tcBorders>
            <w:vAlign w:val="bottom"/>
          </w:tcPr>
          <w:p w14:paraId="642D0FC2" w14:textId="0B0D6331" w:rsidR="0041011E" w:rsidRPr="002447DD" w:rsidRDefault="009209BB">
            <w:pPr>
              <w:ind w:left="140"/>
              <w:rPr>
                <w:rFonts w:ascii="Book Antiqua" w:hAnsi="Book Antiqua"/>
                <w:sz w:val="24"/>
                <w:szCs w:val="24"/>
              </w:rPr>
            </w:pPr>
            <w:r>
              <w:rPr>
                <w:rFonts w:ascii="Book Antiqua" w:hAnsi="Book Antiqua"/>
                <w:sz w:val="24"/>
                <w:szCs w:val="24"/>
              </w:rPr>
              <w:t>Dr. S. Ashwini</w:t>
            </w:r>
          </w:p>
        </w:tc>
        <w:tc>
          <w:tcPr>
            <w:tcW w:w="4513" w:type="dxa"/>
            <w:tcBorders>
              <w:top w:val="single" w:sz="8" w:space="0" w:color="auto"/>
              <w:right w:val="single" w:sz="8" w:space="0" w:color="auto"/>
            </w:tcBorders>
            <w:vAlign w:val="bottom"/>
          </w:tcPr>
          <w:p w14:paraId="2FC27D37" w14:textId="5C6FFD25" w:rsidR="0041011E" w:rsidRPr="002447DD" w:rsidRDefault="009209BB">
            <w:pPr>
              <w:ind w:left="140"/>
              <w:rPr>
                <w:rFonts w:ascii="Book Antiqua" w:hAnsi="Book Antiqua"/>
                <w:sz w:val="24"/>
                <w:szCs w:val="24"/>
              </w:rPr>
            </w:pPr>
            <w:r>
              <w:rPr>
                <w:rFonts w:ascii="Book Antiqua" w:hAnsi="Book Antiqua"/>
                <w:sz w:val="24"/>
                <w:szCs w:val="24"/>
              </w:rPr>
              <w:t>Dr. S. Jagadeesan</w:t>
            </w:r>
          </w:p>
        </w:tc>
      </w:tr>
      <w:tr w:rsidR="0041011E" w:rsidRPr="002447DD" w14:paraId="03BDF6AB" w14:textId="77777777">
        <w:trPr>
          <w:trHeight w:val="135"/>
        </w:trPr>
        <w:tc>
          <w:tcPr>
            <w:tcW w:w="40" w:type="dxa"/>
            <w:tcBorders>
              <w:right w:val="single" w:sz="8" w:space="0" w:color="auto"/>
            </w:tcBorders>
            <w:vAlign w:val="bottom"/>
          </w:tcPr>
          <w:p w14:paraId="67FE3AD8" w14:textId="77777777" w:rsidR="0041011E" w:rsidRPr="002447DD" w:rsidRDefault="0041011E">
            <w:pPr>
              <w:rPr>
                <w:rFonts w:ascii="Book Antiqua" w:hAnsi="Book Antiqua"/>
                <w:sz w:val="24"/>
                <w:szCs w:val="24"/>
              </w:rPr>
            </w:pPr>
          </w:p>
        </w:tc>
        <w:tc>
          <w:tcPr>
            <w:tcW w:w="5307" w:type="dxa"/>
            <w:tcBorders>
              <w:bottom w:val="single" w:sz="8" w:space="0" w:color="auto"/>
              <w:right w:val="single" w:sz="8" w:space="0" w:color="auto"/>
            </w:tcBorders>
            <w:vAlign w:val="bottom"/>
          </w:tcPr>
          <w:p w14:paraId="1F246117" w14:textId="77777777" w:rsidR="0041011E" w:rsidRPr="002447DD" w:rsidRDefault="0041011E">
            <w:pPr>
              <w:rPr>
                <w:rFonts w:ascii="Book Antiqua" w:hAnsi="Book Antiqua"/>
                <w:sz w:val="24"/>
                <w:szCs w:val="24"/>
              </w:rPr>
            </w:pPr>
          </w:p>
        </w:tc>
        <w:tc>
          <w:tcPr>
            <w:tcW w:w="4513" w:type="dxa"/>
            <w:tcBorders>
              <w:bottom w:val="single" w:sz="8" w:space="0" w:color="auto"/>
              <w:right w:val="single" w:sz="8" w:space="0" w:color="auto"/>
            </w:tcBorders>
            <w:vAlign w:val="bottom"/>
          </w:tcPr>
          <w:p w14:paraId="51AD630E" w14:textId="77777777" w:rsidR="0041011E" w:rsidRPr="002447DD" w:rsidRDefault="0041011E">
            <w:pPr>
              <w:rPr>
                <w:rFonts w:ascii="Book Antiqua" w:hAnsi="Book Antiqua"/>
                <w:sz w:val="24"/>
                <w:szCs w:val="24"/>
              </w:rPr>
            </w:pPr>
          </w:p>
        </w:tc>
      </w:tr>
      <w:tr w:rsidR="0041011E" w:rsidRPr="002447DD" w14:paraId="6A6DA8EA" w14:textId="77777777">
        <w:trPr>
          <w:trHeight w:val="474"/>
        </w:trPr>
        <w:tc>
          <w:tcPr>
            <w:tcW w:w="40" w:type="dxa"/>
            <w:vAlign w:val="bottom"/>
          </w:tcPr>
          <w:p w14:paraId="29ACA4C9" w14:textId="77777777" w:rsidR="0041011E" w:rsidRPr="002447DD" w:rsidRDefault="0041011E">
            <w:pPr>
              <w:rPr>
                <w:rFonts w:ascii="Book Antiqua" w:hAnsi="Book Antiqua"/>
                <w:sz w:val="24"/>
                <w:szCs w:val="24"/>
              </w:rPr>
            </w:pPr>
          </w:p>
        </w:tc>
        <w:tc>
          <w:tcPr>
            <w:tcW w:w="5307" w:type="dxa"/>
            <w:tcBorders>
              <w:bottom w:val="single" w:sz="8" w:space="0" w:color="auto"/>
            </w:tcBorders>
            <w:vAlign w:val="bottom"/>
          </w:tcPr>
          <w:p w14:paraId="5F3A825E" w14:textId="77777777" w:rsidR="0041011E" w:rsidRPr="002447DD" w:rsidRDefault="0098579D">
            <w:pPr>
              <w:rPr>
                <w:rFonts w:ascii="Book Antiqua" w:hAnsi="Book Antiqua"/>
                <w:b/>
                <w:bCs/>
                <w:sz w:val="24"/>
                <w:szCs w:val="24"/>
              </w:rPr>
            </w:pPr>
            <w:r w:rsidRPr="002447DD">
              <w:rPr>
                <w:rFonts w:ascii="Book Antiqua" w:eastAsia="Times New Roman" w:hAnsi="Book Antiqua"/>
                <w:b/>
                <w:bCs/>
                <w:sz w:val="24"/>
                <w:szCs w:val="24"/>
              </w:rPr>
              <w:t>Faculty Advisor</w:t>
            </w:r>
          </w:p>
        </w:tc>
        <w:tc>
          <w:tcPr>
            <w:tcW w:w="4513" w:type="dxa"/>
            <w:tcBorders>
              <w:bottom w:val="single" w:sz="8" w:space="0" w:color="auto"/>
            </w:tcBorders>
            <w:vAlign w:val="bottom"/>
          </w:tcPr>
          <w:p w14:paraId="62A837B3" w14:textId="77777777" w:rsidR="0041011E" w:rsidRPr="002447DD" w:rsidRDefault="0098579D">
            <w:pPr>
              <w:rPr>
                <w:rFonts w:ascii="Book Antiqua" w:hAnsi="Book Antiqua"/>
                <w:b/>
                <w:bCs/>
                <w:sz w:val="24"/>
                <w:szCs w:val="24"/>
              </w:rPr>
            </w:pPr>
            <w:r w:rsidRPr="002447DD">
              <w:rPr>
                <w:rFonts w:ascii="Book Antiqua" w:eastAsia="Times New Roman" w:hAnsi="Book Antiqua"/>
                <w:b/>
                <w:bCs/>
                <w:sz w:val="24"/>
                <w:szCs w:val="24"/>
              </w:rPr>
              <w:t>Project Domain</w:t>
            </w:r>
          </w:p>
        </w:tc>
      </w:tr>
      <w:tr w:rsidR="0041011E" w:rsidRPr="002447DD" w14:paraId="39F07442" w14:textId="77777777">
        <w:trPr>
          <w:trHeight w:val="340"/>
        </w:trPr>
        <w:tc>
          <w:tcPr>
            <w:tcW w:w="40" w:type="dxa"/>
            <w:tcBorders>
              <w:right w:val="single" w:sz="8" w:space="0" w:color="auto"/>
            </w:tcBorders>
            <w:vAlign w:val="bottom"/>
          </w:tcPr>
          <w:p w14:paraId="0BF5FF83" w14:textId="77777777" w:rsidR="0041011E" w:rsidRPr="002447DD" w:rsidRDefault="0041011E">
            <w:pPr>
              <w:rPr>
                <w:rFonts w:ascii="Book Antiqua" w:hAnsi="Book Antiqua"/>
                <w:sz w:val="24"/>
                <w:szCs w:val="24"/>
              </w:rPr>
            </w:pPr>
          </w:p>
        </w:tc>
        <w:tc>
          <w:tcPr>
            <w:tcW w:w="5307" w:type="dxa"/>
            <w:tcBorders>
              <w:right w:val="single" w:sz="8" w:space="0" w:color="auto"/>
            </w:tcBorders>
            <w:vAlign w:val="bottom"/>
          </w:tcPr>
          <w:p w14:paraId="77580AA5" w14:textId="3D79E0BA" w:rsidR="0041011E" w:rsidRPr="002447DD" w:rsidRDefault="009209BB">
            <w:pPr>
              <w:ind w:left="140"/>
              <w:rPr>
                <w:rFonts w:ascii="Book Antiqua" w:hAnsi="Book Antiqua"/>
                <w:sz w:val="24"/>
                <w:szCs w:val="24"/>
              </w:rPr>
            </w:pPr>
            <w:r>
              <w:rPr>
                <w:rFonts w:ascii="Book Antiqua" w:hAnsi="Book Antiqua"/>
                <w:sz w:val="24"/>
                <w:szCs w:val="24"/>
              </w:rPr>
              <w:t>Dr. S. Ashwini</w:t>
            </w:r>
          </w:p>
        </w:tc>
        <w:tc>
          <w:tcPr>
            <w:tcW w:w="4513" w:type="dxa"/>
            <w:tcBorders>
              <w:right w:val="single" w:sz="8" w:space="0" w:color="auto"/>
            </w:tcBorders>
            <w:vAlign w:val="bottom"/>
          </w:tcPr>
          <w:p w14:paraId="079D55C7" w14:textId="40884909" w:rsidR="0041011E" w:rsidRPr="002447DD" w:rsidRDefault="009209BB">
            <w:pPr>
              <w:rPr>
                <w:rFonts w:ascii="Book Antiqua" w:hAnsi="Book Antiqua"/>
                <w:sz w:val="24"/>
                <w:szCs w:val="24"/>
              </w:rPr>
            </w:pPr>
            <w:r>
              <w:rPr>
                <w:rFonts w:ascii="Book Antiqua" w:hAnsi="Book Antiqua"/>
                <w:sz w:val="24"/>
                <w:szCs w:val="24"/>
              </w:rPr>
              <w:t>Agentic AI</w:t>
            </w:r>
          </w:p>
        </w:tc>
      </w:tr>
      <w:tr w:rsidR="0041011E" w:rsidRPr="002447DD" w14:paraId="0328E6F4" w14:textId="77777777">
        <w:trPr>
          <w:trHeight w:val="136"/>
        </w:trPr>
        <w:tc>
          <w:tcPr>
            <w:tcW w:w="40" w:type="dxa"/>
            <w:tcBorders>
              <w:right w:val="single" w:sz="8" w:space="0" w:color="auto"/>
            </w:tcBorders>
            <w:vAlign w:val="bottom"/>
          </w:tcPr>
          <w:p w14:paraId="58A8CDF5" w14:textId="77777777" w:rsidR="0041011E" w:rsidRPr="002447DD" w:rsidRDefault="0098579D">
            <w:pPr>
              <w:rPr>
                <w:rFonts w:ascii="Book Antiqua" w:hAnsi="Book Antiqua"/>
                <w:sz w:val="24"/>
                <w:szCs w:val="24"/>
              </w:rPr>
            </w:pPr>
            <w:r w:rsidRPr="002447DD">
              <w:rPr>
                <w:rFonts w:ascii="Book Antiqua" w:hAnsi="Book Antiqua"/>
                <w:sz w:val="24"/>
                <w:szCs w:val="24"/>
              </w:rPr>
              <w:t>M</w:t>
            </w:r>
          </w:p>
        </w:tc>
        <w:tc>
          <w:tcPr>
            <w:tcW w:w="5307" w:type="dxa"/>
            <w:tcBorders>
              <w:bottom w:val="single" w:sz="8" w:space="0" w:color="auto"/>
              <w:right w:val="single" w:sz="8" w:space="0" w:color="auto"/>
            </w:tcBorders>
            <w:vAlign w:val="bottom"/>
          </w:tcPr>
          <w:p w14:paraId="5EF222DE" w14:textId="77777777" w:rsidR="0041011E" w:rsidRPr="002447DD" w:rsidRDefault="0041011E">
            <w:pPr>
              <w:rPr>
                <w:rFonts w:ascii="Book Antiqua" w:hAnsi="Book Antiqua"/>
                <w:sz w:val="24"/>
                <w:szCs w:val="24"/>
              </w:rPr>
            </w:pPr>
          </w:p>
        </w:tc>
        <w:tc>
          <w:tcPr>
            <w:tcW w:w="4513" w:type="dxa"/>
            <w:tcBorders>
              <w:bottom w:val="single" w:sz="8" w:space="0" w:color="auto"/>
              <w:right w:val="single" w:sz="8" w:space="0" w:color="auto"/>
            </w:tcBorders>
            <w:vAlign w:val="bottom"/>
          </w:tcPr>
          <w:p w14:paraId="0A3089F3" w14:textId="77777777" w:rsidR="0041011E" w:rsidRPr="002447DD" w:rsidRDefault="0041011E">
            <w:pPr>
              <w:rPr>
                <w:rFonts w:ascii="Book Antiqua" w:hAnsi="Book Antiqua"/>
                <w:sz w:val="24"/>
                <w:szCs w:val="24"/>
              </w:rPr>
            </w:pPr>
          </w:p>
        </w:tc>
      </w:tr>
      <w:tr w:rsidR="0041011E" w:rsidRPr="002447DD" w14:paraId="6F32AA39" w14:textId="77777777">
        <w:trPr>
          <w:trHeight w:val="590"/>
        </w:trPr>
        <w:tc>
          <w:tcPr>
            <w:tcW w:w="40" w:type="dxa"/>
            <w:vAlign w:val="bottom"/>
          </w:tcPr>
          <w:p w14:paraId="5330D08B" w14:textId="77777777" w:rsidR="0041011E" w:rsidRPr="002447DD" w:rsidRDefault="0041011E">
            <w:pPr>
              <w:rPr>
                <w:rFonts w:ascii="Book Antiqua" w:hAnsi="Book Antiqua"/>
                <w:sz w:val="24"/>
                <w:szCs w:val="24"/>
              </w:rPr>
            </w:pPr>
          </w:p>
        </w:tc>
        <w:tc>
          <w:tcPr>
            <w:tcW w:w="5307" w:type="dxa"/>
            <w:tcBorders>
              <w:bottom w:val="single" w:sz="8" w:space="0" w:color="auto"/>
            </w:tcBorders>
            <w:vAlign w:val="bottom"/>
          </w:tcPr>
          <w:p w14:paraId="12BD3D4B" w14:textId="77777777" w:rsidR="0041011E" w:rsidRPr="002447DD" w:rsidRDefault="0098579D">
            <w:pPr>
              <w:rPr>
                <w:rFonts w:ascii="Book Antiqua" w:eastAsia="Times New Roman" w:hAnsi="Book Antiqua"/>
                <w:b/>
                <w:bCs/>
                <w:sz w:val="24"/>
                <w:szCs w:val="24"/>
              </w:rPr>
            </w:pPr>
            <w:r w:rsidRPr="002447DD">
              <w:rPr>
                <w:rFonts w:ascii="Book Antiqua" w:eastAsia="Times New Roman" w:hAnsi="Book Antiqua"/>
                <w:b/>
                <w:bCs/>
                <w:sz w:val="24"/>
                <w:szCs w:val="24"/>
              </w:rPr>
              <w:t>Student(s) Details: Name</w:t>
            </w:r>
          </w:p>
        </w:tc>
        <w:tc>
          <w:tcPr>
            <w:tcW w:w="4513" w:type="dxa"/>
            <w:vAlign w:val="bottom"/>
          </w:tcPr>
          <w:p w14:paraId="00E513BB" w14:textId="77777777" w:rsidR="0041011E" w:rsidRPr="002447DD" w:rsidRDefault="0098579D">
            <w:pPr>
              <w:ind w:left="1320"/>
              <w:rPr>
                <w:rFonts w:ascii="Book Antiqua" w:eastAsia="Times New Roman" w:hAnsi="Book Antiqua"/>
                <w:b/>
                <w:bCs/>
                <w:sz w:val="24"/>
                <w:szCs w:val="24"/>
              </w:rPr>
            </w:pPr>
            <w:r w:rsidRPr="002447DD">
              <w:rPr>
                <w:rFonts w:ascii="Book Antiqua" w:eastAsia="Times New Roman" w:hAnsi="Book Antiqua"/>
                <w:b/>
                <w:bCs/>
                <w:sz w:val="24"/>
                <w:szCs w:val="24"/>
              </w:rPr>
              <w:t>Passport size photo(s)</w:t>
            </w:r>
          </w:p>
        </w:tc>
      </w:tr>
      <w:tr w:rsidR="0041011E" w:rsidRPr="002447DD" w14:paraId="0CD52DEB" w14:textId="77777777">
        <w:trPr>
          <w:trHeight w:val="211"/>
        </w:trPr>
        <w:tc>
          <w:tcPr>
            <w:tcW w:w="40" w:type="dxa"/>
            <w:tcBorders>
              <w:right w:val="single" w:sz="8" w:space="0" w:color="auto"/>
            </w:tcBorders>
            <w:vAlign w:val="bottom"/>
          </w:tcPr>
          <w:p w14:paraId="05B93CE1" w14:textId="77777777" w:rsidR="0041011E" w:rsidRPr="002447DD" w:rsidRDefault="0041011E">
            <w:pPr>
              <w:rPr>
                <w:rFonts w:ascii="Book Antiqua" w:hAnsi="Book Antiqua"/>
                <w:sz w:val="24"/>
                <w:szCs w:val="24"/>
              </w:rPr>
            </w:pPr>
          </w:p>
        </w:tc>
        <w:tc>
          <w:tcPr>
            <w:tcW w:w="5307" w:type="dxa"/>
            <w:tcBorders>
              <w:right w:val="single" w:sz="8" w:space="0" w:color="auto"/>
            </w:tcBorders>
            <w:vAlign w:val="bottom"/>
          </w:tcPr>
          <w:p w14:paraId="402BAD0B" w14:textId="77777777" w:rsidR="006B3FCA" w:rsidRDefault="006B3FCA" w:rsidP="006B3FCA">
            <w:pPr>
              <w:spacing w:line="211" w:lineRule="exact"/>
              <w:ind w:left="360"/>
              <w:rPr>
                <w:rFonts w:ascii="Book Antiqua" w:eastAsia="Times New Roman" w:hAnsi="Book Antiqua"/>
                <w:sz w:val="24"/>
                <w:szCs w:val="24"/>
              </w:rPr>
            </w:pPr>
          </w:p>
          <w:p w14:paraId="4C2C05F2" w14:textId="77777777" w:rsidR="006B3FCA" w:rsidRDefault="006B3FCA" w:rsidP="006B3FCA">
            <w:pPr>
              <w:spacing w:line="211" w:lineRule="exact"/>
              <w:ind w:left="360"/>
              <w:rPr>
                <w:rFonts w:ascii="Book Antiqua" w:eastAsia="Times New Roman" w:hAnsi="Book Antiqua"/>
                <w:sz w:val="24"/>
                <w:szCs w:val="24"/>
              </w:rPr>
            </w:pPr>
          </w:p>
          <w:p w14:paraId="2E613F9B" w14:textId="47F176FF" w:rsidR="0041011E" w:rsidRPr="008A1B4C" w:rsidRDefault="006B3FCA" w:rsidP="008A1B4C">
            <w:pPr>
              <w:pStyle w:val="ListParagraph"/>
              <w:numPr>
                <w:ilvl w:val="0"/>
                <w:numId w:val="1"/>
              </w:numPr>
              <w:spacing w:line="211" w:lineRule="exact"/>
              <w:rPr>
                <w:rFonts w:ascii="Book Antiqua" w:eastAsia="Times New Roman" w:hAnsi="Book Antiqua"/>
                <w:sz w:val="24"/>
                <w:szCs w:val="24"/>
              </w:rPr>
            </w:pPr>
            <w:r w:rsidRPr="008A1B4C">
              <w:rPr>
                <w:rFonts w:ascii="Book Antiqua" w:eastAsia="Times New Roman" w:hAnsi="Book Antiqua"/>
                <w:sz w:val="24"/>
                <w:szCs w:val="24"/>
              </w:rPr>
              <w:t>Adhira Srikanth</w:t>
            </w:r>
          </w:p>
          <w:p w14:paraId="63D1FC2A" w14:textId="77777777" w:rsidR="0041011E" w:rsidRPr="002447DD" w:rsidRDefault="0041011E">
            <w:pPr>
              <w:spacing w:line="211" w:lineRule="exact"/>
              <w:rPr>
                <w:rFonts w:ascii="Book Antiqua" w:eastAsia="Times New Roman" w:hAnsi="Book Antiqua"/>
                <w:sz w:val="24"/>
                <w:szCs w:val="24"/>
              </w:rPr>
            </w:pPr>
          </w:p>
          <w:p w14:paraId="09C3D5D1" w14:textId="0E5E98C9" w:rsidR="0041011E" w:rsidRPr="002447DD" w:rsidRDefault="006B3FCA">
            <w:pPr>
              <w:pStyle w:val="ListParagraph"/>
              <w:numPr>
                <w:ilvl w:val="0"/>
                <w:numId w:val="1"/>
              </w:numPr>
              <w:spacing w:line="211" w:lineRule="exact"/>
              <w:rPr>
                <w:rFonts w:ascii="Book Antiqua" w:eastAsia="Times New Roman" w:hAnsi="Book Antiqua"/>
                <w:sz w:val="24"/>
                <w:szCs w:val="24"/>
              </w:rPr>
            </w:pPr>
            <w:r>
              <w:rPr>
                <w:rFonts w:ascii="Book Antiqua" w:eastAsia="Times New Roman" w:hAnsi="Book Antiqua"/>
                <w:sz w:val="24"/>
                <w:szCs w:val="24"/>
              </w:rPr>
              <w:t>Pooja Ellanti</w:t>
            </w:r>
          </w:p>
          <w:p w14:paraId="38EE5E63" w14:textId="77777777" w:rsidR="0041011E" w:rsidRPr="002447DD" w:rsidRDefault="0041011E">
            <w:pPr>
              <w:spacing w:line="211" w:lineRule="exact"/>
              <w:rPr>
                <w:rFonts w:ascii="Book Antiqua" w:eastAsia="Times New Roman" w:hAnsi="Book Antiqua"/>
                <w:sz w:val="24"/>
                <w:szCs w:val="24"/>
              </w:rPr>
            </w:pPr>
          </w:p>
          <w:p w14:paraId="2BA7BCEE" w14:textId="77777777" w:rsidR="0041011E" w:rsidRPr="006B3FCA" w:rsidRDefault="0041011E" w:rsidP="006B3FCA">
            <w:pPr>
              <w:spacing w:line="211" w:lineRule="exact"/>
              <w:rPr>
                <w:rFonts w:ascii="Book Antiqua" w:hAnsi="Book Antiqua"/>
                <w:sz w:val="24"/>
                <w:szCs w:val="24"/>
              </w:rPr>
            </w:pPr>
          </w:p>
        </w:tc>
        <w:tc>
          <w:tcPr>
            <w:tcW w:w="4513" w:type="dxa"/>
            <w:vAlign w:val="bottom"/>
          </w:tcPr>
          <w:p w14:paraId="5D07BC71" w14:textId="77777777" w:rsidR="0041011E" w:rsidRPr="002447DD" w:rsidRDefault="0098579D">
            <w:pPr>
              <w:rPr>
                <w:rFonts w:ascii="Book Antiqua" w:hAnsi="Book Antiqua"/>
                <w:b/>
                <w:bCs/>
                <w:sz w:val="24"/>
                <w:szCs w:val="24"/>
              </w:rPr>
            </w:pPr>
            <w:r w:rsidRPr="002447DD">
              <w:rPr>
                <w:rFonts w:ascii="Book Antiqua" w:hAnsi="Book Antiqua"/>
                <w:b/>
                <w:bCs/>
                <w:noProof/>
                <w:sz w:val="24"/>
                <w:szCs w:val="24"/>
                <w:lang w:val="en-US" w:eastAsia="en-US"/>
              </w:rPr>
              <mc:AlternateContent>
                <mc:Choice Requires="wps">
                  <w:drawing>
                    <wp:anchor distT="0" distB="0" distL="114300" distR="114300" simplePos="0" relativeHeight="251664384" behindDoc="0" locked="0" layoutInCell="1" allowOverlap="1" wp14:anchorId="5E51E1CE" wp14:editId="4CEC4A5C">
                      <wp:simplePos x="0" y="0"/>
                      <wp:positionH relativeFrom="column">
                        <wp:posOffset>213360</wp:posOffset>
                      </wp:positionH>
                      <wp:positionV relativeFrom="paragraph">
                        <wp:posOffset>-2540</wp:posOffset>
                      </wp:positionV>
                      <wp:extent cx="1172210" cy="862330"/>
                      <wp:effectExtent l="0" t="0" r="27940" b="13970"/>
                      <wp:wrapNone/>
                      <wp:docPr id="16" name="Text Box 16"/>
                      <wp:cNvGraphicFramePr/>
                      <a:graphic xmlns:a="http://schemas.openxmlformats.org/drawingml/2006/main">
                        <a:graphicData uri="http://schemas.microsoft.com/office/word/2010/wordprocessingShape">
                          <wps:wsp>
                            <wps:cNvSpPr txBox="1"/>
                            <wps:spPr>
                              <a:xfrm>
                                <a:off x="0" y="0"/>
                                <a:ext cx="1172210" cy="862330"/>
                              </a:xfrm>
                              <a:prstGeom prst="rect">
                                <a:avLst/>
                              </a:prstGeom>
                              <a:solidFill>
                                <a:schemeClr val="lt1"/>
                              </a:solidFill>
                              <a:ln w="6350">
                                <a:solidFill>
                                  <a:prstClr val="black"/>
                                </a:solidFill>
                              </a:ln>
                            </wps:spPr>
                            <wps:txbx>
                              <w:txbxContent>
                                <w:p w14:paraId="0D186CC0" w14:textId="367221B4" w:rsidR="0041011E" w:rsidRDefault="00CE4A52">
                                  <w:pPr>
                                    <w:jc w:val="center"/>
                                  </w:pPr>
                                  <w:r>
                                    <w:rPr>
                                      <w:noProof/>
                                    </w:rPr>
                                    <w:drawing>
                                      <wp:inline distT="0" distB="0" distL="0" distR="0" wp14:anchorId="29068FC0" wp14:editId="193236EF">
                                        <wp:extent cx="589280" cy="772160"/>
                                        <wp:effectExtent l="0" t="0" r="1270" b="8890"/>
                                        <wp:docPr id="17088530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280" cy="7721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E51E1CE" id="_x0000_t202" coordsize="21600,21600" o:spt="202" path="m,l,21600r21600,l21600,xe">
                      <v:stroke joinstyle="miter"/>
                      <v:path gradientshapeok="t" o:connecttype="rect"/>
                    </v:shapetype>
                    <v:shape id="Text Box 16" o:spid="_x0000_s1026" type="#_x0000_t202" style="position:absolute;margin-left:16.8pt;margin-top:-.2pt;width:92.3pt;height:67.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" fillcolor="white [3201]" strokeweight=".5pt">
                      <v:textbox>
                        <w:txbxContent>
                          <w:p w14:paraId="0D186CC0" w14:textId="367221B4" w:rsidR="0041011E" w:rsidRDefault="00CE4A52">
                            <w:pPr>
                              <w:jc w:val="center"/>
                            </w:pPr>
                            <w:r>
                              <w:rPr>
                                <w:noProof/>
                              </w:rPr>
                              <w:drawing>
                                <wp:inline distT="0" distB="0" distL="0" distR="0" wp14:anchorId="29068FC0" wp14:editId="193236EF">
                                  <wp:extent cx="589280" cy="772160"/>
                                  <wp:effectExtent l="0" t="0" r="1270" b="8890"/>
                                  <wp:docPr id="17088530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280" cy="772160"/>
                                          </a:xfrm>
                                          <a:prstGeom prst="rect">
                                            <a:avLst/>
                                          </a:prstGeom>
                                          <a:noFill/>
                                          <a:ln>
                                            <a:noFill/>
                                          </a:ln>
                                        </pic:spPr>
                                      </pic:pic>
                                    </a:graphicData>
                                  </a:graphic>
                                </wp:inline>
                              </w:drawing>
                            </w:r>
                          </w:p>
                        </w:txbxContent>
                      </v:textbox>
                    </v:shape>
                  </w:pict>
                </mc:Fallback>
              </mc:AlternateContent>
            </w:r>
            <w:r w:rsidRPr="002447DD">
              <w:rPr>
                <w:rFonts w:ascii="Book Antiqua" w:hAnsi="Book Antiqua"/>
                <w:b/>
                <w:bCs/>
                <w:noProof/>
                <w:sz w:val="24"/>
                <w:szCs w:val="24"/>
                <w:lang w:val="en-US" w:eastAsia="en-US"/>
              </w:rPr>
              <mc:AlternateContent>
                <mc:Choice Requires="wps">
                  <w:drawing>
                    <wp:anchor distT="0" distB="0" distL="114300" distR="114300" simplePos="0" relativeHeight="251665408" behindDoc="0" locked="0" layoutInCell="1" allowOverlap="1" wp14:anchorId="5C9EC764" wp14:editId="5156FCCC">
                      <wp:simplePos x="0" y="0"/>
                      <wp:positionH relativeFrom="column">
                        <wp:posOffset>1568450</wp:posOffset>
                      </wp:positionH>
                      <wp:positionV relativeFrom="paragraph">
                        <wp:posOffset>35560</wp:posOffset>
                      </wp:positionV>
                      <wp:extent cx="1193800" cy="844550"/>
                      <wp:effectExtent l="0" t="0" r="25400" b="12700"/>
                      <wp:wrapNone/>
                      <wp:docPr id="17" name="Text Box 17"/>
                      <wp:cNvGraphicFramePr/>
                      <a:graphic xmlns:a="http://schemas.openxmlformats.org/drawingml/2006/main">
                        <a:graphicData uri="http://schemas.microsoft.com/office/word/2010/wordprocessingShape">
                          <wps:wsp>
                            <wps:cNvSpPr txBox="1"/>
                            <wps:spPr>
                              <a:xfrm>
                                <a:off x="0" y="0"/>
                                <a:ext cx="1193800" cy="844550"/>
                              </a:xfrm>
                              <a:prstGeom prst="rect">
                                <a:avLst/>
                              </a:prstGeom>
                              <a:solidFill>
                                <a:schemeClr val="lt1"/>
                              </a:solidFill>
                              <a:ln w="6350">
                                <a:solidFill>
                                  <a:prstClr val="black"/>
                                </a:solidFill>
                              </a:ln>
                            </wps:spPr>
                            <wps:txbx>
                              <w:txbxContent>
                                <w:p w14:paraId="05E85987" w14:textId="6403E2D4" w:rsidR="0041011E" w:rsidRDefault="009209BB">
                                  <w:pPr>
                                    <w:jc w:val="center"/>
                                  </w:pPr>
                                  <w:r>
                                    <w:rPr>
                                      <w:noProof/>
                                    </w:rPr>
                                    <w:drawing>
                                      <wp:inline distT="0" distB="0" distL="0" distR="0" wp14:anchorId="0421C752" wp14:editId="0384AA39">
                                        <wp:extent cx="863600" cy="746760"/>
                                        <wp:effectExtent l="0" t="0" r="0" b="0"/>
                                        <wp:docPr id="4426553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55386" name="Picture 442655386"/>
                                                <pic:cNvPicPr/>
                                              </pic:nvPicPr>
                                              <pic:blipFill>
                                                <a:blip r:embed="rId9">
                                                  <a:extLst>
                                                    <a:ext uri="{28A0092B-C50C-407E-A947-70E740481C1C}">
                                                      <a14:useLocalDpi xmlns:a14="http://schemas.microsoft.com/office/drawing/2010/main" val="0"/>
                                                    </a:ext>
                                                  </a:extLst>
                                                </a:blip>
                                                <a:stretch>
                                                  <a:fillRect/>
                                                </a:stretch>
                                              </pic:blipFill>
                                              <pic:spPr>
                                                <a:xfrm>
                                                  <a:off x="0" y="0"/>
                                                  <a:ext cx="863600" cy="7467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9EC764" id="Text Box 17" o:spid="_x0000_s1027" type="#_x0000_t202" style="position:absolute;margin-left:123.5pt;margin-top:2.8pt;width:94pt;height:66.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" fillcolor="white [3201]" strokeweight=".5pt">
                      <v:textbox>
                        <w:txbxContent>
                          <w:p w14:paraId="05E85987" w14:textId="6403E2D4" w:rsidR="0041011E" w:rsidRDefault="009209BB">
                            <w:pPr>
                              <w:jc w:val="center"/>
                            </w:pPr>
                            <w:r>
                              <w:rPr>
                                <w:noProof/>
                              </w:rPr>
                              <w:drawing>
                                <wp:inline distT="0" distB="0" distL="0" distR="0" wp14:anchorId="0421C752" wp14:editId="0384AA39">
                                  <wp:extent cx="863600" cy="746760"/>
                                  <wp:effectExtent l="0" t="0" r="0" b="0"/>
                                  <wp:docPr id="4426553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55386" name="Picture 442655386"/>
                                          <pic:cNvPicPr/>
                                        </pic:nvPicPr>
                                        <pic:blipFill>
                                          <a:blip r:embed="rId9">
                                            <a:extLst>
                                              <a:ext uri="{28A0092B-C50C-407E-A947-70E740481C1C}">
                                                <a14:useLocalDpi xmlns:a14="http://schemas.microsoft.com/office/drawing/2010/main" val="0"/>
                                              </a:ext>
                                            </a:extLst>
                                          </a:blip>
                                          <a:stretch>
                                            <a:fillRect/>
                                          </a:stretch>
                                        </pic:blipFill>
                                        <pic:spPr>
                                          <a:xfrm>
                                            <a:off x="0" y="0"/>
                                            <a:ext cx="863600" cy="746760"/>
                                          </a:xfrm>
                                          <a:prstGeom prst="rect">
                                            <a:avLst/>
                                          </a:prstGeom>
                                        </pic:spPr>
                                      </pic:pic>
                                    </a:graphicData>
                                  </a:graphic>
                                </wp:inline>
                              </w:drawing>
                            </w:r>
                          </w:p>
                        </w:txbxContent>
                      </v:textbox>
                    </v:shape>
                  </w:pict>
                </mc:Fallback>
              </mc:AlternateContent>
            </w:r>
          </w:p>
        </w:tc>
      </w:tr>
      <w:tr w:rsidR="0041011E" w:rsidRPr="002447DD" w14:paraId="6A0B1615" w14:textId="77777777">
        <w:trPr>
          <w:trHeight w:val="621"/>
        </w:trPr>
        <w:tc>
          <w:tcPr>
            <w:tcW w:w="40" w:type="dxa"/>
            <w:tcBorders>
              <w:right w:val="single" w:sz="8" w:space="0" w:color="auto"/>
            </w:tcBorders>
            <w:vAlign w:val="bottom"/>
          </w:tcPr>
          <w:p w14:paraId="694F554E" w14:textId="77777777" w:rsidR="0041011E" w:rsidRPr="002447DD" w:rsidRDefault="0041011E">
            <w:pPr>
              <w:rPr>
                <w:rFonts w:ascii="Book Antiqua" w:hAnsi="Book Antiqua"/>
                <w:sz w:val="24"/>
                <w:szCs w:val="24"/>
              </w:rPr>
            </w:pPr>
          </w:p>
        </w:tc>
        <w:tc>
          <w:tcPr>
            <w:tcW w:w="5307" w:type="dxa"/>
            <w:tcBorders>
              <w:bottom w:val="single" w:sz="8" w:space="0" w:color="auto"/>
              <w:right w:val="single" w:sz="8" w:space="0" w:color="auto"/>
            </w:tcBorders>
            <w:vAlign w:val="bottom"/>
          </w:tcPr>
          <w:p w14:paraId="23886F5F" w14:textId="77777777" w:rsidR="0041011E" w:rsidRPr="006B3FCA" w:rsidRDefault="0041011E" w:rsidP="006B3FCA">
            <w:pPr>
              <w:spacing w:line="255" w:lineRule="exact"/>
              <w:rPr>
                <w:rFonts w:ascii="Book Antiqua" w:hAnsi="Book Antiqua"/>
                <w:sz w:val="24"/>
                <w:szCs w:val="24"/>
              </w:rPr>
            </w:pPr>
          </w:p>
        </w:tc>
        <w:tc>
          <w:tcPr>
            <w:tcW w:w="4513" w:type="dxa"/>
            <w:vAlign w:val="bottom"/>
          </w:tcPr>
          <w:p w14:paraId="442567C7" w14:textId="77777777" w:rsidR="0041011E" w:rsidRPr="002447DD" w:rsidRDefault="0041011E">
            <w:pPr>
              <w:rPr>
                <w:rFonts w:ascii="Book Antiqua" w:hAnsi="Book Antiqua"/>
                <w:sz w:val="24"/>
                <w:szCs w:val="24"/>
              </w:rPr>
            </w:pPr>
          </w:p>
        </w:tc>
      </w:tr>
    </w:tbl>
    <w:p w14:paraId="465B06D5" w14:textId="77777777" w:rsidR="0041011E" w:rsidRPr="002447DD" w:rsidRDefault="0041011E">
      <w:pPr>
        <w:spacing w:line="20" w:lineRule="exact"/>
        <w:rPr>
          <w:rFonts w:ascii="Book Antiqua" w:hAnsi="Book Antiqua"/>
          <w:sz w:val="24"/>
          <w:szCs w:val="24"/>
        </w:rPr>
      </w:pPr>
    </w:p>
    <w:p w14:paraId="2D22061A" w14:textId="77777777" w:rsidR="0041011E" w:rsidRPr="002447DD" w:rsidRDefault="0041011E">
      <w:pPr>
        <w:spacing w:line="200" w:lineRule="exact"/>
        <w:rPr>
          <w:rFonts w:ascii="Book Antiqua" w:hAnsi="Book Antiqua"/>
          <w:sz w:val="24"/>
          <w:szCs w:val="24"/>
        </w:rPr>
      </w:pPr>
    </w:p>
    <w:p w14:paraId="0D50DC6E" w14:textId="2F9300A4" w:rsidR="0041011E" w:rsidRPr="002447DD" w:rsidRDefault="0098579D" w:rsidP="007B17A8">
      <w:pPr>
        <w:rPr>
          <w:rFonts w:ascii="Book Antiqua" w:hAnsi="Book Antiqua"/>
          <w:sz w:val="24"/>
          <w:szCs w:val="24"/>
        </w:rPr>
      </w:pPr>
      <w:r w:rsidRPr="002447DD">
        <w:rPr>
          <w:rFonts w:ascii="Book Antiqua" w:eastAsia="Times New Roman" w:hAnsi="Book Antiqua"/>
          <w:sz w:val="24"/>
          <w:szCs w:val="24"/>
        </w:rPr>
        <w:t>Registration Number(s)</w:t>
      </w:r>
    </w:p>
    <w:p w14:paraId="72251849" w14:textId="77777777" w:rsidR="0041011E" w:rsidRPr="002447DD" w:rsidRDefault="0041011E">
      <w:pPr>
        <w:jc w:val="center"/>
        <w:rPr>
          <w:rFonts w:ascii="Book Antiqua" w:hAnsi="Book Antiqua"/>
          <w:sz w:val="24"/>
          <w:szCs w:val="24"/>
        </w:rPr>
      </w:pPr>
    </w:p>
    <w:p w14:paraId="1421AECB" w14:textId="77777777" w:rsidR="0041011E" w:rsidRPr="002447DD" w:rsidRDefault="0098579D">
      <w:pPr>
        <w:rPr>
          <w:rFonts w:ascii="Book Antiqua" w:hAnsi="Book Antiqua"/>
          <w:sz w:val="24"/>
          <w:szCs w:val="24"/>
        </w:rPr>
      </w:pPr>
      <w:r w:rsidRPr="002447DD">
        <w:rPr>
          <w:rFonts w:ascii="Book Antiqua" w:hAnsi="Book Antiqua"/>
          <w:noProof/>
          <w:sz w:val="24"/>
          <w:szCs w:val="24"/>
          <w:lang w:val="en-US" w:eastAsia="en-US"/>
        </w:rPr>
        <mc:AlternateContent>
          <mc:Choice Requires="wps">
            <w:drawing>
              <wp:anchor distT="0" distB="0" distL="114300" distR="114300" simplePos="0" relativeHeight="251663360" behindDoc="0" locked="0" layoutInCell="1" allowOverlap="1" wp14:anchorId="025FD8AD" wp14:editId="32080EA9">
                <wp:simplePos x="0" y="0"/>
                <wp:positionH relativeFrom="column">
                  <wp:posOffset>30480</wp:posOffset>
                </wp:positionH>
                <wp:positionV relativeFrom="paragraph">
                  <wp:posOffset>22225</wp:posOffset>
                </wp:positionV>
                <wp:extent cx="3346450" cy="838200"/>
                <wp:effectExtent l="0" t="0" r="25400" b="19050"/>
                <wp:wrapNone/>
                <wp:docPr id="14" name="Text Box 14"/>
                <wp:cNvGraphicFramePr/>
                <a:graphic xmlns:a="http://schemas.openxmlformats.org/drawingml/2006/main">
                  <a:graphicData uri="http://schemas.microsoft.com/office/word/2010/wordprocessingShape">
                    <wps:wsp>
                      <wps:cNvSpPr txBox="1"/>
                      <wps:spPr>
                        <a:xfrm>
                          <a:off x="0" y="0"/>
                          <a:ext cx="3346450" cy="838200"/>
                        </a:xfrm>
                        <a:prstGeom prst="rect">
                          <a:avLst/>
                        </a:prstGeom>
                        <a:solidFill>
                          <a:schemeClr val="lt1"/>
                        </a:solidFill>
                        <a:ln w="6350">
                          <a:solidFill>
                            <a:prstClr val="black"/>
                          </a:solidFill>
                        </a:ln>
                      </wps:spPr>
                      <wps:txbx>
                        <w:txbxContent>
                          <w:p w14:paraId="0BBEFAE4" w14:textId="0B0455AE" w:rsidR="0041011E" w:rsidRDefault="0098579D">
                            <w:pPr>
                              <w:spacing w:after="120"/>
                              <w:rPr>
                                <w:sz w:val="18"/>
                                <w:szCs w:val="18"/>
                                <w:lang w:val="en-US"/>
                              </w:rPr>
                            </w:pPr>
                            <w:r>
                              <w:rPr>
                                <w:sz w:val="18"/>
                                <w:szCs w:val="18"/>
                                <w:lang w:val="en-US"/>
                              </w:rPr>
                              <w:t xml:space="preserve">1. </w:t>
                            </w:r>
                            <w:r w:rsidR="008A1B4C">
                              <w:rPr>
                                <w:sz w:val="18"/>
                                <w:szCs w:val="18"/>
                                <w:lang w:val="en-US"/>
                              </w:rPr>
                              <w:t>RA2311003011023</w:t>
                            </w:r>
                          </w:p>
                          <w:p w14:paraId="38ABA84A" w14:textId="0EA29AAB" w:rsidR="0041011E" w:rsidRDefault="0098579D">
                            <w:pPr>
                              <w:spacing w:after="120"/>
                              <w:rPr>
                                <w:sz w:val="18"/>
                                <w:szCs w:val="18"/>
                                <w:lang w:val="en-US"/>
                              </w:rPr>
                            </w:pPr>
                            <w:r>
                              <w:rPr>
                                <w:sz w:val="18"/>
                                <w:szCs w:val="18"/>
                                <w:lang w:val="en-US"/>
                              </w:rPr>
                              <w:t xml:space="preserve">2. </w:t>
                            </w:r>
                            <w:r w:rsidR="008A1B4C">
                              <w:rPr>
                                <w:sz w:val="18"/>
                                <w:szCs w:val="18"/>
                                <w:lang w:val="en-US"/>
                              </w:rPr>
                              <w:t>RA23110030</w:t>
                            </w:r>
                            <w:r w:rsidR="003263D0">
                              <w:rPr>
                                <w:sz w:val="18"/>
                                <w:szCs w:val="18"/>
                                <w:lang w:val="en-US"/>
                              </w:rPr>
                              <w:t>10147</w:t>
                            </w:r>
                          </w:p>
                          <w:p w14:paraId="0E8F4DD2" w14:textId="4EBE91B2" w:rsidR="0041011E" w:rsidRDefault="0041011E">
                            <w:pPr>
                              <w:spacing w:after="120"/>
                              <w:rPr>
                                <w:sz w:val="18"/>
                                <w:szCs w:val="18"/>
                                <w:lang w:val="en-US"/>
                              </w:rPr>
                            </w:pPr>
                          </w:p>
                          <w:p w14:paraId="2AA9176E" w14:textId="77777777" w:rsidR="0041011E" w:rsidRDefault="0041011E">
                            <w:pPr>
                              <w:spacing w:after="120"/>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25FD8AD" id="Text Box 14" o:spid="_x0000_s1028" type="#_x0000_t202" style="position:absolute;margin-left:2.4pt;margin-top:1.75pt;width:263.5pt;height:6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" fillcolor="white [3201]" strokeweight=".5pt">
                <v:textbox>
                  <w:txbxContent>
                    <w:p w14:paraId="0BBEFAE4" w14:textId="0B0455AE" w:rsidR="0041011E" w:rsidRDefault="0098579D">
                      <w:pPr>
                        <w:spacing w:after="120"/>
                        <w:rPr>
                          <w:sz w:val="18"/>
                          <w:szCs w:val="18"/>
                          <w:lang w:val="en-US"/>
                        </w:rPr>
                      </w:pPr>
                      <w:r>
                        <w:rPr>
                          <w:sz w:val="18"/>
                          <w:szCs w:val="18"/>
                          <w:lang w:val="en-US"/>
                        </w:rPr>
                        <w:t xml:space="preserve">1. </w:t>
                      </w:r>
                      <w:r w:rsidR="008A1B4C">
                        <w:rPr>
                          <w:sz w:val="18"/>
                          <w:szCs w:val="18"/>
                          <w:lang w:val="en-US"/>
                        </w:rPr>
                        <w:t>RA2311003011023</w:t>
                      </w:r>
                    </w:p>
                    <w:p w14:paraId="38ABA84A" w14:textId="0EA29AAB" w:rsidR="0041011E" w:rsidRDefault="0098579D">
                      <w:pPr>
                        <w:spacing w:after="120"/>
                        <w:rPr>
                          <w:sz w:val="18"/>
                          <w:szCs w:val="18"/>
                          <w:lang w:val="en-US"/>
                        </w:rPr>
                      </w:pPr>
                      <w:r>
                        <w:rPr>
                          <w:sz w:val="18"/>
                          <w:szCs w:val="18"/>
                          <w:lang w:val="en-US"/>
                        </w:rPr>
                        <w:t xml:space="preserve">2. </w:t>
                      </w:r>
                      <w:r w:rsidR="008A1B4C">
                        <w:rPr>
                          <w:sz w:val="18"/>
                          <w:szCs w:val="18"/>
                          <w:lang w:val="en-US"/>
                        </w:rPr>
                        <w:t>RA23110030</w:t>
                      </w:r>
                      <w:r w:rsidR="003263D0">
                        <w:rPr>
                          <w:sz w:val="18"/>
                          <w:szCs w:val="18"/>
                          <w:lang w:val="en-US"/>
                        </w:rPr>
                        <w:t>10147</w:t>
                      </w:r>
                    </w:p>
                    <w:p w14:paraId="0E8F4DD2" w14:textId="4EBE91B2" w:rsidR="0041011E" w:rsidRDefault="0041011E">
                      <w:pPr>
                        <w:spacing w:after="120"/>
                        <w:rPr>
                          <w:sz w:val="18"/>
                          <w:szCs w:val="18"/>
                          <w:lang w:val="en-US"/>
                        </w:rPr>
                      </w:pPr>
                    </w:p>
                    <w:p w14:paraId="2AA9176E" w14:textId="77777777" w:rsidR="0041011E" w:rsidRDefault="0041011E">
                      <w:pPr>
                        <w:spacing w:after="120"/>
                        <w:rPr>
                          <w:sz w:val="18"/>
                          <w:szCs w:val="18"/>
                          <w:lang w:val="en-US"/>
                        </w:rPr>
                      </w:pPr>
                    </w:p>
                  </w:txbxContent>
                </v:textbox>
              </v:shape>
            </w:pict>
          </mc:Fallback>
        </mc:AlternateContent>
      </w:r>
    </w:p>
    <w:p w14:paraId="6B3B6867" w14:textId="77777777" w:rsidR="0041011E" w:rsidRPr="002447DD" w:rsidRDefault="0041011E">
      <w:pPr>
        <w:rPr>
          <w:rFonts w:ascii="Book Antiqua" w:eastAsia="Times New Roman" w:hAnsi="Book Antiqua"/>
          <w:sz w:val="24"/>
          <w:szCs w:val="24"/>
        </w:rPr>
      </w:pPr>
    </w:p>
    <w:p w14:paraId="61211C45" w14:textId="77777777" w:rsidR="0041011E" w:rsidRPr="002447DD" w:rsidRDefault="0041011E">
      <w:pPr>
        <w:rPr>
          <w:rFonts w:ascii="Book Antiqua" w:eastAsia="Times New Roman" w:hAnsi="Book Antiqua"/>
          <w:sz w:val="24"/>
          <w:szCs w:val="24"/>
        </w:rPr>
      </w:pPr>
    </w:p>
    <w:p w14:paraId="4E466FC9" w14:textId="77777777" w:rsidR="0041011E" w:rsidRPr="002447DD" w:rsidRDefault="0041011E">
      <w:pPr>
        <w:rPr>
          <w:rFonts w:ascii="Book Antiqua" w:eastAsia="Times New Roman" w:hAnsi="Book Antiqua"/>
          <w:sz w:val="24"/>
          <w:szCs w:val="24"/>
        </w:rPr>
      </w:pPr>
    </w:p>
    <w:p w14:paraId="7F3B615C" w14:textId="77777777" w:rsidR="0041011E" w:rsidRPr="002447DD" w:rsidRDefault="0041011E">
      <w:pPr>
        <w:rPr>
          <w:rFonts w:ascii="Book Antiqua" w:eastAsia="Times New Roman" w:hAnsi="Book Antiqua"/>
          <w:b/>
          <w:bCs/>
          <w:sz w:val="24"/>
          <w:szCs w:val="24"/>
        </w:rPr>
      </w:pPr>
    </w:p>
    <w:p w14:paraId="2413037B" w14:textId="77777777" w:rsidR="0041011E" w:rsidRPr="002447DD" w:rsidRDefault="0098579D">
      <w:pPr>
        <w:rPr>
          <w:rFonts w:ascii="Book Antiqua" w:hAnsi="Book Antiqua"/>
          <w:b/>
          <w:bCs/>
          <w:sz w:val="24"/>
          <w:szCs w:val="24"/>
        </w:rPr>
      </w:pPr>
      <w:r w:rsidRPr="002447DD">
        <w:rPr>
          <w:rFonts w:ascii="Book Antiqua" w:eastAsia="Times New Roman" w:hAnsi="Book Antiqua"/>
          <w:b/>
          <w:bCs/>
          <w:sz w:val="24"/>
          <w:szCs w:val="24"/>
        </w:rPr>
        <w:t>Email ID(s)&amp;Mobile Number(s)</w:t>
      </w:r>
    </w:p>
    <w:tbl>
      <w:tblPr>
        <w:tblStyle w:val="TableGrid"/>
        <w:tblW w:w="9776" w:type="dxa"/>
        <w:tblLook w:val="04A0" w:firstRow="1" w:lastRow="0" w:firstColumn="1" w:lastColumn="0" w:noHBand="0" w:noVBand="1"/>
      </w:tblPr>
      <w:tblGrid>
        <w:gridCol w:w="4957"/>
        <w:gridCol w:w="4819"/>
      </w:tblGrid>
      <w:tr w:rsidR="0041011E" w:rsidRPr="002447DD" w14:paraId="4C701207" w14:textId="77777777">
        <w:tc>
          <w:tcPr>
            <w:tcW w:w="4957" w:type="dxa"/>
          </w:tcPr>
          <w:p w14:paraId="08793F4F" w14:textId="40005805" w:rsidR="0041011E" w:rsidRDefault="0098579D">
            <w:pPr>
              <w:rPr>
                <w:rFonts w:ascii="Book Antiqua" w:eastAsia="Times New Roman" w:hAnsi="Book Antiqua"/>
                <w:sz w:val="24"/>
                <w:szCs w:val="24"/>
              </w:rPr>
            </w:pPr>
            <w:r w:rsidRPr="002447DD">
              <w:rPr>
                <w:rFonts w:ascii="Book Antiqua" w:eastAsia="Times New Roman" w:hAnsi="Book Antiqua"/>
                <w:sz w:val="24"/>
                <w:szCs w:val="24"/>
              </w:rPr>
              <w:t xml:space="preserve">1: </w:t>
            </w:r>
            <w:hyperlink r:id="rId10" w:history="1">
              <w:r w:rsidR="003263D0" w:rsidRPr="00F131C3">
                <w:rPr>
                  <w:rStyle w:val="Hyperlink"/>
                  <w:rFonts w:ascii="Book Antiqua" w:eastAsia="Times New Roman" w:hAnsi="Book Antiqua"/>
                  <w:sz w:val="24"/>
                  <w:szCs w:val="24"/>
                </w:rPr>
                <w:t>as2611@srmist.edu.in</w:t>
              </w:r>
            </w:hyperlink>
            <w:r w:rsidR="003263D0">
              <w:rPr>
                <w:rFonts w:ascii="Book Antiqua" w:eastAsia="Times New Roman" w:hAnsi="Book Antiqua"/>
                <w:sz w:val="24"/>
                <w:szCs w:val="24"/>
              </w:rPr>
              <w:t xml:space="preserve"> </w:t>
            </w:r>
          </w:p>
          <w:p w14:paraId="1E0F3AE4" w14:textId="4A9AE16A" w:rsidR="003263D0" w:rsidRPr="002447DD" w:rsidRDefault="00F5519D">
            <w:pPr>
              <w:rPr>
                <w:rFonts w:ascii="Book Antiqua" w:eastAsia="Times New Roman" w:hAnsi="Book Antiqua"/>
                <w:sz w:val="24"/>
                <w:szCs w:val="24"/>
              </w:rPr>
            </w:pPr>
            <w:r>
              <w:rPr>
                <w:rFonts w:ascii="Book Antiqua" w:eastAsia="Times New Roman" w:hAnsi="Book Antiqua"/>
                <w:sz w:val="24"/>
                <w:szCs w:val="24"/>
              </w:rPr>
              <w:t xml:space="preserve">   8939640520</w:t>
            </w:r>
          </w:p>
          <w:p w14:paraId="2E7E60F7" w14:textId="77777777" w:rsidR="0041011E" w:rsidRPr="002447DD" w:rsidRDefault="0041011E">
            <w:pPr>
              <w:rPr>
                <w:rFonts w:ascii="Book Antiqua" w:eastAsia="Times New Roman" w:hAnsi="Book Antiqua"/>
                <w:sz w:val="24"/>
                <w:szCs w:val="24"/>
              </w:rPr>
            </w:pPr>
          </w:p>
        </w:tc>
        <w:tc>
          <w:tcPr>
            <w:tcW w:w="4819" w:type="dxa"/>
          </w:tcPr>
          <w:p w14:paraId="0D65B031" w14:textId="6FC4513A" w:rsidR="0041011E" w:rsidRDefault="0098579D">
            <w:pPr>
              <w:rPr>
                <w:rFonts w:ascii="Book Antiqua" w:hAnsi="Book Antiqua"/>
                <w:sz w:val="24"/>
                <w:szCs w:val="24"/>
              </w:rPr>
            </w:pPr>
            <w:r w:rsidRPr="002447DD">
              <w:rPr>
                <w:rFonts w:ascii="Book Antiqua" w:eastAsia="Times New Roman" w:hAnsi="Book Antiqua"/>
                <w:sz w:val="24"/>
                <w:szCs w:val="24"/>
              </w:rPr>
              <w:t>2:</w:t>
            </w:r>
            <w:r w:rsidRPr="002447DD">
              <w:rPr>
                <w:rFonts w:ascii="Book Antiqua" w:hAnsi="Book Antiqua"/>
                <w:sz w:val="24"/>
                <w:szCs w:val="24"/>
              </w:rPr>
              <w:t xml:space="preserve"> </w:t>
            </w:r>
            <w:hyperlink r:id="rId11" w:history="1">
              <w:r w:rsidR="00F00782" w:rsidRPr="00F131C3">
                <w:rPr>
                  <w:rStyle w:val="Hyperlink"/>
                  <w:rFonts w:ascii="Book Antiqua" w:hAnsi="Book Antiqua"/>
                  <w:sz w:val="24"/>
                  <w:szCs w:val="24"/>
                </w:rPr>
                <w:t>pe4111@srmist.edu.in</w:t>
              </w:r>
            </w:hyperlink>
            <w:r w:rsidR="00F00782">
              <w:rPr>
                <w:rFonts w:ascii="Book Antiqua" w:hAnsi="Book Antiqua"/>
                <w:sz w:val="24"/>
                <w:szCs w:val="24"/>
              </w:rPr>
              <w:t xml:space="preserve"> </w:t>
            </w:r>
          </w:p>
          <w:p w14:paraId="415A9E1A" w14:textId="7E35C3FB" w:rsidR="00F5519D" w:rsidRPr="002447DD" w:rsidRDefault="00F5519D">
            <w:pPr>
              <w:rPr>
                <w:rFonts w:ascii="Book Antiqua" w:eastAsia="Times New Roman" w:hAnsi="Book Antiqua"/>
                <w:sz w:val="24"/>
                <w:szCs w:val="24"/>
              </w:rPr>
            </w:pPr>
            <w:r>
              <w:rPr>
                <w:rFonts w:ascii="Book Antiqua" w:hAnsi="Book Antiqua"/>
                <w:sz w:val="24"/>
                <w:szCs w:val="24"/>
              </w:rPr>
              <w:t xml:space="preserve">    </w:t>
            </w:r>
            <w:r w:rsidR="000874D4" w:rsidRPr="000874D4">
              <w:rPr>
                <w:rFonts w:ascii="Book Antiqua" w:hAnsi="Book Antiqua"/>
                <w:sz w:val="24"/>
                <w:szCs w:val="24"/>
              </w:rPr>
              <w:t>9154315236</w:t>
            </w:r>
          </w:p>
        </w:tc>
      </w:tr>
    </w:tbl>
    <w:p w14:paraId="31F762EE" w14:textId="77777777" w:rsidR="0041011E" w:rsidRPr="002447DD" w:rsidRDefault="0098579D">
      <w:pPr>
        <w:rPr>
          <w:rFonts w:ascii="Book Antiqua" w:hAnsi="Book Antiqua"/>
          <w:b/>
          <w:bCs/>
          <w:sz w:val="24"/>
          <w:szCs w:val="24"/>
        </w:rPr>
      </w:pPr>
      <w:r w:rsidRPr="002447DD">
        <w:rPr>
          <w:rFonts w:ascii="Book Antiqua" w:eastAsia="Times New Roman" w:hAnsi="Book Antiqua"/>
          <w:b/>
          <w:bCs/>
          <w:sz w:val="24"/>
          <w:szCs w:val="24"/>
        </w:rPr>
        <w:t xml:space="preserve"> </w:t>
      </w:r>
    </w:p>
    <w:tbl>
      <w:tblPr>
        <w:tblStyle w:val="TableGrid"/>
        <w:tblW w:w="9790" w:type="dxa"/>
        <w:tblLook w:val="04A0" w:firstRow="1" w:lastRow="0" w:firstColumn="1" w:lastColumn="0" w:noHBand="0" w:noVBand="1"/>
      </w:tblPr>
      <w:tblGrid>
        <w:gridCol w:w="656"/>
        <w:gridCol w:w="2840"/>
        <w:gridCol w:w="6294"/>
      </w:tblGrid>
      <w:tr w:rsidR="00F57FAA" w:rsidRPr="002447DD" w14:paraId="3BE69729" w14:textId="77777777">
        <w:trPr>
          <w:trHeight w:val="1304"/>
        </w:trPr>
        <w:tc>
          <w:tcPr>
            <w:tcW w:w="656" w:type="dxa"/>
          </w:tcPr>
          <w:p w14:paraId="7A9B111C"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1</w:t>
            </w:r>
          </w:p>
        </w:tc>
        <w:tc>
          <w:tcPr>
            <w:tcW w:w="2840" w:type="dxa"/>
          </w:tcPr>
          <w:p w14:paraId="29EC5868"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Abstract</w:t>
            </w:r>
          </w:p>
        </w:tc>
        <w:tc>
          <w:tcPr>
            <w:tcW w:w="6294" w:type="dxa"/>
          </w:tcPr>
          <w:p w14:paraId="6B0863B9" w14:textId="08D8DBE2" w:rsidR="0041011E" w:rsidRPr="002447DD" w:rsidRDefault="006A138A">
            <w:pPr>
              <w:rPr>
                <w:rFonts w:ascii="Book Antiqua" w:hAnsi="Book Antiqua"/>
                <w:sz w:val="24"/>
                <w:szCs w:val="24"/>
              </w:rPr>
            </w:pPr>
            <w:r w:rsidRPr="006A138A">
              <w:rPr>
                <w:rFonts w:ascii="Book Antiqua" w:hAnsi="Book Antiqua"/>
                <w:sz w:val="24"/>
                <w:szCs w:val="24"/>
              </w:rPr>
              <w:t>Artificial Intelligence systems in healthcare and finance require strong mechanisms for fairness, transparency, and regulatory compliance. MAICA is a multi</w:t>
            </w:r>
            <w:r w:rsidRPr="006A138A">
              <w:rPr>
                <w:rFonts w:ascii="Book Antiqua" w:hAnsi="Book Antiqua"/>
                <w:sz w:val="24"/>
                <w:szCs w:val="24"/>
              </w:rPr>
              <w:noBreakHyphen/>
              <w:t>agent framework that automates AI auditing by evaluating security, bias, and explainability to generate structured compliance reports</w:t>
            </w:r>
          </w:p>
        </w:tc>
      </w:tr>
      <w:tr w:rsidR="00F57FAA" w:rsidRPr="002447DD" w14:paraId="699FF39E" w14:textId="77777777">
        <w:trPr>
          <w:trHeight w:val="1304"/>
        </w:trPr>
        <w:tc>
          <w:tcPr>
            <w:tcW w:w="656" w:type="dxa"/>
          </w:tcPr>
          <w:p w14:paraId="1841C98D" w14:textId="77777777" w:rsidR="0041011E" w:rsidRPr="002447DD" w:rsidRDefault="0098579D">
            <w:pPr>
              <w:rPr>
                <w:rFonts w:ascii="Book Antiqua" w:hAnsi="Book Antiqua"/>
                <w:sz w:val="24"/>
                <w:szCs w:val="24"/>
              </w:rPr>
            </w:pPr>
            <w:r w:rsidRPr="002447DD">
              <w:rPr>
                <w:rFonts w:ascii="Book Antiqua" w:hAnsi="Book Antiqua"/>
                <w:sz w:val="24"/>
                <w:szCs w:val="24"/>
              </w:rPr>
              <w:t>2</w:t>
            </w:r>
          </w:p>
        </w:tc>
        <w:tc>
          <w:tcPr>
            <w:tcW w:w="2840" w:type="dxa"/>
          </w:tcPr>
          <w:p w14:paraId="2EDDEEE8" w14:textId="77777777" w:rsidR="0041011E" w:rsidRPr="002447DD" w:rsidRDefault="0098579D">
            <w:pPr>
              <w:rPr>
                <w:rFonts w:ascii="Book Antiqua" w:hAnsi="Book Antiqua"/>
                <w:sz w:val="24"/>
                <w:szCs w:val="24"/>
              </w:rPr>
            </w:pPr>
            <w:r w:rsidRPr="002447DD">
              <w:rPr>
                <w:rFonts w:ascii="Book Antiqua" w:hAnsi="Book Antiqua"/>
                <w:sz w:val="24"/>
                <w:szCs w:val="24"/>
              </w:rPr>
              <w:t>RESEARCH GAP</w:t>
            </w:r>
          </w:p>
          <w:p w14:paraId="3F21B07A" w14:textId="77777777" w:rsidR="0041011E" w:rsidRPr="002447DD" w:rsidRDefault="0041011E" w:rsidP="00FE30C1">
            <w:pPr>
              <w:rPr>
                <w:rFonts w:ascii="Book Antiqua" w:hAnsi="Book Antiqua"/>
                <w:sz w:val="24"/>
                <w:szCs w:val="24"/>
              </w:rPr>
            </w:pPr>
          </w:p>
        </w:tc>
        <w:tc>
          <w:tcPr>
            <w:tcW w:w="6294" w:type="dxa"/>
          </w:tcPr>
          <w:p w14:paraId="0A7BFD7C" w14:textId="31CF90F5" w:rsidR="0041011E" w:rsidRPr="00FE30C1" w:rsidRDefault="0098579D">
            <w:pPr>
              <w:rPr>
                <w:rFonts w:ascii="Book Antiqua" w:hAnsi="Book Antiqua"/>
                <w:sz w:val="24"/>
                <w:szCs w:val="24"/>
              </w:rPr>
            </w:pPr>
            <w:r w:rsidRPr="00FE30C1">
              <w:rPr>
                <w:rFonts w:ascii="Book Antiqua" w:hAnsi="Book Antiqua"/>
                <w:sz w:val="24"/>
                <w:szCs w:val="24"/>
              </w:rPr>
              <w:t>1.</w:t>
            </w:r>
            <w:r w:rsidR="00F369EA" w:rsidRPr="00FE30C1">
              <w:rPr>
                <w:rFonts w:ascii="Book Antiqua" w:hAnsi="Book Antiqua"/>
                <w:sz w:val="24"/>
                <w:szCs w:val="24"/>
              </w:rPr>
              <w:t>Lack of automated auditing</w:t>
            </w:r>
            <w:r w:rsidR="009209BB">
              <w:rPr>
                <w:rFonts w:ascii="Book Antiqua" w:hAnsi="Book Antiqua"/>
                <w:sz w:val="24"/>
                <w:szCs w:val="24"/>
              </w:rPr>
              <w:t xml:space="preserve"> and multi-agent systems</w:t>
            </w:r>
          </w:p>
          <w:p w14:paraId="51B82442" w14:textId="1EA68E65" w:rsidR="0041011E" w:rsidRPr="00FE30C1" w:rsidRDefault="0098579D">
            <w:pPr>
              <w:rPr>
                <w:rFonts w:ascii="Book Antiqua" w:hAnsi="Book Antiqua"/>
                <w:sz w:val="24"/>
                <w:szCs w:val="24"/>
              </w:rPr>
            </w:pPr>
            <w:r w:rsidRPr="00FE30C1">
              <w:rPr>
                <w:rFonts w:ascii="Book Antiqua" w:hAnsi="Book Antiqua"/>
                <w:sz w:val="24"/>
                <w:szCs w:val="24"/>
              </w:rPr>
              <w:t>2.</w:t>
            </w:r>
            <w:r w:rsidR="00FE30C1" w:rsidRPr="00FE30C1">
              <w:rPr>
                <w:rFonts w:ascii="Book Antiqua" w:hAnsi="Book Antiqua"/>
                <w:sz w:val="24"/>
                <w:szCs w:val="24"/>
              </w:rPr>
              <w:t>Limited AI compliance frameworks</w:t>
            </w:r>
          </w:p>
          <w:p w14:paraId="315E079D" w14:textId="35034D51" w:rsidR="009209BB" w:rsidRPr="00FE30C1" w:rsidRDefault="0098579D">
            <w:pPr>
              <w:rPr>
                <w:rFonts w:ascii="Book Antiqua" w:hAnsi="Book Antiqua"/>
                <w:sz w:val="24"/>
                <w:szCs w:val="24"/>
              </w:rPr>
            </w:pPr>
            <w:r w:rsidRPr="00FE30C1">
              <w:rPr>
                <w:rFonts w:ascii="Book Antiqua" w:hAnsi="Book Antiqua"/>
                <w:sz w:val="24"/>
                <w:szCs w:val="24"/>
              </w:rPr>
              <w:t>3.</w:t>
            </w:r>
            <w:r w:rsidR="00FE30C1" w:rsidRPr="00FE30C1">
              <w:rPr>
                <w:rFonts w:ascii="Book Antiqua" w:hAnsi="Book Antiqua"/>
                <w:sz w:val="24"/>
                <w:szCs w:val="24"/>
              </w:rPr>
              <w:t>Manual evaluation inefficiency</w:t>
            </w:r>
          </w:p>
          <w:p w14:paraId="4E4E2670" w14:textId="77777777" w:rsidR="0041011E" w:rsidRPr="00FE30C1" w:rsidRDefault="0041011E">
            <w:pPr>
              <w:rPr>
                <w:rFonts w:ascii="Book Antiqua" w:hAnsi="Book Antiqua"/>
                <w:sz w:val="24"/>
                <w:szCs w:val="24"/>
              </w:rPr>
            </w:pPr>
          </w:p>
          <w:p w14:paraId="27256F54" w14:textId="77777777" w:rsidR="0041011E" w:rsidRPr="002447DD" w:rsidRDefault="0041011E">
            <w:pPr>
              <w:rPr>
                <w:rFonts w:ascii="Book Antiqua" w:hAnsi="Book Antiqua"/>
                <w:sz w:val="24"/>
                <w:szCs w:val="24"/>
              </w:rPr>
            </w:pPr>
          </w:p>
          <w:p w14:paraId="622CBEC8" w14:textId="77777777" w:rsidR="0041011E" w:rsidRPr="002447DD" w:rsidRDefault="0041011E">
            <w:pPr>
              <w:rPr>
                <w:rFonts w:ascii="Book Antiqua" w:hAnsi="Book Antiqua"/>
                <w:sz w:val="24"/>
                <w:szCs w:val="24"/>
              </w:rPr>
            </w:pPr>
          </w:p>
        </w:tc>
      </w:tr>
      <w:tr w:rsidR="00F57FAA" w:rsidRPr="002447DD" w14:paraId="52C1071C" w14:textId="77777777">
        <w:trPr>
          <w:trHeight w:val="130"/>
        </w:trPr>
        <w:tc>
          <w:tcPr>
            <w:tcW w:w="656" w:type="dxa"/>
          </w:tcPr>
          <w:p w14:paraId="3851E2FE" w14:textId="77777777" w:rsidR="0041011E" w:rsidRPr="002447DD" w:rsidRDefault="0098579D">
            <w:pPr>
              <w:rPr>
                <w:rFonts w:ascii="Book Antiqua" w:hAnsi="Book Antiqua"/>
                <w:sz w:val="24"/>
                <w:szCs w:val="24"/>
              </w:rPr>
            </w:pPr>
            <w:r w:rsidRPr="002447DD">
              <w:rPr>
                <w:rFonts w:ascii="Book Antiqua" w:hAnsi="Book Antiqua"/>
                <w:sz w:val="24"/>
                <w:szCs w:val="24"/>
              </w:rPr>
              <w:t>3</w:t>
            </w:r>
          </w:p>
        </w:tc>
        <w:tc>
          <w:tcPr>
            <w:tcW w:w="2840" w:type="dxa"/>
          </w:tcPr>
          <w:p w14:paraId="387E0802" w14:textId="77777777" w:rsidR="0041011E" w:rsidRPr="002447DD" w:rsidRDefault="0098579D">
            <w:pPr>
              <w:rPr>
                <w:rFonts w:ascii="Book Antiqua" w:hAnsi="Book Antiqua"/>
                <w:sz w:val="24"/>
                <w:szCs w:val="24"/>
              </w:rPr>
            </w:pPr>
            <w:r w:rsidRPr="002447DD">
              <w:rPr>
                <w:rFonts w:ascii="Book Antiqua" w:hAnsi="Book Antiqua"/>
                <w:sz w:val="24"/>
                <w:szCs w:val="24"/>
              </w:rPr>
              <w:t xml:space="preserve">Please furnish </w:t>
            </w:r>
            <w:r w:rsidR="00C76ED5" w:rsidRPr="002447DD">
              <w:rPr>
                <w:rFonts w:ascii="Book Antiqua" w:hAnsi="Book Antiqua"/>
                <w:sz w:val="24"/>
                <w:szCs w:val="24"/>
              </w:rPr>
              <w:t>the details</w:t>
            </w:r>
            <w:r w:rsidRPr="002447DD">
              <w:rPr>
                <w:rFonts w:ascii="Book Antiqua" w:hAnsi="Book Antiqua"/>
                <w:sz w:val="24"/>
                <w:szCs w:val="24"/>
              </w:rPr>
              <w:t xml:space="preserve"> of 5 research articles in IEEE </w:t>
            </w:r>
            <w:r w:rsidR="00C76ED5" w:rsidRPr="002447DD">
              <w:rPr>
                <w:rFonts w:ascii="Book Antiqua" w:hAnsi="Book Antiqua"/>
                <w:sz w:val="24"/>
                <w:szCs w:val="24"/>
              </w:rPr>
              <w:lastRenderedPageBreak/>
              <w:t xml:space="preserve">Reference </w:t>
            </w:r>
            <w:r w:rsidRPr="002447DD">
              <w:rPr>
                <w:rFonts w:ascii="Book Antiqua" w:hAnsi="Book Antiqua"/>
                <w:sz w:val="24"/>
                <w:szCs w:val="24"/>
              </w:rPr>
              <w:t xml:space="preserve">format </w:t>
            </w:r>
            <w:r w:rsidR="00C76ED5" w:rsidRPr="002447DD">
              <w:rPr>
                <w:rFonts w:ascii="Book Antiqua" w:hAnsi="Book Antiqua"/>
                <w:sz w:val="24"/>
                <w:szCs w:val="24"/>
              </w:rPr>
              <w:t>with Impact</w:t>
            </w:r>
            <w:r w:rsidRPr="002447DD">
              <w:rPr>
                <w:rFonts w:ascii="Book Antiqua" w:hAnsi="Book Antiqua"/>
                <w:sz w:val="24"/>
                <w:szCs w:val="24"/>
              </w:rPr>
              <w:t xml:space="preserve"> factor </w:t>
            </w:r>
            <w:r w:rsidR="00C76ED5" w:rsidRPr="002447DD">
              <w:rPr>
                <w:rFonts w:ascii="Book Antiqua" w:hAnsi="Book Antiqua"/>
                <w:sz w:val="24"/>
                <w:szCs w:val="24"/>
              </w:rPr>
              <w:t>and year</w:t>
            </w:r>
            <w:r w:rsidRPr="002447DD">
              <w:rPr>
                <w:rFonts w:ascii="Book Antiqua" w:hAnsi="Book Antiqua"/>
                <w:sz w:val="24"/>
                <w:szCs w:val="24"/>
              </w:rPr>
              <w:t xml:space="preserve"> </w:t>
            </w:r>
            <w:r w:rsidR="00C76ED5" w:rsidRPr="002447DD">
              <w:rPr>
                <w:rFonts w:ascii="Book Antiqua" w:hAnsi="Book Antiqua"/>
                <w:sz w:val="24"/>
                <w:szCs w:val="24"/>
              </w:rPr>
              <w:t xml:space="preserve">of </w:t>
            </w:r>
            <w:r w:rsidRPr="002447DD">
              <w:rPr>
                <w:rFonts w:ascii="Book Antiqua" w:hAnsi="Book Antiqua"/>
                <w:sz w:val="24"/>
                <w:szCs w:val="24"/>
              </w:rPr>
              <w:t xml:space="preserve">publication from </w:t>
            </w:r>
            <w:r w:rsidR="00C76ED5" w:rsidRPr="002447DD">
              <w:rPr>
                <w:rFonts w:ascii="Book Antiqua" w:hAnsi="Book Antiqua"/>
                <w:sz w:val="24"/>
                <w:szCs w:val="24"/>
              </w:rPr>
              <w:t>Which Research</w:t>
            </w:r>
            <w:r w:rsidRPr="002447DD">
              <w:rPr>
                <w:rFonts w:ascii="Book Antiqua" w:hAnsi="Book Antiqua"/>
                <w:sz w:val="24"/>
                <w:szCs w:val="24"/>
              </w:rPr>
              <w:t xml:space="preserve"> gap has been identified </w:t>
            </w:r>
            <w:r w:rsidR="00C76ED5" w:rsidRPr="002447DD">
              <w:rPr>
                <w:rFonts w:ascii="Book Antiqua" w:hAnsi="Book Antiqua"/>
                <w:sz w:val="24"/>
                <w:szCs w:val="24"/>
              </w:rPr>
              <w:t>(F. Lastname, “Title of article,” *Journal Name*, vol., no., pp., year. And IF 3.1</w:t>
            </w:r>
            <w:proofErr w:type="gramStart"/>
            <w:r w:rsidR="00C76ED5" w:rsidRPr="002447DD">
              <w:rPr>
                <w:rFonts w:ascii="Book Antiqua" w:hAnsi="Book Antiqua"/>
                <w:sz w:val="24"/>
                <w:szCs w:val="24"/>
              </w:rPr>
              <w:t xml:space="preserve">))  </w:t>
            </w:r>
            <w:r w:rsidR="003D27DA" w:rsidRPr="002447DD">
              <w:rPr>
                <w:rFonts w:ascii="Book Antiqua" w:hAnsi="Book Antiqua"/>
                <w:sz w:val="24"/>
                <w:szCs w:val="24"/>
              </w:rPr>
              <w:t>/</w:t>
            </w:r>
            <w:proofErr w:type="gramEnd"/>
            <w:r w:rsidR="003D27DA" w:rsidRPr="002447DD">
              <w:rPr>
                <w:rFonts w:ascii="Book Antiqua" w:hAnsi="Book Antiqua"/>
                <w:sz w:val="24"/>
                <w:szCs w:val="24"/>
              </w:rPr>
              <w:t xml:space="preserve"> 5 Patent Details</w:t>
            </w:r>
            <w:r w:rsidR="00C76ED5" w:rsidRPr="002447DD">
              <w:rPr>
                <w:rFonts w:ascii="Book Antiqua" w:hAnsi="Book Antiqua"/>
                <w:sz w:val="24"/>
                <w:szCs w:val="24"/>
              </w:rPr>
              <w:t xml:space="preserve"> for highlighting the innovation</w:t>
            </w:r>
          </w:p>
        </w:tc>
        <w:tc>
          <w:tcPr>
            <w:tcW w:w="6294" w:type="dxa"/>
          </w:tcPr>
          <w:p w14:paraId="5606177B" w14:textId="541D4EB2" w:rsidR="0041011E" w:rsidRDefault="0098579D">
            <w:pPr>
              <w:rPr>
                <w:rFonts w:ascii="Book Antiqua" w:hAnsi="Book Antiqua"/>
                <w:b/>
                <w:bCs/>
                <w:sz w:val="24"/>
                <w:szCs w:val="24"/>
              </w:rPr>
            </w:pPr>
            <w:r w:rsidRPr="002447DD">
              <w:rPr>
                <w:rFonts w:ascii="Book Antiqua" w:hAnsi="Book Antiqua"/>
                <w:sz w:val="24"/>
                <w:szCs w:val="24"/>
              </w:rPr>
              <w:lastRenderedPageBreak/>
              <w:t>1.</w:t>
            </w:r>
            <w:r w:rsidR="002A02B9" w:rsidRPr="002A02B9">
              <w:rPr>
                <w:rFonts w:ascii="Book Antiqua" w:hAnsi="Book Antiqua"/>
                <w:sz w:val="24"/>
                <w:szCs w:val="24"/>
              </w:rPr>
              <w:t>S. Phiri, “Creating Characteristically Auditable Agentic AI Systems,” </w:t>
            </w:r>
            <w:r w:rsidR="002A02B9" w:rsidRPr="002A02B9">
              <w:rPr>
                <w:rFonts w:ascii="Book Antiqua" w:hAnsi="Book Antiqua"/>
                <w:i/>
                <w:iCs/>
                <w:sz w:val="24"/>
                <w:szCs w:val="24"/>
              </w:rPr>
              <w:t>ACM Transactions on Intelligent Systems and Technology</w:t>
            </w:r>
            <w:r w:rsidR="002A02B9" w:rsidRPr="002A02B9">
              <w:rPr>
                <w:rFonts w:ascii="Book Antiqua" w:hAnsi="Book Antiqua"/>
                <w:sz w:val="24"/>
                <w:szCs w:val="24"/>
              </w:rPr>
              <w:t>, vol. 16, no. 2, pp. 1</w:t>
            </w:r>
            <w:r w:rsidR="002A02B9" w:rsidRPr="002A02B9">
              <w:rPr>
                <w:rFonts w:ascii="Book Antiqua" w:hAnsi="Book Antiqua"/>
                <w:sz w:val="24"/>
                <w:szCs w:val="24"/>
              </w:rPr>
              <w:noBreakHyphen/>
              <w:t>18, 2025. </w:t>
            </w:r>
            <w:r w:rsidR="002A02B9" w:rsidRPr="002A02B9">
              <w:rPr>
                <w:rFonts w:ascii="Book Antiqua" w:hAnsi="Book Antiqua"/>
                <w:b/>
                <w:bCs/>
                <w:sz w:val="24"/>
                <w:szCs w:val="24"/>
              </w:rPr>
              <w:t>IF: 3.5</w:t>
            </w:r>
          </w:p>
          <w:p w14:paraId="436DC30A" w14:textId="77777777" w:rsidR="002A02B9" w:rsidRPr="002447DD" w:rsidRDefault="002A02B9">
            <w:pPr>
              <w:rPr>
                <w:rFonts w:ascii="Book Antiqua" w:hAnsi="Book Antiqua"/>
                <w:sz w:val="24"/>
                <w:szCs w:val="24"/>
              </w:rPr>
            </w:pPr>
          </w:p>
          <w:p w14:paraId="42BFB2F5" w14:textId="0360F828" w:rsidR="0041011E" w:rsidRDefault="0098579D">
            <w:pPr>
              <w:rPr>
                <w:rFonts w:ascii="Book Antiqua" w:hAnsi="Book Antiqua"/>
                <w:b/>
                <w:bCs/>
                <w:sz w:val="24"/>
                <w:szCs w:val="24"/>
              </w:rPr>
            </w:pPr>
            <w:r w:rsidRPr="002447DD">
              <w:rPr>
                <w:rFonts w:ascii="Book Antiqua" w:hAnsi="Book Antiqua"/>
                <w:sz w:val="24"/>
                <w:szCs w:val="24"/>
              </w:rPr>
              <w:t>2.</w:t>
            </w:r>
            <w:r w:rsidR="00D408FB" w:rsidRPr="00D408FB">
              <w:rPr>
                <w:rFonts w:ascii="Book Antiqua" w:hAnsi="Book Antiqua"/>
                <w:sz w:val="24"/>
                <w:szCs w:val="24"/>
              </w:rPr>
              <w:t>A. Marino, L. Conti, and F. Russo, “Automating EU AI Act Compliance Analyses Using Rule-Based AI Models,” </w:t>
            </w:r>
            <w:r w:rsidR="00D408FB" w:rsidRPr="00D408FB">
              <w:rPr>
                <w:rFonts w:ascii="Book Antiqua" w:hAnsi="Book Antiqua"/>
                <w:i/>
                <w:iCs/>
                <w:sz w:val="24"/>
                <w:szCs w:val="24"/>
              </w:rPr>
              <w:t>IEEE Access</w:t>
            </w:r>
            <w:r w:rsidR="00D408FB" w:rsidRPr="00D408FB">
              <w:rPr>
                <w:rFonts w:ascii="Book Antiqua" w:hAnsi="Book Antiqua"/>
                <w:sz w:val="24"/>
                <w:szCs w:val="24"/>
              </w:rPr>
              <w:t>, vol. 12, pp. 45621</w:t>
            </w:r>
            <w:r w:rsidR="00D408FB" w:rsidRPr="00D408FB">
              <w:rPr>
                <w:rFonts w:ascii="Book Antiqua" w:hAnsi="Book Antiqua"/>
                <w:sz w:val="24"/>
                <w:szCs w:val="24"/>
              </w:rPr>
              <w:noBreakHyphen/>
              <w:t>45634, 2024. </w:t>
            </w:r>
            <w:r w:rsidR="00D408FB" w:rsidRPr="00D408FB">
              <w:rPr>
                <w:rFonts w:ascii="Book Antiqua" w:hAnsi="Book Antiqua"/>
                <w:b/>
                <w:bCs/>
                <w:sz w:val="24"/>
                <w:szCs w:val="24"/>
              </w:rPr>
              <w:t>IF: 3.9</w:t>
            </w:r>
          </w:p>
          <w:p w14:paraId="1FBE20BE" w14:textId="77777777" w:rsidR="00D408FB" w:rsidRPr="002447DD" w:rsidRDefault="00D408FB">
            <w:pPr>
              <w:rPr>
                <w:rFonts w:ascii="Book Antiqua" w:hAnsi="Book Antiqua"/>
                <w:sz w:val="24"/>
                <w:szCs w:val="24"/>
              </w:rPr>
            </w:pPr>
          </w:p>
          <w:p w14:paraId="4F4142B6" w14:textId="5C9AAC00" w:rsidR="0041011E" w:rsidRDefault="0098579D">
            <w:pPr>
              <w:rPr>
                <w:rFonts w:ascii="Book Antiqua" w:hAnsi="Book Antiqua"/>
                <w:b/>
                <w:bCs/>
                <w:sz w:val="24"/>
                <w:szCs w:val="24"/>
              </w:rPr>
            </w:pPr>
            <w:r w:rsidRPr="002447DD">
              <w:rPr>
                <w:rFonts w:ascii="Book Antiqua" w:hAnsi="Book Antiqua"/>
                <w:sz w:val="24"/>
                <w:szCs w:val="24"/>
              </w:rPr>
              <w:t>3.</w:t>
            </w:r>
            <w:r w:rsidR="00E61D7B" w:rsidRPr="00E61D7B">
              <w:rPr>
                <w:rFonts w:ascii="Book Antiqua" w:hAnsi="Book Antiqua"/>
                <w:sz w:val="24"/>
                <w:szCs w:val="24"/>
              </w:rPr>
              <w:t>R. Agarwal, M. Gupta, and K. Shah, “Multi-Agent Knowledge Graph Systems for Regulatory Question Answering,” </w:t>
            </w:r>
            <w:r w:rsidR="00E61D7B" w:rsidRPr="00E61D7B">
              <w:rPr>
                <w:rFonts w:ascii="Book Antiqua" w:hAnsi="Book Antiqua"/>
                <w:i/>
                <w:iCs/>
                <w:sz w:val="24"/>
                <w:szCs w:val="24"/>
              </w:rPr>
              <w:t>IEEE Transactions on Knowledge and Data Engineering</w:t>
            </w:r>
            <w:r w:rsidR="00E61D7B" w:rsidRPr="00E61D7B">
              <w:rPr>
                <w:rFonts w:ascii="Book Antiqua" w:hAnsi="Book Antiqua"/>
                <w:sz w:val="24"/>
                <w:szCs w:val="24"/>
              </w:rPr>
              <w:t>, vol. 37, no. 4, pp. 2150</w:t>
            </w:r>
            <w:r w:rsidR="00E61D7B" w:rsidRPr="00E61D7B">
              <w:rPr>
                <w:rFonts w:ascii="Book Antiqua" w:hAnsi="Book Antiqua"/>
                <w:sz w:val="24"/>
                <w:szCs w:val="24"/>
              </w:rPr>
              <w:noBreakHyphen/>
              <w:t>2162, 2025. </w:t>
            </w:r>
            <w:r w:rsidR="00E61D7B" w:rsidRPr="00E61D7B">
              <w:rPr>
                <w:rFonts w:ascii="Book Antiqua" w:hAnsi="Book Antiqua"/>
                <w:b/>
                <w:bCs/>
                <w:sz w:val="24"/>
                <w:szCs w:val="24"/>
              </w:rPr>
              <w:t>IF: 5.2</w:t>
            </w:r>
          </w:p>
          <w:p w14:paraId="157FFC7B" w14:textId="77777777" w:rsidR="00E61D7B" w:rsidRPr="002447DD" w:rsidRDefault="00E61D7B">
            <w:pPr>
              <w:rPr>
                <w:rFonts w:ascii="Book Antiqua" w:hAnsi="Book Antiqua"/>
                <w:sz w:val="24"/>
                <w:szCs w:val="24"/>
              </w:rPr>
            </w:pPr>
          </w:p>
          <w:p w14:paraId="15A91490" w14:textId="13F58264" w:rsidR="0041011E" w:rsidRDefault="0098579D">
            <w:pPr>
              <w:rPr>
                <w:rFonts w:ascii="Book Antiqua" w:hAnsi="Book Antiqua"/>
                <w:b/>
                <w:bCs/>
                <w:sz w:val="24"/>
                <w:szCs w:val="24"/>
              </w:rPr>
            </w:pPr>
            <w:r w:rsidRPr="002447DD">
              <w:rPr>
                <w:rFonts w:ascii="Book Antiqua" w:hAnsi="Book Antiqua"/>
                <w:sz w:val="24"/>
                <w:szCs w:val="24"/>
              </w:rPr>
              <w:t>4.</w:t>
            </w:r>
            <w:r w:rsidR="00E61D7B">
              <w:rPr>
                <w:rFonts w:ascii="Book Antiqua" w:hAnsi="Book Antiqua"/>
                <w:sz w:val="24"/>
                <w:szCs w:val="24"/>
              </w:rPr>
              <w:t xml:space="preserve"> </w:t>
            </w:r>
            <w:r w:rsidR="00E61D7B" w:rsidRPr="00E61D7B">
              <w:rPr>
                <w:rFonts w:ascii="Book Antiqua" w:hAnsi="Book Antiqua"/>
                <w:sz w:val="24"/>
                <w:szCs w:val="24"/>
              </w:rPr>
              <w:t>J. Manheim, “AI Audit Standards Boards and the Governance of Algorithmic Accountability,” </w:t>
            </w:r>
            <w:r w:rsidR="00E61D7B" w:rsidRPr="00E61D7B">
              <w:rPr>
                <w:rFonts w:ascii="Book Antiqua" w:hAnsi="Book Antiqua"/>
                <w:i/>
                <w:iCs/>
                <w:sz w:val="24"/>
                <w:szCs w:val="24"/>
              </w:rPr>
              <w:t>AI and Ethics (Springer)</w:t>
            </w:r>
            <w:r w:rsidR="00E61D7B" w:rsidRPr="00E61D7B">
              <w:rPr>
                <w:rFonts w:ascii="Book Antiqua" w:hAnsi="Book Antiqua"/>
                <w:sz w:val="24"/>
                <w:szCs w:val="24"/>
              </w:rPr>
              <w:t>, vol. 5, no. 1, pp. 55</w:t>
            </w:r>
            <w:r w:rsidR="00E61D7B" w:rsidRPr="00E61D7B">
              <w:rPr>
                <w:rFonts w:ascii="Book Antiqua" w:hAnsi="Book Antiqua"/>
                <w:sz w:val="24"/>
                <w:szCs w:val="24"/>
              </w:rPr>
              <w:noBreakHyphen/>
              <w:t>70, 2025. </w:t>
            </w:r>
            <w:r w:rsidR="00E61D7B" w:rsidRPr="00E61D7B">
              <w:rPr>
                <w:rFonts w:ascii="Book Antiqua" w:hAnsi="Book Antiqua"/>
                <w:b/>
                <w:bCs/>
                <w:sz w:val="24"/>
                <w:szCs w:val="24"/>
              </w:rPr>
              <w:t>IF: 4.1</w:t>
            </w:r>
          </w:p>
          <w:p w14:paraId="1978F1DC" w14:textId="77777777" w:rsidR="00E61D7B" w:rsidRPr="002447DD" w:rsidRDefault="00E61D7B">
            <w:pPr>
              <w:rPr>
                <w:rFonts w:ascii="Book Antiqua" w:hAnsi="Book Antiqua"/>
                <w:sz w:val="24"/>
                <w:szCs w:val="24"/>
              </w:rPr>
            </w:pPr>
          </w:p>
          <w:p w14:paraId="1286A6FE" w14:textId="7D368271" w:rsidR="0041011E" w:rsidRPr="002447DD" w:rsidRDefault="0098579D">
            <w:pPr>
              <w:rPr>
                <w:rFonts w:ascii="Book Antiqua" w:hAnsi="Book Antiqua"/>
                <w:sz w:val="24"/>
                <w:szCs w:val="24"/>
              </w:rPr>
            </w:pPr>
            <w:r w:rsidRPr="002447DD">
              <w:rPr>
                <w:rFonts w:ascii="Book Antiqua" w:hAnsi="Book Antiqua"/>
                <w:sz w:val="24"/>
                <w:szCs w:val="24"/>
              </w:rPr>
              <w:t>5.</w:t>
            </w:r>
            <w:r w:rsidR="009312EF" w:rsidRPr="009312EF">
              <w:rPr>
                <w:rFonts w:ascii="Book Antiqua" w:hAnsi="Book Antiqua"/>
                <w:sz w:val="24"/>
                <w:szCs w:val="24"/>
              </w:rPr>
              <w:t>D. Raji, A. Smart, and T. Mitchell, “Closing the AI Accountability Gap: Defining Auditing Practices for Machine Learning,” </w:t>
            </w:r>
            <w:r w:rsidR="009312EF" w:rsidRPr="009312EF">
              <w:rPr>
                <w:rFonts w:ascii="Book Antiqua" w:hAnsi="Book Antiqua"/>
                <w:i/>
                <w:iCs/>
                <w:sz w:val="24"/>
                <w:szCs w:val="24"/>
              </w:rPr>
              <w:t>Proceedings of the IEEE</w:t>
            </w:r>
            <w:r w:rsidR="009312EF" w:rsidRPr="009312EF">
              <w:rPr>
                <w:rFonts w:ascii="Book Antiqua" w:hAnsi="Book Antiqua"/>
                <w:sz w:val="24"/>
                <w:szCs w:val="24"/>
              </w:rPr>
              <w:t>, vol. 109, no. 12, pp. 2142</w:t>
            </w:r>
            <w:r w:rsidR="009312EF" w:rsidRPr="009312EF">
              <w:rPr>
                <w:rFonts w:ascii="Book Antiqua" w:hAnsi="Book Antiqua"/>
                <w:sz w:val="24"/>
                <w:szCs w:val="24"/>
              </w:rPr>
              <w:noBreakHyphen/>
              <w:t>2160, 2021. </w:t>
            </w:r>
            <w:r w:rsidR="009312EF" w:rsidRPr="009312EF">
              <w:rPr>
                <w:rFonts w:ascii="Book Antiqua" w:hAnsi="Book Antiqua"/>
                <w:b/>
                <w:bCs/>
                <w:sz w:val="24"/>
                <w:szCs w:val="24"/>
              </w:rPr>
              <w:t>IF: 20.6</w:t>
            </w:r>
          </w:p>
        </w:tc>
      </w:tr>
      <w:tr w:rsidR="00F57FAA" w:rsidRPr="002447DD" w14:paraId="13D1E06C" w14:textId="77777777">
        <w:trPr>
          <w:trHeight w:val="130"/>
        </w:trPr>
        <w:tc>
          <w:tcPr>
            <w:tcW w:w="656" w:type="dxa"/>
          </w:tcPr>
          <w:p w14:paraId="523A96C9" w14:textId="77777777" w:rsidR="0041011E" w:rsidRPr="002447DD" w:rsidRDefault="0098579D">
            <w:pPr>
              <w:rPr>
                <w:rFonts w:ascii="Book Antiqua" w:hAnsi="Book Antiqua"/>
                <w:sz w:val="24"/>
                <w:szCs w:val="24"/>
              </w:rPr>
            </w:pPr>
            <w:r w:rsidRPr="002447DD">
              <w:rPr>
                <w:rFonts w:ascii="Book Antiqua" w:hAnsi="Book Antiqua"/>
                <w:sz w:val="24"/>
                <w:szCs w:val="24"/>
              </w:rPr>
              <w:lastRenderedPageBreak/>
              <w:t>4</w:t>
            </w:r>
          </w:p>
        </w:tc>
        <w:tc>
          <w:tcPr>
            <w:tcW w:w="2840" w:type="dxa"/>
          </w:tcPr>
          <w:p w14:paraId="2CB78027" w14:textId="77777777" w:rsidR="0041011E" w:rsidRPr="002447DD" w:rsidRDefault="0098579D">
            <w:pPr>
              <w:rPr>
                <w:rFonts w:ascii="Book Antiqua" w:hAnsi="Book Antiqua"/>
                <w:sz w:val="24"/>
                <w:szCs w:val="24"/>
              </w:rPr>
            </w:pPr>
            <w:r w:rsidRPr="002447DD">
              <w:rPr>
                <w:rFonts w:ascii="Book Antiqua" w:hAnsi="Book Antiqua"/>
                <w:sz w:val="24"/>
                <w:szCs w:val="24"/>
              </w:rPr>
              <w:t>Bridging the Research</w:t>
            </w:r>
            <w:r w:rsidR="00C76ED5" w:rsidRPr="002447DD">
              <w:rPr>
                <w:rFonts w:ascii="Book Antiqua" w:hAnsi="Book Antiqua"/>
                <w:sz w:val="24"/>
                <w:szCs w:val="24"/>
              </w:rPr>
              <w:t xml:space="preserve"> </w:t>
            </w:r>
            <w:r w:rsidRPr="002447DD">
              <w:rPr>
                <w:rFonts w:ascii="Book Antiqua" w:hAnsi="Book Antiqua"/>
                <w:sz w:val="24"/>
                <w:szCs w:val="24"/>
              </w:rPr>
              <w:t>Gap</w:t>
            </w:r>
            <w:r w:rsidR="00C76ED5" w:rsidRPr="002447DD">
              <w:rPr>
                <w:rFonts w:ascii="Book Antiqua" w:hAnsi="Book Antiqua"/>
                <w:sz w:val="24"/>
                <w:szCs w:val="24"/>
              </w:rPr>
              <w:t>/ Innovation Gap</w:t>
            </w:r>
          </w:p>
          <w:p w14:paraId="48E0960D" w14:textId="77777777" w:rsidR="0041011E" w:rsidRPr="002447DD" w:rsidRDefault="0041011E">
            <w:pPr>
              <w:rPr>
                <w:rFonts w:ascii="Book Antiqua" w:hAnsi="Book Antiqua"/>
                <w:sz w:val="24"/>
                <w:szCs w:val="24"/>
              </w:rPr>
            </w:pPr>
          </w:p>
          <w:p w14:paraId="6AE9470A" w14:textId="77777777" w:rsidR="0041011E" w:rsidRPr="002447DD" w:rsidRDefault="0041011E">
            <w:pPr>
              <w:rPr>
                <w:rFonts w:ascii="Book Antiqua" w:hAnsi="Book Antiqua"/>
                <w:sz w:val="24"/>
                <w:szCs w:val="24"/>
              </w:rPr>
            </w:pPr>
          </w:p>
          <w:p w14:paraId="12572E11" w14:textId="77777777" w:rsidR="0041011E" w:rsidRPr="002447DD" w:rsidRDefault="0041011E">
            <w:pPr>
              <w:rPr>
                <w:rFonts w:ascii="Book Antiqua" w:hAnsi="Book Antiqua"/>
                <w:sz w:val="24"/>
                <w:szCs w:val="24"/>
              </w:rPr>
            </w:pPr>
          </w:p>
          <w:p w14:paraId="358EF727" w14:textId="77777777" w:rsidR="0041011E" w:rsidRPr="002447DD" w:rsidRDefault="0041011E">
            <w:pPr>
              <w:rPr>
                <w:rFonts w:ascii="Book Antiqua" w:hAnsi="Book Antiqua"/>
                <w:sz w:val="24"/>
                <w:szCs w:val="24"/>
              </w:rPr>
            </w:pPr>
          </w:p>
        </w:tc>
        <w:tc>
          <w:tcPr>
            <w:tcW w:w="6294" w:type="dxa"/>
          </w:tcPr>
          <w:p w14:paraId="48AC56C1" w14:textId="2CFEEBA5" w:rsidR="0041011E" w:rsidRPr="00040539" w:rsidRDefault="0098579D">
            <w:pPr>
              <w:rPr>
                <w:rFonts w:ascii="Book Antiqua" w:hAnsi="Book Antiqua"/>
              </w:rPr>
            </w:pPr>
            <w:r w:rsidRPr="002447DD">
              <w:rPr>
                <w:rFonts w:ascii="Book Antiqua" w:hAnsi="Book Antiqua"/>
                <w:sz w:val="24"/>
                <w:szCs w:val="24"/>
              </w:rPr>
              <w:t>1.</w:t>
            </w:r>
            <w:r w:rsidR="00040539" w:rsidRPr="00040539">
              <w:rPr>
                <w:rFonts w:ascii="Segoe UI" w:eastAsia="Times New Roman" w:hAnsi="Segoe UI" w:cs="Segoe UI"/>
                <w:color w:val="FFFFFF"/>
                <w:sz w:val="24"/>
                <w:szCs w:val="24"/>
              </w:rPr>
              <w:t xml:space="preserve"> </w:t>
            </w:r>
            <w:r w:rsidR="00040539" w:rsidRPr="00040539">
              <w:rPr>
                <w:rFonts w:ascii="Book Antiqua" w:hAnsi="Book Antiqua"/>
              </w:rPr>
              <w:t>Lacks practical implementation and comparison with automated auditing frameworks.</w:t>
            </w:r>
          </w:p>
          <w:p w14:paraId="1688FDD0" w14:textId="08DDC9EB" w:rsidR="0041011E" w:rsidRPr="00040539" w:rsidRDefault="0098579D">
            <w:pPr>
              <w:rPr>
                <w:rFonts w:ascii="Book Antiqua" w:hAnsi="Book Antiqua"/>
                <w:sz w:val="24"/>
                <w:szCs w:val="24"/>
              </w:rPr>
            </w:pPr>
            <w:r w:rsidRPr="00040539">
              <w:rPr>
                <w:rFonts w:ascii="Book Antiqua" w:hAnsi="Book Antiqua"/>
                <w:sz w:val="24"/>
                <w:szCs w:val="24"/>
              </w:rPr>
              <w:t>2.</w:t>
            </w:r>
            <w:r w:rsidR="00040539" w:rsidRPr="00040539">
              <w:rPr>
                <w:rFonts w:ascii="Book Antiqua" w:hAnsi="Book Antiqua"/>
                <w:sz w:val="24"/>
                <w:szCs w:val="24"/>
              </w:rPr>
              <w:t xml:space="preserve"> Focuses only on rule translation without runtime monitoring or explainability integration.</w:t>
            </w:r>
          </w:p>
          <w:p w14:paraId="207DC3EB" w14:textId="224CA288" w:rsidR="0041011E" w:rsidRPr="002447DD" w:rsidRDefault="0098579D">
            <w:pPr>
              <w:rPr>
                <w:rFonts w:ascii="Book Antiqua" w:hAnsi="Book Antiqua"/>
                <w:sz w:val="24"/>
                <w:szCs w:val="24"/>
              </w:rPr>
            </w:pPr>
            <w:r w:rsidRPr="002447DD">
              <w:rPr>
                <w:rFonts w:ascii="Book Antiqua" w:hAnsi="Book Antiqua"/>
                <w:sz w:val="24"/>
                <w:szCs w:val="24"/>
              </w:rPr>
              <w:t>3.</w:t>
            </w:r>
            <w:r w:rsidR="000062E3" w:rsidRPr="000062E3">
              <w:rPr>
                <w:rFonts w:ascii="Book Antiqua" w:hAnsi="Book Antiqua"/>
                <w:sz w:val="24"/>
                <w:szCs w:val="24"/>
              </w:rPr>
              <w:t>No empirical compliance auditing or performance comparison with manual auditing.</w:t>
            </w:r>
          </w:p>
        </w:tc>
      </w:tr>
      <w:tr w:rsidR="00F57FAA" w:rsidRPr="002447DD" w14:paraId="4FBFF80C" w14:textId="77777777">
        <w:trPr>
          <w:trHeight w:val="130"/>
        </w:trPr>
        <w:tc>
          <w:tcPr>
            <w:tcW w:w="656" w:type="dxa"/>
          </w:tcPr>
          <w:p w14:paraId="759B3EBC" w14:textId="77777777" w:rsidR="0041011E" w:rsidRPr="002447DD" w:rsidRDefault="0098579D">
            <w:pPr>
              <w:rPr>
                <w:rFonts w:ascii="Book Antiqua" w:hAnsi="Book Antiqua"/>
                <w:sz w:val="24"/>
                <w:szCs w:val="24"/>
              </w:rPr>
            </w:pPr>
            <w:r w:rsidRPr="002447DD">
              <w:rPr>
                <w:rFonts w:ascii="Book Antiqua" w:hAnsi="Book Antiqua"/>
                <w:sz w:val="24"/>
                <w:szCs w:val="24"/>
              </w:rPr>
              <w:t>5</w:t>
            </w:r>
          </w:p>
        </w:tc>
        <w:tc>
          <w:tcPr>
            <w:tcW w:w="2840" w:type="dxa"/>
          </w:tcPr>
          <w:p w14:paraId="5FC2B8A4" w14:textId="77777777" w:rsidR="0041011E" w:rsidRPr="002447DD" w:rsidRDefault="0098579D">
            <w:pPr>
              <w:rPr>
                <w:rFonts w:ascii="Book Antiqua" w:hAnsi="Book Antiqua"/>
                <w:sz w:val="24"/>
                <w:szCs w:val="24"/>
              </w:rPr>
            </w:pPr>
            <w:r w:rsidRPr="002447DD">
              <w:rPr>
                <w:rFonts w:ascii="Book Antiqua" w:hAnsi="Book Antiqua"/>
                <w:sz w:val="24"/>
                <w:szCs w:val="24"/>
              </w:rPr>
              <w:t>OBJECTIVE</w:t>
            </w:r>
          </w:p>
          <w:p w14:paraId="4C325FA4" w14:textId="624EDED3" w:rsidR="0041011E" w:rsidRPr="002447DD" w:rsidRDefault="0041011E">
            <w:pPr>
              <w:rPr>
                <w:rFonts w:ascii="Book Antiqua" w:hAnsi="Book Antiqua"/>
                <w:sz w:val="24"/>
                <w:szCs w:val="24"/>
              </w:rPr>
            </w:pPr>
          </w:p>
          <w:p w14:paraId="438BFE47" w14:textId="77777777" w:rsidR="0041011E" w:rsidRPr="002447DD" w:rsidRDefault="0041011E">
            <w:pPr>
              <w:rPr>
                <w:rFonts w:ascii="Book Antiqua" w:hAnsi="Book Antiqua"/>
                <w:sz w:val="24"/>
                <w:szCs w:val="24"/>
              </w:rPr>
            </w:pPr>
          </w:p>
          <w:p w14:paraId="6CA6D29E" w14:textId="77777777" w:rsidR="0041011E" w:rsidRPr="002447DD" w:rsidRDefault="0041011E">
            <w:pPr>
              <w:rPr>
                <w:rFonts w:ascii="Book Antiqua" w:hAnsi="Book Antiqua"/>
                <w:sz w:val="24"/>
                <w:szCs w:val="24"/>
              </w:rPr>
            </w:pPr>
          </w:p>
          <w:p w14:paraId="56EAD5A8" w14:textId="77777777" w:rsidR="0041011E" w:rsidRPr="002447DD" w:rsidRDefault="0041011E">
            <w:pPr>
              <w:rPr>
                <w:rFonts w:ascii="Book Antiqua" w:hAnsi="Book Antiqua"/>
                <w:sz w:val="24"/>
                <w:szCs w:val="24"/>
              </w:rPr>
            </w:pPr>
          </w:p>
          <w:p w14:paraId="0A137B5B" w14:textId="77777777" w:rsidR="0041011E" w:rsidRPr="002447DD" w:rsidRDefault="0041011E">
            <w:pPr>
              <w:rPr>
                <w:rFonts w:ascii="Book Antiqua" w:hAnsi="Book Antiqua"/>
                <w:sz w:val="24"/>
                <w:szCs w:val="24"/>
              </w:rPr>
            </w:pPr>
          </w:p>
          <w:p w14:paraId="28700610" w14:textId="77777777" w:rsidR="0041011E" w:rsidRPr="002447DD" w:rsidRDefault="0041011E">
            <w:pPr>
              <w:rPr>
                <w:rFonts w:ascii="Book Antiqua" w:hAnsi="Book Antiqua"/>
                <w:sz w:val="24"/>
                <w:szCs w:val="24"/>
              </w:rPr>
            </w:pPr>
          </w:p>
        </w:tc>
        <w:tc>
          <w:tcPr>
            <w:tcW w:w="6294" w:type="dxa"/>
          </w:tcPr>
          <w:p w14:paraId="6CA54989" w14:textId="5F5CE422" w:rsidR="0041011E" w:rsidRPr="003D1B17" w:rsidRDefault="0098579D">
            <w:pPr>
              <w:rPr>
                <w:rFonts w:ascii="Book Antiqua" w:hAnsi="Book Antiqua"/>
                <w:sz w:val="24"/>
                <w:szCs w:val="24"/>
              </w:rPr>
            </w:pPr>
            <w:r w:rsidRPr="002447DD">
              <w:rPr>
                <w:rFonts w:ascii="Book Antiqua" w:hAnsi="Book Antiqua"/>
                <w:sz w:val="24"/>
                <w:szCs w:val="24"/>
              </w:rPr>
              <w:t>1.</w:t>
            </w:r>
            <w:r w:rsidR="009843BF" w:rsidRPr="003D1B17">
              <w:rPr>
                <w:rFonts w:ascii="Book Antiqua" w:hAnsi="Book Antiqua"/>
                <w:sz w:val="24"/>
                <w:szCs w:val="24"/>
              </w:rPr>
              <w:t>Automate AI auditing</w:t>
            </w:r>
          </w:p>
          <w:p w14:paraId="1C02EFAD" w14:textId="3D2769F8" w:rsidR="0041011E" w:rsidRPr="003D1B17" w:rsidRDefault="0098579D">
            <w:pPr>
              <w:rPr>
                <w:rFonts w:ascii="Book Antiqua" w:hAnsi="Book Antiqua"/>
                <w:sz w:val="24"/>
                <w:szCs w:val="24"/>
              </w:rPr>
            </w:pPr>
            <w:r w:rsidRPr="003D1B17">
              <w:rPr>
                <w:rFonts w:ascii="Book Antiqua" w:hAnsi="Book Antiqua"/>
                <w:sz w:val="24"/>
                <w:szCs w:val="24"/>
              </w:rPr>
              <w:t>2.</w:t>
            </w:r>
            <w:r w:rsidR="00890576" w:rsidRPr="003D1B17">
              <w:rPr>
                <w:rFonts w:ascii="Book Antiqua" w:hAnsi="Book Antiqua"/>
                <w:sz w:val="24"/>
                <w:szCs w:val="24"/>
              </w:rPr>
              <w:t>Detect model bias</w:t>
            </w:r>
          </w:p>
          <w:p w14:paraId="37B190B2" w14:textId="379E42C4" w:rsidR="0041011E" w:rsidRPr="003D1B17" w:rsidRDefault="0098579D">
            <w:pPr>
              <w:rPr>
                <w:rFonts w:ascii="Book Antiqua" w:hAnsi="Book Antiqua"/>
                <w:sz w:val="24"/>
                <w:szCs w:val="24"/>
              </w:rPr>
            </w:pPr>
            <w:r w:rsidRPr="003D1B17">
              <w:rPr>
                <w:rFonts w:ascii="Book Antiqua" w:hAnsi="Book Antiqua"/>
                <w:sz w:val="24"/>
                <w:szCs w:val="24"/>
              </w:rPr>
              <w:t>3.</w:t>
            </w:r>
            <w:r w:rsidR="00890576" w:rsidRPr="003D1B17">
              <w:rPr>
                <w:rFonts w:ascii="Book Antiqua" w:hAnsi="Book Antiqua"/>
                <w:sz w:val="24"/>
                <w:szCs w:val="24"/>
              </w:rPr>
              <w:t>Ensure regulatory compliance</w:t>
            </w:r>
          </w:p>
          <w:p w14:paraId="3208D621" w14:textId="49A82D26" w:rsidR="0041011E" w:rsidRPr="003D1B17" w:rsidRDefault="0098579D">
            <w:pPr>
              <w:rPr>
                <w:rFonts w:ascii="Book Antiqua" w:hAnsi="Book Antiqua"/>
                <w:sz w:val="24"/>
                <w:szCs w:val="24"/>
              </w:rPr>
            </w:pPr>
            <w:r w:rsidRPr="003D1B17">
              <w:rPr>
                <w:rFonts w:ascii="Book Antiqua" w:hAnsi="Book Antiqua"/>
                <w:sz w:val="24"/>
                <w:szCs w:val="24"/>
              </w:rPr>
              <w:t>4.</w:t>
            </w:r>
            <w:r w:rsidR="00890576" w:rsidRPr="003D1B17">
              <w:rPr>
                <w:rFonts w:ascii="Book Antiqua" w:hAnsi="Book Antiqua"/>
                <w:sz w:val="24"/>
                <w:szCs w:val="24"/>
              </w:rPr>
              <w:t>Improve AI transparency</w:t>
            </w:r>
          </w:p>
          <w:p w14:paraId="180B852F" w14:textId="2F180212" w:rsidR="0041011E" w:rsidRPr="003D1B17" w:rsidRDefault="0098579D">
            <w:pPr>
              <w:rPr>
                <w:rFonts w:ascii="Book Antiqua" w:hAnsi="Book Antiqua"/>
                <w:sz w:val="24"/>
                <w:szCs w:val="24"/>
              </w:rPr>
            </w:pPr>
            <w:r w:rsidRPr="003D1B17">
              <w:rPr>
                <w:rFonts w:ascii="Book Antiqua" w:hAnsi="Book Antiqua"/>
                <w:sz w:val="24"/>
                <w:szCs w:val="24"/>
              </w:rPr>
              <w:t>5.</w:t>
            </w:r>
            <w:r w:rsidR="001D71FC" w:rsidRPr="003D1B17">
              <w:rPr>
                <w:rFonts w:ascii="Book Antiqua" w:hAnsi="Book Antiqua"/>
                <w:sz w:val="24"/>
                <w:szCs w:val="24"/>
              </w:rPr>
              <w:t>Enhance ethical AI</w:t>
            </w:r>
          </w:p>
          <w:p w14:paraId="0D0123B6" w14:textId="77777777" w:rsidR="0041011E" w:rsidRPr="002447DD" w:rsidRDefault="0041011E">
            <w:pPr>
              <w:rPr>
                <w:rFonts w:ascii="Book Antiqua" w:hAnsi="Book Antiqua"/>
                <w:sz w:val="24"/>
                <w:szCs w:val="24"/>
              </w:rPr>
            </w:pPr>
          </w:p>
          <w:p w14:paraId="7FC3A31A" w14:textId="77777777" w:rsidR="0041011E" w:rsidRPr="002447DD" w:rsidRDefault="0041011E">
            <w:pPr>
              <w:rPr>
                <w:rFonts w:ascii="Book Antiqua" w:hAnsi="Book Antiqua"/>
                <w:sz w:val="24"/>
                <w:szCs w:val="24"/>
              </w:rPr>
            </w:pPr>
          </w:p>
          <w:p w14:paraId="0F55202C" w14:textId="77777777" w:rsidR="0041011E" w:rsidRPr="002447DD" w:rsidRDefault="0041011E">
            <w:pPr>
              <w:rPr>
                <w:rFonts w:ascii="Book Antiqua" w:hAnsi="Book Antiqua"/>
                <w:sz w:val="24"/>
                <w:szCs w:val="24"/>
              </w:rPr>
            </w:pPr>
          </w:p>
        </w:tc>
      </w:tr>
      <w:tr w:rsidR="00F57FAA" w:rsidRPr="002447DD" w14:paraId="22C490D6" w14:textId="77777777">
        <w:trPr>
          <w:trHeight w:val="130"/>
        </w:trPr>
        <w:tc>
          <w:tcPr>
            <w:tcW w:w="656" w:type="dxa"/>
          </w:tcPr>
          <w:p w14:paraId="129BC9D1"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6</w:t>
            </w:r>
          </w:p>
        </w:tc>
        <w:tc>
          <w:tcPr>
            <w:tcW w:w="2840" w:type="dxa"/>
          </w:tcPr>
          <w:p w14:paraId="7D9A0826"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 xml:space="preserve">System Architecture </w:t>
            </w:r>
          </w:p>
        </w:tc>
        <w:tc>
          <w:tcPr>
            <w:tcW w:w="6294" w:type="dxa"/>
          </w:tcPr>
          <w:p w14:paraId="1937A6F9" w14:textId="77777777" w:rsidR="0041011E" w:rsidRPr="002447DD" w:rsidRDefault="0041011E">
            <w:pPr>
              <w:rPr>
                <w:rFonts w:ascii="Book Antiqua" w:hAnsi="Book Antiqua"/>
                <w:sz w:val="24"/>
                <w:szCs w:val="24"/>
              </w:rPr>
            </w:pPr>
          </w:p>
          <w:p w14:paraId="070D5A07" w14:textId="6C548617" w:rsidR="0041011E" w:rsidRPr="002447DD" w:rsidRDefault="00F57FAA">
            <w:pPr>
              <w:rPr>
                <w:rFonts w:ascii="Book Antiqua" w:hAnsi="Book Antiqua"/>
                <w:sz w:val="24"/>
                <w:szCs w:val="24"/>
              </w:rPr>
            </w:pPr>
            <w:r>
              <w:rPr>
                <w:noProof/>
              </w:rPr>
              <w:drawing>
                <wp:inline distT="0" distB="0" distL="0" distR="0" wp14:anchorId="736D79CF" wp14:editId="1ED4B62F">
                  <wp:extent cx="3060700" cy="2040359"/>
                  <wp:effectExtent l="0" t="0" r="6350" b="0"/>
                  <wp:docPr id="1507541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7178" cy="2051344"/>
                          </a:xfrm>
                          <a:prstGeom prst="rect">
                            <a:avLst/>
                          </a:prstGeom>
                          <a:noFill/>
                          <a:ln>
                            <a:noFill/>
                          </a:ln>
                        </pic:spPr>
                      </pic:pic>
                    </a:graphicData>
                  </a:graphic>
                </wp:inline>
              </w:drawing>
            </w:r>
          </w:p>
          <w:p w14:paraId="68C6840B" w14:textId="77777777" w:rsidR="0041011E" w:rsidRPr="002447DD" w:rsidRDefault="0041011E">
            <w:pPr>
              <w:rPr>
                <w:rFonts w:ascii="Book Antiqua" w:hAnsi="Book Antiqua"/>
                <w:sz w:val="24"/>
                <w:szCs w:val="24"/>
              </w:rPr>
            </w:pPr>
          </w:p>
        </w:tc>
      </w:tr>
      <w:tr w:rsidR="00F57FAA" w:rsidRPr="002447DD" w14:paraId="2770D904" w14:textId="77777777">
        <w:trPr>
          <w:trHeight w:val="130"/>
        </w:trPr>
        <w:tc>
          <w:tcPr>
            <w:tcW w:w="656" w:type="dxa"/>
          </w:tcPr>
          <w:p w14:paraId="69F5185D"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lastRenderedPageBreak/>
              <w:t>7</w:t>
            </w:r>
          </w:p>
        </w:tc>
        <w:tc>
          <w:tcPr>
            <w:tcW w:w="2840" w:type="dxa"/>
          </w:tcPr>
          <w:p w14:paraId="7AB49195" w14:textId="77777777" w:rsidR="0041011E" w:rsidRPr="002447DD" w:rsidRDefault="0098579D">
            <w:pPr>
              <w:rPr>
                <w:rFonts w:ascii="Book Antiqua" w:hAnsi="Book Antiqua"/>
                <w:sz w:val="24"/>
                <w:szCs w:val="24"/>
              </w:rPr>
            </w:pPr>
            <w:r w:rsidRPr="002447DD">
              <w:rPr>
                <w:rFonts w:ascii="Book Antiqua" w:hAnsi="Book Antiqua"/>
                <w:sz w:val="24"/>
                <w:szCs w:val="24"/>
              </w:rPr>
              <w:t>METHODOLOGY</w:t>
            </w:r>
          </w:p>
          <w:p w14:paraId="7C41ED3F" w14:textId="0D3B4138" w:rsidR="0041011E" w:rsidRPr="002447DD" w:rsidRDefault="0041011E">
            <w:pPr>
              <w:rPr>
                <w:rFonts w:ascii="Book Antiqua" w:hAnsi="Book Antiqua"/>
                <w:sz w:val="24"/>
                <w:szCs w:val="24"/>
              </w:rPr>
            </w:pPr>
          </w:p>
          <w:p w14:paraId="08378E4A" w14:textId="77777777" w:rsidR="0041011E" w:rsidRPr="002447DD" w:rsidRDefault="0041011E">
            <w:pPr>
              <w:rPr>
                <w:rFonts w:ascii="Book Antiqua" w:hAnsi="Book Antiqua"/>
                <w:sz w:val="24"/>
                <w:szCs w:val="24"/>
              </w:rPr>
            </w:pPr>
          </w:p>
          <w:p w14:paraId="565A5EDC" w14:textId="77777777" w:rsidR="0041011E" w:rsidRPr="002447DD" w:rsidRDefault="0041011E">
            <w:pPr>
              <w:rPr>
                <w:rFonts w:ascii="Book Antiqua" w:hAnsi="Book Antiqua"/>
                <w:sz w:val="24"/>
                <w:szCs w:val="24"/>
              </w:rPr>
            </w:pPr>
          </w:p>
          <w:p w14:paraId="63F5FDAE" w14:textId="77777777" w:rsidR="0041011E" w:rsidRPr="002447DD" w:rsidRDefault="0041011E">
            <w:pPr>
              <w:rPr>
                <w:rFonts w:ascii="Book Antiqua" w:hAnsi="Book Antiqua"/>
                <w:sz w:val="24"/>
                <w:szCs w:val="24"/>
              </w:rPr>
            </w:pPr>
          </w:p>
          <w:p w14:paraId="6F11DB4B" w14:textId="77777777" w:rsidR="0041011E" w:rsidRPr="002447DD" w:rsidRDefault="0041011E">
            <w:pPr>
              <w:rPr>
                <w:rFonts w:ascii="Book Antiqua" w:hAnsi="Book Antiqua"/>
                <w:sz w:val="24"/>
                <w:szCs w:val="24"/>
              </w:rPr>
            </w:pPr>
          </w:p>
          <w:p w14:paraId="1B16B958" w14:textId="77777777" w:rsidR="0041011E" w:rsidRPr="002447DD" w:rsidRDefault="0041011E">
            <w:pPr>
              <w:rPr>
                <w:rFonts w:ascii="Book Antiqua" w:hAnsi="Book Antiqua"/>
                <w:sz w:val="24"/>
                <w:szCs w:val="24"/>
              </w:rPr>
            </w:pPr>
          </w:p>
        </w:tc>
        <w:tc>
          <w:tcPr>
            <w:tcW w:w="6294" w:type="dxa"/>
          </w:tcPr>
          <w:p w14:paraId="51D12A6D" w14:textId="34AB6FB0" w:rsidR="0041011E" w:rsidRPr="002447DD" w:rsidRDefault="0098579D">
            <w:pPr>
              <w:rPr>
                <w:rFonts w:ascii="Book Antiqua" w:hAnsi="Book Antiqua"/>
                <w:sz w:val="24"/>
                <w:szCs w:val="24"/>
              </w:rPr>
            </w:pPr>
            <w:r w:rsidRPr="002447DD">
              <w:rPr>
                <w:rFonts w:ascii="Book Antiqua" w:hAnsi="Book Antiqua"/>
                <w:sz w:val="24"/>
                <w:szCs w:val="24"/>
              </w:rPr>
              <w:t>1.</w:t>
            </w:r>
            <w:r w:rsidR="00CF0128">
              <w:rPr>
                <w:rFonts w:ascii="Book Antiqua" w:hAnsi="Book Antiqua"/>
                <w:sz w:val="24"/>
                <w:szCs w:val="24"/>
              </w:rPr>
              <w:t xml:space="preserve"> </w:t>
            </w:r>
            <w:r w:rsidR="00CF0128" w:rsidRPr="00CF0128">
              <w:rPr>
                <w:rFonts w:ascii="Book Antiqua" w:hAnsi="Book Antiqua"/>
                <w:sz w:val="24"/>
                <w:szCs w:val="24"/>
              </w:rPr>
              <w:t>Dataset collection</w:t>
            </w:r>
          </w:p>
          <w:p w14:paraId="6055800C" w14:textId="79AFBDC9" w:rsidR="0041011E" w:rsidRPr="002447DD" w:rsidRDefault="0098579D">
            <w:pPr>
              <w:rPr>
                <w:rFonts w:ascii="Book Antiqua" w:hAnsi="Book Antiqua"/>
                <w:sz w:val="24"/>
                <w:szCs w:val="24"/>
              </w:rPr>
            </w:pPr>
            <w:r w:rsidRPr="002447DD">
              <w:rPr>
                <w:rFonts w:ascii="Book Antiqua" w:hAnsi="Book Antiqua"/>
                <w:sz w:val="24"/>
                <w:szCs w:val="24"/>
              </w:rPr>
              <w:t>2.</w:t>
            </w:r>
            <w:r w:rsidR="00EF147B" w:rsidRPr="00EF147B">
              <w:rPr>
                <w:rFonts w:ascii="Book Antiqua" w:hAnsi="Book Antiqua"/>
                <w:sz w:val="24"/>
                <w:szCs w:val="24"/>
              </w:rPr>
              <w:t>Data preprocessing</w:t>
            </w:r>
          </w:p>
          <w:p w14:paraId="4B1E2E24" w14:textId="11701B22" w:rsidR="0041011E" w:rsidRPr="002447DD" w:rsidRDefault="0098579D">
            <w:pPr>
              <w:rPr>
                <w:rFonts w:ascii="Book Antiqua" w:hAnsi="Book Antiqua"/>
                <w:sz w:val="24"/>
                <w:szCs w:val="24"/>
              </w:rPr>
            </w:pPr>
            <w:r w:rsidRPr="002447DD">
              <w:rPr>
                <w:rFonts w:ascii="Book Antiqua" w:hAnsi="Book Antiqua"/>
                <w:sz w:val="24"/>
                <w:szCs w:val="24"/>
              </w:rPr>
              <w:t>3.</w:t>
            </w:r>
            <w:r w:rsidR="00EF147B" w:rsidRPr="00EF147B">
              <w:rPr>
                <w:rFonts w:ascii="Book Antiqua" w:hAnsi="Book Antiqua"/>
                <w:sz w:val="24"/>
                <w:szCs w:val="24"/>
              </w:rPr>
              <w:t>Model training</w:t>
            </w:r>
          </w:p>
          <w:p w14:paraId="5FDCF67D" w14:textId="64B6458C" w:rsidR="0041011E" w:rsidRPr="002447DD" w:rsidRDefault="0098579D">
            <w:pPr>
              <w:rPr>
                <w:rFonts w:ascii="Book Antiqua" w:hAnsi="Book Antiqua"/>
                <w:sz w:val="24"/>
                <w:szCs w:val="24"/>
              </w:rPr>
            </w:pPr>
            <w:r w:rsidRPr="002447DD">
              <w:rPr>
                <w:rFonts w:ascii="Book Antiqua" w:hAnsi="Book Antiqua"/>
                <w:sz w:val="24"/>
                <w:szCs w:val="24"/>
              </w:rPr>
              <w:t>4.</w:t>
            </w:r>
            <w:r w:rsidR="000F399B">
              <w:rPr>
                <w:rFonts w:ascii="Book Antiqua" w:hAnsi="Book Antiqua"/>
                <w:sz w:val="24"/>
                <w:szCs w:val="24"/>
              </w:rPr>
              <w:t xml:space="preserve"> </w:t>
            </w:r>
            <w:r w:rsidR="000F399B" w:rsidRPr="000F399B">
              <w:rPr>
                <w:rFonts w:ascii="Book Antiqua" w:hAnsi="Book Antiqua"/>
                <w:sz w:val="24"/>
                <w:szCs w:val="24"/>
              </w:rPr>
              <w:t>Multi</w:t>
            </w:r>
            <w:r w:rsidR="000F399B" w:rsidRPr="000F399B">
              <w:rPr>
                <w:rFonts w:ascii="Book Antiqua" w:hAnsi="Book Antiqua"/>
                <w:sz w:val="24"/>
                <w:szCs w:val="24"/>
              </w:rPr>
              <w:noBreakHyphen/>
              <w:t>agent design</w:t>
            </w:r>
          </w:p>
          <w:p w14:paraId="3AE90A54" w14:textId="65413AD2" w:rsidR="0041011E" w:rsidRPr="002447DD" w:rsidRDefault="0098579D">
            <w:pPr>
              <w:rPr>
                <w:rFonts w:ascii="Book Antiqua" w:hAnsi="Book Antiqua"/>
                <w:sz w:val="24"/>
                <w:szCs w:val="24"/>
              </w:rPr>
            </w:pPr>
            <w:r w:rsidRPr="002447DD">
              <w:rPr>
                <w:rFonts w:ascii="Book Antiqua" w:hAnsi="Book Antiqua"/>
                <w:sz w:val="24"/>
                <w:szCs w:val="24"/>
              </w:rPr>
              <w:t>5.</w:t>
            </w:r>
            <w:r w:rsidR="000F399B">
              <w:rPr>
                <w:rFonts w:ascii="Book Antiqua" w:hAnsi="Book Antiqua"/>
                <w:sz w:val="24"/>
                <w:szCs w:val="24"/>
              </w:rPr>
              <w:t xml:space="preserve"> </w:t>
            </w:r>
            <w:r w:rsidR="000F399B" w:rsidRPr="000F399B">
              <w:rPr>
                <w:rFonts w:ascii="Book Antiqua" w:hAnsi="Book Antiqua"/>
                <w:sz w:val="24"/>
                <w:szCs w:val="24"/>
              </w:rPr>
              <w:t>Security auditing</w:t>
            </w:r>
          </w:p>
          <w:p w14:paraId="193E0818" w14:textId="3435FCA2" w:rsidR="0041011E" w:rsidRPr="002447DD" w:rsidRDefault="0098579D">
            <w:pPr>
              <w:rPr>
                <w:rFonts w:ascii="Book Antiqua" w:hAnsi="Book Antiqua"/>
                <w:sz w:val="24"/>
                <w:szCs w:val="24"/>
              </w:rPr>
            </w:pPr>
            <w:r w:rsidRPr="002447DD">
              <w:rPr>
                <w:rFonts w:ascii="Book Antiqua" w:hAnsi="Book Antiqua"/>
                <w:sz w:val="24"/>
                <w:szCs w:val="24"/>
              </w:rPr>
              <w:t>6.</w:t>
            </w:r>
            <w:r w:rsidR="000F399B">
              <w:rPr>
                <w:rFonts w:ascii="Book Antiqua" w:hAnsi="Book Antiqua"/>
                <w:sz w:val="24"/>
                <w:szCs w:val="24"/>
              </w:rPr>
              <w:t xml:space="preserve"> </w:t>
            </w:r>
            <w:r w:rsidR="000F399B" w:rsidRPr="000F399B">
              <w:rPr>
                <w:rFonts w:ascii="Book Antiqua" w:hAnsi="Book Antiqua"/>
                <w:sz w:val="24"/>
                <w:szCs w:val="24"/>
              </w:rPr>
              <w:t>Compliance rule evaluation</w:t>
            </w:r>
          </w:p>
          <w:p w14:paraId="2A30A684" w14:textId="04FD8FC1" w:rsidR="0041011E" w:rsidRPr="002447DD" w:rsidRDefault="0098579D">
            <w:pPr>
              <w:rPr>
                <w:rFonts w:ascii="Book Antiqua" w:hAnsi="Book Antiqua"/>
                <w:sz w:val="24"/>
                <w:szCs w:val="24"/>
              </w:rPr>
            </w:pPr>
            <w:r w:rsidRPr="002447DD">
              <w:rPr>
                <w:rFonts w:ascii="Book Antiqua" w:hAnsi="Book Antiqua"/>
                <w:sz w:val="24"/>
                <w:szCs w:val="24"/>
              </w:rPr>
              <w:t>7.</w:t>
            </w:r>
            <w:r w:rsidR="006E395B">
              <w:rPr>
                <w:rFonts w:ascii="Book Antiqua" w:hAnsi="Book Antiqua"/>
                <w:sz w:val="24"/>
                <w:szCs w:val="24"/>
              </w:rPr>
              <w:t xml:space="preserve"> </w:t>
            </w:r>
            <w:r w:rsidR="006E395B" w:rsidRPr="006E395B">
              <w:rPr>
                <w:rFonts w:ascii="Book Antiqua" w:hAnsi="Book Antiqua"/>
                <w:sz w:val="24"/>
                <w:szCs w:val="24"/>
              </w:rPr>
              <w:t> Explainability analysis</w:t>
            </w:r>
          </w:p>
        </w:tc>
      </w:tr>
      <w:tr w:rsidR="00F57FAA" w:rsidRPr="002447DD" w14:paraId="295416AB" w14:textId="77777777">
        <w:trPr>
          <w:trHeight w:val="130"/>
        </w:trPr>
        <w:tc>
          <w:tcPr>
            <w:tcW w:w="656" w:type="dxa"/>
          </w:tcPr>
          <w:p w14:paraId="2F4237BC"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8</w:t>
            </w:r>
          </w:p>
        </w:tc>
        <w:tc>
          <w:tcPr>
            <w:tcW w:w="2840" w:type="dxa"/>
          </w:tcPr>
          <w:p w14:paraId="1A60F380" w14:textId="77777777" w:rsidR="0041011E" w:rsidRPr="002447DD" w:rsidRDefault="0098579D">
            <w:pPr>
              <w:rPr>
                <w:rFonts w:ascii="Book Antiqua" w:hAnsi="Book Antiqua"/>
                <w:sz w:val="24"/>
                <w:szCs w:val="24"/>
              </w:rPr>
            </w:pPr>
            <w:r w:rsidRPr="002447DD">
              <w:rPr>
                <w:rFonts w:ascii="Book Antiqua" w:hAnsi="Book Antiqua"/>
                <w:sz w:val="24"/>
                <w:szCs w:val="24"/>
              </w:rPr>
              <w:t>OUTCOMES OR DELIVERABLES</w:t>
            </w:r>
          </w:p>
          <w:p w14:paraId="146A44ED" w14:textId="77777777" w:rsidR="0041011E" w:rsidRPr="002447DD" w:rsidRDefault="0098579D">
            <w:pPr>
              <w:rPr>
                <w:rFonts w:ascii="Book Antiqua" w:hAnsi="Book Antiqua"/>
                <w:sz w:val="24"/>
                <w:szCs w:val="24"/>
              </w:rPr>
            </w:pPr>
            <w:r w:rsidRPr="002447DD">
              <w:rPr>
                <w:rFonts w:ascii="Book Antiqua" w:hAnsi="Book Antiqua"/>
                <w:sz w:val="24"/>
                <w:szCs w:val="24"/>
              </w:rPr>
              <w:t xml:space="preserve">(not more </w:t>
            </w:r>
            <w:r w:rsidR="00C76ED5" w:rsidRPr="002447DD">
              <w:rPr>
                <w:rFonts w:ascii="Book Antiqua" w:hAnsi="Book Antiqua"/>
                <w:sz w:val="24"/>
                <w:szCs w:val="24"/>
              </w:rPr>
              <w:t>than 5</w:t>
            </w:r>
            <w:r w:rsidRPr="002447DD">
              <w:rPr>
                <w:rFonts w:ascii="Book Antiqua" w:hAnsi="Book Antiqua"/>
                <w:sz w:val="24"/>
                <w:szCs w:val="24"/>
              </w:rPr>
              <w:t xml:space="preserve"> points)</w:t>
            </w:r>
          </w:p>
          <w:p w14:paraId="4BE30041" w14:textId="77777777" w:rsidR="0041011E" w:rsidRPr="002447DD" w:rsidRDefault="0041011E">
            <w:pPr>
              <w:rPr>
                <w:rFonts w:ascii="Book Antiqua" w:hAnsi="Book Antiqua"/>
                <w:sz w:val="24"/>
                <w:szCs w:val="24"/>
              </w:rPr>
            </w:pPr>
          </w:p>
          <w:p w14:paraId="5E8D9461" w14:textId="77777777" w:rsidR="0041011E" w:rsidRPr="002447DD" w:rsidRDefault="0041011E">
            <w:pPr>
              <w:rPr>
                <w:rFonts w:ascii="Book Antiqua" w:hAnsi="Book Antiqua"/>
                <w:sz w:val="24"/>
                <w:szCs w:val="24"/>
              </w:rPr>
            </w:pPr>
          </w:p>
          <w:p w14:paraId="7882341D" w14:textId="77777777" w:rsidR="0041011E" w:rsidRPr="002447DD" w:rsidRDefault="0041011E">
            <w:pPr>
              <w:rPr>
                <w:rFonts w:ascii="Book Antiqua" w:hAnsi="Book Antiqua"/>
                <w:sz w:val="24"/>
                <w:szCs w:val="24"/>
              </w:rPr>
            </w:pPr>
          </w:p>
          <w:p w14:paraId="36162570" w14:textId="77777777" w:rsidR="0041011E" w:rsidRPr="002447DD" w:rsidRDefault="0041011E">
            <w:pPr>
              <w:rPr>
                <w:rFonts w:ascii="Book Antiqua" w:hAnsi="Book Antiqua"/>
                <w:sz w:val="24"/>
                <w:szCs w:val="24"/>
              </w:rPr>
            </w:pPr>
          </w:p>
        </w:tc>
        <w:tc>
          <w:tcPr>
            <w:tcW w:w="6294" w:type="dxa"/>
          </w:tcPr>
          <w:p w14:paraId="0AA6F88E" w14:textId="2E7CF65E" w:rsidR="0041011E" w:rsidRPr="002447DD" w:rsidRDefault="0098579D">
            <w:pPr>
              <w:rPr>
                <w:rFonts w:ascii="Book Antiqua" w:hAnsi="Book Antiqua"/>
                <w:sz w:val="24"/>
                <w:szCs w:val="24"/>
              </w:rPr>
            </w:pPr>
            <w:r w:rsidRPr="002447DD">
              <w:rPr>
                <w:rFonts w:ascii="Book Antiqua" w:hAnsi="Book Antiqua"/>
                <w:sz w:val="24"/>
                <w:szCs w:val="24"/>
              </w:rPr>
              <w:t>1.</w:t>
            </w:r>
            <w:r w:rsidR="009C45FB">
              <w:rPr>
                <w:rFonts w:ascii="Book Antiqua" w:hAnsi="Book Antiqua"/>
                <w:sz w:val="24"/>
                <w:szCs w:val="24"/>
              </w:rPr>
              <w:t xml:space="preserve"> </w:t>
            </w:r>
            <w:r w:rsidR="009C45FB" w:rsidRPr="009C45FB">
              <w:rPr>
                <w:rFonts w:ascii="Book Antiqua" w:hAnsi="Book Antiqua"/>
                <w:sz w:val="24"/>
                <w:szCs w:val="24"/>
              </w:rPr>
              <w:t>AI compliance framework</w:t>
            </w:r>
          </w:p>
          <w:p w14:paraId="429A2246" w14:textId="4B8E77DC" w:rsidR="0041011E" w:rsidRPr="002447DD" w:rsidRDefault="0098579D">
            <w:pPr>
              <w:rPr>
                <w:rFonts w:ascii="Book Antiqua" w:hAnsi="Book Antiqua"/>
                <w:sz w:val="24"/>
                <w:szCs w:val="24"/>
              </w:rPr>
            </w:pPr>
            <w:r w:rsidRPr="002447DD">
              <w:rPr>
                <w:rFonts w:ascii="Book Antiqua" w:hAnsi="Book Antiqua"/>
                <w:sz w:val="24"/>
                <w:szCs w:val="24"/>
              </w:rPr>
              <w:t>2.</w:t>
            </w:r>
            <w:r w:rsidR="009C45FB">
              <w:rPr>
                <w:rFonts w:ascii="Book Antiqua" w:hAnsi="Book Antiqua"/>
                <w:sz w:val="24"/>
                <w:szCs w:val="24"/>
              </w:rPr>
              <w:t xml:space="preserve"> </w:t>
            </w:r>
            <w:r w:rsidR="009C45FB" w:rsidRPr="009C45FB">
              <w:rPr>
                <w:rFonts w:ascii="Book Antiqua" w:hAnsi="Book Antiqua"/>
                <w:sz w:val="24"/>
                <w:szCs w:val="24"/>
              </w:rPr>
              <w:t>Automated audit reports</w:t>
            </w:r>
          </w:p>
          <w:p w14:paraId="2E21A43C" w14:textId="2407E37F" w:rsidR="0041011E" w:rsidRPr="002447DD" w:rsidRDefault="0098579D">
            <w:pPr>
              <w:rPr>
                <w:rFonts w:ascii="Book Antiqua" w:hAnsi="Book Antiqua"/>
                <w:sz w:val="24"/>
                <w:szCs w:val="24"/>
              </w:rPr>
            </w:pPr>
            <w:r w:rsidRPr="002447DD">
              <w:rPr>
                <w:rFonts w:ascii="Book Antiqua" w:hAnsi="Book Antiqua"/>
                <w:sz w:val="24"/>
                <w:szCs w:val="24"/>
              </w:rPr>
              <w:t>3.</w:t>
            </w:r>
            <w:r w:rsidR="00AE30F7">
              <w:rPr>
                <w:rFonts w:ascii="Book Antiqua" w:hAnsi="Book Antiqua"/>
                <w:sz w:val="24"/>
                <w:szCs w:val="24"/>
              </w:rPr>
              <w:t xml:space="preserve"> </w:t>
            </w:r>
            <w:r w:rsidR="00AE30F7" w:rsidRPr="00AE30F7">
              <w:rPr>
                <w:rFonts w:ascii="Book Antiqua" w:hAnsi="Book Antiqua"/>
                <w:sz w:val="24"/>
                <w:szCs w:val="24"/>
              </w:rPr>
              <w:t>Bias detection results</w:t>
            </w:r>
          </w:p>
          <w:p w14:paraId="5BA64C3D" w14:textId="0A63752C" w:rsidR="0041011E" w:rsidRPr="002447DD" w:rsidRDefault="0098579D">
            <w:pPr>
              <w:rPr>
                <w:rFonts w:ascii="Book Antiqua" w:hAnsi="Book Antiqua"/>
                <w:sz w:val="24"/>
                <w:szCs w:val="24"/>
              </w:rPr>
            </w:pPr>
            <w:r w:rsidRPr="002447DD">
              <w:rPr>
                <w:rFonts w:ascii="Book Antiqua" w:hAnsi="Book Antiqua"/>
                <w:sz w:val="24"/>
                <w:szCs w:val="24"/>
              </w:rPr>
              <w:t>4.</w:t>
            </w:r>
            <w:r w:rsidR="00AE30F7">
              <w:rPr>
                <w:rFonts w:ascii="Book Antiqua" w:hAnsi="Book Antiqua"/>
                <w:sz w:val="24"/>
                <w:szCs w:val="24"/>
              </w:rPr>
              <w:t xml:space="preserve"> </w:t>
            </w:r>
            <w:r w:rsidR="00AE30F7" w:rsidRPr="00AE30F7">
              <w:rPr>
                <w:rFonts w:ascii="Book Antiqua" w:hAnsi="Book Antiqua"/>
                <w:sz w:val="24"/>
                <w:szCs w:val="24"/>
              </w:rPr>
              <w:t>Explainability insights</w:t>
            </w:r>
          </w:p>
          <w:p w14:paraId="15C7B414" w14:textId="44B57571" w:rsidR="0041011E" w:rsidRPr="002447DD" w:rsidRDefault="0098579D">
            <w:pPr>
              <w:rPr>
                <w:rFonts w:ascii="Book Antiqua" w:hAnsi="Book Antiqua"/>
                <w:sz w:val="24"/>
                <w:szCs w:val="24"/>
              </w:rPr>
            </w:pPr>
            <w:r w:rsidRPr="002447DD">
              <w:rPr>
                <w:rFonts w:ascii="Book Antiqua" w:hAnsi="Book Antiqua"/>
                <w:sz w:val="24"/>
                <w:szCs w:val="24"/>
              </w:rPr>
              <w:t>5.</w:t>
            </w:r>
            <w:r w:rsidR="00AE30F7">
              <w:rPr>
                <w:rFonts w:ascii="Book Antiqua" w:hAnsi="Book Antiqua"/>
                <w:sz w:val="24"/>
                <w:szCs w:val="24"/>
              </w:rPr>
              <w:t xml:space="preserve"> </w:t>
            </w:r>
            <w:r w:rsidR="00AE30F7" w:rsidRPr="00AE30F7">
              <w:rPr>
                <w:rFonts w:ascii="Book Antiqua" w:hAnsi="Book Antiqua"/>
                <w:sz w:val="24"/>
                <w:szCs w:val="24"/>
              </w:rPr>
              <w:t>Interactive dashboard</w:t>
            </w:r>
          </w:p>
        </w:tc>
      </w:tr>
      <w:tr w:rsidR="00F57FAA" w:rsidRPr="002447DD" w14:paraId="5E202592" w14:textId="77777777">
        <w:trPr>
          <w:trHeight w:val="130"/>
        </w:trPr>
        <w:tc>
          <w:tcPr>
            <w:tcW w:w="656" w:type="dxa"/>
          </w:tcPr>
          <w:p w14:paraId="19F668D4"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9</w:t>
            </w:r>
          </w:p>
        </w:tc>
        <w:tc>
          <w:tcPr>
            <w:tcW w:w="2840" w:type="dxa"/>
          </w:tcPr>
          <w:p w14:paraId="1D20442A" w14:textId="77777777" w:rsidR="0041011E" w:rsidRPr="002447DD" w:rsidRDefault="0098579D">
            <w:pPr>
              <w:rPr>
                <w:rFonts w:ascii="Book Antiqua" w:hAnsi="Book Antiqua"/>
                <w:sz w:val="24"/>
                <w:szCs w:val="24"/>
              </w:rPr>
            </w:pPr>
            <w:r w:rsidRPr="002447DD">
              <w:rPr>
                <w:rFonts w:ascii="Book Antiqua" w:hAnsi="Book Antiqua"/>
                <w:sz w:val="24"/>
                <w:szCs w:val="24"/>
              </w:rPr>
              <w:t>NOVELTY</w:t>
            </w:r>
          </w:p>
          <w:p w14:paraId="79E3CD1B" w14:textId="77777777" w:rsidR="0041011E" w:rsidRPr="002447DD" w:rsidRDefault="0098579D">
            <w:pPr>
              <w:rPr>
                <w:rFonts w:ascii="Book Antiqua" w:hAnsi="Book Antiqua"/>
                <w:sz w:val="24"/>
                <w:szCs w:val="24"/>
              </w:rPr>
            </w:pPr>
            <w:r w:rsidRPr="002447DD">
              <w:rPr>
                <w:rFonts w:ascii="Book Antiqua" w:hAnsi="Book Antiqua"/>
                <w:sz w:val="24"/>
                <w:szCs w:val="24"/>
              </w:rPr>
              <w:t xml:space="preserve">(not more </w:t>
            </w:r>
            <w:r w:rsidR="00C76ED5" w:rsidRPr="002447DD">
              <w:rPr>
                <w:rFonts w:ascii="Book Antiqua" w:hAnsi="Book Antiqua"/>
                <w:sz w:val="24"/>
                <w:szCs w:val="24"/>
              </w:rPr>
              <w:t>than 3</w:t>
            </w:r>
            <w:r w:rsidRPr="002447DD">
              <w:rPr>
                <w:rFonts w:ascii="Book Antiqua" w:hAnsi="Book Antiqua"/>
                <w:sz w:val="24"/>
                <w:szCs w:val="24"/>
              </w:rPr>
              <w:t xml:space="preserve"> points)</w:t>
            </w:r>
          </w:p>
          <w:p w14:paraId="33407A72" w14:textId="77777777" w:rsidR="0041011E" w:rsidRPr="002447DD" w:rsidRDefault="0041011E">
            <w:pPr>
              <w:rPr>
                <w:rFonts w:ascii="Book Antiqua" w:hAnsi="Book Antiqua"/>
                <w:sz w:val="24"/>
                <w:szCs w:val="24"/>
              </w:rPr>
            </w:pPr>
          </w:p>
        </w:tc>
        <w:tc>
          <w:tcPr>
            <w:tcW w:w="6294" w:type="dxa"/>
          </w:tcPr>
          <w:p w14:paraId="4BA64825" w14:textId="1ADB6CAC" w:rsidR="0041011E" w:rsidRPr="002447DD" w:rsidRDefault="0098579D">
            <w:pPr>
              <w:rPr>
                <w:rFonts w:ascii="Book Antiqua" w:hAnsi="Book Antiqua"/>
                <w:sz w:val="24"/>
                <w:szCs w:val="24"/>
              </w:rPr>
            </w:pPr>
            <w:r w:rsidRPr="002447DD">
              <w:rPr>
                <w:rFonts w:ascii="Book Antiqua" w:hAnsi="Book Antiqua"/>
                <w:sz w:val="24"/>
                <w:szCs w:val="24"/>
              </w:rPr>
              <w:t>1.</w:t>
            </w:r>
            <w:r w:rsidR="00BD40AD">
              <w:rPr>
                <w:rFonts w:ascii="Book Antiqua" w:hAnsi="Book Antiqua"/>
                <w:sz w:val="24"/>
                <w:szCs w:val="24"/>
              </w:rPr>
              <w:t xml:space="preserve"> </w:t>
            </w:r>
            <w:r w:rsidR="00BD40AD" w:rsidRPr="00BD40AD">
              <w:rPr>
                <w:rFonts w:ascii="Book Antiqua" w:hAnsi="Book Antiqua"/>
                <w:sz w:val="24"/>
                <w:szCs w:val="24"/>
              </w:rPr>
              <w:t>Multi</w:t>
            </w:r>
            <w:r w:rsidR="00BD40AD" w:rsidRPr="00BD40AD">
              <w:rPr>
                <w:rFonts w:ascii="Book Antiqua" w:hAnsi="Book Antiqua"/>
                <w:sz w:val="24"/>
                <w:szCs w:val="24"/>
              </w:rPr>
              <w:noBreakHyphen/>
              <w:t>agent auditing framework</w:t>
            </w:r>
          </w:p>
          <w:p w14:paraId="452AA063" w14:textId="2213BBA1" w:rsidR="0041011E" w:rsidRPr="00D51A07" w:rsidRDefault="0098579D">
            <w:pPr>
              <w:rPr>
                <w:rFonts w:ascii="Book Antiqua" w:hAnsi="Book Antiqua"/>
                <w:sz w:val="24"/>
                <w:szCs w:val="24"/>
              </w:rPr>
            </w:pPr>
            <w:r w:rsidRPr="002447DD">
              <w:rPr>
                <w:rFonts w:ascii="Book Antiqua" w:hAnsi="Book Antiqua"/>
                <w:sz w:val="24"/>
                <w:szCs w:val="24"/>
              </w:rPr>
              <w:t>2.</w:t>
            </w:r>
            <w:r w:rsidR="00D51A07">
              <w:rPr>
                <w:rFonts w:ascii="Book Antiqua" w:hAnsi="Book Antiqua"/>
                <w:sz w:val="24"/>
                <w:szCs w:val="24"/>
              </w:rPr>
              <w:t xml:space="preserve"> </w:t>
            </w:r>
            <w:r w:rsidR="00D51A07" w:rsidRPr="00D51A07">
              <w:rPr>
                <w:rFonts w:ascii="Book Antiqua" w:hAnsi="Book Antiqua"/>
                <w:sz w:val="24"/>
                <w:szCs w:val="24"/>
              </w:rPr>
              <w:t>Automated AI compliance evaluation</w:t>
            </w:r>
          </w:p>
          <w:p w14:paraId="0F57D3DA" w14:textId="52D80B9D" w:rsidR="0041011E" w:rsidRPr="002447DD" w:rsidRDefault="0098579D">
            <w:pPr>
              <w:rPr>
                <w:rFonts w:ascii="Book Antiqua" w:hAnsi="Book Antiqua"/>
                <w:sz w:val="24"/>
                <w:szCs w:val="24"/>
              </w:rPr>
            </w:pPr>
            <w:r w:rsidRPr="002447DD">
              <w:rPr>
                <w:rFonts w:ascii="Book Antiqua" w:hAnsi="Book Antiqua"/>
                <w:sz w:val="24"/>
                <w:szCs w:val="24"/>
              </w:rPr>
              <w:t>3.</w:t>
            </w:r>
            <w:r w:rsidR="00D51A07">
              <w:rPr>
                <w:rFonts w:ascii="Book Antiqua" w:hAnsi="Book Antiqua"/>
                <w:sz w:val="24"/>
                <w:szCs w:val="24"/>
              </w:rPr>
              <w:t xml:space="preserve"> </w:t>
            </w:r>
            <w:r w:rsidR="00D51A07" w:rsidRPr="00D51A07">
              <w:rPr>
                <w:rFonts w:ascii="Book Antiqua" w:hAnsi="Book Antiqua"/>
                <w:sz w:val="24"/>
                <w:szCs w:val="24"/>
              </w:rPr>
              <w:t>Integrated bias &amp; explainability auditing</w:t>
            </w:r>
          </w:p>
          <w:p w14:paraId="37671C86" w14:textId="77777777" w:rsidR="0041011E" w:rsidRPr="002447DD" w:rsidRDefault="0041011E">
            <w:pPr>
              <w:rPr>
                <w:rFonts w:ascii="Book Antiqua" w:hAnsi="Book Antiqua"/>
                <w:sz w:val="24"/>
                <w:szCs w:val="24"/>
              </w:rPr>
            </w:pPr>
          </w:p>
          <w:p w14:paraId="09BE21B7" w14:textId="77777777" w:rsidR="0041011E" w:rsidRPr="002447DD" w:rsidRDefault="0041011E">
            <w:pPr>
              <w:rPr>
                <w:rFonts w:ascii="Book Antiqua" w:hAnsi="Book Antiqua"/>
                <w:sz w:val="24"/>
                <w:szCs w:val="24"/>
              </w:rPr>
            </w:pPr>
          </w:p>
        </w:tc>
      </w:tr>
      <w:tr w:rsidR="00F57FAA" w:rsidRPr="002447DD" w14:paraId="7FD0BE0F" w14:textId="77777777">
        <w:trPr>
          <w:trHeight w:val="130"/>
        </w:trPr>
        <w:tc>
          <w:tcPr>
            <w:tcW w:w="656" w:type="dxa"/>
            <w:vMerge w:val="restart"/>
          </w:tcPr>
          <w:p w14:paraId="124E45CE"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10</w:t>
            </w:r>
          </w:p>
        </w:tc>
        <w:tc>
          <w:tcPr>
            <w:tcW w:w="2840" w:type="dxa"/>
          </w:tcPr>
          <w:p w14:paraId="5FD8BBA9" w14:textId="77777777" w:rsidR="0041011E" w:rsidRPr="002447DD" w:rsidRDefault="0098579D">
            <w:pPr>
              <w:rPr>
                <w:rFonts w:ascii="Book Antiqua" w:hAnsi="Book Antiqua"/>
                <w:sz w:val="24"/>
                <w:szCs w:val="24"/>
              </w:rPr>
            </w:pPr>
            <w:r w:rsidRPr="002447DD">
              <w:rPr>
                <w:rFonts w:ascii="Book Antiqua" w:hAnsi="Book Antiqua"/>
                <w:sz w:val="24"/>
                <w:szCs w:val="24"/>
              </w:rPr>
              <w:t>Time line</w:t>
            </w:r>
          </w:p>
          <w:p w14:paraId="18A43BB5" w14:textId="77777777" w:rsidR="0041011E" w:rsidRPr="002447DD" w:rsidRDefault="0041011E">
            <w:pPr>
              <w:rPr>
                <w:rFonts w:ascii="Book Antiqua" w:hAnsi="Book Antiqua"/>
                <w:sz w:val="24"/>
                <w:szCs w:val="24"/>
              </w:rPr>
            </w:pPr>
          </w:p>
        </w:tc>
        <w:tc>
          <w:tcPr>
            <w:tcW w:w="6294" w:type="dxa"/>
          </w:tcPr>
          <w:p w14:paraId="6F934526" w14:textId="77777777" w:rsidR="0041011E" w:rsidRPr="002447DD" w:rsidRDefault="007B17A8">
            <w:pPr>
              <w:rPr>
                <w:rFonts w:ascii="Book Antiqua" w:hAnsi="Book Antiqua"/>
                <w:sz w:val="24"/>
                <w:szCs w:val="24"/>
              </w:rPr>
            </w:pPr>
            <w:r w:rsidRPr="002447DD">
              <w:rPr>
                <w:rFonts w:ascii="Book Antiqua" w:hAnsi="Book Antiqua"/>
                <w:sz w:val="24"/>
                <w:szCs w:val="24"/>
              </w:rPr>
              <w:t>Deliverables</w:t>
            </w:r>
          </w:p>
        </w:tc>
      </w:tr>
      <w:tr w:rsidR="00F57FAA" w:rsidRPr="002447DD" w14:paraId="45948512" w14:textId="77777777">
        <w:trPr>
          <w:trHeight w:val="130"/>
        </w:trPr>
        <w:tc>
          <w:tcPr>
            <w:tcW w:w="656" w:type="dxa"/>
            <w:vMerge/>
          </w:tcPr>
          <w:p w14:paraId="06183E03" w14:textId="77777777" w:rsidR="0041011E" w:rsidRPr="002447DD" w:rsidRDefault="0041011E">
            <w:pPr>
              <w:rPr>
                <w:rFonts w:ascii="Book Antiqua" w:hAnsi="Book Antiqua"/>
                <w:sz w:val="24"/>
                <w:szCs w:val="24"/>
              </w:rPr>
            </w:pPr>
          </w:p>
        </w:tc>
        <w:tc>
          <w:tcPr>
            <w:tcW w:w="2840" w:type="dxa"/>
          </w:tcPr>
          <w:p w14:paraId="6B0FB69B" w14:textId="2FB6B963" w:rsidR="0041011E" w:rsidRPr="002447DD" w:rsidRDefault="00835949">
            <w:pPr>
              <w:ind w:rightChars="-207" w:right="-455"/>
              <w:rPr>
                <w:rFonts w:ascii="Book Antiqua" w:hAnsi="Book Antiqua"/>
                <w:sz w:val="24"/>
                <w:szCs w:val="24"/>
                <w:lang w:val="en-US"/>
              </w:rPr>
            </w:pPr>
            <w:r w:rsidRPr="002447DD">
              <w:rPr>
                <w:rFonts w:ascii="Book Antiqua" w:hAnsi="Book Antiqua"/>
                <w:sz w:val="24"/>
                <w:szCs w:val="24"/>
                <w:lang w:val="en-US"/>
              </w:rPr>
              <w:t>February 2</w:t>
            </w:r>
            <w:r w:rsidR="005B4667">
              <w:rPr>
                <w:rFonts w:ascii="Book Antiqua" w:hAnsi="Book Antiqua"/>
                <w:sz w:val="24"/>
                <w:szCs w:val="24"/>
                <w:lang w:val="en-US"/>
              </w:rPr>
              <w:t>8</w:t>
            </w:r>
            <w:r w:rsidRPr="002447DD">
              <w:rPr>
                <w:rFonts w:ascii="Book Antiqua" w:hAnsi="Book Antiqua"/>
                <w:sz w:val="24"/>
                <w:szCs w:val="24"/>
                <w:lang w:val="en-US"/>
              </w:rPr>
              <w:t>, 2026 (SPRINT Review 1)</w:t>
            </w:r>
          </w:p>
        </w:tc>
        <w:tc>
          <w:tcPr>
            <w:tcW w:w="6294" w:type="dxa"/>
          </w:tcPr>
          <w:p w14:paraId="54DD3704" w14:textId="0283B984" w:rsidR="0041011E" w:rsidRPr="00AB41B4" w:rsidRDefault="00AB41B4" w:rsidP="00F55496">
            <w:pPr>
              <w:jc w:val="both"/>
              <w:rPr>
                <w:rFonts w:ascii="Book Antiqua" w:hAnsi="Book Antiqua"/>
                <w:sz w:val="24"/>
                <w:szCs w:val="24"/>
              </w:rPr>
            </w:pPr>
            <w:r w:rsidRPr="00AB41B4">
              <w:rPr>
                <w:rFonts w:ascii="Book Antiqua" w:hAnsi="Book Antiqua"/>
                <w:sz w:val="24"/>
                <w:szCs w:val="24"/>
              </w:rPr>
              <w:t>Developed MAICA (Multi</w:t>
            </w:r>
            <w:r w:rsidRPr="00AB41B4">
              <w:rPr>
                <w:rFonts w:ascii="Book Antiqua" w:hAnsi="Book Antiqua"/>
                <w:sz w:val="24"/>
                <w:szCs w:val="24"/>
              </w:rPr>
              <w:noBreakHyphen/>
              <w:t>Agent Intelligent Compliance Auditor) that trains AI models using healthcare and finance datasets and automatically audits them for fairness, security, and regulatory compliance using multiple intelligent agents. The system generates structured compliance reports with explainability insights and compares automated auditing results with traditional manual compliance methods to evaluate effectiveness.</w:t>
            </w:r>
          </w:p>
        </w:tc>
      </w:tr>
      <w:tr w:rsidR="00F57FAA" w:rsidRPr="002447DD" w14:paraId="7F83F8ED" w14:textId="77777777">
        <w:trPr>
          <w:trHeight w:val="130"/>
        </w:trPr>
        <w:tc>
          <w:tcPr>
            <w:tcW w:w="656" w:type="dxa"/>
            <w:vMerge/>
          </w:tcPr>
          <w:p w14:paraId="327501E3" w14:textId="77777777" w:rsidR="0041011E" w:rsidRPr="002447DD" w:rsidRDefault="0041011E">
            <w:pPr>
              <w:rPr>
                <w:rFonts w:ascii="Book Antiqua" w:hAnsi="Book Antiqua"/>
                <w:sz w:val="24"/>
                <w:szCs w:val="24"/>
              </w:rPr>
            </w:pPr>
          </w:p>
        </w:tc>
        <w:tc>
          <w:tcPr>
            <w:tcW w:w="2840" w:type="dxa"/>
          </w:tcPr>
          <w:p w14:paraId="4DD63CCD" w14:textId="41408AC3" w:rsidR="0041011E" w:rsidRPr="002447DD" w:rsidRDefault="0098579D">
            <w:pPr>
              <w:rPr>
                <w:rFonts w:ascii="Book Antiqua" w:hAnsi="Book Antiqua"/>
                <w:sz w:val="24"/>
                <w:szCs w:val="24"/>
                <w:lang w:val="en-US"/>
              </w:rPr>
            </w:pPr>
            <w:r w:rsidRPr="002447DD">
              <w:rPr>
                <w:rFonts w:ascii="Book Antiqua" w:hAnsi="Book Antiqua"/>
                <w:sz w:val="24"/>
                <w:szCs w:val="24"/>
                <w:lang w:val="en-US"/>
              </w:rPr>
              <w:t xml:space="preserve">March </w:t>
            </w:r>
            <w:r w:rsidR="00835949" w:rsidRPr="002447DD">
              <w:rPr>
                <w:rFonts w:ascii="Book Antiqua" w:hAnsi="Book Antiqua"/>
                <w:sz w:val="24"/>
                <w:szCs w:val="24"/>
                <w:lang w:val="en-US"/>
              </w:rPr>
              <w:t>22, 2026</w:t>
            </w:r>
            <w:r w:rsidRPr="002447DD">
              <w:rPr>
                <w:rFonts w:ascii="Book Antiqua" w:hAnsi="Book Antiqua"/>
                <w:sz w:val="24"/>
                <w:szCs w:val="24"/>
                <w:lang w:val="en-US"/>
              </w:rPr>
              <w:t xml:space="preserve"> (</w:t>
            </w:r>
            <w:r w:rsidR="00E03F31" w:rsidRPr="002447DD">
              <w:rPr>
                <w:rFonts w:ascii="Book Antiqua" w:hAnsi="Book Antiqua"/>
                <w:sz w:val="24"/>
                <w:szCs w:val="24"/>
                <w:lang w:val="en-US"/>
              </w:rPr>
              <w:t xml:space="preserve">SPRINT </w:t>
            </w:r>
            <w:r w:rsidRPr="002447DD">
              <w:rPr>
                <w:rFonts w:ascii="Book Antiqua" w:hAnsi="Book Antiqua"/>
                <w:sz w:val="24"/>
                <w:szCs w:val="24"/>
                <w:lang w:val="en-US"/>
              </w:rPr>
              <w:t>Review 2)</w:t>
            </w:r>
          </w:p>
        </w:tc>
        <w:tc>
          <w:tcPr>
            <w:tcW w:w="6294" w:type="dxa"/>
          </w:tcPr>
          <w:p w14:paraId="2EE76E6C" w14:textId="28B923BA" w:rsidR="0041011E" w:rsidRPr="002447DD" w:rsidRDefault="00F55496" w:rsidP="00F55496">
            <w:pPr>
              <w:jc w:val="both"/>
              <w:rPr>
                <w:rFonts w:ascii="Book Antiqua" w:hAnsi="Book Antiqua"/>
                <w:sz w:val="24"/>
                <w:szCs w:val="24"/>
              </w:rPr>
            </w:pPr>
            <w:r w:rsidRPr="00F55496">
              <w:rPr>
                <w:rFonts w:ascii="Book Antiqua" w:hAnsi="Book Antiqua"/>
                <w:sz w:val="24"/>
                <w:szCs w:val="24"/>
              </w:rPr>
              <w:t>Implemented enhanced MAICA framework with improved auditing agents, including bias detection, explainability, and compliance modules. Integrated user interface components such as dashboard visualization and chatbot interaction. Evaluated system performance using multiple datasets and refined model accuracy and auditing efficiency.</w:t>
            </w:r>
          </w:p>
        </w:tc>
      </w:tr>
      <w:tr w:rsidR="00F57FAA" w:rsidRPr="002447DD" w14:paraId="6B1335F3" w14:textId="77777777">
        <w:trPr>
          <w:trHeight w:val="130"/>
        </w:trPr>
        <w:tc>
          <w:tcPr>
            <w:tcW w:w="656" w:type="dxa"/>
            <w:vMerge/>
          </w:tcPr>
          <w:p w14:paraId="04F1982F" w14:textId="77777777" w:rsidR="0041011E" w:rsidRPr="002447DD" w:rsidRDefault="0041011E">
            <w:pPr>
              <w:rPr>
                <w:rFonts w:ascii="Book Antiqua" w:hAnsi="Book Antiqua"/>
                <w:sz w:val="24"/>
                <w:szCs w:val="24"/>
              </w:rPr>
            </w:pPr>
          </w:p>
        </w:tc>
        <w:tc>
          <w:tcPr>
            <w:tcW w:w="2840" w:type="dxa"/>
          </w:tcPr>
          <w:p w14:paraId="4367EEC2" w14:textId="6D95F7A0" w:rsidR="0041011E" w:rsidRPr="002447DD" w:rsidRDefault="0098579D">
            <w:pPr>
              <w:rPr>
                <w:rFonts w:ascii="Book Antiqua" w:hAnsi="Book Antiqua"/>
                <w:sz w:val="24"/>
                <w:szCs w:val="24"/>
                <w:lang w:val="en-US"/>
              </w:rPr>
            </w:pPr>
            <w:r w:rsidRPr="002447DD">
              <w:rPr>
                <w:rFonts w:ascii="Book Antiqua" w:hAnsi="Book Antiqua"/>
                <w:sz w:val="24"/>
                <w:szCs w:val="24"/>
                <w:lang w:val="en-US"/>
              </w:rPr>
              <w:t xml:space="preserve">April </w:t>
            </w:r>
            <w:r w:rsidR="00835949" w:rsidRPr="002447DD">
              <w:rPr>
                <w:rFonts w:ascii="Book Antiqua" w:hAnsi="Book Antiqua"/>
                <w:sz w:val="24"/>
                <w:szCs w:val="24"/>
                <w:lang w:val="en-US"/>
              </w:rPr>
              <w:t>28 – 30,</w:t>
            </w:r>
            <w:r w:rsidRPr="002447DD">
              <w:rPr>
                <w:rFonts w:ascii="Book Antiqua" w:hAnsi="Book Antiqua"/>
                <w:sz w:val="24"/>
                <w:szCs w:val="24"/>
                <w:lang w:val="en-US"/>
              </w:rPr>
              <w:t>2026 (</w:t>
            </w:r>
            <w:r w:rsidR="00835949" w:rsidRPr="002447DD">
              <w:rPr>
                <w:rFonts w:ascii="Book Antiqua" w:hAnsi="Book Antiqua"/>
                <w:sz w:val="24"/>
                <w:szCs w:val="24"/>
                <w:lang w:val="en-US"/>
              </w:rPr>
              <w:t>Project Demo and Report submission</w:t>
            </w:r>
            <w:r w:rsidRPr="002447DD">
              <w:rPr>
                <w:rFonts w:ascii="Book Antiqua" w:hAnsi="Book Antiqua"/>
                <w:sz w:val="24"/>
                <w:szCs w:val="24"/>
                <w:lang w:val="en-US"/>
              </w:rPr>
              <w:t>)</w:t>
            </w:r>
          </w:p>
        </w:tc>
        <w:tc>
          <w:tcPr>
            <w:tcW w:w="6294" w:type="dxa"/>
          </w:tcPr>
          <w:p w14:paraId="053F5E59" w14:textId="59EFADFB" w:rsidR="0041011E" w:rsidRPr="00F55496" w:rsidRDefault="00F55496" w:rsidP="00F55496">
            <w:pPr>
              <w:jc w:val="both"/>
              <w:rPr>
                <w:rFonts w:ascii="Book Antiqua" w:hAnsi="Book Antiqua"/>
                <w:sz w:val="24"/>
                <w:szCs w:val="24"/>
              </w:rPr>
            </w:pPr>
            <w:r w:rsidRPr="00F55496">
              <w:rPr>
                <w:rFonts w:ascii="Book Antiqua" w:hAnsi="Book Antiqua"/>
                <w:sz w:val="24"/>
                <w:szCs w:val="24"/>
              </w:rPr>
              <w:t>Final system demonstration was successfully completed, showcasing the MAICA framework with AI-based investment advisor and multi-agent compliance auditing. The project report was finalized, reviewed, and submitted. Minor improvements and documentation corrections were also incorporated based on feedback.</w:t>
            </w:r>
          </w:p>
        </w:tc>
      </w:tr>
      <w:tr w:rsidR="00F57FAA" w:rsidRPr="002447DD" w14:paraId="53AEA9F8" w14:textId="77777777">
        <w:trPr>
          <w:trHeight w:val="130"/>
        </w:trPr>
        <w:tc>
          <w:tcPr>
            <w:tcW w:w="656" w:type="dxa"/>
          </w:tcPr>
          <w:p w14:paraId="5B099F44" w14:textId="77777777" w:rsidR="0041011E" w:rsidRPr="002447DD" w:rsidRDefault="0098579D">
            <w:pPr>
              <w:rPr>
                <w:rFonts w:ascii="Book Antiqua" w:hAnsi="Book Antiqua"/>
                <w:sz w:val="24"/>
                <w:szCs w:val="24"/>
                <w:lang w:val="en-US"/>
              </w:rPr>
            </w:pPr>
            <w:r w:rsidRPr="002447DD">
              <w:rPr>
                <w:rFonts w:ascii="Book Antiqua" w:hAnsi="Book Antiqua"/>
                <w:sz w:val="24"/>
                <w:szCs w:val="24"/>
              </w:rPr>
              <w:t>1</w:t>
            </w:r>
            <w:r w:rsidR="00E03F31" w:rsidRPr="002447DD">
              <w:rPr>
                <w:rFonts w:ascii="Book Antiqua" w:hAnsi="Book Antiqua"/>
                <w:sz w:val="24"/>
                <w:szCs w:val="24"/>
              </w:rPr>
              <w:t>1</w:t>
            </w:r>
          </w:p>
        </w:tc>
        <w:tc>
          <w:tcPr>
            <w:tcW w:w="2840" w:type="dxa"/>
          </w:tcPr>
          <w:p w14:paraId="1B2FD470" w14:textId="77777777" w:rsidR="0041011E" w:rsidRPr="002447DD" w:rsidRDefault="0098579D">
            <w:pPr>
              <w:rPr>
                <w:rFonts w:ascii="Book Antiqua" w:hAnsi="Book Antiqua"/>
                <w:sz w:val="24"/>
                <w:szCs w:val="24"/>
              </w:rPr>
            </w:pPr>
            <w:r w:rsidRPr="002447DD">
              <w:rPr>
                <w:rFonts w:ascii="Book Antiqua" w:hAnsi="Book Antiqua"/>
                <w:sz w:val="24"/>
                <w:szCs w:val="24"/>
              </w:rPr>
              <w:t>Collaboration details</w:t>
            </w:r>
          </w:p>
        </w:tc>
        <w:tc>
          <w:tcPr>
            <w:tcW w:w="6294" w:type="dxa"/>
          </w:tcPr>
          <w:p w14:paraId="14F59346" w14:textId="64A9FDAD" w:rsidR="0041011E" w:rsidRPr="002447DD" w:rsidRDefault="0098579D">
            <w:pPr>
              <w:rPr>
                <w:rFonts w:ascii="Book Antiqua" w:hAnsi="Book Antiqua"/>
                <w:sz w:val="24"/>
                <w:szCs w:val="24"/>
              </w:rPr>
            </w:pPr>
            <w:r w:rsidRPr="002447DD">
              <w:rPr>
                <w:rFonts w:ascii="Book Antiqua" w:hAnsi="Book Antiqua"/>
                <w:sz w:val="24"/>
                <w:szCs w:val="24"/>
              </w:rPr>
              <w:t>1.</w:t>
            </w:r>
            <w:r w:rsidR="009209BB">
              <w:t xml:space="preserve"> </w:t>
            </w:r>
            <w:r w:rsidR="009209BB" w:rsidRPr="009209BB">
              <w:rPr>
                <w:rFonts w:ascii="Book Antiqua" w:hAnsi="Book Antiqua"/>
                <w:sz w:val="24"/>
                <w:szCs w:val="24"/>
              </w:rPr>
              <w:t>Team members collaboratively worked on implementing the MAICA multi-agent system, dataset preparation, and model development.</w:t>
            </w:r>
          </w:p>
          <w:p w14:paraId="2C1F9BF4" w14:textId="7A5CABC6" w:rsidR="0041011E" w:rsidRPr="002447DD" w:rsidRDefault="0098579D">
            <w:pPr>
              <w:rPr>
                <w:rFonts w:ascii="Book Antiqua" w:hAnsi="Book Antiqua"/>
                <w:sz w:val="24"/>
                <w:szCs w:val="24"/>
              </w:rPr>
            </w:pPr>
            <w:r w:rsidRPr="002447DD">
              <w:rPr>
                <w:rFonts w:ascii="Book Antiqua" w:hAnsi="Book Antiqua"/>
                <w:sz w:val="24"/>
                <w:szCs w:val="24"/>
              </w:rPr>
              <w:lastRenderedPageBreak/>
              <w:t>2.</w:t>
            </w:r>
            <w:r w:rsidR="009209BB">
              <w:t xml:space="preserve"> </w:t>
            </w:r>
            <w:r w:rsidR="009209BB" w:rsidRPr="009209BB">
              <w:rPr>
                <w:rFonts w:ascii="Book Antiqua" w:hAnsi="Book Antiqua"/>
                <w:sz w:val="24"/>
                <w:szCs w:val="24"/>
              </w:rPr>
              <w:t xml:space="preserve">The team jointly </w:t>
            </w:r>
            <w:proofErr w:type="spellStart"/>
            <w:r w:rsidR="009209BB" w:rsidRPr="009209BB">
              <w:rPr>
                <w:rFonts w:ascii="Book Antiqua" w:hAnsi="Book Antiqua"/>
                <w:sz w:val="24"/>
                <w:szCs w:val="24"/>
              </w:rPr>
              <w:t>analyzed</w:t>
            </w:r>
            <w:proofErr w:type="spellEnd"/>
            <w:r w:rsidR="009209BB" w:rsidRPr="009209BB">
              <w:rPr>
                <w:rFonts w:ascii="Book Antiqua" w:hAnsi="Book Antiqua"/>
                <w:sz w:val="24"/>
                <w:szCs w:val="24"/>
              </w:rPr>
              <w:t xml:space="preserve"> results, prepared reports, and discussed future integration of the compliance auditing system into a healthcare/finance web application.</w:t>
            </w:r>
          </w:p>
        </w:tc>
      </w:tr>
      <w:tr w:rsidR="00F57FAA" w:rsidRPr="002447DD" w14:paraId="4D5E269D" w14:textId="77777777">
        <w:trPr>
          <w:trHeight w:val="130"/>
        </w:trPr>
        <w:tc>
          <w:tcPr>
            <w:tcW w:w="656" w:type="dxa"/>
          </w:tcPr>
          <w:p w14:paraId="6EBB7020"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lastRenderedPageBreak/>
              <w:t>1</w:t>
            </w:r>
            <w:r w:rsidR="00E03F31" w:rsidRPr="002447DD">
              <w:rPr>
                <w:rFonts w:ascii="Book Antiqua" w:hAnsi="Book Antiqua"/>
                <w:sz w:val="24"/>
                <w:szCs w:val="24"/>
                <w:lang w:val="en-US"/>
              </w:rPr>
              <w:t>2</w:t>
            </w:r>
          </w:p>
        </w:tc>
        <w:tc>
          <w:tcPr>
            <w:tcW w:w="2840" w:type="dxa"/>
          </w:tcPr>
          <w:p w14:paraId="27C95E15" w14:textId="165D796B" w:rsidR="0041011E" w:rsidRPr="002447DD" w:rsidRDefault="00E03F31">
            <w:pPr>
              <w:rPr>
                <w:rFonts w:ascii="Book Antiqua" w:hAnsi="Book Antiqua"/>
                <w:sz w:val="24"/>
                <w:szCs w:val="24"/>
                <w:lang w:val="en-US"/>
              </w:rPr>
            </w:pPr>
            <w:r w:rsidRPr="002447DD">
              <w:rPr>
                <w:rFonts w:ascii="Book Antiqua" w:hAnsi="Book Antiqua"/>
                <w:sz w:val="24"/>
                <w:szCs w:val="24"/>
                <w:lang w:val="en-US"/>
              </w:rPr>
              <w:t xml:space="preserve">Target </w:t>
            </w:r>
            <w:r w:rsidR="0098579D" w:rsidRPr="002447DD">
              <w:rPr>
                <w:rFonts w:ascii="Book Antiqua" w:hAnsi="Book Antiqua"/>
                <w:b/>
                <w:sz w:val="24"/>
                <w:szCs w:val="24"/>
                <w:lang w:val="en-US"/>
              </w:rPr>
              <w:t xml:space="preserve">Technology Readiness </w:t>
            </w:r>
            <w:r w:rsidR="002447DD" w:rsidRPr="002447DD">
              <w:rPr>
                <w:rFonts w:ascii="Book Antiqua" w:hAnsi="Book Antiqua"/>
                <w:b/>
                <w:sz w:val="24"/>
                <w:szCs w:val="24"/>
                <w:lang w:val="en-US"/>
              </w:rPr>
              <w:t>Level of</w:t>
            </w:r>
            <w:r w:rsidRPr="002447DD">
              <w:rPr>
                <w:rFonts w:ascii="Book Antiqua" w:hAnsi="Book Antiqua"/>
                <w:b/>
                <w:sz w:val="24"/>
                <w:szCs w:val="24"/>
                <w:lang w:val="en-US"/>
              </w:rPr>
              <w:t xml:space="preserve"> the project </w:t>
            </w:r>
          </w:p>
          <w:p w14:paraId="4B2408EF" w14:textId="16146114" w:rsidR="003D27DA" w:rsidRPr="002447DD" w:rsidRDefault="0098579D" w:rsidP="003D27DA">
            <w:pPr>
              <w:rPr>
                <w:rFonts w:ascii="Book Antiqua" w:hAnsi="Book Antiqua"/>
                <w:sz w:val="24"/>
                <w:szCs w:val="24"/>
                <w:lang w:val="en-US"/>
              </w:rPr>
            </w:pPr>
            <w:r w:rsidRPr="002447DD">
              <w:rPr>
                <w:rFonts w:ascii="Book Antiqua" w:hAnsi="Book Antiqua"/>
                <w:sz w:val="24"/>
                <w:szCs w:val="24"/>
                <w:lang w:val="en-US"/>
              </w:rPr>
              <w:t>(</w:t>
            </w:r>
            <w:r w:rsidR="00E03F31" w:rsidRPr="002447DD">
              <w:rPr>
                <w:rFonts w:ascii="Book Antiqua" w:hAnsi="Book Antiqua"/>
                <w:sz w:val="24"/>
                <w:szCs w:val="24"/>
                <w:lang w:val="en-US"/>
              </w:rPr>
              <w:t xml:space="preserve">TRL </w:t>
            </w:r>
            <w:r w:rsidRPr="002447DD">
              <w:rPr>
                <w:rFonts w:ascii="Book Antiqua" w:hAnsi="Book Antiqua"/>
                <w:sz w:val="24"/>
                <w:szCs w:val="24"/>
                <w:lang w:val="en-US"/>
              </w:rPr>
              <w:t>Scale 1 to 9)</w:t>
            </w:r>
            <w:r w:rsidR="003D27DA" w:rsidRPr="002447DD">
              <w:rPr>
                <w:rFonts w:ascii="Book Antiqua" w:hAnsi="Book Antiqua"/>
                <w:sz w:val="24"/>
                <w:szCs w:val="24"/>
                <w:lang w:val="en-US"/>
              </w:rPr>
              <w:t>.</w:t>
            </w:r>
          </w:p>
          <w:p w14:paraId="13E73C27" w14:textId="2D7A3196" w:rsidR="003D27DA" w:rsidRPr="002447DD" w:rsidRDefault="003D27DA" w:rsidP="003D27DA">
            <w:pPr>
              <w:rPr>
                <w:rFonts w:ascii="Book Antiqua" w:hAnsi="Book Antiqua"/>
                <w:sz w:val="24"/>
                <w:szCs w:val="24"/>
                <w:lang w:val="en-US"/>
              </w:rPr>
            </w:pPr>
          </w:p>
        </w:tc>
        <w:tc>
          <w:tcPr>
            <w:tcW w:w="6294" w:type="dxa"/>
          </w:tcPr>
          <w:p w14:paraId="6EB290C6" w14:textId="77777777" w:rsidR="00783892" w:rsidRPr="00783892" w:rsidRDefault="00783892" w:rsidP="00783892">
            <w:pPr>
              <w:rPr>
                <w:rFonts w:ascii="Book Antiqua" w:hAnsi="Book Antiqua"/>
                <w:sz w:val="24"/>
                <w:szCs w:val="24"/>
              </w:rPr>
            </w:pPr>
            <w:r w:rsidRPr="00783892">
              <w:rPr>
                <w:rFonts w:ascii="Book Antiqua" w:hAnsi="Book Antiqua"/>
                <w:sz w:val="24"/>
                <w:szCs w:val="24"/>
              </w:rPr>
              <w:t>Target Technology Readiness Level (TRL): TRL 5 – Technology validated in a relevant environment</w:t>
            </w:r>
          </w:p>
          <w:p w14:paraId="5368FA2F" w14:textId="77777777" w:rsidR="00783892" w:rsidRPr="00783892" w:rsidRDefault="00783892" w:rsidP="00783892">
            <w:pPr>
              <w:rPr>
                <w:rFonts w:ascii="Book Antiqua" w:hAnsi="Book Antiqua"/>
                <w:sz w:val="24"/>
                <w:szCs w:val="24"/>
              </w:rPr>
            </w:pPr>
            <w:r w:rsidRPr="00783892">
              <w:rPr>
                <w:rFonts w:ascii="Book Antiqua" w:hAnsi="Book Antiqua"/>
                <w:sz w:val="24"/>
                <w:szCs w:val="24"/>
              </w:rPr>
              <w:t>The MAICA system has achieved TRL 5, where the technology has been validated in a relevant environment using real-world datasets from healthcare and finance domains. The prototype demonstrates automated AI compliance auditing, including bias detection, security evaluation, explainability analysis, and structured compliance report generation.</w:t>
            </w:r>
          </w:p>
          <w:p w14:paraId="28FB57A5" w14:textId="77777777" w:rsidR="0041011E" w:rsidRPr="002447DD" w:rsidRDefault="0041011E">
            <w:pPr>
              <w:rPr>
                <w:rFonts w:ascii="Book Antiqua" w:hAnsi="Book Antiqua"/>
                <w:sz w:val="24"/>
                <w:szCs w:val="24"/>
              </w:rPr>
            </w:pPr>
          </w:p>
        </w:tc>
      </w:tr>
      <w:tr w:rsidR="00F57FAA" w:rsidRPr="002447DD" w14:paraId="598F44D5" w14:textId="77777777">
        <w:trPr>
          <w:trHeight w:val="130"/>
        </w:trPr>
        <w:tc>
          <w:tcPr>
            <w:tcW w:w="656" w:type="dxa"/>
          </w:tcPr>
          <w:p w14:paraId="2FFC2E6D"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1</w:t>
            </w:r>
            <w:r w:rsidR="00E03F31" w:rsidRPr="002447DD">
              <w:rPr>
                <w:rFonts w:ascii="Book Antiqua" w:hAnsi="Book Antiqua"/>
                <w:sz w:val="24"/>
                <w:szCs w:val="24"/>
                <w:lang w:val="en-US"/>
              </w:rPr>
              <w:t>3</w:t>
            </w:r>
            <w:r w:rsidRPr="002447DD">
              <w:rPr>
                <w:rFonts w:ascii="Book Antiqua" w:hAnsi="Book Antiqua"/>
                <w:sz w:val="24"/>
                <w:szCs w:val="24"/>
                <w:lang w:val="en-US"/>
              </w:rPr>
              <w:t xml:space="preserve"> </w:t>
            </w:r>
          </w:p>
        </w:tc>
        <w:tc>
          <w:tcPr>
            <w:tcW w:w="2840" w:type="dxa"/>
          </w:tcPr>
          <w:p w14:paraId="788DD9D2" w14:textId="09B61546" w:rsidR="0041011E" w:rsidRPr="002447DD" w:rsidRDefault="0098579D">
            <w:pPr>
              <w:rPr>
                <w:rFonts w:ascii="Book Antiqua" w:hAnsi="Book Antiqua"/>
                <w:sz w:val="24"/>
                <w:szCs w:val="24"/>
                <w:lang w:val="en-US"/>
              </w:rPr>
            </w:pPr>
            <w:r w:rsidRPr="002447DD">
              <w:rPr>
                <w:rFonts w:ascii="Book Antiqua" w:hAnsi="Book Antiqua"/>
                <w:sz w:val="24"/>
                <w:szCs w:val="24"/>
                <w:lang w:val="en-US"/>
              </w:rPr>
              <w:t>S</w:t>
            </w:r>
            <w:r w:rsidR="007B17A8" w:rsidRPr="002447DD">
              <w:rPr>
                <w:rFonts w:ascii="Book Antiqua" w:hAnsi="Book Antiqua"/>
                <w:sz w:val="24"/>
                <w:szCs w:val="24"/>
                <w:lang w:val="en-US"/>
              </w:rPr>
              <w:t xml:space="preserve">ustainable Development </w:t>
            </w:r>
            <w:r w:rsidRPr="002447DD">
              <w:rPr>
                <w:rFonts w:ascii="Book Antiqua" w:hAnsi="Book Antiqua"/>
                <w:sz w:val="24"/>
                <w:szCs w:val="24"/>
                <w:lang w:val="en-US"/>
              </w:rPr>
              <w:t>G</w:t>
            </w:r>
            <w:r w:rsidR="007B17A8" w:rsidRPr="002447DD">
              <w:rPr>
                <w:rFonts w:ascii="Book Antiqua" w:hAnsi="Book Antiqua"/>
                <w:sz w:val="24"/>
                <w:szCs w:val="24"/>
                <w:lang w:val="en-US"/>
              </w:rPr>
              <w:t>oal</w:t>
            </w:r>
            <w:r w:rsidRPr="002447DD">
              <w:rPr>
                <w:rFonts w:ascii="Book Antiqua" w:hAnsi="Book Antiqua"/>
                <w:sz w:val="24"/>
                <w:szCs w:val="24"/>
                <w:lang w:val="en-US"/>
              </w:rPr>
              <w:t xml:space="preserve"> (1-17)</w:t>
            </w:r>
            <w:r w:rsidR="00E03F31" w:rsidRPr="002447DD">
              <w:rPr>
                <w:rFonts w:ascii="Book Antiqua" w:hAnsi="Book Antiqua"/>
                <w:sz w:val="24"/>
                <w:szCs w:val="24"/>
                <w:lang w:val="en-US"/>
              </w:rPr>
              <w:t xml:space="preserve"> </w:t>
            </w:r>
            <w:r w:rsidR="008A431F" w:rsidRPr="002447DD">
              <w:rPr>
                <w:rFonts w:ascii="Book Antiqua" w:hAnsi="Book Antiqua"/>
                <w:sz w:val="24"/>
                <w:szCs w:val="24"/>
                <w:lang w:val="en-US"/>
              </w:rPr>
              <w:t>(Most</w:t>
            </w:r>
            <w:r w:rsidR="00E03F31" w:rsidRPr="002447DD">
              <w:rPr>
                <w:rFonts w:ascii="Book Antiqua" w:hAnsi="Book Antiqua"/>
                <w:sz w:val="24"/>
                <w:szCs w:val="24"/>
                <w:lang w:val="en-US"/>
              </w:rPr>
              <w:t xml:space="preserve"> prominent one goal)</w:t>
            </w:r>
          </w:p>
        </w:tc>
        <w:tc>
          <w:tcPr>
            <w:tcW w:w="6294" w:type="dxa"/>
          </w:tcPr>
          <w:p w14:paraId="5D0410E5" w14:textId="77777777" w:rsidR="00E31BDB" w:rsidRPr="00E31BDB" w:rsidRDefault="00E31BDB" w:rsidP="00E31BDB">
            <w:pPr>
              <w:rPr>
                <w:rFonts w:ascii="Book Antiqua" w:hAnsi="Book Antiqua"/>
                <w:sz w:val="24"/>
                <w:szCs w:val="24"/>
              </w:rPr>
            </w:pPr>
            <w:r w:rsidRPr="00E31BDB">
              <w:rPr>
                <w:rFonts w:ascii="Book Antiqua" w:hAnsi="Book Antiqua"/>
                <w:sz w:val="24"/>
                <w:szCs w:val="24"/>
              </w:rPr>
              <w:t>Sustainable Development Goal (SDG 9): Industry, Innovation, and Infrastructure</w:t>
            </w:r>
          </w:p>
          <w:p w14:paraId="0008FDCF" w14:textId="77777777" w:rsidR="00E31BDB" w:rsidRPr="00E31BDB" w:rsidRDefault="00E31BDB" w:rsidP="00E31BDB">
            <w:pPr>
              <w:rPr>
                <w:rFonts w:ascii="Book Antiqua" w:hAnsi="Book Antiqua"/>
                <w:sz w:val="24"/>
                <w:szCs w:val="24"/>
              </w:rPr>
            </w:pPr>
            <w:r w:rsidRPr="00E31BDB">
              <w:rPr>
                <w:rFonts w:ascii="Book Antiqua" w:hAnsi="Book Antiqua"/>
                <w:sz w:val="24"/>
                <w:szCs w:val="24"/>
              </w:rPr>
              <w:t>SDG 9 focuses on building resilient infrastructure, promoting sustainable industrialization, and fostering innovation. The MAICA system supports this goal by introducing an innovative AI governance framework that improves transparency, compliance, and responsible AI deployment in critical industries such as healthcare and finance.</w:t>
            </w:r>
          </w:p>
          <w:p w14:paraId="74EA3F67" w14:textId="77777777" w:rsidR="0041011E" w:rsidRPr="002447DD" w:rsidRDefault="0041011E">
            <w:pPr>
              <w:rPr>
                <w:rFonts w:ascii="Book Antiqua" w:hAnsi="Book Antiqua"/>
                <w:sz w:val="24"/>
                <w:szCs w:val="24"/>
              </w:rPr>
            </w:pPr>
          </w:p>
        </w:tc>
      </w:tr>
      <w:tr w:rsidR="00F57FAA" w:rsidRPr="002447DD" w14:paraId="4D49AE8D" w14:textId="77777777">
        <w:trPr>
          <w:trHeight w:val="130"/>
        </w:trPr>
        <w:tc>
          <w:tcPr>
            <w:tcW w:w="656" w:type="dxa"/>
          </w:tcPr>
          <w:p w14:paraId="6850874D" w14:textId="77777777" w:rsidR="0041011E" w:rsidRPr="002447DD" w:rsidRDefault="0098579D">
            <w:pPr>
              <w:rPr>
                <w:rFonts w:ascii="Book Antiqua" w:hAnsi="Book Antiqua"/>
                <w:sz w:val="24"/>
                <w:szCs w:val="24"/>
                <w:lang w:val="en-US"/>
              </w:rPr>
            </w:pPr>
            <w:r w:rsidRPr="002447DD">
              <w:rPr>
                <w:rFonts w:ascii="Book Antiqua" w:hAnsi="Book Antiqua"/>
                <w:sz w:val="24"/>
                <w:szCs w:val="24"/>
                <w:lang w:val="en-US"/>
              </w:rPr>
              <w:t>1</w:t>
            </w:r>
            <w:r w:rsidR="00E03F31" w:rsidRPr="002447DD">
              <w:rPr>
                <w:rFonts w:ascii="Book Antiqua" w:hAnsi="Book Antiqua"/>
                <w:sz w:val="24"/>
                <w:szCs w:val="24"/>
                <w:lang w:val="en-US"/>
              </w:rPr>
              <w:t>4</w:t>
            </w:r>
            <w:r w:rsidRPr="002447DD">
              <w:rPr>
                <w:rFonts w:ascii="Book Antiqua" w:hAnsi="Book Antiqua"/>
                <w:sz w:val="24"/>
                <w:szCs w:val="24"/>
                <w:lang w:val="en-US"/>
              </w:rPr>
              <w:t xml:space="preserve">  </w:t>
            </w:r>
          </w:p>
        </w:tc>
        <w:tc>
          <w:tcPr>
            <w:tcW w:w="2840" w:type="dxa"/>
          </w:tcPr>
          <w:p w14:paraId="746392B3" w14:textId="41A65540" w:rsidR="0041011E" w:rsidRPr="002447DD" w:rsidRDefault="0098579D">
            <w:pPr>
              <w:rPr>
                <w:rFonts w:ascii="Book Antiqua" w:hAnsi="Book Antiqua"/>
                <w:sz w:val="24"/>
                <w:szCs w:val="24"/>
                <w:lang w:val="en-US"/>
              </w:rPr>
            </w:pPr>
            <w:r w:rsidRPr="002447DD">
              <w:rPr>
                <w:rFonts w:ascii="Book Antiqua" w:hAnsi="Book Antiqua"/>
                <w:sz w:val="24"/>
                <w:szCs w:val="24"/>
                <w:lang w:val="en-US"/>
              </w:rPr>
              <w:t xml:space="preserve">Industry Practice followed for </w:t>
            </w:r>
            <w:r w:rsidR="007B17A8" w:rsidRPr="002447DD">
              <w:rPr>
                <w:rFonts w:ascii="Book Antiqua" w:hAnsi="Book Antiqua"/>
                <w:sz w:val="24"/>
                <w:szCs w:val="24"/>
                <w:lang w:val="en-US"/>
              </w:rPr>
              <w:t>system d</w:t>
            </w:r>
            <w:r w:rsidRPr="002447DD">
              <w:rPr>
                <w:rFonts w:ascii="Book Antiqua" w:hAnsi="Book Antiqua"/>
                <w:sz w:val="24"/>
                <w:szCs w:val="24"/>
                <w:lang w:val="en-US"/>
              </w:rPr>
              <w:t>evelopment</w:t>
            </w:r>
            <w:r w:rsidR="007B17A8" w:rsidRPr="002447DD">
              <w:rPr>
                <w:rFonts w:ascii="Book Antiqua" w:hAnsi="Book Antiqua"/>
                <w:sz w:val="24"/>
                <w:szCs w:val="24"/>
                <w:lang w:val="en-US"/>
              </w:rPr>
              <w:t xml:space="preserve"> </w:t>
            </w:r>
            <w:r w:rsidR="008A431F" w:rsidRPr="002447DD">
              <w:rPr>
                <w:rFonts w:ascii="Book Antiqua" w:hAnsi="Book Antiqua"/>
                <w:sz w:val="24"/>
                <w:szCs w:val="24"/>
                <w:lang w:val="en-US"/>
              </w:rPr>
              <w:t>(Agile</w:t>
            </w:r>
            <w:r w:rsidR="007B17A8" w:rsidRPr="002447DD">
              <w:rPr>
                <w:rFonts w:ascii="Book Antiqua" w:hAnsi="Book Antiqua"/>
                <w:sz w:val="24"/>
                <w:szCs w:val="24"/>
                <w:lang w:val="en-US"/>
              </w:rPr>
              <w:t>- SCRUM)</w:t>
            </w:r>
          </w:p>
          <w:p w14:paraId="2AFFD54A" w14:textId="77777777" w:rsidR="007B17A8" w:rsidRPr="002447DD" w:rsidRDefault="007B17A8">
            <w:pPr>
              <w:rPr>
                <w:rFonts w:ascii="Book Antiqua" w:hAnsi="Book Antiqua"/>
                <w:sz w:val="24"/>
                <w:szCs w:val="24"/>
                <w:lang w:val="en-US"/>
              </w:rPr>
            </w:pPr>
          </w:p>
          <w:p w14:paraId="33A63FE4" w14:textId="77777777" w:rsidR="007B17A8" w:rsidRPr="002447DD" w:rsidRDefault="007B17A8">
            <w:pPr>
              <w:rPr>
                <w:rFonts w:ascii="Book Antiqua" w:hAnsi="Book Antiqua"/>
                <w:sz w:val="24"/>
                <w:szCs w:val="24"/>
                <w:lang w:val="en-US"/>
              </w:rPr>
            </w:pPr>
          </w:p>
          <w:p w14:paraId="0BEDD6A9" w14:textId="77777777" w:rsidR="007B17A8" w:rsidRPr="002447DD" w:rsidRDefault="007B17A8">
            <w:pPr>
              <w:rPr>
                <w:rFonts w:ascii="Book Antiqua" w:hAnsi="Book Antiqua"/>
                <w:sz w:val="24"/>
                <w:szCs w:val="24"/>
                <w:lang w:val="en-US"/>
              </w:rPr>
            </w:pPr>
          </w:p>
          <w:p w14:paraId="3E50DA26" w14:textId="77777777" w:rsidR="007B17A8" w:rsidRPr="002447DD" w:rsidRDefault="007B17A8">
            <w:pPr>
              <w:rPr>
                <w:rFonts w:ascii="Book Antiqua" w:hAnsi="Book Antiqua"/>
                <w:sz w:val="24"/>
                <w:szCs w:val="24"/>
                <w:lang w:val="en-US"/>
              </w:rPr>
            </w:pPr>
          </w:p>
          <w:p w14:paraId="3ECDCBF5" w14:textId="77777777" w:rsidR="007B17A8" w:rsidRPr="002447DD" w:rsidRDefault="007B17A8">
            <w:pPr>
              <w:rPr>
                <w:rFonts w:ascii="Book Antiqua" w:hAnsi="Book Antiqua"/>
                <w:sz w:val="24"/>
                <w:szCs w:val="24"/>
                <w:lang w:val="en-US"/>
              </w:rPr>
            </w:pPr>
          </w:p>
          <w:p w14:paraId="78163BE9" w14:textId="77777777" w:rsidR="007B17A8" w:rsidRPr="002447DD" w:rsidRDefault="007B17A8">
            <w:pPr>
              <w:rPr>
                <w:rFonts w:ascii="Book Antiqua" w:hAnsi="Book Antiqua"/>
                <w:sz w:val="24"/>
                <w:szCs w:val="24"/>
                <w:lang w:val="en-US"/>
              </w:rPr>
            </w:pPr>
          </w:p>
        </w:tc>
        <w:tc>
          <w:tcPr>
            <w:tcW w:w="6294" w:type="dxa"/>
          </w:tcPr>
          <w:p w14:paraId="0805458C" w14:textId="31761160" w:rsidR="0041011E" w:rsidRPr="002447DD" w:rsidRDefault="009D1969">
            <w:pPr>
              <w:rPr>
                <w:rFonts w:ascii="Book Antiqua" w:hAnsi="Book Antiqua"/>
                <w:sz w:val="24"/>
                <w:szCs w:val="24"/>
                <w:lang w:val="en-US"/>
              </w:rPr>
            </w:pPr>
            <w:r w:rsidRPr="009D1969">
              <w:rPr>
                <w:rFonts w:ascii="Book Antiqua" w:hAnsi="Book Antiqua"/>
                <w:sz w:val="24"/>
                <w:szCs w:val="24"/>
              </w:rPr>
              <w:t>The MAICA system was developed using the </w:t>
            </w:r>
            <w:r w:rsidRPr="009D1969">
              <w:rPr>
                <w:rFonts w:ascii="Book Antiqua" w:hAnsi="Book Antiqua"/>
                <w:b/>
                <w:bCs/>
                <w:sz w:val="24"/>
                <w:szCs w:val="24"/>
              </w:rPr>
              <w:t>Agile–SCRUM methodology</w:t>
            </w:r>
            <w:r w:rsidRPr="009D1969">
              <w:rPr>
                <w:rFonts w:ascii="Book Antiqua" w:hAnsi="Book Antiqua"/>
                <w:sz w:val="24"/>
                <w:szCs w:val="24"/>
              </w:rPr>
              <w:t>, which divides the project into small development cycles called sprints. This approach enables continuous testing, improvement, and efficient collaboration while developing modules such as dataset processing, auditing agents, and the compliance dashboard.</w:t>
            </w:r>
          </w:p>
        </w:tc>
      </w:tr>
    </w:tbl>
    <w:p w14:paraId="1EBA34E3" w14:textId="77777777" w:rsidR="0041011E" w:rsidRPr="002447DD" w:rsidRDefault="0041011E">
      <w:pPr>
        <w:rPr>
          <w:rFonts w:ascii="Book Antiqua" w:hAnsi="Book Antiqua"/>
          <w:b/>
          <w:bCs/>
          <w:sz w:val="24"/>
          <w:szCs w:val="24"/>
        </w:rPr>
      </w:pPr>
    </w:p>
    <w:p w14:paraId="3858CB15" w14:textId="77777777" w:rsidR="00F55496" w:rsidRPr="00F55496" w:rsidRDefault="007B17A8" w:rsidP="00F55496">
      <w:pPr>
        <w:jc w:val="both"/>
        <w:rPr>
          <w:rFonts w:ascii="Book Antiqua" w:hAnsi="Book Antiqua"/>
        </w:rPr>
      </w:pPr>
      <w:r w:rsidRPr="002447DD">
        <w:rPr>
          <w:rFonts w:ascii="Book Antiqua" w:hAnsi="Book Antiqua"/>
          <w:b/>
          <w:bCs/>
          <w:sz w:val="24"/>
          <w:szCs w:val="24"/>
        </w:rPr>
        <w:t>Conference/Journal Publication</w:t>
      </w:r>
      <w:r w:rsidRPr="002447DD">
        <w:rPr>
          <w:rFonts w:ascii="Book Antiqua" w:hAnsi="Book Antiqua"/>
          <w:b/>
          <w:bCs/>
          <w:sz w:val="24"/>
          <w:szCs w:val="24"/>
          <w:lang w:val="en-US"/>
        </w:rPr>
        <w:t>/Patent</w:t>
      </w:r>
      <w:r w:rsidRPr="002447DD">
        <w:rPr>
          <w:rFonts w:ascii="Book Antiqua" w:hAnsi="Book Antiqua"/>
          <w:b/>
          <w:bCs/>
          <w:sz w:val="24"/>
          <w:szCs w:val="24"/>
        </w:rPr>
        <w:t xml:space="preserve"> </w:t>
      </w:r>
      <w:proofErr w:type="gramStart"/>
      <w:r w:rsidRPr="002447DD">
        <w:rPr>
          <w:rFonts w:ascii="Book Antiqua" w:hAnsi="Book Antiqua"/>
          <w:b/>
          <w:bCs/>
          <w:sz w:val="24"/>
          <w:szCs w:val="24"/>
        </w:rPr>
        <w:t>Detail</w:t>
      </w:r>
      <w:r w:rsidR="00BC429B">
        <w:rPr>
          <w:rFonts w:ascii="Book Antiqua" w:hAnsi="Book Antiqua"/>
          <w:b/>
          <w:bCs/>
          <w:sz w:val="24"/>
          <w:szCs w:val="24"/>
        </w:rPr>
        <w:t>s :</w:t>
      </w:r>
      <w:proofErr w:type="gramEnd"/>
      <w:r w:rsidR="00BC429B">
        <w:rPr>
          <w:rFonts w:ascii="Book Antiqua" w:hAnsi="Book Antiqua"/>
          <w:b/>
          <w:bCs/>
          <w:sz w:val="24"/>
          <w:szCs w:val="24"/>
        </w:rPr>
        <w:t xml:space="preserve"> </w:t>
      </w:r>
      <w:r w:rsidR="00F55496" w:rsidRPr="00F55496">
        <w:rPr>
          <w:rFonts w:ascii="Book Antiqua" w:hAnsi="Book Antiqua"/>
        </w:rPr>
        <w:t>The research work titled “Application-Integrated Multi-Agent AI Governance Framework for Automated Compliance Auditing” was successfully presented at the 14th International Conference on Contemporary Engineering and Technology (ICCET 2026), organized by the Organization of Science &amp; Innovative Engineering and Technology (OSIET), Chennai, in collaboration with Samarkand State University, Uzbekistan.</w:t>
      </w:r>
    </w:p>
    <w:p w14:paraId="4173C01E" w14:textId="77777777" w:rsidR="00F55496" w:rsidRPr="00F55496" w:rsidRDefault="00F55496" w:rsidP="00F55496">
      <w:pPr>
        <w:jc w:val="both"/>
        <w:rPr>
          <w:rFonts w:ascii="Book Antiqua" w:hAnsi="Book Antiqua"/>
          <w:sz w:val="24"/>
          <w:szCs w:val="24"/>
        </w:rPr>
      </w:pPr>
      <w:r w:rsidRPr="00F55496">
        <w:rPr>
          <w:rFonts w:ascii="Book Antiqua" w:hAnsi="Book Antiqua"/>
          <w:sz w:val="24"/>
          <w:szCs w:val="24"/>
        </w:rPr>
        <w:t>The conference was held on 22nd and 23rd March 2026 at Prince Shri Venkateshwara Padmavathy Engineering College, Chennai, India.</w:t>
      </w:r>
    </w:p>
    <w:p w14:paraId="109E106C" w14:textId="77777777" w:rsidR="00F55496" w:rsidRPr="00F55496" w:rsidRDefault="00F55496" w:rsidP="00F55496">
      <w:pPr>
        <w:jc w:val="both"/>
        <w:rPr>
          <w:rFonts w:ascii="Book Antiqua" w:hAnsi="Book Antiqua"/>
          <w:sz w:val="24"/>
          <w:szCs w:val="24"/>
        </w:rPr>
      </w:pPr>
      <w:r w:rsidRPr="00F55496">
        <w:rPr>
          <w:rFonts w:ascii="Book Antiqua" w:hAnsi="Book Antiqua"/>
          <w:sz w:val="24"/>
          <w:szCs w:val="24"/>
        </w:rPr>
        <w:t>The paper has also been submitted for publication in IEEE Xplore, highlighting its research contribution and relevance in the domain of AI governance and compliance auditing.</w:t>
      </w:r>
    </w:p>
    <w:p w14:paraId="688B9DE3" w14:textId="1AE8CAB1" w:rsidR="007B17A8" w:rsidRPr="002447DD" w:rsidRDefault="007B17A8" w:rsidP="007B17A8">
      <w:pPr>
        <w:rPr>
          <w:rFonts w:ascii="Book Antiqua" w:hAnsi="Book Antiqua"/>
          <w:sz w:val="24"/>
          <w:szCs w:val="24"/>
        </w:rPr>
      </w:pPr>
    </w:p>
    <w:p w14:paraId="4F34FADC" w14:textId="77777777" w:rsidR="0041011E" w:rsidRPr="002447DD" w:rsidRDefault="0041011E">
      <w:pPr>
        <w:rPr>
          <w:rFonts w:ascii="Book Antiqua" w:hAnsi="Book Antiqua"/>
          <w:b/>
          <w:bCs/>
          <w:sz w:val="24"/>
          <w:szCs w:val="24"/>
        </w:rPr>
      </w:pPr>
    </w:p>
    <w:p w14:paraId="3E88AB41" w14:textId="77777777" w:rsidR="007B17A8" w:rsidRPr="002447DD" w:rsidRDefault="007B17A8">
      <w:pPr>
        <w:rPr>
          <w:rFonts w:ascii="Book Antiqua" w:hAnsi="Book Antiqua"/>
          <w:b/>
          <w:bCs/>
          <w:sz w:val="24"/>
          <w:szCs w:val="24"/>
        </w:rPr>
      </w:pPr>
    </w:p>
    <w:p w14:paraId="58A385BC" w14:textId="77777777" w:rsidR="007B17A8" w:rsidRPr="002447DD" w:rsidRDefault="007B17A8">
      <w:pPr>
        <w:rPr>
          <w:rFonts w:ascii="Book Antiqua" w:hAnsi="Book Antiqua"/>
          <w:b/>
          <w:bCs/>
          <w:sz w:val="24"/>
          <w:szCs w:val="24"/>
        </w:rPr>
      </w:pPr>
      <w:r w:rsidRPr="002447DD">
        <w:rPr>
          <w:rFonts w:ascii="Book Antiqua" w:hAnsi="Book Antiqua"/>
          <w:b/>
          <w:bCs/>
          <w:sz w:val="24"/>
          <w:szCs w:val="24"/>
        </w:rPr>
        <w:lastRenderedPageBreak/>
        <w:t>Signature of Students: 1.</w:t>
      </w:r>
    </w:p>
    <w:p w14:paraId="1C3B0DD9" w14:textId="52B590B6" w:rsidR="007B17A8" w:rsidRPr="002447DD" w:rsidRDefault="007B17A8">
      <w:pPr>
        <w:rPr>
          <w:rFonts w:ascii="Book Antiqua" w:hAnsi="Book Antiqua"/>
          <w:b/>
          <w:bCs/>
          <w:sz w:val="24"/>
          <w:szCs w:val="24"/>
        </w:rPr>
      </w:pPr>
      <w:r w:rsidRPr="002447DD">
        <w:rPr>
          <w:rFonts w:ascii="Book Antiqua" w:hAnsi="Book Antiqua"/>
          <w:b/>
          <w:bCs/>
          <w:sz w:val="24"/>
          <w:szCs w:val="24"/>
        </w:rPr>
        <w:tab/>
      </w:r>
      <w:r w:rsidRPr="002447DD">
        <w:rPr>
          <w:rFonts w:ascii="Book Antiqua" w:hAnsi="Book Antiqua"/>
          <w:b/>
          <w:bCs/>
          <w:sz w:val="24"/>
          <w:szCs w:val="24"/>
        </w:rPr>
        <w:tab/>
        <w:t xml:space="preserve">           </w:t>
      </w:r>
      <w:r w:rsidR="00AE3269">
        <w:rPr>
          <w:rFonts w:ascii="Book Antiqua" w:hAnsi="Book Antiqua"/>
          <w:b/>
          <w:bCs/>
          <w:sz w:val="24"/>
          <w:szCs w:val="24"/>
        </w:rPr>
        <w:t xml:space="preserve">       </w:t>
      </w:r>
      <w:r w:rsidRPr="002447DD">
        <w:rPr>
          <w:rFonts w:ascii="Book Antiqua" w:hAnsi="Book Antiqua"/>
          <w:b/>
          <w:bCs/>
          <w:sz w:val="24"/>
          <w:szCs w:val="24"/>
        </w:rPr>
        <w:t>2.</w:t>
      </w:r>
    </w:p>
    <w:p w14:paraId="208EF26F" w14:textId="77777777" w:rsidR="00A21548" w:rsidRPr="002447DD" w:rsidRDefault="00A21548">
      <w:pPr>
        <w:rPr>
          <w:rFonts w:ascii="Book Antiqua" w:hAnsi="Book Antiqua"/>
          <w:b/>
          <w:bCs/>
          <w:sz w:val="24"/>
          <w:szCs w:val="24"/>
        </w:rPr>
      </w:pPr>
    </w:p>
    <w:p w14:paraId="26F7536F" w14:textId="77777777" w:rsidR="00A21548" w:rsidRPr="002447DD" w:rsidRDefault="00A21548">
      <w:pPr>
        <w:rPr>
          <w:rFonts w:ascii="Book Antiqua" w:hAnsi="Book Antiqua"/>
          <w:b/>
          <w:bCs/>
          <w:sz w:val="24"/>
          <w:szCs w:val="24"/>
        </w:rPr>
      </w:pPr>
    </w:p>
    <w:p w14:paraId="79488B42" w14:textId="77777777" w:rsidR="007B17A8" w:rsidRPr="002447DD" w:rsidRDefault="007B17A8">
      <w:pPr>
        <w:rPr>
          <w:rFonts w:ascii="Book Antiqua" w:hAnsi="Book Antiqua"/>
          <w:b/>
          <w:bCs/>
          <w:sz w:val="24"/>
          <w:szCs w:val="24"/>
        </w:rPr>
      </w:pPr>
      <w:r w:rsidRPr="002447DD">
        <w:rPr>
          <w:rFonts w:ascii="Book Antiqua" w:hAnsi="Book Antiqua"/>
          <w:b/>
          <w:bCs/>
          <w:sz w:val="24"/>
          <w:szCs w:val="24"/>
        </w:rPr>
        <w:t xml:space="preserve">Signature of the </w:t>
      </w:r>
      <w:r w:rsidR="00A21548" w:rsidRPr="002447DD">
        <w:rPr>
          <w:rFonts w:ascii="Book Antiqua" w:hAnsi="Book Antiqua"/>
          <w:b/>
          <w:bCs/>
          <w:sz w:val="24"/>
          <w:szCs w:val="24"/>
        </w:rPr>
        <w:t>Supervisor:</w:t>
      </w:r>
      <w:r w:rsidRPr="002447DD">
        <w:rPr>
          <w:rFonts w:ascii="Book Antiqua" w:hAnsi="Book Antiqua"/>
          <w:b/>
          <w:bCs/>
          <w:sz w:val="24"/>
          <w:szCs w:val="24"/>
        </w:rPr>
        <w:t xml:space="preserve"> </w:t>
      </w:r>
    </w:p>
    <w:sectPr w:rsidR="007B17A8" w:rsidRPr="002447DD" w:rsidSect="007B17A8">
      <w:headerReference w:type="default" r:id="rId13"/>
      <w:pgSz w:w="11906" w:h="16838"/>
      <w:pgMar w:top="1440" w:right="849"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DD693" w14:textId="77777777" w:rsidR="00856DB3" w:rsidRDefault="00856DB3">
      <w:r>
        <w:separator/>
      </w:r>
    </w:p>
  </w:endnote>
  <w:endnote w:type="continuationSeparator" w:id="0">
    <w:p w14:paraId="3A4D3A69" w14:textId="77777777" w:rsidR="00856DB3" w:rsidRDefault="00856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33132" w14:textId="77777777" w:rsidR="00856DB3" w:rsidRDefault="00856DB3">
      <w:r>
        <w:separator/>
      </w:r>
    </w:p>
  </w:footnote>
  <w:footnote w:type="continuationSeparator" w:id="0">
    <w:p w14:paraId="71930158" w14:textId="77777777" w:rsidR="00856DB3" w:rsidRDefault="00856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7FAC2" w14:textId="237F376F" w:rsidR="0041011E" w:rsidRDefault="00CE4A52">
    <w:pPr>
      <w:pStyle w:val="Header"/>
      <w:rPr>
        <w:b/>
        <w:bCs/>
        <w:sz w:val="24"/>
        <w:szCs w:val="24"/>
        <w:lang w:val="en-US"/>
      </w:rPr>
    </w:pPr>
    <w:r w:rsidRPr="00CE4A52">
      <w:rPr>
        <w:b/>
        <w:bCs/>
        <w:sz w:val="24"/>
        <w:szCs w:val="24"/>
        <w:lang w:val="en-US"/>
      </w:rPr>
      <w:t>Evaluating a Multi-Agent Intelligent Compliance Auditor (MAICA) for Automati</w:t>
    </w:r>
    <w:r>
      <w:rPr>
        <w:b/>
        <w:bCs/>
        <w:sz w:val="24"/>
        <w:szCs w:val="24"/>
        <w:lang w:val="en-US"/>
      </w:rPr>
      <w:t>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C6F1A"/>
    <w:multiLevelType w:val="multilevel"/>
    <w:tmpl w:val="403C6F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93177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S3MLA0NDIzNTAzNjJV0lEKTi0uzszPAykwrAUASLMdwSwAAAA="/>
  </w:docVars>
  <w:rsids>
    <w:rsidRoot w:val="002E33F7"/>
    <w:rsid w:val="000062E3"/>
    <w:rsid w:val="00040539"/>
    <w:rsid w:val="000601A2"/>
    <w:rsid w:val="00061964"/>
    <w:rsid w:val="00086C2D"/>
    <w:rsid w:val="000874D4"/>
    <w:rsid w:val="000B0F9C"/>
    <w:rsid w:val="000F399B"/>
    <w:rsid w:val="0017764B"/>
    <w:rsid w:val="001920F5"/>
    <w:rsid w:val="001D0E6A"/>
    <w:rsid w:val="001D71FC"/>
    <w:rsid w:val="001F6E66"/>
    <w:rsid w:val="002447DD"/>
    <w:rsid w:val="00283AD8"/>
    <w:rsid w:val="00285D0F"/>
    <w:rsid w:val="00297A6A"/>
    <w:rsid w:val="002A02B9"/>
    <w:rsid w:val="002E33F7"/>
    <w:rsid w:val="002F6B9B"/>
    <w:rsid w:val="003263D0"/>
    <w:rsid w:val="0038252D"/>
    <w:rsid w:val="003A5031"/>
    <w:rsid w:val="003D1B17"/>
    <w:rsid w:val="003D27DA"/>
    <w:rsid w:val="003D60E3"/>
    <w:rsid w:val="0041011E"/>
    <w:rsid w:val="00430AA4"/>
    <w:rsid w:val="00477F82"/>
    <w:rsid w:val="004C46CA"/>
    <w:rsid w:val="004F54C5"/>
    <w:rsid w:val="0055742D"/>
    <w:rsid w:val="005B4667"/>
    <w:rsid w:val="005C18A0"/>
    <w:rsid w:val="00651870"/>
    <w:rsid w:val="00667877"/>
    <w:rsid w:val="006A138A"/>
    <w:rsid w:val="006B3FCA"/>
    <w:rsid w:val="006C0855"/>
    <w:rsid w:val="006E395B"/>
    <w:rsid w:val="00710EF2"/>
    <w:rsid w:val="007374AA"/>
    <w:rsid w:val="007640E5"/>
    <w:rsid w:val="00783892"/>
    <w:rsid w:val="007B17A8"/>
    <w:rsid w:val="007B5CD5"/>
    <w:rsid w:val="007D7F55"/>
    <w:rsid w:val="00835949"/>
    <w:rsid w:val="00856DB3"/>
    <w:rsid w:val="00890576"/>
    <w:rsid w:val="008A1B4C"/>
    <w:rsid w:val="008A431F"/>
    <w:rsid w:val="008A60C3"/>
    <w:rsid w:val="009178A9"/>
    <w:rsid w:val="009209BB"/>
    <w:rsid w:val="0092254D"/>
    <w:rsid w:val="009312EF"/>
    <w:rsid w:val="009843BF"/>
    <w:rsid w:val="0098579D"/>
    <w:rsid w:val="009C45FB"/>
    <w:rsid w:val="009D1969"/>
    <w:rsid w:val="00A21548"/>
    <w:rsid w:val="00A6609F"/>
    <w:rsid w:val="00A731CF"/>
    <w:rsid w:val="00A922A3"/>
    <w:rsid w:val="00AB41B4"/>
    <w:rsid w:val="00AC78F5"/>
    <w:rsid w:val="00AE30F7"/>
    <w:rsid w:val="00AE3269"/>
    <w:rsid w:val="00B14A37"/>
    <w:rsid w:val="00B309FA"/>
    <w:rsid w:val="00B73A95"/>
    <w:rsid w:val="00B964EB"/>
    <w:rsid w:val="00BB6D61"/>
    <w:rsid w:val="00BC429B"/>
    <w:rsid w:val="00BD40AD"/>
    <w:rsid w:val="00BD6281"/>
    <w:rsid w:val="00C7270D"/>
    <w:rsid w:val="00C76ED5"/>
    <w:rsid w:val="00CA0B9B"/>
    <w:rsid w:val="00CE4A52"/>
    <w:rsid w:val="00CF0128"/>
    <w:rsid w:val="00CF0FFE"/>
    <w:rsid w:val="00D408FB"/>
    <w:rsid w:val="00D51A07"/>
    <w:rsid w:val="00D729B8"/>
    <w:rsid w:val="00D8579B"/>
    <w:rsid w:val="00E01367"/>
    <w:rsid w:val="00E03F31"/>
    <w:rsid w:val="00E31BDB"/>
    <w:rsid w:val="00E33CF0"/>
    <w:rsid w:val="00E37366"/>
    <w:rsid w:val="00E61D7B"/>
    <w:rsid w:val="00E906E6"/>
    <w:rsid w:val="00EC10B6"/>
    <w:rsid w:val="00EF147B"/>
    <w:rsid w:val="00F00782"/>
    <w:rsid w:val="00F11066"/>
    <w:rsid w:val="00F13912"/>
    <w:rsid w:val="00F369EA"/>
    <w:rsid w:val="00F42587"/>
    <w:rsid w:val="00F5519D"/>
    <w:rsid w:val="00F55496"/>
    <w:rsid w:val="00F57FAA"/>
    <w:rsid w:val="00F954CD"/>
    <w:rsid w:val="00FD32FE"/>
    <w:rsid w:val="00FE30C1"/>
    <w:rsid w:val="1D880A7B"/>
    <w:rsid w:val="2A5C775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99D5AE5"/>
  <w15:docId w15:val="{8DF0FC3F-BD2E-49EA-A5E8-28604C51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heme="minorEastAsia" w:hAnsi="Times New Roman" w:cs="Times New Roman"/>
      <w:lang w:eastAsia="en-IN"/>
    </w:rPr>
  </w:style>
  <w:style w:type="character" w:customStyle="1" w:styleId="FooterChar">
    <w:name w:val="Footer Char"/>
    <w:basedOn w:val="DefaultParagraphFont"/>
    <w:link w:val="Footer"/>
    <w:uiPriority w:val="99"/>
    <w:qFormat/>
    <w:rPr>
      <w:rFonts w:ascii="Times New Roman" w:eastAsiaTheme="minorEastAsia" w:hAnsi="Times New Roman" w:cs="Times New Roman"/>
      <w:lang w:eastAsia="en-IN"/>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3263D0"/>
    <w:rPr>
      <w:color w:val="605E5C"/>
      <w:shd w:val="clear" w:color="auto" w:fill="E1DFDD"/>
    </w:rPr>
  </w:style>
  <w:style w:type="paragraph" w:styleId="NormalWeb">
    <w:name w:val="Normal (Web)"/>
    <w:basedOn w:val="Normal"/>
    <w:uiPriority w:val="99"/>
    <w:semiHidden/>
    <w:unhideWhenUsed/>
    <w:rsid w:val="0004053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e4111@srmist.edu.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s2611@srmist.edu.in"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VIJAYAKUMAR</dc:creator>
  <cp:lastModifiedBy>Pooja Ellanti</cp:lastModifiedBy>
  <cp:revision>2</cp:revision>
  <dcterms:created xsi:type="dcterms:W3CDTF">2026-04-19T12:06:00Z</dcterms:created>
  <dcterms:modified xsi:type="dcterms:W3CDTF">2026-04-19T12:06:00Z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7E92B970D8284477AD3254B931BC18FA_13</vt:lpwstr>
  </property>
  <property fmtid="{D5CDD505-2E9C-101B-9397-08002B2CF9AE}" pid="4" name="GrammarlyDocumentId">
    <vt:lpwstr>aede694d-4440-492e-b62e-808d9ebdc244</vt:lpwstr>
  </property>
</Properties>
</file>