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939C" w14:textId="3D0DB7E2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7B712F">
        <w:rPr>
          <w:sz w:val="44"/>
          <w:szCs w:val="44"/>
          <w:lang w:val="en-US"/>
        </w:rPr>
        <w:t xml:space="preserve"> Smriti Sharma</w:t>
      </w:r>
    </w:p>
    <w:p w14:paraId="3371A749" w14:textId="04D3B5FD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7B712F">
        <w:rPr>
          <w:sz w:val="44"/>
          <w:szCs w:val="44"/>
          <w:lang w:val="en-US"/>
        </w:rPr>
        <w:t xml:space="preserve"> A7605219082</w:t>
      </w:r>
    </w:p>
    <w:p w14:paraId="76B203B1" w14:textId="28F20FFC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Description </w:t>
      </w:r>
      <w:proofErr w:type="gramStart"/>
      <w:r w:rsidRPr="00CA36E5">
        <w:rPr>
          <w:sz w:val="44"/>
          <w:szCs w:val="44"/>
          <w:lang w:val="en-US"/>
        </w:rPr>
        <w:t>of  Class</w:t>
      </w:r>
      <w:proofErr w:type="gramEnd"/>
      <w:r w:rsidRPr="00CA36E5">
        <w:rPr>
          <w:sz w:val="44"/>
          <w:szCs w:val="44"/>
          <w:lang w:val="en-US"/>
        </w:rPr>
        <w:t xml:space="preserve"> Case Study:</w:t>
      </w:r>
      <w:r w:rsidR="007B712F">
        <w:rPr>
          <w:sz w:val="44"/>
          <w:szCs w:val="44"/>
          <w:lang w:val="en-US"/>
        </w:rPr>
        <w:t xml:space="preserve"> </w:t>
      </w:r>
    </w:p>
    <w:p w14:paraId="695BEDEB" w14:textId="77777777" w:rsidR="004D4435" w:rsidRDefault="004D4435">
      <w:pPr>
        <w:rPr>
          <w:sz w:val="44"/>
          <w:szCs w:val="44"/>
          <w:lang w:val="en-US"/>
        </w:rPr>
      </w:pPr>
      <w:bookmarkStart w:id="0" w:name="_GoBack"/>
      <w:bookmarkEnd w:id="0"/>
    </w:p>
    <w:p w14:paraId="071AD359" w14:textId="0F13CB6B" w:rsidR="007B712F" w:rsidRDefault="007B712F">
      <w:pPr>
        <w:rPr>
          <w:b/>
          <w:bCs/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 w:rsidRPr="007B712F">
        <w:rPr>
          <w:b/>
          <w:bCs/>
          <w:sz w:val="44"/>
          <w:szCs w:val="44"/>
          <w:u w:val="single"/>
          <w:lang w:val="en-US"/>
        </w:rPr>
        <w:t>DARKTABLE</w:t>
      </w:r>
    </w:p>
    <w:p w14:paraId="056F901B" w14:textId="23F8132F" w:rsidR="007B712F" w:rsidRDefault="007B712F">
      <w:pPr>
        <w:rPr>
          <w:b/>
          <w:bCs/>
          <w:sz w:val="44"/>
          <w:szCs w:val="44"/>
          <w:u w:val="single"/>
          <w:lang w:val="en-US"/>
        </w:rPr>
      </w:pPr>
    </w:p>
    <w:p w14:paraId="7F04AE77" w14:textId="5ED173F0" w:rsidR="007B712F" w:rsidRDefault="007B712F" w:rsidP="008A5A7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Darktable</w:t>
      </w:r>
      <w:proofErr w:type="spellEnd"/>
      <w:r>
        <w:rPr>
          <w:sz w:val="36"/>
          <w:szCs w:val="36"/>
          <w:lang w:val="en-US"/>
        </w:rPr>
        <w:t xml:space="preserve"> is a free open source software which is a photography application and a </w:t>
      </w:r>
      <w:proofErr w:type="gramStart"/>
      <w:r>
        <w:rPr>
          <w:sz w:val="36"/>
          <w:szCs w:val="36"/>
          <w:lang w:val="en-US"/>
        </w:rPr>
        <w:t>raw-developer</w:t>
      </w:r>
      <w:proofErr w:type="gramEnd"/>
      <w:r>
        <w:rPr>
          <w:sz w:val="36"/>
          <w:szCs w:val="36"/>
          <w:lang w:val="en-US"/>
        </w:rPr>
        <w:t xml:space="preserve">. It compromises a subset </w:t>
      </w:r>
      <w:r w:rsidR="003B3765">
        <w:rPr>
          <w:sz w:val="36"/>
          <w:szCs w:val="36"/>
          <w:lang w:val="en-US"/>
        </w:rPr>
        <w:t>of image editing operations specifically aimed at non-destructive raw image post-production.</w:t>
      </w:r>
      <w:r w:rsidR="008A5A7C">
        <w:rPr>
          <w:sz w:val="36"/>
          <w:szCs w:val="36"/>
          <w:lang w:val="en-US"/>
        </w:rPr>
        <w:t xml:space="preserve"> It is primarily focused on improving a photographer’s workflow by facilitating the handling of large numbers of images. It is freely available in versions tailored for most major Linux distribution, macOS, windows and Solaris and is released.</w:t>
      </w:r>
    </w:p>
    <w:p w14:paraId="2459A238" w14:textId="06627E7B" w:rsidR="008A5A7C" w:rsidRDefault="008A5A7C" w:rsidP="008A5A7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Darktable</w:t>
      </w:r>
      <w:proofErr w:type="spellEnd"/>
      <w:r>
        <w:rPr>
          <w:sz w:val="36"/>
          <w:szCs w:val="36"/>
          <w:lang w:val="en-US"/>
        </w:rPr>
        <w:t xml:space="preserve"> involves the concept of non-destructive editing of the image, </w:t>
      </w:r>
      <w:proofErr w:type="gramStart"/>
      <w:r>
        <w:rPr>
          <w:sz w:val="36"/>
          <w:szCs w:val="36"/>
          <w:lang w:val="en-US"/>
        </w:rPr>
        <w:t>similar to</w:t>
      </w:r>
      <w:proofErr w:type="gramEnd"/>
      <w:r>
        <w:rPr>
          <w:sz w:val="36"/>
          <w:szCs w:val="36"/>
          <w:lang w:val="en-US"/>
        </w:rPr>
        <w:t xml:space="preserve"> that of some other raw manipulation software. Rather than being immediately applied to raster data of the image, the program keeps the original image data until final rendering </w:t>
      </w:r>
      <w:r w:rsidR="00DE7C1A">
        <w:rPr>
          <w:sz w:val="36"/>
          <w:szCs w:val="36"/>
          <w:lang w:val="en-US"/>
        </w:rPr>
        <w:t xml:space="preserve">at the exporting stage- while parameter adjustments made by a user display in real-time. The program features built in ICC Profiles, GPU acceleration and supports most common image formats. </w:t>
      </w:r>
    </w:p>
    <w:p w14:paraId="0B9AEC49" w14:textId="1A35FD66" w:rsidR="00DE7C1A" w:rsidRDefault="00DE7C1A" w:rsidP="008A5A7C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DE7C1A">
        <w:rPr>
          <w:b/>
          <w:bCs/>
          <w:sz w:val="36"/>
          <w:szCs w:val="36"/>
          <w:u w:val="single"/>
          <w:lang w:val="en-US"/>
        </w:rPr>
        <w:t>MAIN FEATURES:</w:t>
      </w:r>
    </w:p>
    <w:p w14:paraId="2446FEB5" w14:textId="49C41AB3" w:rsidR="00DE7C1A" w:rsidRDefault="004D4435" w:rsidP="00DE7C1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Full implementation of color management.</w:t>
      </w:r>
    </w:p>
    <w:p w14:paraId="034121F1" w14:textId="772BBEF7" w:rsidR="004D4435" w:rsidRDefault="004D4435" w:rsidP="00DE7C1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Completely modular architecture.</w:t>
      </w:r>
    </w:p>
    <w:p w14:paraId="644A0E6D" w14:textId="3D216242" w:rsidR="004D4435" w:rsidRDefault="004D4435" w:rsidP="00DE7C1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More than 30 modules of </w:t>
      </w:r>
      <w:proofErr w:type="gramStart"/>
      <w:r>
        <w:rPr>
          <w:sz w:val="36"/>
          <w:szCs w:val="36"/>
          <w:lang w:val="en-US"/>
        </w:rPr>
        <w:t>transformation ,</w:t>
      </w:r>
      <w:proofErr w:type="gramEnd"/>
      <w:r>
        <w:rPr>
          <w:sz w:val="36"/>
          <w:szCs w:val="36"/>
          <w:lang w:val="en-US"/>
        </w:rPr>
        <w:t xml:space="preserve"> color correction, quality improvement and artistic effects.</w:t>
      </w:r>
    </w:p>
    <w:p w14:paraId="44C34A07" w14:textId="6F5AB0AD" w:rsidR="004D4435" w:rsidRDefault="004D4435" w:rsidP="00DE7C1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Support geographical coordinates labels with display of photos on the map.</w:t>
      </w:r>
    </w:p>
    <w:p w14:paraId="0538D1F7" w14:textId="551AA577" w:rsidR="004D4435" w:rsidRDefault="004D4435" w:rsidP="00DE7C1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Organize images and search by parameters.</w:t>
      </w:r>
    </w:p>
    <w:p w14:paraId="7A4AB439" w14:textId="7E6E8773" w:rsidR="004D4435" w:rsidRDefault="004D4435" w:rsidP="00DE7C1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Supports RAW, JPG, PGBE, PFM and many more.</w:t>
      </w:r>
    </w:p>
    <w:p w14:paraId="714F4FD2" w14:textId="0B1E6AC0" w:rsidR="004D4435" w:rsidRPr="00DE7C1A" w:rsidRDefault="004D4435" w:rsidP="00DE7C1A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similar photos.</w:t>
      </w:r>
    </w:p>
    <w:sectPr w:rsidR="004D4435" w:rsidRPr="00DE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22CA9"/>
    <w:multiLevelType w:val="hybridMultilevel"/>
    <w:tmpl w:val="286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3B3765"/>
    <w:rsid w:val="004D4435"/>
    <w:rsid w:val="00693D0B"/>
    <w:rsid w:val="006D2548"/>
    <w:rsid w:val="00781D8D"/>
    <w:rsid w:val="007B712F"/>
    <w:rsid w:val="008A5A7C"/>
    <w:rsid w:val="00CA36E5"/>
    <w:rsid w:val="00DE7C1A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2</cp:revision>
  <dcterms:created xsi:type="dcterms:W3CDTF">2021-12-15T16:26:00Z</dcterms:created>
  <dcterms:modified xsi:type="dcterms:W3CDTF">2021-12-16T10:15:00Z</dcterms:modified>
</cp:coreProperties>
</file>