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FDD" w:rsidRPr="00052FC9" w:rsidRDefault="00290A4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</w:t>
      </w:r>
      <w:r w:rsidR="00C52301" w:rsidRPr="00052FC9">
        <w:rPr>
          <w:b/>
          <w:sz w:val="28"/>
          <w:szCs w:val="28"/>
          <w:u w:val="single"/>
        </w:rPr>
        <w:t xml:space="preserve"> No. </w:t>
      </w:r>
      <w:r>
        <w:rPr>
          <w:b/>
          <w:sz w:val="28"/>
          <w:szCs w:val="28"/>
          <w:u w:val="single"/>
        </w:rPr>
        <w:t>11</w:t>
      </w:r>
    </w:p>
    <w:p w:rsidR="00556FDD" w:rsidRDefault="00556FDD"/>
    <w:p w:rsidR="00556FDD" w:rsidRDefault="00C52301" w:rsidP="00E27B85">
      <w:pPr>
        <w:rPr>
          <w:b/>
          <w:bCs/>
          <w:sz w:val="28"/>
          <w:szCs w:val="28"/>
        </w:rPr>
      </w:pPr>
      <w:r w:rsidRPr="00052FC9">
        <w:rPr>
          <w:b/>
          <w:sz w:val="28"/>
          <w:szCs w:val="28"/>
        </w:rPr>
        <w:t>Title:</w:t>
      </w:r>
      <w:r>
        <w:rPr>
          <w:sz w:val="28"/>
          <w:szCs w:val="28"/>
        </w:rPr>
        <w:t xml:space="preserve"> </w:t>
      </w:r>
      <w:r w:rsidR="00E27B85" w:rsidRPr="00E27B85">
        <w:rPr>
          <w:bCs/>
          <w:sz w:val="28"/>
          <w:szCs w:val="28"/>
        </w:rPr>
        <w:t>Write an application using Raspberry-Pi /Beagle board to control the operation of a hardware</w:t>
      </w:r>
      <w:r w:rsidR="00E27B85">
        <w:rPr>
          <w:bCs/>
          <w:sz w:val="28"/>
          <w:szCs w:val="28"/>
        </w:rPr>
        <w:t xml:space="preserve"> </w:t>
      </w:r>
      <w:r w:rsidR="00E27B85" w:rsidRPr="00E27B85">
        <w:rPr>
          <w:bCs/>
          <w:sz w:val="28"/>
          <w:szCs w:val="28"/>
        </w:rPr>
        <w:t xml:space="preserve">simulated lift elevator  </w:t>
      </w:r>
    </w:p>
    <w:p w:rsidR="00556FDD" w:rsidRDefault="00556FDD"/>
    <w:p w:rsidR="00556FDD" w:rsidRDefault="00C52301">
      <w:r>
        <w:rPr>
          <w:b/>
          <w:bCs/>
        </w:rPr>
        <w:t>Aim:</w:t>
      </w:r>
      <w:r>
        <w:t xml:space="preserve"> To understand </w:t>
      </w:r>
      <w:r w:rsidR="00052FC9">
        <w:t xml:space="preserve">the interface between </w:t>
      </w:r>
      <w:r w:rsidR="004629B6">
        <w:t>Lift elevator</w:t>
      </w:r>
      <w:r w:rsidR="00052FC9">
        <w:t xml:space="preserve"> simulation device </w:t>
      </w:r>
      <w:r w:rsidR="00C7431A">
        <w:t xml:space="preserve">and </w:t>
      </w:r>
      <w:r>
        <w:t>Raspberry Pi B</w:t>
      </w:r>
      <w:r w:rsidR="00C7431A">
        <w:t>oard.</w:t>
      </w:r>
    </w:p>
    <w:p w:rsidR="00123496" w:rsidRDefault="00123496">
      <w:r>
        <w:t xml:space="preserve">          Demonstrate a </w:t>
      </w:r>
      <w:r w:rsidR="004629B6">
        <w:t xml:space="preserve">lift elevator working </w:t>
      </w:r>
      <w:r>
        <w:t>system using Raspberry Pi and Python.</w:t>
      </w:r>
    </w:p>
    <w:p w:rsidR="00556FDD" w:rsidRDefault="00556FDD"/>
    <w:p w:rsidR="00556FDD" w:rsidRPr="00372EEC" w:rsidRDefault="00C52301">
      <w:pPr>
        <w:rPr>
          <w:sz w:val="28"/>
          <w:szCs w:val="28"/>
        </w:rPr>
      </w:pPr>
      <w:r w:rsidRPr="00372EEC">
        <w:rPr>
          <w:b/>
          <w:bCs/>
          <w:sz w:val="28"/>
          <w:szCs w:val="28"/>
        </w:rPr>
        <w:t>Hardware Requirement</w:t>
      </w:r>
      <w:r w:rsidRPr="00372EEC">
        <w:rPr>
          <w:sz w:val="28"/>
          <w:szCs w:val="28"/>
        </w:rPr>
        <w:t xml:space="preserve">: </w:t>
      </w:r>
    </w:p>
    <w:p w:rsidR="00123496" w:rsidRPr="00123496" w:rsidRDefault="00123496" w:rsidP="0012349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12349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Raspberry Pi 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board </w:t>
      </w:r>
      <w:r w:rsidRPr="00123496">
        <w:rPr>
          <w:rFonts w:ascii="Times New Roman" w:eastAsia="Times New Roman" w:hAnsi="Times New Roman" w:cs="Times New Roman"/>
          <w:color w:val="auto"/>
          <w:lang w:eastAsia="en-US" w:bidi="ar-SA"/>
        </w:rPr>
        <w:t>with an SD card and the us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>u</w:t>
      </w:r>
      <w:r w:rsidRPr="0012349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al peripherals, 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>we wi</w:t>
      </w:r>
      <w:r w:rsidRPr="00123496">
        <w:rPr>
          <w:rFonts w:ascii="Times New Roman" w:eastAsia="Times New Roman" w:hAnsi="Times New Roman" w:cs="Times New Roman"/>
          <w:color w:val="auto"/>
          <w:lang w:eastAsia="en-US" w:bidi="ar-SA"/>
        </w:rPr>
        <w:t>ll also  need:</w:t>
      </w:r>
    </w:p>
    <w:p w:rsidR="00123496" w:rsidRPr="00123496" w:rsidRDefault="00123496" w:rsidP="00123496">
      <w:pPr>
        <w:widowControl/>
        <w:numPr>
          <w:ilvl w:val="0"/>
          <w:numId w:val="4"/>
        </w:numPr>
        <w:suppressAutoHyphens w:val="0"/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12349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1x </w:t>
      </w:r>
      <w:proofErr w:type="spellStart"/>
      <w:r w:rsidRPr="00123496">
        <w:rPr>
          <w:rFonts w:ascii="Times New Roman" w:eastAsia="Times New Roman" w:hAnsi="Times New Roman" w:cs="Times New Roman"/>
          <w:color w:val="auto"/>
          <w:lang w:eastAsia="en-US" w:bidi="ar-SA"/>
        </w:rPr>
        <w:t>Solderless</w:t>
      </w:r>
      <w:proofErr w:type="spellEnd"/>
      <w:r w:rsidRPr="0012349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breadboard</w:t>
      </w:r>
    </w:p>
    <w:p w:rsidR="00123496" w:rsidRPr="00123496" w:rsidRDefault="00123496" w:rsidP="00123496">
      <w:pPr>
        <w:widowControl/>
        <w:numPr>
          <w:ilvl w:val="0"/>
          <w:numId w:val="4"/>
        </w:numPr>
        <w:suppressAutoHyphens w:val="0"/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123496">
        <w:rPr>
          <w:rFonts w:ascii="Times New Roman" w:eastAsia="Times New Roman" w:hAnsi="Times New Roman" w:cs="Times New Roman"/>
          <w:color w:val="auto"/>
          <w:lang w:eastAsia="en-US" w:bidi="ar-SA"/>
        </w:rPr>
        <w:t>All king of jumper leads </w:t>
      </w:r>
    </w:p>
    <w:p w:rsidR="00123496" w:rsidRPr="00123496" w:rsidRDefault="00123496" w:rsidP="00123496">
      <w:pPr>
        <w:widowControl/>
        <w:numPr>
          <w:ilvl w:val="0"/>
          <w:numId w:val="4"/>
        </w:numPr>
        <w:suppressAutoHyphens w:val="0"/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123496">
        <w:rPr>
          <w:rFonts w:ascii="Times New Roman" w:eastAsia="Times New Roman" w:hAnsi="Times New Roman" w:cs="Times New Roman"/>
          <w:color w:val="auto"/>
          <w:lang w:eastAsia="en-US" w:bidi="ar-SA"/>
        </w:rPr>
        <w:t>1x Tactile button</w:t>
      </w:r>
    </w:p>
    <w:p w:rsidR="004629B6" w:rsidRDefault="00123496" w:rsidP="00123496">
      <w:pPr>
        <w:widowControl/>
        <w:numPr>
          <w:ilvl w:val="0"/>
          <w:numId w:val="4"/>
        </w:numPr>
        <w:suppressAutoHyphens w:val="0"/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LEDs</w:t>
      </w:r>
      <w:r w:rsid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</w:p>
    <w:p w:rsidR="00123496" w:rsidRPr="004629B6" w:rsidRDefault="004629B6" w:rsidP="004629B6">
      <w:pPr>
        <w:widowControl/>
        <w:numPr>
          <w:ilvl w:val="0"/>
          <w:numId w:val="4"/>
        </w:numPr>
        <w:suppressAutoHyphens w:val="0"/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>Switches/button</w:t>
      </w:r>
    </w:p>
    <w:p w:rsidR="00123496" w:rsidRDefault="00123496" w:rsidP="00123496">
      <w:r>
        <w:t xml:space="preserve">or a </w:t>
      </w:r>
      <w:r w:rsidRPr="003B032C">
        <w:rPr>
          <w:b/>
        </w:rPr>
        <w:t xml:space="preserve">Simulated </w:t>
      </w:r>
      <w:r w:rsidR="004629B6">
        <w:rPr>
          <w:b/>
        </w:rPr>
        <w:t>life elevator</w:t>
      </w:r>
      <w:r w:rsidRPr="003B032C">
        <w:rPr>
          <w:b/>
        </w:rPr>
        <w:t xml:space="preserve"> board.</w:t>
      </w:r>
    </w:p>
    <w:p w:rsidR="00123496" w:rsidRDefault="00123496"/>
    <w:p w:rsidR="0032300E" w:rsidRDefault="00C52301" w:rsidP="0032300E">
      <w:pPr>
        <w:widowControl/>
        <w:suppressAutoHyphens w:val="0"/>
        <w:overflowPunct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t xml:space="preserve"> </w:t>
      </w:r>
      <w:r w:rsidRPr="00372EEC">
        <w:rPr>
          <w:b/>
          <w:bCs/>
          <w:sz w:val="28"/>
          <w:szCs w:val="28"/>
        </w:rPr>
        <w:t>Software Requirement:</w:t>
      </w:r>
      <w:r>
        <w:rPr>
          <w:b/>
          <w:bCs/>
        </w:rPr>
        <w:t xml:space="preserve"> </w:t>
      </w:r>
      <w:proofErr w:type="spellStart"/>
      <w:r w:rsidR="00277CE9" w:rsidRPr="00277CE9">
        <w:rPr>
          <w:bCs/>
        </w:rPr>
        <w:t>Raspbian</w:t>
      </w:r>
      <w:proofErr w:type="spellEnd"/>
      <w:r w:rsidR="0032300E" w:rsidRPr="00277CE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32300E">
        <w:rPr>
          <w:rFonts w:ascii="Arial" w:hAnsi="Arial" w:cs="Arial"/>
          <w:color w:val="000000"/>
          <w:sz w:val="22"/>
          <w:szCs w:val="22"/>
          <w:lang w:bidi="ar-SA"/>
        </w:rPr>
        <w:t>O.S</w:t>
      </w:r>
      <w:r w:rsidR="00277CE9">
        <w:rPr>
          <w:rFonts w:ascii="Arial" w:hAnsi="Arial" w:cs="Arial"/>
          <w:color w:val="000000"/>
          <w:sz w:val="22"/>
          <w:szCs w:val="22"/>
          <w:lang w:bidi="ar-SA"/>
        </w:rPr>
        <w:t>, Python.</w:t>
      </w:r>
    </w:p>
    <w:p w:rsidR="00556FDD" w:rsidRDefault="00556FDD"/>
    <w:p w:rsidR="00556FDD" w:rsidRDefault="00556FDD"/>
    <w:p w:rsidR="003B032C" w:rsidRDefault="003B032C">
      <w:p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EF135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Theory:</w:t>
      </w:r>
      <w:r w:rsidRPr="00EF135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ab/>
      </w:r>
    </w:p>
    <w:p w:rsidR="00277CE9" w:rsidRDefault="00C52301">
      <w:pPr>
        <w:jc w:val="both"/>
      </w:pPr>
      <w:r>
        <w:tab/>
      </w:r>
    </w:p>
    <w:p w:rsidR="00277CE9" w:rsidRPr="00277CE9" w:rsidRDefault="00277CE9" w:rsidP="00277CE9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277CE9"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  <w:t>GPIO pins</w:t>
      </w:r>
      <w:r w:rsidRPr="00277CE9">
        <w:rPr>
          <w:rFonts w:ascii="Times New Roman" w:eastAsia="Times New Roman" w:hAnsi="Times New Roman" w:cs="Times New Roman"/>
          <w:color w:val="auto"/>
          <w:lang w:eastAsia="en-US" w:bidi="ar-SA"/>
        </w:rPr>
        <w:t> </w:t>
      </w:r>
    </w:p>
    <w:p w:rsidR="00277CE9" w:rsidRPr="00277CE9" w:rsidRDefault="00277CE9" w:rsidP="00277CE9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277CE9">
        <w:rPr>
          <w:rFonts w:ascii="Times New Roman" w:eastAsia="Times New Roman" w:hAnsi="Times New Roman" w:cs="Times New Roman"/>
          <w:color w:val="auto"/>
          <w:lang w:eastAsia="en-US" w:bidi="ar-SA"/>
        </w:rPr>
        <w:t> </w:t>
      </w:r>
    </w:p>
    <w:p w:rsidR="00277CE9" w:rsidRPr="00277CE9" w:rsidRDefault="00277CE9" w:rsidP="00277CE9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277CE9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One </w:t>
      </w:r>
      <w:proofErr w:type="spellStart"/>
      <w:r w:rsidRPr="00277CE9">
        <w:rPr>
          <w:rFonts w:ascii="Times New Roman" w:eastAsia="Times New Roman" w:hAnsi="Times New Roman" w:cs="Times New Roman"/>
          <w:color w:val="auto"/>
          <w:lang w:eastAsia="en-US" w:bidi="ar-SA"/>
        </w:rPr>
        <w:t>powerfull</w:t>
      </w:r>
      <w:proofErr w:type="spellEnd"/>
      <w:r w:rsidRPr="00277CE9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feature of the Raspberry Pi is the row of GPIO pins along the top edge of the </w:t>
      </w:r>
      <w:proofErr w:type="spellStart"/>
      <w:r w:rsidRPr="00277CE9">
        <w:rPr>
          <w:rFonts w:ascii="Times New Roman" w:eastAsia="Times New Roman" w:hAnsi="Times New Roman" w:cs="Times New Roman"/>
          <w:color w:val="auto"/>
          <w:lang w:eastAsia="en-US" w:bidi="ar-SA"/>
        </w:rPr>
        <w:t>boadr</w:t>
      </w:r>
      <w:proofErr w:type="spellEnd"/>
      <w:r w:rsidRPr="00277CE9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. GPIO stands for General-Purpose </w:t>
      </w:r>
      <w:proofErr w:type="spellStart"/>
      <w:r w:rsidRPr="00277CE9">
        <w:rPr>
          <w:rFonts w:ascii="Times New Roman" w:eastAsia="Times New Roman" w:hAnsi="Times New Roman" w:cs="Times New Roman"/>
          <w:color w:val="auto"/>
          <w:lang w:eastAsia="en-US" w:bidi="ar-SA"/>
        </w:rPr>
        <w:t>Input/Output</w:t>
      </w:r>
      <w:proofErr w:type="spellEnd"/>
      <w:r w:rsidRPr="00277CE9">
        <w:rPr>
          <w:rFonts w:ascii="Times New Roman" w:eastAsia="Times New Roman" w:hAnsi="Times New Roman" w:cs="Times New Roman"/>
          <w:color w:val="auto"/>
          <w:lang w:eastAsia="en-US" w:bidi="ar-SA"/>
        </w:rPr>
        <w:t>. These pins are a physical interface between the Raspberry Pi and the outside world. </w:t>
      </w:r>
    </w:p>
    <w:p w:rsidR="00277CE9" w:rsidRPr="00277CE9" w:rsidRDefault="00277CE9" w:rsidP="00277CE9">
      <w:pPr>
        <w:jc w:val="both"/>
      </w:pPr>
      <w:r w:rsidRPr="00277CE9">
        <w:rPr>
          <w:b/>
          <w:bCs/>
        </w:rPr>
        <w:t>3.3 volts  </w:t>
      </w:r>
      <w:r w:rsidRPr="00277CE9">
        <w:t xml:space="preserve">          </w:t>
      </w:r>
    </w:p>
    <w:p w:rsidR="00277CE9" w:rsidRPr="00277CE9" w:rsidRDefault="00277CE9" w:rsidP="00277CE9">
      <w:pPr>
        <w:jc w:val="both"/>
      </w:pPr>
      <w:r w:rsidRPr="00277CE9">
        <w:t>    </w:t>
      </w:r>
    </w:p>
    <w:p w:rsidR="00277CE9" w:rsidRPr="00277CE9" w:rsidRDefault="00277CE9" w:rsidP="00277CE9">
      <w:pPr>
        <w:jc w:val="both"/>
      </w:pPr>
      <w:r w:rsidRPr="00277CE9">
        <w:t>Anything connected to these pins will always get 3.3 v of power.</w:t>
      </w:r>
    </w:p>
    <w:p w:rsidR="00277CE9" w:rsidRPr="00277CE9" w:rsidRDefault="00277CE9" w:rsidP="00277CE9">
      <w:pPr>
        <w:jc w:val="both"/>
      </w:pPr>
      <w:r w:rsidRPr="00277CE9">
        <w:t> </w:t>
      </w:r>
    </w:p>
    <w:p w:rsidR="00277CE9" w:rsidRPr="00277CE9" w:rsidRDefault="00277CE9" w:rsidP="00277CE9">
      <w:pPr>
        <w:jc w:val="both"/>
      </w:pPr>
      <w:r w:rsidRPr="00277CE9">
        <w:rPr>
          <w:b/>
          <w:bCs/>
        </w:rPr>
        <w:t>5 volts </w:t>
      </w:r>
    </w:p>
    <w:p w:rsidR="00277CE9" w:rsidRPr="00277CE9" w:rsidRDefault="00277CE9" w:rsidP="00277CE9">
      <w:pPr>
        <w:jc w:val="both"/>
      </w:pPr>
      <w:r w:rsidRPr="00277CE9">
        <w:t>   </w:t>
      </w:r>
    </w:p>
    <w:p w:rsidR="00277CE9" w:rsidRPr="00277CE9" w:rsidRDefault="00277CE9" w:rsidP="00277CE9">
      <w:pPr>
        <w:jc w:val="both"/>
      </w:pPr>
      <w:r w:rsidRPr="00277CE9">
        <w:t>Anything connected to these pins will always get 5 v of power.</w:t>
      </w:r>
    </w:p>
    <w:p w:rsidR="00277CE9" w:rsidRPr="00277CE9" w:rsidRDefault="00277CE9" w:rsidP="00277CE9">
      <w:pPr>
        <w:jc w:val="both"/>
      </w:pPr>
      <w:r w:rsidRPr="00277CE9">
        <w:t> </w:t>
      </w:r>
    </w:p>
    <w:p w:rsidR="00277CE9" w:rsidRPr="00277CE9" w:rsidRDefault="00277CE9" w:rsidP="00277CE9">
      <w:pPr>
        <w:jc w:val="both"/>
      </w:pPr>
      <w:r w:rsidRPr="00277CE9">
        <w:rPr>
          <w:b/>
          <w:bCs/>
        </w:rPr>
        <w:t>GND</w:t>
      </w:r>
    </w:p>
    <w:p w:rsidR="00277CE9" w:rsidRPr="00277CE9" w:rsidRDefault="00277CE9" w:rsidP="00277CE9">
      <w:pPr>
        <w:jc w:val="both"/>
      </w:pPr>
      <w:r w:rsidRPr="00277CE9">
        <w:t> </w:t>
      </w:r>
    </w:p>
    <w:p w:rsidR="00277CE9" w:rsidRPr="00277CE9" w:rsidRDefault="00277CE9" w:rsidP="00277CE9">
      <w:pPr>
        <w:jc w:val="both"/>
      </w:pPr>
      <w:r w:rsidRPr="00277CE9">
        <w:t>Zero volts, used to complete a circuit</w:t>
      </w:r>
    </w:p>
    <w:p w:rsidR="00277CE9" w:rsidRPr="00277CE9" w:rsidRDefault="00277CE9" w:rsidP="00277CE9">
      <w:pPr>
        <w:jc w:val="both"/>
      </w:pPr>
      <w:r w:rsidRPr="00277CE9">
        <w:t> </w:t>
      </w:r>
    </w:p>
    <w:p w:rsidR="00277CE9" w:rsidRPr="00277CE9" w:rsidRDefault="00277CE9" w:rsidP="00277CE9">
      <w:pPr>
        <w:jc w:val="both"/>
      </w:pPr>
      <w:r w:rsidRPr="00277CE9">
        <w:rPr>
          <w:b/>
          <w:bCs/>
        </w:rPr>
        <w:t>GPIO</w:t>
      </w:r>
    </w:p>
    <w:p w:rsidR="00277CE9" w:rsidRPr="00277CE9" w:rsidRDefault="00277CE9" w:rsidP="00277CE9">
      <w:pPr>
        <w:jc w:val="both"/>
      </w:pPr>
      <w:r w:rsidRPr="00277CE9">
        <w:t>   </w:t>
      </w:r>
    </w:p>
    <w:p w:rsidR="00277CE9" w:rsidRPr="00277CE9" w:rsidRDefault="00277CE9" w:rsidP="00277CE9">
      <w:pPr>
        <w:jc w:val="both"/>
      </w:pPr>
      <w:r w:rsidRPr="00277CE9">
        <w:t>These pins are for general-purpose use and can be configures as input or output pins</w:t>
      </w:r>
    </w:p>
    <w:p w:rsidR="00277CE9" w:rsidRPr="00277CE9" w:rsidRDefault="00277CE9" w:rsidP="00277CE9">
      <w:pPr>
        <w:jc w:val="both"/>
      </w:pPr>
      <w:r w:rsidRPr="00277CE9">
        <w:t> </w:t>
      </w:r>
    </w:p>
    <w:p w:rsidR="00277CE9" w:rsidRPr="00277CE9" w:rsidRDefault="00277CE9" w:rsidP="00277CE9">
      <w:pPr>
        <w:jc w:val="both"/>
      </w:pPr>
      <w:r w:rsidRPr="00277CE9">
        <w:rPr>
          <w:b/>
          <w:bCs/>
        </w:rPr>
        <w:t>ID_SC/ID_SD/DNC</w:t>
      </w:r>
    </w:p>
    <w:p w:rsidR="00277CE9" w:rsidRPr="00277CE9" w:rsidRDefault="00277CE9" w:rsidP="00277CE9">
      <w:pPr>
        <w:jc w:val="both"/>
      </w:pPr>
      <w:r w:rsidRPr="00277CE9">
        <w:t> </w:t>
      </w:r>
    </w:p>
    <w:p w:rsidR="00277CE9" w:rsidRPr="00277CE9" w:rsidRDefault="00277CE9" w:rsidP="00277CE9">
      <w:pPr>
        <w:jc w:val="both"/>
      </w:pPr>
      <w:r w:rsidRPr="00277CE9">
        <w:t>Special purpose pins. </w:t>
      </w:r>
    </w:p>
    <w:p w:rsidR="00277CE9" w:rsidRPr="00277CE9" w:rsidRDefault="00277CE9" w:rsidP="00277CE9">
      <w:pPr>
        <w:jc w:val="both"/>
      </w:pPr>
      <w:r w:rsidRPr="00277CE9">
        <w:t> </w:t>
      </w:r>
    </w:p>
    <w:p w:rsidR="00277CE9" w:rsidRPr="00277CE9" w:rsidRDefault="00277CE9" w:rsidP="00277CE9">
      <w:pPr>
        <w:jc w:val="both"/>
      </w:pPr>
      <w:r w:rsidRPr="00277CE9">
        <w:rPr>
          <w:b/>
          <w:bCs/>
        </w:rPr>
        <w:t>Lighting an LED</w:t>
      </w:r>
      <w:r w:rsidRPr="00277CE9">
        <w:t> </w:t>
      </w:r>
    </w:p>
    <w:p w:rsidR="00277CE9" w:rsidRPr="00277CE9" w:rsidRDefault="00277CE9" w:rsidP="00277CE9">
      <w:pPr>
        <w:jc w:val="both"/>
      </w:pPr>
      <w:r w:rsidRPr="00277CE9">
        <w:t> </w:t>
      </w:r>
    </w:p>
    <w:p w:rsidR="00277CE9" w:rsidRPr="00277CE9" w:rsidRDefault="00277CE9" w:rsidP="00277CE9">
      <w:pPr>
        <w:jc w:val="both"/>
      </w:pPr>
      <w:r w:rsidRPr="00277CE9">
        <w:lastRenderedPageBreak/>
        <w:t>LEDs are delicate little things. if you put too much current through them they will pop. To limit the current going through the LED, you should always use a register in series with it.</w:t>
      </w:r>
    </w:p>
    <w:p w:rsidR="00277CE9" w:rsidRPr="00277CE9" w:rsidRDefault="00277CE9" w:rsidP="00277CE9">
      <w:pPr>
        <w:jc w:val="both"/>
      </w:pPr>
      <w:r w:rsidRPr="00277CE9">
        <w:t> </w:t>
      </w:r>
    </w:p>
    <w:p w:rsidR="00277CE9" w:rsidRPr="00277CE9" w:rsidRDefault="00277CE9" w:rsidP="00277CE9">
      <w:pPr>
        <w:jc w:val="both"/>
      </w:pPr>
      <w:r w:rsidRPr="00277CE9">
        <w:t>Long leg an LED to the Pi 3.3v and the short leg to a GND pin. Automatically LED will turn ON</w:t>
      </w:r>
    </w:p>
    <w:p w:rsidR="00277CE9" w:rsidRDefault="00277CE9" w:rsidP="00277CE9">
      <w:pPr>
        <w:jc w:val="both"/>
      </w:pPr>
    </w:p>
    <w:p w:rsidR="00277CE9" w:rsidRPr="00277CE9" w:rsidRDefault="00277CE9" w:rsidP="00277CE9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277CE9"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  <w:t xml:space="preserve">Making Traffic Light </w:t>
      </w:r>
      <w:r w:rsidR="00E257C0">
        <w:rPr>
          <w:rFonts w:ascii="Times New Roman" w:eastAsia="Times New Roman" w:hAnsi="Times New Roman" w:cs="Times New Roman"/>
          <w:b/>
          <w:bCs/>
          <w:color w:val="auto"/>
          <w:lang w:eastAsia="en-US" w:bidi="ar-SA"/>
        </w:rPr>
        <w:t>Signal</w:t>
      </w:r>
    </w:p>
    <w:p w:rsidR="00277CE9" w:rsidRDefault="00277CE9" w:rsidP="00277CE9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277CE9">
        <w:rPr>
          <w:rFonts w:ascii="Times New Roman" w:eastAsia="Times New Roman" w:hAnsi="Times New Roman" w:cs="Times New Roman"/>
          <w:color w:val="auto"/>
          <w:lang w:eastAsia="en-US" w:bidi="ar-SA"/>
        </w:rPr>
        <w:t> </w:t>
      </w:r>
    </w:p>
    <w:p w:rsidR="00D2186E" w:rsidRPr="004629B6" w:rsidRDefault="00D2186E" w:rsidP="00D2186E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1. 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No of floors for Lift Simulation Operation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= 4</w:t>
      </w:r>
    </w:p>
    <w:p w:rsidR="00D2186E" w:rsidRPr="004629B6" w:rsidRDefault="00D2186E" w:rsidP="00D2186E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2. 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No of LEDs used for the lift direction (on Board)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= 7</w:t>
      </w:r>
    </w:p>
    <w:p w:rsidR="00D2186E" w:rsidRPr="00277CE9" w:rsidRDefault="00D2186E" w:rsidP="00D2186E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>3.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The floor no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>.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where lift is positioned when program is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executed. = 0 (Ground floor)</w:t>
      </w:r>
    </w:p>
    <w:p w:rsidR="00AC5EB2" w:rsidRDefault="00AC5EB2" w:rsidP="00277CE9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2300"/>
        <w:gridCol w:w="2830"/>
        <w:gridCol w:w="3780"/>
      </w:tblGrid>
      <w:tr w:rsidR="00A72552" w:rsidTr="00252B4B">
        <w:trPr>
          <w:trHeight w:val="647"/>
        </w:trPr>
        <w:tc>
          <w:tcPr>
            <w:tcW w:w="2300" w:type="dxa"/>
          </w:tcPr>
          <w:p w:rsidR="00A72552" w:rsidRDefault="00A72552" w:rsidP="00277CE9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 xml:space="preserve">LEDs  </w:t>
            </w:r>
          </w:p>
        </w:tc>
        <w:tc>
          <w:tcPr>
            <w:tcW w:w="2830" w:type="dxa"/>
          </w:tcPr>
          <w:p w:rsidR="00A72552" w:rsidRDefault="00252B4B" w:rsidP="00252B4B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 xml:space="preserve"> Pin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Nos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 xml:space="preserve"> used</w:t>
            </w:r>
          </w:p>
        </w:tc>
        <w:tc>
          <w:tcPr>
            <w:tcW w:w="3780" w:type="dxa"/>
          </w:tcPr>
          <w:p w:rsidR="00A72552" w:rsidRDefault="00A61B3C" w:rsidP="00277CE9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Explanation</w:t>
            </w:r>
          </w:p>
        </w:tc>
      </w:tr>
      <w:tr w:rsidR="00A72552" w:rsidTr="00252B4B">
        <w:trPr>
          <w:trHeight w:val="908"/>
        </w:trPr>
        <w:tc>
          <w:tcPr>
            <w:tcW w:w="2300" w:type="dxa"/>
          </w:tcPr>
          <w:p w:rsidR="00A72552" w:rsidRPr="00D65D28" w:rsidRDefault="00A72552" w:rsidP="000B6C33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Position LED</w:t>
            </w:r>
          </w:p>
        </w:tc>
        <w:tc>
          <w:tcPr>
            <w:tcW w:w="2830" w:type="dxa"/>
          </w:tcPr>
          <w:p w:rsidR="00A72552" w:rsidRPr="004629B6" w:rsidRDefault="00A72552" w:rsidP="00A72552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 xml:space="preserve">FL0_LED_POS = 10 </w:t>
            </w:r>
          </w:p>
          <w:p w:rsidR="00A72552" w:rsidRPr="004629B6" w:rsidRDefault="00A72552" w:rsidP="00A72552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FL1_LED_POS = 12</w:t>
            </w:r>
          </w:p>
          <w:p w:rsidR="00A72552" w:rsidRPr="004629B6" w:rsidRDefault="00A72552" w:rsidP="00A72552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FL2_LED_POS = 13</w:t>
            </w:r>
          </w:p>
          <w:p w:rsidR="00A72552" w:rsidRDefault="00A72552" w:rsidP="00A61B3C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FL3_LED_POS = 16</w:t>
            </w:r>
          </w:p>
          <w:p w:rsidR="00A61B3C" w:rsidRDefault="00A61B3C" w:rsidP="00A61B3C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3780" w:type="dxa"/>
          </w:tcPr>
          <w:p w:rsidR="00A72552" w:rsidRDefault="00A61B3C" w:rsidP="007E5F19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Position LED will remain HIGH where the lift is currently placed.</w:t>
            </w:r>
            <w:r w:rsidR="00A72552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 xml:space="preserve"> </w:t>
            </w:r>
          </w:p>
        </w:tc>
      </w:tr>
      <w:tr w:rsidR="00A72552" w:rsidTr="00252B4B">
        <w:tc>
          <w:tcPr>
            <w:tcW w:w="2300" w:type="dxa"/>
          </w:tcPr>
          <w:p w:rsidR="00A72552" w:rsidRDefault="00A72552" w:rsidP="000B6C33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Call Position LED</w:t>
            </w:r>
          </w:p>
        </w:tc>
        <w:tc>
          <w:tcPr>
            <w:tcW w:w="2830" w:type="dxa"/>
          </w:tcPr>
          <w:p w:rsidR="00A61B3C" w:rsidRPr="004629B6" w:rsidRDefault="00A61B3C" w:rsidP="00A61B3C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FL0_LED_CALL = 6</w:t>
            </w:r>
          </w:p>
          <w:p w:rsidR="00A61B3C" w:rsidRPr="004629B6" w:rsidRDefault="00A61B3C" w:rsidP="00A61B3C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FL1_LED_CALL = 7</w:t>
            </w:r>
          </w:p>
          <w:p w:rsidR="00A61B3C" w:rsidRPr="004629B6" w:rsidRDefault="00A61B3C" w:rsidP="00A61B3C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FL2_LED_CALL = 8</w:t>
            </w:r>
          </w:p>
          <w:p w:rsidR="00A72552" w:rsidRDefault="00A61B3C" w:rsidP="00277CE9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FL3_LED_CALL = 9</w:t>
            </w:r>
          </w:p>
          <w:p w:rsidR="00A61B3C" w:rsidRDefault="00A61B3C" w:rsidP="00277CE9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3780" w:type="dxa"/>
          </w:tcPr>
          <w:p w:rsidR="00A72552" w:rsidRDefault="00A61B3C" w:rsidP="00752527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 xml:space="preserve">Call Position LED will remain HIGH when there is a call made from </w:t>
            </w:r>
            <w:r w:rsidR="00752527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 xml:space="preserve"> floor.</w:t>
            </w:r>
            <w:r w:rsidR="00752527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 xml:space="preserve"> This is the destination floor where lift call is made.</w:t>
            </w: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 xml:space="preserve"> </w:t>
            </w:r>
          </w:p>
        </w:tc>
      </w:tr>
      <w:tr w:rsidR="00A72552" w:rsidTr="00252B4B">
        <w:tc>
          <w:tcPr>
            <w:tcW w:w="2300" w:type="dxa"/>
          </w:tcPr>
          <w:p w:rsidR="00A72552" w:rsidRDefault="00A72552" w:rsidP="000B6C33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Direction LED</w:t>
            </w:r>
          </w:p>
        </w:tc>
        <w:tc>
          <w:tcPr>
            <w:tcW w:w="2830" w:type="dxa"/>
          </w:tcPr>
          <w:p w:rsidR="00A61B3C" w:rsidRPr="004629B6" w:rsidRDefault="00A61B3C" w:rsidP="00A61B3C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LED_D0 = 21</w:t>
            </w:r>
          </w:p>
          <w:p w:rsidR="00A61B3C" w:rsidRPr="004629B6" w:rsidRDefault="00A61B3C" w:rsidP="00A61B3C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LED_D1 = 22</w:t>
            </w:r>
          </w:p>
          <w:p w:rsidR="00A61B3C" w:rsidRPr="004629B6" w:rsidRDefault="00A61B3C" w:rsidP="00A61B3C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LED_D2 = 23</w:t>
            </w:r>
          </w:p>
          <w:p w:rsidR="00A61B3C" w:rsidRPr="004629B6" w:rsidRDefault="00A61B3C" w:rsidP="00A61B3C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LED_D3 = 24</w:t>
            </w:r>
          </w:p>
          <w:p w:rsidR="00A61B3C" w:rsidRPr="004629B6" w:rsidRDefault="00A61B3C" w:rsidP="00A61B3C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LED_D4 = 25</w:t>
            </w:r>
          </w:p>
          <w:p w:rsidR="00A61B3C" w:rsidRPr="004629B6" w:rsidRDefault="00A61B3C" w:rsidP="00A61B3C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LED_D5 = 26</w:t>
            </w:r>
          </w:p>
          <w:p w:rsidR="00A61B3C" w:rsidRPr="004629B6" w:rsidRDefault="00A61B3C" w:rsidP="00A61B3C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LED_D6 = 27</w:t>
            </w:r>
          </w:p>
          <w:p w:rsidR="00A72552" w:rsidRDefault="00A72552" w:rsidP="00277CE9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3780" w:type="dxa"/>
          </w:tcPr>
          <w:p w:rsidR="002E5DE2" w:rsidRDefault="002E5DE2" w:rsidP="002E5DE2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Direction LEDs are becoming HIGH during the time when lift is moving from one floor to another. It will be in loop until Lift reaches to its destination called floor.</w:t>
            </w:r>
          </w:p>
          <w:p w:rsidR="002E5DE2" w:rsidRDefault="002E5DE2" w:rsidP="002E5DE2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  <w:p w:rsidR="00A72552" w:rsidRDefault="002E5DE2" w:rsidP="002E5DE2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The directions of these LED is based upon the call either Bottom to up or Up to bottom.</w:t>
            </w:r>
          </w:p>
          <w:p w:rsidR="002E5DE2" w:rsidRDefault="002E5DE2" w:rsidP="002E5DE2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</w:tr>
      <w:tr w:rsidR="00A72552" w:rsidTr="00252B4B">
        <w:trPr>
          <w:trHeight w:val="881"/>
        </w:trPr>
        <w:tc>
          <w:tcPr>
            <w:tcW w:w="2300" w:type="dxa"/>
          </w:tcPr>
          <w:p w:rsidR="00A72552" w:rsidRDefault="00A72552" w:rsidP="000B6C33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Switches</w:t>
            </w:r>
          </w:p>
        </w:tc>
        <w:tc>
          <w:tcPr>
            <w:tcW w:w="2830" w:type="dxa"/>
          </w:tcPr>
          <w:p w:rsidR="00A61B3C" w:rsidRPr="004629B6" w:rsidRDefault="00A61B3C" w:rsidP="00A61B3C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FL0_SW = 17</w:t>
            </w:r>
          </w:p>
          <w:p w:rsidR="00A61B3C" w:rsidRPr="004629B6" w:rsidRDefault="00A61B3C" w:rsidP="00A61B3C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FL1_SW = 18</w:t>
            </w:r>
          </w:p>
          <w:p w:rsidR="00A61B3C" w:rsidRPr="004629B6" w:rsidRDefault="00A61B3C" w:rsidP="00A61B3C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FL2_SW = 19</w:t>
            </w:r>
          </w:p>
          <w:p w:rsidR="00A72552" w:rsidRDefault="00A61B3C" w:rsidP="00277CE9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4629B6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FL3_SW = 20</w:t>
            </w:r>
          </w:p>
          <w:p w:rsidR="00A61B3C" w:rsidRDefault="00A61B3C" w:rsidP="00277CE9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3780" w:type="dxa"/>
          </w:tcPr>
          <w:p w:rsidR="00A72552" w:rsidRDefault="002E5DE2" w:rsidP="007E5F19">
            <w:pPr>
              <w:widowControl/>
              <w:suppressAutoHyphens w:val="0"/>
              <w:overflowPunct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Switches are the button pressed from user in order to make a call to lift at some specific floor.</w:t>
            </w:r>
          </w:p>
        </w:tc>
      </w:tr>
    </w:tbl>
    <w:p w:rsidR="00E257C0" w:rsidRDefault="00E257C0" w:rsidP="00277CE9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C40452" w:rsidRPr="00586DC4" w:rsidRDefault="00C40452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EF135D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 xml:space="preserve">    </w:t>
      </w:r>
      <w:r w:rsidR="002E5DE2" w:rsidRPr="00586DC4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All the above LEDs are set in </w:t>
      </w:r>
      <w:proofErr w:type="spellStart"/>
      <w:r w:rsidR="002E5DE2" w:rsidRPr="00586DC4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="002E5DE2" w:rsidRPr="00586DC4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mode as LEDs are getting HIGH or LOW based on the elevator call and moving status.</w:t>
      </w:r>
    </w:p>
    <w:p w:rsidR="002E5DE2" w:rsidRPr="002E5DE2" w:rsidRDefault="002E5DE2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</w:pPr>
      <w:r w:rsidRPr="00586DC4">
        <w:rPr>
          <w:rFonts w:ascii="Times New Roman" w:eastAsia="Times New Roman" w:hAnsi="Times New Roman" w:cs="Times New Roman"/>
          <w:color w:val="auto"/>
          <w:lang w:eastAsia="en-US" w:bidi="ar-SA"/>
        </w:rPr>
        <w:t>Except Switches which are working as GPOIO.IN mode as it receives the input from the user when a call to elevator is made</w:t>
      </w:r>
      <w:r w:rsidRPr="002E5DE2">
        <w:rPr>
          <w:rFonts w:ascii="Times New Roman" w:eastAsia="Times New Roman" w:hAnsi="Times New Roman" w:cs="Times New Roman"/>
          <w:color w:val="auto"/>
          <w:sz w:val="28"/>
          <w:szCs w:val="28"/>
          <w:lang w:eastAsia="en-US" w:bidi="ar-SA"/>
        </w:rPr>
        <w:t>.</w:t>
      </w:r>
    </w:p>
    <w:p w:rsidR="00D65D28" w:rsidRDefault="00D65D28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b/>
          <w:color w:val="auto"/>
          <w:u w:val="single"/>
          <w:lang w:eastAsia="en-US" w:bidi="ar-SA"/>
        </w:rPr>
      </w:pPr>
      <w:r w:rsidRPr="003B032C">
        <w:rPr>
          <w:rFonts w:ascii="Times New Roman" w:eastAsia="Times New Roman" w:hAnsi="Times New Roman" w:cs="Times New Roman"/>
          <w:b/>
          <w:color w:val="auto"/>
          <w:u w:val="single"/>
          <w:lang w:eastAsia="en-US" w:bidi="ar-SA"/>
        </w:rPr>
        <w:t>Implementation:</w:t>
      </w:r>
    </w:p>
    <w:p w:rsidR="003B032C" w:rsidRP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b/>
          <w:color w:val="auto"/>
          <w:u w:val="single"/>
          <w:lang w:eastAsia="en-US" w:bidi="ar-SA"/>
        </w:rPr>
      </w:pPr>
    </w:p>
    <w:p w:rsidR="00CC1CD2" w:rsidRDefault="003B032C" w:rsidP="00500ACB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="00500ACB">
        <w:rPr>
          <w:rFonts w:ascii="Times New Roman" w:eastAsia="Times New Roman" w:hAnsi="Times New Roman" w:cs="Times New Roman"/>
          <w:color w:val="auto"/>
          <w:lang w:eastAsia="en-US" w:bidi="ar-SA"/>
        </w:rPr>
        <w:t>For implementing the lift elevator using Raspberry Pi, we first initialize the lift position such as ground floor. Now as soon as the call is made from different floor</w:t>
      </w:r>
      <w:r w:rsidR="004169F8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a condition is check to make sure </w:t>
      </w:r>
      <w:proofErr w:type="spellStart"/>
      <w:r w:rsidR="004169F8">
        <w:rPr>
          <w:rFonts w:ascii="Times New Roman" w:eastAsia="Times New Roman" w:hAnsi="Times New Roman" w:cs="Times New Roman"/>
          <w:color w:val="auto"/>
          <w:lang w:eastAsia="en-US" w:bidi="ar-SA"/>
        </w:rPr>
        <w:t>wether</w:t>
      </w:r>
      <w:proofErr w:type="spellEnd"/>
      <w:r w:rsidR="004169F8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lift has to go UP or DOWN.</w:t>
      </w:r>
      <w:r w:rsidR="00500ACB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r w:rsidR="004169F8">
        <w:rPr>
          <w:rFonts w:ascii="Times New Roman" w:eastAsia="Times New Roman" w:hAnsi="Times New Roman" w:cs="Times New Roman"/>
          <w:color w:val="auto"/>
          <w:lang w:eastAsia="en-US" w:bidi="ar-SA"/>
        </w:rPr>
        <w:t>The</w:t>
      </w:r>
      <w:r w:rsidR="00500ACB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Position LED is set HIGH for that floor. Now direction LED starts blinking from one direction (either bottom -up or up-down) until lift </w:t>
      </w:r>
      <w:r w:rsidR="00271EE1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reaches </w:t>
      </w:r>
      <w:r w:rsidR="00500ACB">
        <w:rPr>
          <w:rFonts w:ascii="Times New Roman" w:eastAsia="Times New Roman" w:hAnsi="Times New Roman" w:cs="Times New Roman"/>
          <w:color w:val="auto"/>
          <w:lang w:eastAsia="en-US" w:bidi="ar-SA"/>
        </w:rPr>
        <w:t>to next floor.</w:t>
      </w:r>
    </w:p>
    <w:p w:rsidR="00500ACB" w:rsidRDefault="00500ACB" w:rsidP="00500ACB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lastRenderedPageBreak/>
        <w:t>No</w:t>
      </w:r>
      <w:r w:rsidR="00271EE1">
        <w:rPr>
          <w:rFonts w:ascii="Times New Roman" w:eastAsia="Times New Roman" w:hAnsi="Times New Roman" w:cs="Times New Roman"/>
          <w:color w:val="auto"/>
          <w:lang w:eastAsia="en-US" w:bidi="ar-SA"/>
        </w:rPr>
        <w:t>w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the condition is checked again if the lift is reached at desired destination  or not. If not the direction LEDs again starts blinking until life reaches to the next floor.</w:t>
      </w:r>
    </w:p>
    <w:p w:rsidR="00271EE1" w:rsidRDefault="00500ACB" w:rsidP="00500ACB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>The condition of current floor with destination floor is being checked again an</w:t>
      </w:r>
      <w:r w:rsidR="00271EE1">
        <w:rPr>
          <w:rFonts w:ascii="Times New Roman" w:eastAsia="Times New Roman" w:hAnsi="Times New Roman" w:cs="Times New Roman"/>
          <w:color w:val="auto"/>
          <w:lang w:eastAsia="en-US" w:bidi="ar-SA"/>
        </w:rPr>
        <w:t>d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again.</w:t>
      </w:r>
    </w:p>
    <w:p w:rsidR="00500ACB" w:rsidRDefault="00271EE1" w:rsidP="00500ACB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>As lift movers from one floor to another position LEDs set HIGH for the current floor and previous floor position LED is set LOW.</w:t>
      </w:r>
      <w:r w:rsidR="00500ACB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</w:p>
    <w:p w:rsidR="00500ACB" w:rsidRDefault="00500ACB" w:rsidP="00500ACB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DB646B" w:rsidRDefault="00DB646B" w:rsidP="003B032C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DB646B" w:rsidRDefault="00DB646B" w:rsidP="003B032C">
      <w:pPr>
        <w:widowControl/>
        <w:suppressAutoHyphens w:val="0"/>
        <w:overflowPunct/>
        <w:jc w:val="both"/>
        <w:rPr>
          <w:rFonts w:ascii="Times New Roman" w:eastAsia="Times New Roman" w:hAnsi="Times New Roman" w:cs="Times New Roman"/>
          <w:color w:val="auto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That way we can implement the </w:t>
      </w:r>
      <w:r w:rsidR="00C373D8">
        <w:rPr>
          <w:rFonts w:ascii="Times New Roman" w:eastAsia="Times New Roman" w:hAnsi="Times New Roman" w:cs="Times New Roman"/>
          <w:color w:val="auto"/>
          <w:lang w:eastAsia="en-US" w:bidi="ar-SA"/>
        </w:rPr>
        <w:t>lift elevator</w:t>
      </w:r>
      <w:r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by just changing the LED pattern ON/OFF.</w:t>
      </w:r>
    </w:p>
    <w:p w:rsidR="00DB646B" w:rsidRDefault="00DB646B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72EE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372EEC">
        <w:rPr>
          <w:b/>
          <w:sz w:val="28"/>
          <w:szCs w:val="28"/>
        </w:rPr>
        <w:t>Conclusion:</w:t>
      </w:r>
      <w:r>
        <w:t xml:space="preserve"> We have successfully </w:t>
      </w:r>
      <w:r w:rsidR="00C373D8">
        <w:t>demonstrated the lift</w:t>
      </w:r>
      <w:r>
        <w:t xml:space="preserve"> </w:t>
      </w:r>
      <w:r w:rsidR="00C373D8">
        <w:t xml:space="preserve">elevator </w:t>
      </w:r>
      <w:r>
        <w:t>system using Raspberry Pi.</w:t>
      </w: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8064E0" w:rsidRDefault="008064E0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3B032C" w:rsidRPr="00EF135D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D65D28" w:rsidRDefault="00D65D28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en-US" w:bidi="ar-SA"/>
        </w:rPr>
      </w:pPr>
      <w:r w:rsidRPr="003B032C"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en-US" w:bidi="ar-SA"/>
        </w:rPr>
        <w:lastRenderedPageBreak/>
        <w:t>Code:</w:t>
      </w:r>
    </w:p>
    <w:p w:rsidR="003B032C" w:rsidRPr="003B032C" w:rsidRDefault="003B032C" w:rsidP="00D65D28">
      <w:pPr>
        <w:widowControl/>
        <w:suppressAutoHyphens w:val="0"/>
        <w:overflowPunct/>
        <w:rPr>
          <w:rFonts w:ascii="Times New Roman" w:eastAsia="Times New Roman" w:hAnsi="Times New Roman" w:cs="Times New Roman"/>
          <w:b/>
          <w:color w:val="auto"/>
          <w:sz w:val="28"/>
          <w:szCs w:val="28"/>
          <w:u w:val="single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import time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import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RPi.GPIO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as GPIO 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RUNNING = True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HIGH  = 1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LOW  = 0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#Position LEDs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FL0_LED_POS = 10 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FL1_LED_POS = 12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FL2_LED_POS = 13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FL3_LED_POS = 16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#CALL Position LEDs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FL0_LED_CALL = 6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FL1_LED_CALL = 7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FL2_LED_CALL = 8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FL3_LED_CALL = 9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#CALL Switch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FL0_SW = 17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FL1_SW = 18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FL2_SW = 19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FL3_SW = 20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#DIRECTION LED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LED_D0 = 21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LED_D1 = 22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LED_D2 = 23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LED_D3 = 24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LED_D4 = 25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LED_D5 = 26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LED_D6 = 27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NO_OF_FLOORS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  =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4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No of floors for Lift Simulation Operation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NO_OF_DIR_LEDS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  =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7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No of LEDs used for the lift direction (on Board)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DEFAULT_LIFT_POS =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0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# The floor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no where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lift is positioned when program is executed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DIR_LED = [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LED_D0,LED_D1,LED_D2,LED_D3,LED_D4,LED_D5,LED_D6]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FLOOR_POS_LED = [FL0_LED_POS,FL1_LED_POS,FL2_LED_POS,FL3_LED_POS]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FLOOR_CALL_LED =[FL0_LED_CALL,FL1_LED_CALL,FL2_LED_CALL,FL3_LED_CALL]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FLOOR_SW =[FL0_SW,FL1_SW,FL2_SW,FL3_SW]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def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InitElevator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GPIO.setmode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(GPIO.BCM)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(FL0_LED_POS,GPIO.OUT)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(FL1_LED_POS,GPIO.OUT)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lastRenderedPageBreak/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(FL2_LED_POS,GPIO.OUT)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(FL3_LED_POS,GPIO.OUT)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(FL0_LED_CALL,GPIO.OUT)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(FL1_LED_CALL,GPIO.OUT)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(FL2_LED_CALL,GPIO.OUT)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(FL3_LED_CALL,GPIO.OUT)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(LED_D0,GPIO.OUT)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(LED_D1,GPIO.OUT)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(LED_D2,GPIO.OUT)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(LED_D3,GPIO.OUT)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(LED_D4,GPIO.OUT)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(LED_D5,GPIO.OUT)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(LED_D6,GPIO.OUT)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(FL0_SW,GPIO.IN,pull_up_down=GPIO.PUD_UP)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(FL1_SW,GPIO.IN,pull_up_down=GPIO.PUD_UP)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(FL2_SW,GPIO.IN,pull_up_down=GPIO.PUD_UP)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GPIO.setup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(FL3_SW,GPIO.IN,pull_up_down=GPIO.PUD_UP)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for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in range(0,4):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(FLOOR_POS_LED[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],LOW)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for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in range(0,4):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(FLOOR_CALL_LED[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],LOW)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for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in range(0,7):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(DIR_LED[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],LOW)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return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def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GoingUP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for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in range(0,7):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(DIR_LED[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],HIGH)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time.sleep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(0.5)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for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in range(0,7):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(DIR_LED[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],LOW)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return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def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GoingDOWN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for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in range(0,7):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(DIR_LED[6-i],HIGH)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time.sleep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(0.5)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for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in range(0,7):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(DIR_LED[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],LOW)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return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lastRenderedPageBreak/>
        <w:t xml:space="preserve">def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GetFloorCall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while True: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for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call_sw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in range(0,4):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input_state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=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GPIO.input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(FLOOR_SW[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call_sw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])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time.sleep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(0.1)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if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input_state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== 0: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return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call_sw</w:t>
      </w:r>
      <w:proofErr w:type="spellEnd"/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try: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"\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nLift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Operation Simulation using Python\n"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print  "-----------------------------------------------\n" 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InitElevator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cur_flr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= DEFAULT_LIFT_POS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Variable for current lift floor (initially 0)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while RUNNING: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(FLOOR_POS_LED[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cur_flr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],HIGH)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new_flr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=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GetFloorCall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if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new_flr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&gt;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cur_flr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: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if (new floor &gt; current floor) means lift is called to upper floor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tmp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=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cur_flr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# store current floor no into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tmp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variable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(FLOOR_CALL_LED[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new_flr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],HIGH)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"LIFT going UP to floor #%d" %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new_flr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print destination floor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while (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tmp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!=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new_flr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):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# Use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tmp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value (incremental); till it becomes destination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GoingUP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Glow direction LEDs in upward direction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(FLOOR_POS_LED[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tmp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],LOW)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tmp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+= 1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# Increment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tmp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value by 1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(FLOOR_POS_LED[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tmp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],HIGH)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time.sleep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(0.5)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Sleep for 0.5 second (500 ms)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elif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new_flr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&lt;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cur_flr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: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if (new floor &lt; current floor) means lift is called to lower floor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tmp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=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cur_flr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# store current floor no into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tmp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variable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(FLOOR_CALL_LED[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new_flr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],HIGH)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(FLOOR_CALL_LED[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cur_flr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],LOW)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print "LIFT going DOWN to floor #%d" %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new_flr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print destination floor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while (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tmp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!=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new_flr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):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# Use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tmp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value (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decremental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); till it becomes destination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GoingDOWN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Glow direction LEDs in downward direction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time.sleep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(0.01)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Sleep for 10 ms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lastRenderedPageBreak/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(FLOOR_POS_LED[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tmp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],LOW)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tmp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-= 1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# Decrement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tmp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value by 1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(FLOOR_POS_LED[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tmp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],HIGH)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time.sleep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(0.5)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sleep for 0.5 second (500 ms)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cur_flr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=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new_flr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Once lift reaches the destination; current floor points to destination floor no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GPIO.output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(FLOOR_CALL_LED[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cur_flr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],LOW)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time.sleep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(0.1)</w:t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># Sleep for 1 second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  <w:t xml:space="preserve"> 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ab/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# If CTRL+C is pressed the main loop is broken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except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KeyboardInterrupt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RUNNING = False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print "\Stopping Elevator"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# Actions under 'finally' will always be called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finally: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# Stop and finish cleanly so the pins</w:t>
      </w:r>
    </w:p>
    <w:p w:rsidR="004629B6" w:rsidRPr="004629B6" w:rsidRDefault="004629B6" w:rsidP="004629B6">
      <w:pPr>
        <w:widowControl/>
        <w:suppressAutoHyphens w:val="0"/>
        <w:overflowPunct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# are available to be used again</w:t>
      </w:r>
    </w:p>
    <w:p w:rsidR="00556FDD" w:rsidRDefault="004629B6" w:rsidP="004629B6">
      <w:pPr>
        <w:widowControl/>
        <w:suppressAutoHyphens w:val="0"/>
        <w:overflowPunct/>
      </w:pPr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 xml:space="preserve">    </w:t>
      </w:r>
      <w:proofErr w:type="spellStart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GPIO.cleanup</w:t>
      </w:r>
      <w:proofErr w:type="spellEnd"/>
      <w:r w:rsidRPr="004629B6">
        <w:rPr>
          <w:rFonts w:ascii="Times New Roman" w:eastAsia="Times New Roman" w:hAnsi="Times New Roman" w:cs="Times New Roman"/>
          <w:color w:val="auto"/>
          <w:lang w:eastAsia="en-US" w:bidi="ar-SA"/>
        </w:rPr>
        <w:t>()</w:t>
      </w:r>
    </w:p>
    <w:sectPr w:rsidR="00556FDD" w:rsidSect="00556FD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FEA"/>
    <w:multiLevelType w:val="multilevel"/>
    <w:tmpl w:val="05B6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33F41"/>
    <w:multiLevelType w:val="multilevel"/>
    <w:tmpl w:val="C6C4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5634B1"/>
    <w:multiLevelType w:val="multilevel"/>
    <w:tmpl w:val="0734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09A29F9"/>
    <w:multiLevelType w:val="multilevel"/>
    <w:tmpl w:val="BA82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A05E73"/>
    <w:multiLevelType w:val="multilevel"/>
    <w:tmpl w:val="4CA278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50A4272"/>
    <w:multiLevelType w:val="multilevel"/>
    <w:tmpl w:val="8B7A6BB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nsid w:val="184C4067"/>
    <w:multiLevelType w:val="multilevel"/>
    <w:tmpl w:val="E17E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0D4799"/>
    <w:multiLevelType w:val="multilevel"/>
    <w:tmpl w:val="05A0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4217D6"/>
    <w:multiLevelType w:val="multilevel"/>
    <w:tmpl w:val="4946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2B66B0"/>
    <w:multiLevelType w:val="multilevel"/>
    <w:tmpl w:val="899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DF7FFA"/>
    <w:multiLevelType w:val="multilevel"/>
    <w:tmpl w:val="C3C8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99083E"/>
    <w:multiLevelType w:val="multilevel"/>
    <w:tmpl w:val="B2E8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9"/>
  <w:characterSpacingControl w:val="doNotCompress"/>
  <w:compat/>
  <w:rsids>
    <w:rsidRoot w:val="00556FDD"/>
    <w:rsid w:val="00052FC9"/>
    <w:rsid w:val="000B6C33"/>
    <w:rsid w:val="00123496"/>
    <w:rsid w:val="00252B4B"/>
    <w:rsid w:val="00263822"/>
    <w:rsid w:val="00271EE1"/>
    <w:rsid w:val="00277CE9"/>
    <w:rsid w:val="00290A46"/>
    <w:rsid w:val="002E5DE2"/>
    <w:rsid w:val="0032300E"/>
    <w:rsid w:val="003522B7"/>
    <w:rsid w:val="00372EEC"/>
    <w:rsid w:val="003B032C"/>
    <w:rsid w:val="004169F8"/>
    <w:rsid w:val="004629B6"/>
    <w:rsid w:val="00500ACB"/>
    <w:rsid w:val="00556FDD"/>
    <w:rsid w:val="00586DC4"/>
    <w:rsid w:val="005F216C"/>
    <w:rsid w:val="006B73FF"/>
    <w:rsid w:val="00752527"/>
    <w:rsid w:val="007E5F19"/>
    <w:rsid w:val="008064E0"/>
    <w:rsid w:val="00A61B3C"/>
    <w:rsid w:val="00A72552"/>
    <w:rsid w:val="00AC5EB2"/>
    <w:rsid w:val="00AD0FFC"/>
    <w:rsid w:val="00BD7D4D"/>
    <w:rsid w:val="00C3186B"/>
    <w:rsid w:val="00C373D8"/>
    <w:rsid w:val="00C40452"/>
    <w:rsid w:val="00C52301"/>
    <w:rsid w:val="00C7431A"/>
    <w:rsid w:val="00CB7107"/>
    <w:rsid w:val="00CC1CD2"/>
    <w:rsid w:val="00D2186E"/>
    <w:rsid w:val="00D24606"/>
    <w:rsid w:val="00D65D28"/>
    <w:rsid w:val="00DA7464"/>
    <w:rsid w:val="00DB646B"/>
    <w:rsid w:val="00DC5831"/>
    <w:rsid w:val="00E257C0"/>
    <w:rsid w:val="00E27B85"/>
    <w:rsid w:val="00EF1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56FDD"/>
    <w:pPr>
      <w:widowControl w:val="0"/>
      <w:suppressAutoHyphens/>
      <w:overflowPunct w:val="0"/>
    </w:pPr>
    <w:rPr>
      <w:color w:val="00000A"/>
    </w:rPr>
  </w:style>
  <w:style w:type="paragraph" w:styleId="Heading2">
    <w:name w:val="heading 2"/>
    <w:basedOn w:val="Heading"/>
    <w:rsid w:val="00556FDD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rsid w:val="00556FDD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paragraph" w:styleId="Heading4">
    <w:name w:val="heading 4"/>
    <w:basedOn w:val="Heading"/>
    <w:rsid w:val="00556FDD"/>
    <w:pPr>
      <w:spacing w:before="120"/>
      <w:outlineLvl w:val="3"/>
    </w:pPr>
    <w:rPr>
      <w:rFonts w:ascii="Liberation Serif" w:hAnsi="Liberation Serif"/>
      <w:b/>
      <w:bCs/>
      <w:color w:val="8080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556FDD"/>
    <w:rPr>
      <w:color w:val="000080"/>
      <w:u w:val="single"/>
    </w:rPr>
  </w:style>
  <w:style w:type="character" w:customStyle="1" w:styleId="StrongEmphasis">
    <w:name w:val="Strong Emphasis"/>
    <w:rsid w:val="00556FDD"/>
    <w:rPr>
      <w:b/>
      <w:bCs/>
    </w:rPr>
  </w:style>
  <w:style w:type="character" w:styleId="Emphasis">
    <w:name w:val="Emphasis"/>
    <w:rsid w:val="00556FDD"/>
    <w:rPr>
      <w:i/>
      <w:iCs/>
    </w:rPr>
  </w:style>
  <w:style w:type="character" w:customStyle="1" w:styleId="Bullets">
    <w:name w:val="Bullets"/>
    <w:rsid w:val="00556FDD"/>
    <w:rPr>
      <w:rFonts w:ascii="OpenSymbol" w:eastAsia="OpenSymbol" w:hAnsi="OpenSymbol" w:cs="OpenSymbol"/>
    </w:rPr>
  </w:style>
  <w:style w:type="character" w:customStyle="1" w:styleId="SourceText">
    <w:name w:val="Source Text"/>
    <w:rsid w:val="00556FDD"/>
    <w:rPr>
      <w:rFonts w:ascii="Liberation Mono" w:eastAsia="Droid Sans Fallback" w:hAnsi="Liberation Mono" w:cs="Liberation Mono"/>
    </w:rPr>
  </w:style>
  <w:style w:type="character" w:customStyle="1" w:styleId="ListLabel1">
    <w:name w:val="ListLabel 1"/>
    <w:rsid w:val="00556FDD"/>
    <w:rPr>
      <w:rFonts w:cs="Symbol"/>
    </w:rPr>
  </w:style>
  <w:style w:type="character" w:customStyle="1" w:styleId="ListLabel2">
    <w:name w:val="ListLabel 2"/>
    <w:rsid w:val="00556FDD"/>
    <w:rPr>
      <w:rFonts w:cs="OpenSymbol"/>
    </w:rPr>
  </w:style>
  <w:style w:type="paragraph" w:customStyle="1" w:styleId="Heading">
    <w:name w:val="Heading"/>
    <w:basedOn w:val="Normal"/>
    <w:next w:val="TextBody"/>
    <w:rsid w:val="00556FD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56FDD"/>
    <w:pPr>
      <w:spacing w:after="140" w:line="288" w:lineRule="auto"/>
    </w:pPr>
  </w:style>
  <w:style w:type="paragraph" w:styleId="List">
    <w:name w:val="List"/>
    <w:basedOn w:val="TextBody"/>
    <w:rsid w:val="00556FDD"/>
  </w:style>
  <w:style w:type="paragraph" w:styleId="Caption">
    <w:name w:val="caption"/>
    <w:basedOn w:val="Normal"/>
    <w:rsid w:val="00556FD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56FDD"/>
    <w:pPr>
      <w:suppressLineNumbers/>
    </w:pPr>
  </w:style>
  <w:style w:type="paragraph" w:customStyle="1" w:styleId="HorizontalLine">
    <w:name w:val="Horizontal Line"/>
    <w:basedOn w:val="Normal"/>
    <w:rsid w:val="00556FDD"/>
    <w:pPr>
      <w:suppressLineNumbers/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  <w:szCs w:val="12"/>
    </w:rPr>
  </w:style>
  <w:style w:type="character" w:styleId="Strong">
    <w:name w:val="Strong"/>
    <w:basedOn w:val="DefaultParagraphFont"/>
    <w:uiPriority w:val="22"/>
    <w:qFormat/>
    <w:rsid w:val="00277CE9"/>
    <w:rPr>
      <w:b/>
      <w:bCs/>
    </w:rPr>
  </w:style>
  <w:style w:type="character" w:customStyle="1" w:styleId="attribute">
    <w:name w:val="attribute"/>
    <w:basedOn w:val="DefaultParagraphFont"/>
    <w:rsid w:val="00277CE9"/>
  </w:style>
  <w:style w:type="character" w:customStyle="1" w:styleId="attribute-value">
    <w:name w:val="attribute-value"/>
    <w:basedOn w:val="DefaultParagraphFont"/>
    <w:rsid w:val="00277CE9"/>
  </w:style>
  <w:style w:type="table" w:styleId="TableGrid">
    <w:name w:val="Table Grid"/>
    <w:basedOn w:val="TableNormal"/>
    <w:uiPriority w:val="59"/>
    <w:rsid w:val="00E257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15</cp:revision>
  <dcterms:created xsi:type="dcterms:W3CDTF">2018-03-21T04:59:00Z</dcterms:created>
  <dcterms:modified xsi:type="dcterms:W3CDTF">2018-03-21T11:21:00Z</dcterms:modified>
  <dc:language>en-US</dc:language>
</cp:coreProperties>
</file>