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322258FA" w:rsidR="00E55A5B" w:rsidRDefault="00E55A5B" w:rsidP="004D7662">
      <w:pPr>
        <w:tabs>
          <w:tab w:val="left" w:pos="720"/>
        </w:tabs>
        <w:ind w:left="1008"/>
      </w:pPr>
      <w:bookmarkStart w:id="0" w:name="OLE_LINK1"/>
      <w:bookmarkStart w:id="1" w:name="OLE_LINK2"/>
      <w:bookmarkStart w:id="2" w:name="FirstName"/>
      <w:bookmarkStart w:id="3" w:name="LastName"/>
      <w:bookmarkStart w:id="4" w:name="MiddleInitial"/>
    </w:p>
    <w:p w14:paraId="176A50DE" w14:textId="77777777" w:rsidR="00E55A5B" w:rsidRDefault="00E55A5B" w:rsidP="004D7662">
      <w:pPr>
        <w:ind w:left="0"/>
      </w:pPr>
    </w:p>
    <w:p w14:paraId="64AD2186" w14:textId="48F00039" w:rsidR="00E55A5B" w:rsidRDefault="00E55A5B" w:rsidP="004D7662">
      <w:pPr>
        <w:ind w:left="0"/>
      </w:pPr>
    </w:p>
    <w:p w14:paraId="3A456320" w14:textId="7D9E4154" w:rsidR="00E55A5B" w:rsidRDefault="004D7662" w:rsidP="004D7662">
      <w:pPr>
        <w:ind w:left="0"/>
      </w:pPr>
      <w:r>
        <w:rPr>
          <w:noProof/>
        </w:rPr>
        <mc:AlternateContent>
          <mc:Choice Requires="wps">
            <w:drawing>
              <wp:anchor distT="0" distB="0" distL="114300" distR="114300" simplePos="0" relativeHeight="251659264" behindDoc="0" locked="0" layoutInCell="1" allowOverlap="1" wp14:anchorId="52E8D661" wp14:editId="112BDAB1">
                <wp:simplePos x="0" y="0"/>
                <wp:positionH relativeFrom="margin">
                  <wp:align>left</wp:align>
                </wp:positionH>
                <wp:positionV relativeFrom="paragraph">
                  <wp:posOffset>14605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2BBC4" id="Rectangle 12" o:spid="_x0000_s1026" style="position:absolute;margin-left:0;margin-top:1.15pt;width:43.5pt;height: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" fillcolor="#ff4700" stroked="f" strokeweight="2pt">
                <w10:wrap anchorx="margin"/>
              </v:rect>
            </w:pict>
          </mc:Fallback>
        </mc:AlternateContent>
      </w:r>
      <w:r>
        <w:tab/>
      </w:r>
    </w:p>
    <w:p w14:paraId="60EBF974" w14:textId="77777777" w:rsidR="00E55A5B" w:rsidRDefault="00E55A5B" w:rsidP="004D7662">
      <w:pPr>
        <w:ind w:left="0"/>
      </w:pPr>
    </w:p>
    <w:p w14:paraId="57CDC6EF" w14:textId="686EA7EA" w:rsidR="00E55A5B" w:rsidRDefault="00AC3909" w:rsidP="004D7662">
      <w:pPr>
        <w:ind w:left="0"/>
      </w:pPr>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D75830" w:rsidRPr="001736C2" w:rsidRDefault="00D75830" w:rsidP="004D7662">
                            <w:pPr>
                              <w:pStyle w:val="CoverSheetHeader"/>
                              <w:ind w:left="0"/>
                              <w:rPr>
                                <w:rFonts w:ascii="Calibri" w:hAnsi="Calibri"/>
                              </w:rPr>
                            </w:pPr>
                            <w:r w:rsidRPr="001736C2">
                              <w:rPr>
                                <w:rFonts w:ascii="Calibri" w:hAnsi="Calibri"/>
                              </w:rPr>
                              <w:t>STERLING DILIGENCE</w:t>
                            </w:r>
                          </w:p>
                          <w:p w14:paraId="51BF3BCC" w14:textId="77777777" w:rsidR="00D75830" w:rsidRPr="001736C2" w:rsidRDefault="00D75830" w:rsidP="004D7662">
                            <w:pPr>
                              <w:pStyle w:val="CoverSheetHeader"/>
                              <w:ind w:left="0"/>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left:0;text-align:left;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D75830" w:rsidRPr="001736C2" w:rsidRDefault="00D75830" w:rsidP="004D7662">
                      <w:pPr>
                        <w:pStyle w:val="CoverSheetHeader"/>
                        <w:ind w:left="0"/>
                        <w:rPr>
                          <w:rFonts w:ascii="Calibri" w:hAnsi="Calibri"/>
                        </w:rPr>
                      </w:pPr>
                      <w:r w:rsidRPr="001736C2">
                        <w:rPr>
                          <w:rFonts w:ascii="Calibri" w:hAnsi="Calibri"/>
                        </w:rPr>
                        <w:t>STERLING DILIGENCE</w:t>
                      </w:r>
                    </w:p>
                    <w:p w14:paraId="51BF3BCC" w14:textId="77777777" w:rsidR="00D75830" w:rsidRPr="001736C2" w:rsidRDefault="00D75830" w:rsidP="004D7662">
                      <w:pPr>
                        <w:pStyle w:val="CoverSheetHeader"/>
                        <w:ind w:left="0"/>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4D7662">
      <w:pPr>
        <w:ind w:left="0"/>
      </w:pPr>
    </w:p>
    <w:p w14:paraId="4ADA02E9" w14:textId="77777777" w:rsidR="00E55A5B" w:rsidRDefault="00E55A5B" w:rsidP="004D7662">
      <w:pPr>
        <w:ind w:left="0"/>
      </w:pPr>
    </w:p>
    <w:p w14:paraId="28AE93EA" w14:textId="77777777" w:rsidR="00E55A5B" w:rsidRDefault="00E55A5B" w:rsidP="004D7662">
      <w:pPr>
        <w:ind w:left="0"/>
      </w:pPr>
    </w:p>
    <w:p w14:paraId="4C6D47BB" w14:textId="77777777" w:rsidR="00E55A5B" w:rsidRDefault="00E55A5B" w:rsidP="004D7662">
      <w:pPr>
        <w:ind w:left="0"/>
      </w:pPr>
    </w:p>
    <w:p w14:paraId="1765B4F7" w14:textId="77777777" w:rsidR="00E55A5B" w:rsidRDefault="00E55A5B" w:rsidP="004D7662">
      <w:pPr>
        <w:ind w:left="0"/>
      </w:pPr>
    </w:p>
    <w:p w14:paraId="33DC2E04" w14:textId="77777777" w:rsidR="00E55A5B" w:rsidRDefault="00E55A5B" w:rsidP="004D7662">
      <w:pPr>
        <w:ind w:left="0"/>
      </w:pPr>
    </w:p>
    <w:p w14:paraId="64A6CF76" w14:textId="06323D8E" w:rsidR="00AC3909" w:rsidRDefault="00AC3909" w:rsidP="004D7662">
      <w:pPr>
        <w:pStyle w:val="Heading2"/>
        <w:ind w:left="0"/>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5AD862F0" w14:textId="3A588374" w:rsidR="00050413" w:rsidRDefault="00050413" w:rsidP="00050413"/>
    <w:p w14:paraId="70B7D30D" w14:textId="024C3AE8" w:rsidR="00050413" w:rsidRDefault="00050413" w:rsidP="00050413">
      <w:pPr>
        <w:ind w:left="0"/>
      </w:pPr>
    </w:p>
    <w:p w14:paraId="63DA10D6" w14:textId="77777777" w:rsidR="00050413" w:rsidRDefault="00050413" w:rsidP="00050413">
      <w:pPr>
        <w:snapToGrid w:val="0"/>
        <w:ind w:left="0"/>
        <w:rPr>
          <w:rFonts w:ascii="Calibri" w:hAnsi="Calibri" w:cs="Calibri"/>
          <w:color w:val="666666"/>
          <w:sz w:val="32"/>
          <w:szCs w:val="32"/>
        </w:rPr>
      </w:pPr>
      <w:r w:rsidRPr="00B27266">
        <w:rPr>
          <w:rFonts w:ascii="Calibri" w:hAnsi="Calibri" w:cs="Calibri"/>
          <w:color w:val="666666"/>
          <w:sz w:val="32"/>
          <w:szCs w:val="32"/>
        </w:rPr>
        <w:t>THE GOVERNMENT OF THE REPUBLIC OF CYPRUS</w:t>
      </w:r>
    </w:p>
    <w:p w14:paraId="417C97D8" w14:textId="4C67BE24" w:rsidR="00050413" w:rsidRDefault="00050413" w:rsidP="00050413">
      <w:pPr>
        <w:ind w:left="0"/>
        <w:rPr>
          <w:rFonts w:ascii="Calibri" w:hAnsi="Calibri" w:cs="Calibri"/>
          <w:color w:val="666666"/>
          <w:sz w:val="32"/>
          <w:szCs w:val="32"/>
        </w:rPr>
      </w:pPr>
      <w:r w:rsidRPr="00B27266">
        <w:rPr>
          <w:rFonts w:ascii="Calibri" w:hAnsi="Calibri" w:cs="Calibri"/>
          <w:color w:val="666666"/>
          <w:sz w:val="32"/>
          <w:szCs w:val="32"/>
        </w:rPr>
        <w:t>MINISTRY OF INTERIOR</w:t>
      </w:r>
    </w:p>
    <w:p w14:paraId="42F64A3D" w14:textId="7CF260DB" w:rsidR="00050413" w:rsidRDefault="00050413" w:rsidP="00050413">
      <w:pPr>
        <w:ind w:left="0"/>
        <w:rPr>
          <w:rFonts w:ascii="Calibri" w:hAnsi="Calibri" w:cs="Calibri"/>
          <w:color w:val="666666"/>
          <w:sz w:val="32"/>
          <w:szCs w:val="32"/>
        </w:rPr>
      </w:pPr>
      <w:bookmarkStart w:id="5" w:name="_GoBack"/>
      <w:bookmarkEnd w:id="5"/>
    </w:p>
    <w:p w14:paraId="51EE869F" w14:textId="797AB6DA" w:rsidR="00050413" w:rsidRDefault="00050413" w:rsidP="00050413">
      <w:pPr>
        <w:ind w:left="0"/>
        <w:rPr>
          <w:rFonts w:ascii="Calibri" w:hAnsi="Calibri" w:cs="Calibri"/>
          <w:color w:val="666666"/>
          <w:sz w:val="32"/>
          <w:szCs w:val="32"/>
        </w:rPr>
      </w:pPr>
      <w:r>
        <w:rPr>
          <w:noProof/>
        </w:rPr>
        <mc:AlternateContent>
          <mc:Choice Requires="wps">
            <w:drawing>
              <wp:anchor distT="0" distB="0" distL="114300" distR="114300" simplePos="0" relativeHeight="251661312" behindDoc="0" locked="0" layoutInCell="1" allowOverlap="1" wp14:anchorId="310F4F37" wp14:editId="08128376">
                <wp:simplePos x="0" y="0"/>
                <wp:positionH relativeFrom="column">
                  <wp:posOffset>0</wp:posOffset>
                </wp:positionH>
                <wp:positionV relativeFrom="paragraph">
                  <wp:posOffset>167640</wp:posOffset>
                </wp:positionV>
                <wp:extent cx="6268720" cy="2381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38125"/>
                        </a:xfrm>
                        <a:prstGeom prst="rect">
                          <a:avLst/>
                        </a:prstGeom>
                        <a:noFill/>
                        <a:ln w="9525">
                          <a:noFill/>
                          <a:miter lim="800000"/>
                          <a:headEnd/>
                          <a:tailEnd/>
                        </a:ln>
                      </wps:spPr>
                      <wps:txbx>
                        <w:txbxContent>
                          <w:p w14:paraId="59F5031C" w14:textId="73AA4963" w:rsidR="00D75830" w:rsidRPr="00C94908" w:rsidRDefault="00D75830" w:rsidP="004D7662">
                            <w:pPr>
                              <w:pStyle w:val="Title"/>
                              <w:ind w:left="0"/>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050413">
                              <w:rPr>
                                <w:rFonts w:asciiTheme="minorHAnsi" w:hAnsiTheme="minorHAnsi" w:cstheme="minorHAnsi"/>
                                <w:b w:val="0"/>
                                <w:noProof/>
                                <w:sz w:val="22"/>
                                <w:szCs w:val="22"/>
                              </w:rPr>
                              <w:t>March 2, 2021</w:t>
                            </w:r>
                            <w:r w:rsidRPr="00102A8F">
                              <w:rPr>
                                <w:rFonts w:asciiTheme="minorHAnsi" w:hAnsiTheme="minorHAnsi" w:cstheme="minorHAnsi"/>
                                <w:b w:val="0"/>
                                <w:sz w:val="22"/>
                                <w:szCs w:val="22"/>
                              </w:rPr>
                              <w:fldChar w:fldCharType="end"/>
                            </w:r>
                          </w:p>
                          <w:p w14:paraId="396A04B8" w14:textId="1E4F0EBC" w:rsidR="00D75830" w:rsidRPr="001736C2" w:rsidRDefault="00D75830"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left:0;text-align:left;margin-left:0;margin-top:13.2pt;width:493.6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" filled="f" stroked="f">
                <v:textbox inset="0,0,0,0">
                  <w:txbxContent>
                    <w:p w14:paraId="59F5031C" w14:textId="73AA4963" w:rsidR="00D75830" w:rsidRPr="00C94908" w:rsidRDefault="00D75830" w:rsidP="004D7662">
                      <w:pPr>
                        <w:pStyle w:val="Title"/>
                        <w:ind w:left="0"/>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050413">
                        <w:rPr>
                          <w:rFonts w:asciiTheme="minorHAnsi" w:hAnsiTheme="minorHAnsi" w:cstheme="minorHAnsi"/>
                          <w:b w:val="0"/>
                          <w:noProof/>
                          <w:sz w:val="22"/>
                          <w:szCs w:val="22"/>
                        </w:rPr>
                        <w:t>March 2, 2021</w:t>
                      </w:r>
                      <w:r w:rsidRPr="00102A8F">
                        <w:rPr>
                          <w:rFonts w:asciiTheme="minorHAnsi" w:hAnsiTheme="minorHAnsi" w:cstheme="minorHAnsi"/>
                          <w:b w:val="0"/>
                          <w:sz w:val="22"/>
                          <w:szCs w:val="22"/>
                        </w:rPr>
                        <w:fldChar w:fldCharType="end"/>
                      </w:r>
                    </w:p>
                    <w:p w14:paraId="396A04B8" w14:textId="1E4F0EBC" w:rsidR="00D75830" w:rsidRPr="001736C2" w:rsidRDefault="00D75830" w:rsidP="00E55A5B">
                      <w:pPr>
                        <w:snapToGrid w:val="0"/>
                        <w:rPr>
                          <w:rFonts w:ascii="Calibri" w:hAnsi="Calibri" w:cs="Calibri"/>
                          <w:color w:val="666666"/>
                        </w:rPr>
                      </w:pPr>
                    </w:p>
                  </w:txbxContent>
                </v:textbox>
              </v:shape>
            </w:pict>
          </mc:Fallback>
        </mc:AlternateContent>
      </w:r>
    </w:p>
    <w:p w14:paraId="5298DAC0" w14:textId="4D0CE4EC" w:rsidR="00050413" w:rsidRDefault="00050413" w:rsidP="00050413">
      <w:pPr>
        <w:ind w:left="0"/>
        <w:rPr>
          <w:rFonts w:ascii="Calibri" w:hAnsi="Calibri" w:cs="Calibri"/>
          <w:color w:val="666666"/>
          <w:sz w:val="32"/>
          <w:szCs w:val="32"/>
        </w:rPr>
      </w:pPr>
    </w:p>
    <w:p w14:paraId="02B6FE2A" w14:textId="77777777" w:rsidR="00050413" w:rsidRPr="00050413" w:rsidRDefault="00050413" w:rsidP="00050413">
      <w:pPr>
        <w:ind w:left="0"/>
      </w:pPr>
    </w:p>
    <w:p w14:paraId="6E71D51B" w14:textId="21C7DB86" w:rsidR="00AC3909" w:rsidRDefault="00AC3909" w:rsidP="004D7662">
      <w:pPr>
        <w:ind w:left="0"/>
        <w:rPr>
          <w:rFonts w:ascii="Calibri" w:hAnsi="Calibri" w:cs="Calibri"/>
        </w:rPr>
      </w:pPr>
    </w:p>
    <w:p w14:paraId="0B3D5EBA" w14:textId="77777777" w:rsidR="00050413" w:rsidRDefault="00050413" w:rsidP="004D7662">
      <w:pPr>
        <w:ind w:left="0"/>
        <w:rPr>
          <w:rFonts w:ascii="Calibri" w:hAnsi="Calibri" w:cs="Calibri"/>
        </w:rPr>
      </w:pPr>
    </w:p>
    <w:p w14:paraId="1DC17590" w14:textId="77777777" w:rsidR="00050413" w:rsidRPr="00A20AC3" w:rsidRDefault="00050413" w:rsidP="004D7662">
      <w:pPr>
        <w:ind w:left="0"/>
        <w:rPr>
          <w:rFonts w:ascii="Calibri" w:hAnsi="Calibri" w:cs="Calibri"/>
        </w:rPr>
      </w:pPr>
    </w:p>
    <w:p w14:paraId="20DE1178" w14:textId="77777777" w:rsidR="00E55A5B" w:rsidRDefault="00E55A5B" w:rsidP="004D7662">
      <w:pPr>
        <w:ind w:left="0"/>
      </w:pPr>
    </w:p>
    <w:p w14:paraId="0250DD0C" w14:textId="77777777" w:rsidR="00E55A5B" w:rsidRDefault="00E55A5B" w:rsidP="004D7662">
      <w:pPr>
        <w:ind w:left="0"/>
      </w:pPr>
    </w:p>
    <w:p w14:paraId="733CCE87" w14:textId="77777777" w:rsidR="00E55A5B" w:rsidRDefault="00E55A5B" w:rsidP="004D7662">
      <w:pPr>
        <w:ind w:left="0"/>
      </w:pPr>
    </w:p>
    <w:p w14:paraId="7ECC0196" w14:textId="77777777" w:rsidR="00E55A5B" w:rsidRDefault="00E55A5B" w:rsidP="004D7662">
      <w:pPr>
        <w:ind w:left="0"/>
      </w:pPr>
      <w:bookmarkStart w:id="6" w:name="ClientName"/>
      <w:bookmarkEnd w:id="6"/>
    </w:p>
    <w:p w14:paraId="7365C1AA" w14:textId="77777777" w:rsidR="00E55A5B" w:rsidRDefault="00E55A5B" w:rsidP="004D7662">
      <w:pPr>
        <w:ind w:left="0"/>
      </w:pPr>
    </w:p>
    <w:p w14:paraId="21C37F6F" w14:textId="77777777" w:rsidR="00E55A5B" w:rsidRDefault="00E55A5B" w:rsidP="004D7662">
      <w:pPr>
        <w:ind w:left="0"/>
      </w:pPr>
    </w:p>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259EE3FA" w14:textId="77777777" w:rsidR="007314E0" w:rsidRDefault="00E55A5B" w:rsidP="007314E0">
      <w:pPr>
        <w:rPr>
          <w:rFonts w:asciiTheme="minorHAnsi" w:hAnsiTheme="minorHAnsi" w:cstheme="minorHAnsi"/>
          <w:i/>
          <w:sz w:val="22"/>
          <w:szCs w:val="22"/>
        </w:rPr>
      </w:pPr>
      <w:r w:rsidRPr="00E55A5B">
        <w:rPr>
          <w:rFonts w:asciiTheme="minorHAnsi" w:hAnsiTheme="minorHAnsi" w:cstheme="minorHAnsi"/>
          <w:i/>
          <w:noProof/>
          <w:sz w:val="22"/>
          <w:szCs w:val="22"/>
        </w:rPr>
        <w:lastRenderedPageBreak/>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9085"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C36F9"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247F8"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277F3D42" w14:textId="77777777" w:rsidR="007314E0" w:rsidRDefault="007314E0" w:rsidP="007314E0">
      <w:pPr>
        <w:rPr>
          <w:rFonts w:asciiTheme="minorHAnsi" w:hAnsiTheme="minorHAnsi" w:cstheme="minorHAnsi"/>
          <w:i/>
          <w:sz w:val="22"/>
          <w:szCs w:val="22"/>
        </w:rPr>
      </w:pPr>
    </w:p>
    <w:p w14:paraId="481C3538" w14:textId="77777777" w:rsidR="007314E0" w:rsidRDefault="007314E0" w:rsidP="007314E0">
      <w:pPr>
        <w:rPr>
          <w:rFonts w:asciiTheme="minorHAnsi" w:hAnsiTheme="minorHAnsi" w:cstheme="minorHAnsi"/>
          <w:i/>
          <w:sz w:val="22"/>
          <w:szCs w:val="22"/>
        </w:rPr>
      </w:pPr>
    </w:p>
    <w:p w14:paraId="15404002" w14:textId="77777777" w:rsidR="007314E0" w:rsidRDefault="007314E0" w:rsidP="007314E0">
      <w:pPr>
        <w:rPr>
          <w:rFonts w:asciiTheme="minorHAnsi" w:hAnsiTheme="minorHAnsi" w:cstheme="minorHAnsi"/>
          <w:i/>
          <w:sz w:val="22"/>
          <w:szCs w:val="22"/>
        </w:rPr>
      </w:pPr>
    </w:p>
    <w:p w14:paraId="3CAACF1D" w14:textId="77777777" w:rsidR="007314E0" w:rsidRDefault="007314E0" w:rsidP="007314E0">
      <w:pPr>
        <w:rPr>
          <w:rFonts w:asciiTheme="minorHAnsi" w:hAnsiTheme="minorHAnsi" w:cstheme="minorHAnsi"/>
          <w:i/>
          <w:sz w:val="22"/>
          <w:szCs w:val="22"/>
        </w:rPr>
      </w:pPr>
    </w:p>
    <w:p w14:paraId="2AA7B1B5" w14:textId="77777777" w:rsidR="007314E0" w:rsidRDefault="007314E0" w:rsidP="007314E0">
      <w:pPr>
        <w:rPr>
          <w:rFonts w:asciiTheme="minorHAnsi" w:hAnsiTheme="minorHAnsi" w:cstheme="minorHAnsi"/>
          <w:i/>
          <w:sz w:val="22"/>
          <w:szCs w:val="22"/>
        </w:rPr>
      </w:pPr>
    </w:p>
    <w:p w14:paraId="3CB4C36A" w14:textId="77777777" w:rsidR="007314E0" w:rsidRDefault="007314E0" w:rsidP="007314E0">
      <w:pPr>
        <w:rPr>
          <w:rFonts w:asciiTheme="minorHAnsi" w:hAnsiTheme="minorHAnsi" w:cstheme="minorHAnsi"/>
          <w:i/>
          <w:sz w:val="22"/>
          <w:szCs w:val="22"/>
        </w:rPr>
      </w:pPr>
    </w:p>
    <w:p w14:paraId="54DD7D6A" w14:textId="77777777" w:rsidR="007314E0" w:rsidRDefault="007314E0" w:rsidP="007314E0">
      <w:pPr>
        <w:rPr>
          <w:rFonts w:asciiTheme="minorHAnsi" w:hAnsiTheme="minorHAnsi" w:cstheme="minorHAnsi"/>
          <w:i/>
          <w:sz w:val="22"/>
          <w:szCs w:val="22"/>
        </w:rPr>
      </w:pPr>
    </w:p>
    <w:p w14:paraId="24D5FFA8" w14:textId="77777777" w:rsidR="007314E0" w:rsidRDefault="007314E0" w:rsidP="007314E0">
      <w:pPr>
        <w:rPr>
          <w:rFonts w:asciiTheme="minorHAnsi" w:hAnsiTheme="minorHAnsi" w:cstheme="minorHAnsi"/>
          <w:i/>
          <w:sz w:val="22"/>
          <w:szCs w:val="22"/>
        </w:rPr>
      </w:pPr>
    </w:p>
    <w:p w14:paraId="46C8E615" w14:textId="77777777" w:rsidR="007314E0" w:rsidRDefault="007314E0" w:rsidP="007314E0">
      <w:pPr>
        <w:rPr>
          <w:rFonts w:asciiTheme="minorHAnsi" w:hAnsiTheme="minorHAnsi" w:cstheme="minorHAnsi"/>
          <w:i/>
          <w:sz w:val="22"/>
          <w:szCs w:val="22"/>
        </w:rPr>
      </w:pPr>
    </w:p>
    <w:p w14:paraId="0C0BBE84" w14:textId="77777777" w:rsidR="007314E0" w:rsidRDefault="007314E0">
      <w:pPr>
        <w:rPr>
          <w:rFonts w:asciiTheme="minorHAnsi" w:hAnsiTheme="minorHAnsi" w:cstheme="minorHAnsi"/>
          <w:i/>
          <w:sz w:val="22"/>
          <w:szCs w:val="22"/>
        </w:rPr>
        <w:sectPr w:rsidR="007314E0"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p>
    <w:p w14:paraId="74E55F9D" w14:textId="7FD73C8A" w:rsidR="00820F4C" w:rsidRPr="00C94908" w:rsidRDefault="00820F4C" w:rsidP="004D7662">
      <w:pPr>
        <w:ind w:left="0"/>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4D7662">
      <w:pPr>
        <w:ind w:left="0"/>
        <w:jc w:val="center"/>
        <w:rPr>
          <w:rFonts w:asciiTheme="minorHAnsi" w:hAnsiTheme="minorHAnsi" w:cstheme="minorHAnsi"/>
          <w:i/>
          <w:sz w:val="22"/>
          <w:szCs w:val="22"/>
        </w:rPr>
      </w:pPr>
    </w:p>
    <w:p w14:paraId="644EEFF1" w14:textId="13520963" w:rsidR="00820F4C" w:rsidRPr="00C94908" w:rsidRDefault="00AC61F3" w:rsidP="004D7662">
      <w:pPr>
        <w:pStyle w:val="Heading7"/>
        <w:ind w:left="0"/>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4D7662">
      <w:pPr>
        <w:pStyle w:val="Title"/>
        <w:ind w:left="0"/>
        <w:rPr>
          <w:rFonts w:asciiTheme="minorHAnsi" w:hAnsiTheme="minorHAnsi" w:cstheme="minorHAnsi"/>
          <w:sz w:val="22"/>
          <w:szCs w:val="22"/>
        </w:rPr>
      </w:pPr>
    </w:p>
    <w:p w14:paraId="25B10C49" w14:textId="52EE2DDB" w:rsidR="00C94908" w:rsidRPr="00C94908" w:rsidRDefault="005B3794" w:rsidP="004D7662">
      <w:pPr>
        <w:pStyle w:val="Title"/>
        <w:ind w:left="0"/>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p>
    <w:p w14:paraId="143115A7" w14:textId="3D913A9D" w:rsidR="00C94908" w:rsidRPr="00C94908" w:rsidRDefault="005B3794" w:rsidP="004D7662">
      <w:pPr>
        <w:pStyle w:val="Title"/>
        <w:ind w:left="0"/>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3A1865EF" w14:textId="17D244BA" w:rsidR="00C94908" w:rsidRPr="00C94908" w:rsidRDefault="005B3794" w:rsidP="004D7662">
      <w:pPr>
        <w:pStyle w:val="Title"/>
        <w:ind w:left="0"/>
        <w:rPr>
          <w:rFonts w:asciiTheme="minorHAnsi" w:hAnsiTheme="minorHAnsi" w:cstheme="minorHAnsi"/>
          <w:sz w:val="22"/>
          <w:szCs w:val="22"/>
        </w:rPr>
      </w:pPr>
      <w:r>
        <w:rPr>
          <w:rFonts w:asciiTheme="minorHAnsi" w:hAnsiTheme="minorHAnsi" w:cstheme="minorHAnsi"/>
          <w:sz w:val="22"/>
          <w:szCs w:val="22"/>
        </w:rPr>
        <w:t>Employer1</w:t>
      </w:r>
    </w:p>
    <w:p w14:paraId="40404EC4" w14:textId="081C6410" w:rsidR="0069488B" w:rsidRPr="0031657F" w:rsidRDefault="0069488B" w:rsidP="004D7662">
      <w:pPr>
        <w:pStyle w:val="Title"/>
        <w:ind w:left="0"/>
        <w:rPr>
          <w:rFonts w:asciiTheme="minorHAnsi" w:hAnsiTheme="minorHAnsi" w:cstheme="minorHAnsi"/>
          <w:sz w:val="22"/>
          <w:szCs w:val="22"/>
        </w:rPr>
      </w:pPr>
      <w:r w:rsidRPr="0031657F">
        <w:rPr>
          <w:rFonts w:asciiTheme="minorHAnsi" w:hAnsiTheme="minorHAnsi" w:cstheme="minorHAnsi"/>
          <w:sz w:val="22"/>
          <w:szCs w:val="22"/>
        </w:rPr>
        <w:t>[Employer1City], [Employer1State]</w:t>
      </w:r>
    </w:p>
    <w:p w14:paraId="20DE6E75" w14:textId="77777777" w:rsidR="00820F4C" w:rsidRPr="005B3794" w:rsidRDefault="00820F4C" w:rsidP="004D7662">
      <w:pPr>
        <w:pStyle w:val="Title"/>
        <w:ind w:left="0"/>
        <w:rPr>
          <w:rFonts w:asciiTheme="minorHAnsi" w:hAnsiTheme="minorHAnsi" w:cstheme="minorHAnsi"/>
          <w:sz w:val="22"/>
          <w:szCs w:val="22"/>
          <w:lang w:val="en-US"/>
        </w:rPr>
      </w:pPr>
    </w:p>
    <w:p w14:paraId="10404577" w14:textId="249B3AD9" w:rsidR="00820F4C" w:rsidRPr="00C94908" w:rsidRDefault="00820F4C" w:rsidP="004D7662">
      <w:pPr>
        <w:pStyle w:val="Title"/>
        <w:ind w:left="0"/>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050413">
        <w:rPr>
          <w:rFonts w:asciiTheme="minorHAnsi" w:hAnsiTheme="minorHAnsi" w:cstheme="minorHAnsi"/>
          <w:noProof/>
          <w:sz w:val="22"/>
          <w:szCs w:val="22"/>
        </w:rPr>
        <w:t>March 2, 2021</w:t>
      </w:r>
      <w:r w:rsidRPr="00C94908">
        <w:rPr>
          <w:rFonts w:asciiTheme="minorHAnsi" w:hAnsiTheme="minorHAnsi" w:cstheme="minorHAnsi"/>
          <w:sz w:val="22"/>
          <w:szCs w:val="22"/>
        </w:rPr>
        <w:fldChar w:fldCharType="end"/>
      </w:r>
    </w:p>
    <w:p w14:paraId="0CB59A3C" w14:textId="77777777" w:rsidR="00820F4C" w:rsidRPr="00C94908" w:rsidRDefault="00820F4C" w:rsidP="004D7662">
      <w:pPr>
        <w:ind w:left="0"/>
        <w:jc w:val="center"/>
        <w:rPr>
          <w:rFonts w:asciiTheme="minorHAnsi" w:hAnsiTheme="minorHAnsi" w:cstheme="minorHAnsi"/>
          <w:b/>
          <w:sz w:val="22"/>
          <w:szCs w:val="22"/>
          <w:u w:val="single"/>
        </w:rPr>
      </w:pPr>
    </w:p>
    <w:p w14:paraId="2DEAA586" w14:textId="77777777" w:rsidR="00820F4C" w:rsidRPr="00C94908" w:rsidRDefault="00820F4C" w:rsidP="004D7662">
      <w:pPr>
        <w:ind w:left="0"/>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6B3D07">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4D7662">
            <w:pPr>
              <w:pStyle w:val="TableParagraph"/>
              <w:widowControl/>
              <w:spacing w:before="211"/>
              <w:ind w:left="0"/>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4D7662">
            <w:pPr>
              <w:pStyle w:val="TableParagraph"/>
              <w:widowControl/>
              <w:spacing w:before="211"/>
              <w:ind w:left="0"/>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4D7662">
            <w:pPr>
              <w:pStyle w:val="TableParagraph"/>
              <w:widowControl/>
              <w:tabs>
                <w:tab w:val="left" w:pos="516"/>
                <w:tab w:val="center" w:pos="2017"/>
              </w:tabs>
              <w:spacing w:before="211"/>
              <w:ind w:left="0"/>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73746A">
            <w:pPr>
              <w:pStyle w:val="TableParagraph"/>
              <w:widowControl/>
              <w:spacing w:line="267" w:lineRule="exact"/>
              <w:ind w:left="0" w:right="72"/>
              <w:jc w:val="left"/>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356C93" w:rsidRDefault="00D93A41" w:rsidP="004D7662">
            <w:pPr>
              <w:pStyle w:val="TableParagraph"/>
              <w:widowControl/>
              <w:ind w:left="0"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356C93" w:rsidRDefault="00D93A41" w:rsidP="004D7662">
            <w:pPr>
              <w:pStyle w:val="TableParagraph"/>
              <w:widowControl/>
              <w:ind w:left="0"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F1150A" w:rsidRDefault="00816AD5" w:rsidP="0073746A">
            <w:pPr>
              <w:pStyle w:val="TableParagraph"/>
              <w:widowControl/>
              <w:spacing w:line="267" w:lineRule="exact"/>
              <w:ind w:left="0" w:right="72"/>
              <w:jc w:val="left"/>
              <w:rPr>
                <w:rFonts w:cstheme="minorHAnsi"/>
                <w:spacing w:val="-1"/>
              </w:rPr>
            </w:pPr>
            <w:r w:rsidRPr="00C94908">
              <w:rPr>
                <w:rFonts w:cstheme="minorHAnsi"/>
                <w:spacing w:val="-1"/>
              </w:rPr>
              <w:t>Name</w:t>
            </w:r>
            <w:r w:rsidRPr="00F1150A">
              <w:rPr>
                <w:rFonts w:cstheme="minorHAnsi"/>
                <w:spacing w:val="-1"/>
              </w:rPr>
              <w:t xml:space="preserve"> &amp; </w:t>
            </w:r>
            <w:r w:rsidRPr="00C94908">
              <w:rPr>
                <w:rFonts w:cstheme="minorHAnsi"/>
                <w:spacing w:val="-1"/>
              </w:rPr>
              <w:t>Address</w:t>
            </w:r>
            <w:r w:rsidRPr="00F1150A">
              <w:rPr>
                <w:rFonts w:cstheme="minorHAnsi"/>
                <w:spacing w:val="-1"/>
              </w:rPr>
              <w:t xml:space="preserve"> Verification &amp;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4D7662">
            <w:pPr>
              <w:pStyle w:val="TableParagraph"/>
              <w:widowControl/>
              <w:ind w:left="0"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2D286E" w:rsidRDefault="00EC6238" w:rsidP="004D7662">
            <w:pPr>
              <w:pStyle w:val="TableParagraph"/>
              <w:widowControl/>
              <w:ind w:left="0" w:right="72"/>
              <w:rPr>
                <w:rFonts w:cstheme="minorHAnsi"/>
                <w:iCs/>
                <w:spacing w:val="-1"/>
              </w:rPr>
            </w:pPr>
            <w:r w:rsidRPr="002D286E">
              <w:rPr>
                <w:rFonts w:cstheme="minorHAnsi"/>
                <w:iCs/>
                <w:spacing w:val="-1"/>
              </w:rPr>
              <w:t>NAMECOMMENT</w:t>
            </w:r>
          </w:p>
        </w:tc>
      </w:tr>
      <w:tr w:rsidR="00816AD5" w:rsidRPr="003504BB" w14:paraId="0303065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EA4F559" w14:textId="19A4967B" w:rsidR="00816AD5" w:rsidRPr="00C94908" w:rsidRDefault="0069488B" w:rsidP="0073746A">
            <w:pPr>
              <w:pStyle w:val="TableParagraph"/>
              <w:widowControl/>
              <w:spacing w:line="267" w:lineRule="exact"/>
              <w:ind w:left="0" w:right="72"/>
              <w:jc w:val="left"/>
              <w:rPr>
                <w:rFonts w:cstheme="minorHAnsi"/>
                <w:spacing w:val="-1"/>
              </w:rPr>
            </w:pPr>
            <w:r w:rsidRPr="00E47E89">
              <w:rPr>
                <w:rFonts w:cstheme="minorHAnsi"/>
                <w:spacing w:val="-1"/>
              </w:rPr>
              <w:t>Social Security Trace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42D521E9" w:rsidR="00816AD5" w:rsidRPr="008438E3" w:rsidRDefault="00930C41" w:rsidP="004D7662">
            <w:pPr>
              <w:pStyle w:val="TableParagraph"/>
              <w:widowControl/>
              <w:ind w:left="0" w:right="72"/>
              <w:jc w:val="center"/>
              <w:rPr>
                <w:rFonts w:cstheme="minorHAnsi"/>
                <w:color w:val="000000" w:themeColor="text1"/>
                <w:spacing w:val="-1"/>
              </w:rPr>
            </w:pPr>
            <w:r>
              <w:rPr>
                <w:rFonts w:cstheme="minorHAnsi"/>
                <w:iCs/>
                <w:spacing w:val="-1"/>
              </w:rPr>
              <w:t>SOCSEC</w:t>
            </w:r>
            <w:r w:rsidR="008438E3" w:rsidRPr="002675FC">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083FFCFB" w:rsidR="00816AD5" w:rsidRPr="002D286E" w:rsidRDefault="00930C41" w:rsidP="004D7662">
            <w:pPr>
              <w:pStyle w:val="TableParagraph"/>
              <w:widowControl/>
              <w:ind w:left="0" w:right="72"/>
              <w:jc w:val="center"/>
              <w:rPr>
                <w:rFonts w:cstheme="minorHAnsi"/>
                <w:iCs/>
                <w:spacing w:val="-1"/>
              </w:rPr>
            </w:pPr>
            <w:r>
              <w:rPr>
                <w:rFonts w:cstheme="minorHAnsi"/>
                <w:iCs/>
                <w:spacing w:val="-1"/>
              </w:rPr>
              <w:t>SOCSEC</w:t>
            </w:r>
            <w:r w:rsidR="008438E3" w:rsidRPr="002D286E">
              <w:rPr>
                <w:rFonts w:cstheme="minorHAnsi"/>
                <w:iCs/>
                <w:spacing w:val="-1"/>
              </w:rPr>
              <w:t>COMMENT</w:t>
            </w:r>
          </w:p>
        </w:tc>
      </w:tr>
      <w:tr w:rsidR="0069488B" w:rsidRPr="003504BB" w14:paraId="32F7531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424DED" w14:textId="7EE2420B" w:rsidR="0069488B" w:rsidRPr="00E47E89" w:rsidRDefault="0069488B" w:rsidP="0073746A">
            <w:pPr>
              <w:pStyle w:val="TableParagraph"/>
              <w:widowControl/>
              <w:spacing w:line="267" w:lineRule="exact"/>
              <w:ind w:left="0" w:right="72"/>
              <w:jc w:val="left"/>
              <w:rPr>
                <w:rFonts w:cstheme="minorHAnsi"/>
                <w:spacing w:val="-1"/>
              </w:rPr>
            </w:pPr>
            <w:r w:rsidRPr="00E47E89">
              <w:rPr>
                <w:rFonts w:cstheme="minorHAnsi"/>
                <w:spacing w:val="-1"/>
              </w:rPr>
              <w:t>Real Estate Property Ownership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4B44ED9" w14:textId="7B876190" w:rsidR="0069488B" w:rsidRPr="002675FC" w:rsidRDefault="00930C41" w:rsidP="004D7662">
            <w:pPr>
              <w:pStyle w:val="TableParagraph"/>
              <w:widowControl/>
              <w:ind w:left="0" w:right="72"/>
              <w:jc w:val="center"/>
              <w:rPr>
                <w:rFonts w:cstheme="minorHAnsi"/>
                <w:iCs/>
                <w:spacing w:val="-1"/>
              </w:rPr>
            </w:pPr>
            <w:r>
              <w:rPr>
                <w:rFonts w:cstheme="minorHAnsi"/>
                <w:iCs/>
                <w:spacing w:val="-1"/>
              </w:rPr>
              <w:t>REALRESULT</w:t>
            </w:r>
          </w:p>
        </w:tc>
        <w:tc>
          <w:tcPr>
            <w:tcW w:w="3957" w:type="dxa"/>
            <w:tcBorders>
              <w:top w:val="single" w:sz="4" w:space="0" w:color="auto"/>
              <w:left w:val="single" w:sz="4" w:space="0" w:color="auto"/>
              <w:bottom w:val="single" w:sz="4" w:space="0" w:color="auto"/>
              <w:right w:val="single" w:sz="4" w:space="0" w:color="auto"/>
            </w:tcBorders>
            <w:vAlign w:val="center"/>
          </w:tcPr>
          <w:p w14:paraId="144194D4" w14:textId="3E9486F8" w:rsidR="0069488B" w:rsidRPr="002D286E" w:rsidRDefault="00930C41" w:rsidP="004D7662">
            <w:pPr>
              <w:pStyle w:val="TableParagraph"/>
              <w:widowControl/>
              <w:ind w:left="0" w:right="72"/>
              <w:rPr>
                <w:rFonts w:cstheme="minorHAnsi"/>
                <w:iCs/>
                <w:spacing w:val="-1"/>
              </w:rPr>
            </w:pPr>
            <w:r>
              <w:rPr>
                <w:rFonts w:cstheme="minorHAnsi"/>
                <w:iCs/>
                <w:spacing w:val="-1"/>
              </w:rPr>
              <w:t>REALCOMMENT</w:t>
            </w:r>
          </w:p>
        </w:tc>
      </w:tr>
      <w:tr w:rsidR="0069488B" w:rsidRPr="003504BB" w14:paraId="4D61048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6017501" w14:textId="53BCC7C5" w:rsidR="00FD0A71" w:rsidRPr="00F1150A" w:rsidRDefault="0069488B" w:rsidP="0073746A">
            <w:pPr>
              <w:pStyle w:val="TableParagraph"/>
              <w:widowControl/>
              <w:spacing w:line="267" w:lineRule="exact"/>
              <w:ind w:left="0" w:right="72"/>
              <w:jc w:val="left"/>
              <w:rPr>
                <w:rFonts w:cstheme="minorHAnsi"/>
                <w:spacing w:val="-1"/>
              </w:rPr>
            </w:pPr>
            <w:r w:rsidRPr="00A41A99">
              <w:rPr>
                <w:rFonts w:cstheme="minorHAnsi"/>
                <w:spacing w:val="-1"/>
              </w:rPr>
              <w:t>Secretary of State Officer/Director &amp; Other</w:t>
            </w:r>
            <w:r w:rsidR="00FD0A71">
              <w:rPr>
                <w:rFonts w:cstheme="minorHAnsi"/>
                <w:spacing w:val="-1"/>
              </w:rPr>
              <w:t xml:space="preserve"> </w:t>
            </w:r>
            <w:r w:rsidR="00FD0A71" w:rsidRPr="00FD0A71">
              <w:rPr>
                <w:rFonts w:ascii="Calibri" w:hAnsi="Calibri" w:cs="Calibri"/>
              </w:rPr>
              <w:t xml:space="preserve">Corporate </w:t>
            </w:r>
            <w:r w:rsidR="00FD0A71" w:rsidRPr="00FD0A71">
              <w:rPr>
                <w:rFonts w:ascii="Calibri" w:hAnsi="Calibri" w:cs="Calibri"/>
                <w:spacing w:val="-1"/>
              </w:rPr>
              <w:t>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0F26B67" w14:textId="5EC5F182" w:rsidR="0069488B" w:rsidRPr="002675FC" w:rsidRDefault="00930C41" w:rsidP="004D7662">
            <w:pPr>
              <w:pStyle w:val="TableParagraph"/>
              <w:widowControl/>
              <w:ind w:left="0" w:right="72"/>
              <w:jc w:val="center"/>
              <w:rPr>
                <w:rFonts w:cstheme="minorHAnsi"/>
                <w:iCs/>
                <w:spacing w:val="-1"/>
              </w:rPr>
            </w:pPr>
            <w:r>
              <w:rPr>
                <w:rFonts w:cstheme="minorHAnsi"/>
                <w:iCs/>
                <w:spacing w:val="-1"/>
              </w:rPr>
              <w:t>SODRESULT</w:t>
            </w:r>
          </w:p>
        </w:tc>
        <w:tc>
          <w:tcPr>
            <w:tcW w:w="3957" w:type="dxa"/>
            <w:tcBorders>
              <w:top w:val="single" w:sz="4" w:space="0" w:color="auto"/>
              <w:left w:val="single" w:sz="4" w:space="0" w:color="auto"/>
              <w:bottom w:val="single" w:sz="4" w:space="0" w:color="auto"/>
              <w:right w:val="single" w:sz="4" w:space="0" w:color="auto"/>
            </w:tcBorders>
            <w:vAlign w:val="center"/>
          </w:tcPr>
          <w:p w14:paraId="0F0EFF33" w14:textId="1CB5D995" w:rsidR="0069488B" w:rsidRPr="002D286E" w:rsidRDefault="00930C41" w:rsidP="004D7662">
            <w:pPr>
              <w:pStyle w:val="TableParagraph"/>
              <w:widowControl/>
              <w:ind w:left="0" w:right="72"/>
              <w:rPr>
                <w:rFonts w:cstheme="minorHAnsi"/>
                <w:iCs/>
                <w:spacing w:val="-1"/>
              </w:rPr>
            </w:pPr>
            <w:r>
              <w:rPr>
                <w:rFonts w:cstheme="minorHAnsi"/>
                <w:iCs/>
                <w:spacing w:val="-1"/>
              </w:rPr>
              <w:t>SODCOMMENT</w:t>
            </w:r>
          </w:p>
        </w:tc>
      </w:tr>
      <w:tr w:rsidR="00816AD5" w:rsidRPr="003504BB" w14:paraId="3F031BA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F1150A" w:rsidRDefault="00816AD5" w:rsidP="0073746A">
            <w:pPr>
              <w:pStyle w:val="TableParagraph"/>
              <w:widowControl/>
              <w:spacing w:line="267" w:lineRule="exact"/>
              <w:ind w:left="0" w:right="72"/>
              <w:jc w:val="left"/>
              <w:rPr>
                <w:rFonts w:cstheme="minorHAnsi"/>
                <w:spacing w:val="-1"/>
              </w:rPr>
            </w:pPr>
            <w:r w:rsidRPr="00A41A99">
              <w:rPr>
                <w:rFonts w:cstheme="minorHAnsi"/>
                <w:spacing w:val="-1"/>
              </w:rPr>
              <w:t>Education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D7662">
            <w:pPr>
              <w:pStyle w:val="TableParagraph"/>
              <w:widowControl/>
              <w:ind w:left="0" w:right="72"/>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5FFD3EFD" w:rsidR="00816AD5" w:rsidRPr="002D286E" w:rsidRDefault="00505B5F" w:rsidP="004D7662">
            <w:pPr>
              <w:pStyle w:val="TableParagraph"/>
              <w:widowControl/>
              <w:ind w:left="0" w:right="72"/>
              <w:rPr>
                <w:rFonts w:cstheme="minorHAnsi"/>
                <w:iCs/>
                <w:spacing w:val="-1"/>
              </w:rPr>
            </w:pPr>
            <w:r w:rsidRPr="002D286E">
              <w:rPr>
                <w:rFonts w:cstheme="minorHAnsi"/>
                <w:iCs/>
                <w:spacing w:val="-1"/>
              </w:rPr>
              <w:t>SUMMDEGDESCRIPTION</w:t>
            </w:r>
          </w:p>
        </w:tc>
      </w:tr>
      <w:tr w:rsidR="00816AD5" w:rsidRPr="003504BB" w14:paraId="210B67F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73746A">
            <w:pPr>
              <w:pStyle w:val="TableParagraph"/>
              <w:widowControl/>
              <w:spacing w:line="267" w:lineRule="exact"/>
              <w:ind w:left="0" w:right="72"/>
              <w:jc w:val="left"/>
              <w:rPr>
                <w:rFonts w:cstheme="minorHAnsi"/>
                <w:spacing w:val="-1"/>
              </w:rPr>
            </w:pPr>
            <w:r w:rsidRPr="00FC35FC">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50DD3785" w:rsidR="00816AD5" w:rsidRPr="001919D5" w:rsidRDefault="00027A4F" w:rsidP="004D7662">
            <w:pPr>
              <w:pStyle w:val="TableParagraph"/>
              <w:widowControl/>
              <w:ind w:left="0"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1EDE1D9" w:rsidR="00816AD5" w:rsidRPr="002D286E" w:rsidRDefault="00027A4F" w:rsidP="004D7662">
            <w:pPr>
              <w:pStyle w:val="TableParagraph"/>
              <w:widowControl/>
              <w:ind w:left="0" w:right="72"/>
              <w:rPr>
                <w:rFonts w:cstheme="minorHAnsi"/>
                <w:iCs/>
                <w:spacing w:val="-1"/>
              </w:rPr>
            </w:pPr>
            <w:r w:rsidRPr="002D286E">
              <w:rPr>
                <w:rFonts w:cstheme="minorHAnsi"/>
                <w:iCs/>
                <w:spacing w:val="-1"/>
              </w:rPr>
              <w:t>PROFCOMMENT</w:t>
            </w:r>
          </w:p>
        </w:tc>
      </w:tr>
      <w:tr w:rsidR="00F46441" w:rsidRPr="003504BB" w14:paraId="3CD925C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73746A">
            <w:pPr>
              <w:pStyle w:val="TableParagraph"/>
              <w:widowControl/>
              <w:spacing w:line="267" w:lineRule="exact"/>
              <w:ind w:left="0" w:right="72"/>
              <w:jc w:val="left"/>
              <w:rPr>
                <w:rFonts w:cstheme="minorHAnsi"/>
                <w:spacing w:val="-1"/>
              </w:rPr>
            </w:pPr>
            <w:r w:rsidRPr="005C36B7">
              <w:rPr>
                <w:rFonts w:cstheme="minorHAnsi"/>
                <w:spacing w:val="-1"/>
              </w:rPr>
              <w:t>Regulatory Searches &amp; 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51A7BCA3" w:rsidR="00F46441" w:rsidRPr="005472A6" w:rsidRDefault="00027A4F" w:rsidP="004D7662">
            <w:pPr>
              <w:pStyle w:val="TableParagraph"/>
              <w:widowControl/>
              <w:ind w:left="0"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3E8C282B" w:rsidR="00F46441" w:rsidRPr="002D286E" w:rsidRDefault="00027A4F" w:rsidP="004D7662">
            <w:pPr>
              <w:pStyle w:val="TableParagraph"/>
              <w:widowControl/>
              <w:ind w:left="0" w:right="72"/>
              <w:rPr>
                <w:rFonts w:cstheme="minorHAnsi"/>
                <w:iCs/>
                <w:spacing w:val="-1"/>
              </w:rPr>
            </w:pPr>
            <w:r w:rsidRPr="002D286E">
              <w:rPr>
                <w:rFonts w:cstheme="minorHAnsi"/>
                <w:iCs/>
                <w:spacing w:val="-1"/>
              </w:rPr>
              <w:t>REGCOMMENT</w:t>
            </w:r>
          </w:p>
        </w:tc>
      </w:tr>
      <w:tr w:rsidR="00E74EF9" w:rsidRPr="003504BB" w14:paraId="3E100F5A"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73746A">
            <w:pPr>
              <w:pStyle w:val="TableParagraph"/>
              <w:widowControl/>
              <w:spacing w:line="267" w:lineRule="exact"/>
              <w:ind w:left="0" w:right="72"/>
              <w:jc w:val="left"/>
              <w:rPr>
                <w:rFonts w:cstheme="minorHAnsi"/>
                <w:spacing w:val="-1"/>
              </w:rPr>
            </w:pPr>
            <w:r w:rsidRPr="00A544B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4D7662">
            <w:pPr>
              <w:pStyle w:val="TableParagraph"/>
              <w:widowControl/>
              <w:ind w:left="0"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Pr="002D286E" w:rsidRDefault="00E74EF9" w:rsidP="004D7662">
            <w:pPr>
              <w:pStyle w:val="TableParagraph"/>
              <w:widowControl/>
              <w:ind w:left="0" w:right="72"/>
              <w:rPr>
                <w:rFonts w:cstheme="minorHAnsi"/>
                <w:iCs/>
                <w:spacing w:val="-1"/>
              </w:rPr>
            </w:pPr>
            <w:r w:rsidRPr="002D286E">
              <w:rPr>
                <w:rFonts w:cstheme="minorHAnsi"/>
                <w:iCs/>
                <w:spacing w:val="-1"/>
              </w:rPr>
              <w:t>DRIVINGCOMMENT</w:t>
            </w:r>
          </w:p>
        </w:tc>
      </w:tr>
      <w:tr w:rsidR="00F92C7F" w:rsidRPr="003504BB" w14:paraId="0052DA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F5C5A55" w14:textId="072E5355" w:rsidR="00F92C7F" w:rsidRPr="00E74EF9" w:rsidRDefault="005B14B2" w:rsidP="0073746A">
            <w:pPr>
              <w:pStyle w:val="TableParagraph"/>
              <w:widowControl/>
              <w:spacing w:line="267" w:lineRule="exact"/>
              <w:ind w:left="0" w:right="72"/>
              <w:jc w:val="left"/>
              <w:rPr>
                <w:rFonts w:cstheme="minorHAnsi"/>
                <w:spacing w:val="-1"/>
              </w:rPr>
            </w:pPr>
            <w:r w:rsidRPr="005B14B2">
              <w:rPr>
                <w:rFonts w:cstheme="minorHAnsi"/>
                <w:spacing w:val="-1"/>
              </w:rPr>
              <w:t>Personal Credit History &amp; Information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59F32053" w:rsidR="00F92C7F" w:rsidRDefault="00F92C7F" w:rsidP="004D7662">
            <w:pPr>
              <w:pStyle w:val="TableParagraph"/>
              <w:widowControl/>
              <w:ind w:left="0"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Pr="002D286E" w:rsidRDefault="00F92C7F" w:rsidP="004D7662">
            <w:pPr>
              <w:pStyle w:val="TableParagraph"/>
              <w:widowControl/>
              <w:ind w:left="0" w:right="72"/>
              <w:rPr>
                <w:rFonts w:cstheme="minorHAnsi"/>
                <w:iCs/>
                <w:spacing w:val="-1"/>
              </w:rPr>
            </w:pPr>
            <w:r w:rsidRPr="002D286E">
              <w:rPr>
                <w:rFonts w:cstheme="minorHAnsi"/>
                <w:iCs/>
                <w:spacing w:val="-1"/>
              </w:rPr>
              <w:t>PERCREDITCOMMENT</w:t>
            </w:r>
          </w:p>
        </w:tc>
      </w:tr>
      <w:tr w:rsidR="000942D7" w:rsidRPr="003504BB" w14:paraId="40CD958A"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4D7662">
            <w:pPr>
              <w:pStyle w:val="TableParagraph"/>
              <w:widowControl/>
              <w:ind w:left="0"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DB906C2" w14:textId="0CACE6F8" w:rsidR="00E90A9F" w:rsidRPr="00A70407" w:rsidRDefault="0069488B" w:rsidP="0073746A">
            <w:pPr>
              <w:pStyle w:val="TableParagraph"/>
              <w:widowControl/>
              <w:spacing w:line="267" w:lineRule="exact"/>
              <w:ind w:left="0" w:right="72"/>
              <w:jc w:val="left"/>
              <w:rPr>
                <w:rFonts w:cstheme="minorHAnsi"/>
              </w:rPr>
            </w:pPr>
            <w:r w:rsidRPr="00496DE4">
              <w:rPr>
                <w:rFonts w:ascii="Calibri" w:hAnsi="Calibri" w:cs="Calibri"/>
              </w:rPr>
              <w:t>Bankruptcy</w:t>
            </w:r>
            <w:r w:rsidRPr="00496DE4">
              <w:rPr>
                <w:rFonts w:ascii="Calibri" w:hAnsi="Calibri" w:cs="Calibri"/>
                <w:spacing w:val="-5"/>
              </w:rPr>
              <w:t xml:space="preserve"> </w:t>
            </w:r>
            <w:r w:rsidRPr="00496DE4">
              <w:rPr>
                <w:rFonts w:ascii="Calibri" w:hAnsi="Calibri" w:cs="Calibri"/>
              </w:rPr>
              <w:t xml:space="preserve">Court </w:t>
            </w:r>
            <w:r w:rsidRPr="00496DE4">
              <w:rPr>
                <w:rFonts w:ascii="Calibri" w:hAnsi="Calibri" w:cs="Calibri"/>
                <w:spacing w:val="-1"/>
              </w:rPr>
              <w:t>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4D7662">
            <w:pPr>
              <w:pStyle w:val="TableParagraph"/>
              <w:widowControl/>
              <w:ind w:left="0"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D286E" w:rsidRDefault="00E90A9F" w:rsidP="004D7662">
            <w:pPr>
              <w:pStyle w:val="TableParagraph"/>
              <w:widowControl/>
              <w:ind w:left="0" w:right="72"/>
              <w:rPr>
                <w:rFonts w:cstheme="minorHAnsi"/>
                <w:iCs/>
                <w:spacing w:val="-1"/>
              </w:rPr>
            </w:pPr>
            <w:r w:rsidRPr="002D286E">
              <w:rPr>
                <w:rFonts w:cstheme="minorHAnsi"/>
                <w:iCs/>
                <w:spacing w:val="-1"/>
              </w:rPr>
              <w:t>BANKRUPCOMMENT</w:t>
            </w:r>
          </w:p>
        </w:tc>
      </w:tr>
      <w:tr w:rsidR="00E90A9F" w:rsidRPr="003504BB" w14:paraId="71311A6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8857158" w14:textId="72A6E0D7" w:rsidR="00E90A9F" w:rsidRPr="004F31A1" w:rsidRDefault="0069488B" w:rsidP="0073746A">
            <w:pPr>
              <w:pStyle w:val="TableParagraph"/>
              <w:ind w:left="0" w:right="72"/>
              <w:jc w:val="left"/>
              <w:rPr>
                <w:rFonts w:eastAsia="Times New Roman" w:cstheme="minorHAnsi"/>
              </w:rPr>
            </w:pPr>
            <w:r w:rsidRPr="00496DE4">
              <w:rPr>
                <w:rFonts w:cstheme="minorHAnsi"/>
              </w:rPr>
              <w:t xml:space="preserve">Civil Court Litigation </w:t>
            </w:r>
            <w:r w:rsidRPr="00A41A99">
              <w:rPr>
                <w:rFonts w:ascii="Calibri" w:hAnsi="Calibri" w:cs="Calibri"/>
              </w:rPr>
              <w:t>Records – Federal (Nationwide), State &amp; County 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rsidP="004D7662">
            <w:pPr>
              <w:pStyle w:val="TableParagraph"/>
              <w:widowControl/>
              <w:ind w:left="0"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D286E" w:rsidRDefault="00E90A9F" w:rsidP="004D7662">
            <w:pPr>
              <w:pStyle w:val="TableParagraph"/>
              <w:widowControl/>
              <w:ind w:left="0" w:right="72"/>
              <w:rPr>
                <w:rFonts w:cstheme="minorHAnsi"/>
                <w:iCs/>
                <w:spacing w:val="-1"/>
              </w:rPr>
            </w:pPr>
            <w:r w:rsidRPr="002D286E">
              <w:rPr>
                <w:rFonts w:cstheme="minorHAnsi"/>
                <w:iCs/>
                <w:spacing w:val="-1"/>
              </w:rPr>
              <w:t>CIVILCOMMENT</w:t>
            </w:r>
          </w:p>
        </w:tc>
      </w:tr>
      <w:tr w:rsidR="00E90A9F" w:rsidRPr="003504BB" w14:paraId="26D8C8C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A71E581" w14:textId="6220A9B2" w:rsidR="00E90A9F" w:rsidRPr="004F31A1" w:rsidRDefault="00DD30EE" w:rsidP="0073746A">
            <w:pPr>
              <w:pStyle w:val="TableParagraph"/>
              <w:ind w:left="0" w:right="72"/>
              <w:jc w:val="left"/>
              <w:rPr>
                <w:rFonts w:eastAsia="Times New Roman" w:cstheme="minorHAnsi"/>
              </w:rPr>
            </w:pPr>
            <w:r w:rsidRPr="00A41A99">
              <w:rPr>
                <w:rFonts w:ascii="Calibri" w:hAnsi="Calibri" w:cs="Calibri"/>
              </w:rPr>
              <w:t>Tax Liens &amp; Civil Judgments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1DD3D61E" w:rsidR="00E90A9F" w:rsidRPr="005472A6" w:rsidRDefault="00930C41" w:rsidP="004D7662">
            <w:pPr>
              <w:pStyle w:val="TableParagraph"/>
              <w:widowControl/>
              <w:ind w:left="0" w:right="72"/>
              <w:jc w:val="center"/>
              <w:rPr>
                <w:rFonts w:cstheme="minorHAnsi"/>
                <w:iCs/>
                <w:spacing w:val="-1"/>
              </w:rPr>
            </w:pPr>
            <w:r>
              <w:rPr>
                <w:rFonts w:cstheme="minorHAnsi"/>
                <w:iCs/>
                <w:spacing w:val="-1"/>
              </w:rPr>
              <w:t>TAXLIEN</w:t>
            </w:r>
            <w:r w:rsidR="00E90A9F"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3E8EB718" w:rsidR="00E90A9F" w:rsidRPr="002D286E" w:rsidRDefault="00930C41" w:rsidP="004D7662">
            <w:pPr>
              <w:pStyle w:val="TableParagraph"/>
              <w:widowControl/>
              <w:ind w:left="0" w:right="72"/>
              <w:rPr>
                <w:rFonts w:cstheme="minorHAnsi"/>
                <w:iCs/>
                <w:spacing w:val="-1"/>
              </w:rPr>
            </w:pPr>
            <w:r>
              <w:rPr>
                <w:rFonts w:cstheme="minorHAnsi"/>
                <w:iCs/>
                <w:spacing w:val="-1"/>
              </w:rPr>
              <w:t>TAXLIEN</w:t>
            </w:r>
            <w:r w:rsidR="00E90A9F" w:rsidRPr="002D286E">
              <w:rPr>
                <w:rFonts w:cstheme="minorHAnsi"/>
                <w:iCs/>
                <w:spacing w:val="-1"/>
              </w:rPr>
              <w:t>COMMENT</w:t>
            </w:r>
          </w:p>
        </w:tc>
      </w:tr>
      <w:tr w:rsidR="00DD30EE" w:rsidRPr="003504BB" w14:paraId="0115299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05D6A60" w14:textId="3F06F864" w:rsidR="00DD30EE" w:rsidRPr="00095538" w:rsidRDefault="00DD30EE" w:rsidP="0073746A">
            <w:pPr>
              <w:pStyle w:val="TableParagraph"/>
              <w:ind w:left="0" w:right="72"/>
              <w:jc w:val="left"/>
              <w:rPr>
                <w:rFonts w:eastAsia="Times New Roman" w:cstheme="minorHAnsi"/>
                <w:spacing w:val="-1"/>
              </w:rPr>
            </w:pPr>
            <w:r w:rsidRPr="00A41A99">
              <w:rPr>
                <w:rFonts w:ascii="Calibri" w:hAnsi="Calibri" w:cs="Calibri"/>
              </w:rPr>
              <w:t>Uniform Commercial Code Filings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C69475" w14:textId="598DF10C" w:rsidR="00DD30EE" w:rsidRPr="005472A6" w:rsidRDefault="00930C41" w:rsidP="004D7662">
            <w:pPr>
              <w:pStyle w:val="TableParagraph"/>
              <w:widowControl/>
              <w:ind w:left="0" w:right="72"/>
              <w:jc w:val="center"/>
              <w:rPr>
                <w:rFonts w:cstheme="minorHAnsi"/>
                <w:iCs/>
                <w:spacing w:val="-1"/>
              </w:rPr>
            </w:pPr>
            <w:r>
              <w:rPr>
                <w:rFonts w:cstheme="minorHAnsi"/>
                <w:iCs/>
                <w:spacing w:val="-1"/>
              </w:rPr>
              <w:t>UNIF</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4F3A0D18" w14:textId="57F528AD" w:rsidR="00DD30EE" w:rsidRPr="002D286E" w:rsidRDefault="00143DF3" w:rsidP="004D7662">
            <w:pPr>
              <w:pStyle w:val="TableParagraph"/>
              <w:widowControl/>
              <w:ind w:left="0" w:right="72"/>
              <w:rPr>
                <w:rFonts w:cstheme="minorHAnsi"/>
                <w:iCs/>
                <w:spacing w:val="-1"/>
              </w:rPr>
            </w:pPr>
            <w:r>
              <w:rPr>
                <w:rFonts w:cstheme="minorHAnsi"/>
                <w:iCs/>
                <w:spacing w:val="-1"/>
              </w:rPr>
              <w:t>UNIF</w:t>
            </w:r>
            <w:r w:rsidRPr="002D286E">
              <w:rPr>
                <w:rFonts w:cstheme="minorHAnsi"/>
                <w:iCs/>
                <w:spacing w:val="-1"/>
              </w:rPr>
              <w:t>COMMENT</w:t>
            </w:r>
          </w:p>
        </w:tc>
      </w:tr>
      <w:tr w:rsidR="000942D7" w:rsidRPr="003504BB" w14:paraId="431D6E29"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4D7662">
            <w:pPr>
              <w:pStyle w:val="TableParagraph"/>
              <w:widowControl/>
              <w:spacing w:line="272" w:lineRule="exact"/>
              <w:ind w:left="0"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B17ED3D" w14:textId="6F014C10" w:rsidR="00E90A9F" w:rsidRPr="00FE619F" w:rsidRDefault="00102EBA" w:rsidP="0073746A">
            <w:pPr>
              <w:pStyle w:val="TableParagraph"/>
              <w:widowControl/>
              <w:spacing w:line="267" w:lineRule="exact"/>
              <w:ind w:left="0" w:right="72"/>
              <w:jc w:val="left"/>
              <w:rPr>
                <w:rFonts w:ascii="Calibri" w:hAnsi="Calibri" w:cs="Calibri"/>
              </w:rPr>
            </w:pPr>
            <w:r w:rsidRPr="00102EBA">
              <w:rPr>
                <w:rFonts w:ascii="Calibri" w:hAnsi="Calibri" w:cs="Calibri"/>
              </w:rPr>
              <w:t>Criminal Records – Federal, State</w:t>
            </w:r>
            <w:r w:rsidR="00FE619F">
              <w:rPr>
                <w:rFonts w:ascii="Calibri" w:hAnsi="Calibri" w:cs="Calibri"/>
              </w:rPr>
              <w:t xml:space="preserve"> </w:t>
            </w:r>
            <w:r w:rsidRPr="00102EBA">
              <w:rPr>
                <w:rFonts w:ascii="Calibri" w:hAnsi="Calibri" w:cs="Calibri"/>
              </w:rPr>
              <w:t>&amp; County</w:t>
            </w:r>
            <w:r w:rsidR="00FE619F">
              <w:rPr>
                <w:rFonts w:ascii="Calibri" w:hAnsi="Calibri" w:cs="Calibri"/>
              </w:rPr>
              <w:t xml:space="preserve"> </w:t>
            </w:r>
            <w:r w:rsidRPr="00102EBA">
              <w:rPr>
                <w:rFonts w:ascii="Calibri" w:hAnsi="Calibri" w:cs="Calibri"/>
              </w:rPr>
              <w:t>Courts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4D7662">
            <w:pPr>
              <w:pStyle w:val="TableParagraph"/>
              <w:widowControl/>
              <w:ind w:left="0"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4D7662">
            <w:pPr>
              <w:pStyle w:val="TableParagraph"/>
              <w:widowControl/>
              <w:ind w:left="0" w:right="72"/>
              <w:rPr>
                <w:rFonts w:cstheme="minorHAnsi"/>
              </w:rPr>
            </w:pPr>
            <w:r w:rsidRPr="0007664C">
              <w:rPr>
                <w:rFonts w:cstheme="minorHAnsi"/>
                <w:iCs/>
                <w:spacing w:val="-1"/>
              </w:rPr>
              <w:t>CRIMINALCOMMENT</w:t>
            </w:r>
          </w:p>
        </w:tc>
      </w:tr>
      <w:tr w:rsidR="000942D7" w:rsidRPr="003504BB" w14:paraId="16197469"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4D7662">
            <w:pPr>
              <w:pStyle w:val="TableParagraph"/>
              <w:widowControl/>
              <w:spacing w:line="272" w:lineRule="exact"/>
              <w:ind w:left="0"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73746A">
            <w:pPr>
              <w:pStyle w:val="TableParagraph"/>
              <w:ind w:left="0" w:right="72"/>
              <w:jc w:val="left"/>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5E73C99" w:rsidR="00B0150E" w:rsidRPr="003E6E55" w:rsidRDefault="003E6E55" w:rsidP="004D7662">
            <w:pPr>
              <w:pStyle w:val="TableParagraph"/>
              <w:widowControl/>
              <w:ind w:left="0"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4D7662">
            <w:pPr>
              <w:pStyle w:val="TableParagraph"/>
              <w:widowControl/>
              <w:ind w:left="0" w:right="72"/>
              <w:rPr>
                <w:rFonts w:cstheme="minorHAnsi"/>
              </w:rPr>
            </w:pPr>
            <w:r w:rsidRPr="0007664C">
              <w:rPr>
                <w:rFonts w:cstheme="minorHAnsi"/>
                <w:iCs/>
                <w:spacing w:val="-1"/>
              </w:rPr>
              <w:t>NEWSCOMMENT</w:t>
            </w:r>
          </w:p>
        </w:tc>
      </w:tr>
      <w:tr w:rsidR="000942D7" w:rsidRPr="003504BB" w14:paraId="3DFAA2CC"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4D7662">
            <w:pPr>
              <w:pStyle w:val="TableParagraph"/>
              <w:widowControl/>
              <w:spacing w:line="272" w:lineRule="exact"/>
              <w:ind w:left="0"/>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6B3D07">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4D7662">
            <w:pPr>
              <w:ind w:left="0"/>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4D7662">
            <w:pPr>
              <w:pStyle w:val="TableParagraph"/>
              <w:widowControl/>
              <w:ind w:left="0"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D286E" w:rsidRDefault="003E6E55" w:rsidP="004D7662">
            <w:pPr>
              <w:pStyle w:val="TableParagraph"/>
              <w:widowControl/>
              <w:ind w:left="0" w:right="72"/>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4D7662">
            <w:pPr>
              <w:pStyle w:val="TableParagraph"/>
              <w:widowControl/>
              <w:ind w:left="0"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07664C" w:rsidRDefault="003E6E55" w:rsidP="004D7662">
            <w:pPr>
              <w:pStyle w:val="TableParagraph"/>
              <w:widowControl/>
              <w:ind w:left="0" w:right="72"/>
              <w:rPr>
                <w:rFonts w:cstheme="minorHAnsi"/>
                <w:iCs/>
                <w:spacing w:val="-1"/>
              </w:rPr>
            </w:pPr>
            <w:r w:rsidRPr="0007664C">
              <w:rPr>
                <w:rFonts w:cstheme="minorHAnsi"/>
                <w:iCs/>
                <w:spacing w:val="-1"/>
              </w:rPr>
              <w:t>EURUNCOMMENT</w:t>
            </w:r>
          </w:p>
        </w:tc>
      </w:tr>
      <w:tr w:rsidR="000942D7" w:rsidRPr="003504BB" w14:paraId="5E912D73"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lastRenderedPageBreak/>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rsidP="004D7662">
            <w:pPr>
              <w:pStyle w:val="TableParagraph"/>
              <w:widowControl/>
              <w:ind w:left="0"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07664C" w:rsidRDefault="001810F7" w:rsidP="004D7662">
            <w:pPr>
              <w:pStyle w:val="TableParagraph"/>
              <w:widowControl/>
              <w:ind w:left="0" w:right="72"/>
              <w:rPr>
                <w:rFonts w:cstheme="minorHAnsi"/>
                <w:iCs/>
                <w:spacing w:val="-1"/>
              </w:rPr>
            </w:pPr>
            <w:r w:rsidRPr="0007664C">
              <w:rPr>
                <w:rFonts w:cstheme="minorHAnsi"/>
                <w:iCs/>
                <w:spacing w:val="-1"/>
              </w:rPr>
              <w:t>HMTRECOMMENT</w:t>
            </w:r>
          </w:p>
        </w:tc>
      </w:tr>
      <w:tr w:rsidR="000942D7" w:rsidRPr="003504BB" w14:paraId="62B32C80"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USBEUCOMMENT</w:t>
            </w:r>
          </w:p>
        </w:tc>
      </w:tr>
      <w:tr w:rsidR="000942D7" w:rsidRPr="003504BB" w14:paraId="3479FC58"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4D7662">
            <w:pPr>
              <w:pStyle w:val="TableParagraph"/>
              <w:widowControl/>
              <w:ind w:left="0"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USBDEPCOMMENT</w:t>
            </w:r>
          </w:p>
        </w:tc>
      </w:tr>
      <w:tr w:rsidR="000942D7" w:rsidRPr="003504BB" w14:paraId="025D8365"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382C926" w14:textId="1ED6130D" w:rsidR="000942D7" w:rsidRPr="00A70407" w:rsidRDefault="004F75A4" w:rsidP="004D7662">
            <w:pPr>
              <w:pStyle w:val="TableParagraph"/>
              <w:widowControl/>
              <w:ind w:left="0"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USBDIRCOMMENT</w:t>
            </w:r>
          </w:p>
        </w:tc>
      </w:tr>
      <w:tr w:rsidR="000942D7" w:rsidRPr="003504BB" w14:paraId="010F74FC"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USGENCOMMENT</w:t>
            </w:r>
          </w:p>
        </w:tc>
      </w:tr>
      <w:tr w:rsidR="000942D7" w:rsidRPr="003504BB" w14:paraId="7632A9E0"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07664C" w:rsidRDefault="004F75A4" w:rsidP="004D7662">
            <w:pPr>
              <w:pStyle w:val="TableParagraph"/>
              <w:widowControl/>
              <w:ind w:left="0" w:right="72"/>
              <w:rPr>
                <w:rFonts w:cstheme="minorHAnsi"/>
                <w:iCs/>
                <w:spacing w:val="-1"/>
              </w:rPr>
            </w:pPr>
            <w:r w:rsidRPr="0007664C">
              <w:rPr>
                <w:rFonts w:cstheme="minorHAnsi"/>
                <w:iCs/>
                <w:spacing w:val="-1"/>
              </w:rPr>
              <w:t>USOFFCOMMENT</w:t>
            </w:r>
          </w:p>
        </w:tc>
      </w:tr>
      <w:tr w:rsidR="000942D7" w:rsidRPr="003504BB" w14:paraId="20600937"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4D7662">
            <w:pPr>
              <w:pStyle w:val="TableParagraph"/>
              <w:widowControl/>
              <w:ind w:left="0"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07664C" w:rsidRDefault="004F75A4" w:rsidP="004D7662">
            <w:pPr>
              <w:pStyle w:val="TableParagraph"/>
              <w:widowControl/>
              <w:ind w:left="0" w:right="72"/>
              <w:rPr>
                <w:rFonts w:cstheme="minorHAnsi"/>
                <w:iCs/>
                <w:spacing w:val="-1"/>
              </w:rPr>
            </w:pPr>
            <w:r w:rsidRPr="0007664C">
              <w:rPr>
                <w:rFonts w:cstheme="minorHAnsi"/>
                <w:iCs/>
                <w:spacing w:val="-1"/>
              </w:rPr>
              <w:t>UNCONSOCOMMENT</w:t>
            </w:r>
          </w:p>
        </w:tc>
      </w:tr>
      <w:tr w:rsidR="000942D7" w:rsidRPr="003504BB" w14:paraId="4DD4A966" w14:textId="77777777" w:rsidTr="006B3D07">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73746A">
            <w:pPr>
              <w:pStyle w:val="TableParagraph"/>
              <w:widowControl/>
              <w:ind w:left="0" w:right="72"/>
              <w:jc w:val="left"/>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07664C" w:rsidRDefault="00FF0D4F" w:rsidP="004D7662">
            <w:pPr>
              <w:pStyle w:val="TableParagraph"/>
              <w:widowControl/>
              <w:ind w:left="0" w:right="72"/>
              <w:rPr>
                <w:rFonts w:cstheme="minorHAnsi"/>
                <w:iCs/>
                <w:spacing w:val="-1"/>
              </w:rPr>
            </w:pPr>
            <w:r w:rsidRPr="0007664C">
              <w:rPr>
                <w:rFonts w:cstheme="minorHAnsi"/>
                <w:iCs/>
                <w:spacing w:val="-1"/>
              </w:rPr>
              <w:t>WORLDBANKCOMMENT</w:t>
            </w:r>
          </w:p>
        </w:tc>
      </w:tr>
      <w:tr w:rsidR="000942D7" w:rsidRPr="003504BB" w14:paraId="532EA503"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4D7662">
            <w:pPr>
              <w:ind w:left="0"/>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73746A">
            <w:pPr>
              <w:pStyle w:val="TableParagraph"/>
              <w:widowControl/>
              <w:ind w:left="0" w:right="72"/>
              <w:jc w:val="left"/>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4D7662">
            <w:pPr>
              <w:pStyle w:val="TableParagraph"/>
              <w:widowControl/>
              <w:ind w:left="0"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73746A">
            <w:pPr>
              <w:pStyle w:val="TableParagraph"/>
              <w:widowControl/>
              <w:ind w:left="0" w:right="72"/>
              <w:jc w:val="left"/>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4D7662">
            <w:pPr>
              <w:pStyle w:val="TableParagraph"/>
              <w:widowControl/>
              <w:ind w:left="0"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73746A">
            <w:pPr>
              <w:pStyle w:val="TableParagraph"/>
              <w:widowControl/>
              <w:ind w:left="0" w:right="72"/>
              <w:jc w:val="left"/>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4D7662">
            <w:pPr>
              <w:pStyle w:val="TableParagraph"/>
              <w:widowControl/>
              <w:ind w:left="0"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73746A">
            <w:pPr>
              <w:pStyle w:val="TableParagraph"/>
              <w:widowControl/>
              <w:ind w:left="0" w:right="72"/>
              <w:jc w:val="left"/>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4D7662">
            <w:pPr>
              <w:pStyle w:val="TableParagraph"/>
              <w:widowControl/>
              <w:ind w:left="0"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4D7662">
            <w:pPr>
              <w:ind w:left="0" w:right="72"/>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73746A">
            <w:pPr>
              <w:pStyle w:val="TableParagraph"/>
              <w:widowControl/>
              <w:spacing w:line="267" w:lineRule="exact"/>
              <w:ind w:left="0" w:right="72"/>
              <w:jc w:val="lef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4D7662">
            <w:pPr>
              <w:pStyle w:val="TableParagraph"/>
              <w:widowControl/>
              <w:ind w:left="0"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73746A">
            <w:pPr>
              <w:pStyle w:val="TableParagraph"/>
              <w:widowControl/>
              <w:spacing w:line="267" w:lineRule="exact"/>
              <w:ind w:left="0" w:right="72"/>
              <w:jc w:val="lef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4D7662">
            <w:pPr>
              <w:pStyle w:val="TableParagraph"/>
              <w:widowControl/>
              <w:ind w:left="0"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4D7662">
            <w:pPr>
              <w:ind w:left="0" w:right="72"/>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73746A">
            <w:pPr>
              <w:pStyle w:val="TableParagraph"/>
              <w:widowControl/>
              <w:spacing w:line="267" w:lineRule="exact"/>
              <w:ind w:left="0" w:right="72"/>
              <w:jc w:val="lef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4D7662">
            <w:pPr>
              <w:pStyle w:val="TableParagraph"/>
              <w:widowControl/>
              <w:ind w:left="0"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73746A">
            <w:pPr>
              <w:pStyle w:val="TableParagraph"/>
              <w:widowControl/>
              <w:spacing w:line="267" w:lineRule="exact"/>
              <w:ind w:left="0" w:right="72"/>
              <w:jc w:val="lef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4D7662">
            <w:pPr>
              <w:pStyle w:val="TableParagraph"/>
              <w:widowControl/>
              <w:ind w:left="0"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73746A">
            <w:pPr>
              <w:pStyle w:val="TableParagraph"/>
              <w:widowControl/>
              <w:spacing w:line="267" w:lineRule="exact"/>
              <w:ind w:left="0" w:right="72"/>
              <w:jc w:val="lef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4D7662">
            <w:pPr>
              <w:pStyle w:val="TableParagraph"/>
              <w:widowControl/>
              <w:ind w:left="0"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73746A">
            <w:pPr>
              <w:pStyle w:val="TableParagraph"/>
              <w:widowControl/>
              <w:spacing w:line="267" w:lineRule="exact"/>
              <w:ind w:left="0" w:right="72"/>
              <w:jc w:val="lef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4D7662">
            <w:pPr>
              <w:pStyle w:val="TableParagraph"/>
              <w:widowControl/>
              <w:ind w:left="0"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4D7662">
            <w:pPr>
              <w:ind w:left="0" w:right="72"/>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4D7662">
            <w:pPr>
              <w:pStyle w:val="TableParagraph"/>
              <w:widowControl/>
              <w:ind w:left="0"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4D7662">
            <w:pPr>
              <w:pStyle w:val="TableParagraph"/>
              <w:widowControl/>
              <w:ind w:left="0"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73746A">
            <w:pPr>
              <w:pStyle w:val="TableParagraph"/>
              <w:widowControl/>
              <w:spacing w:line="267" w:lineRule="exact"/>
              <w:ind w:left="0" w:right="72"/>
              <w:jc w:val="lef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4D7662">
            <w:pPr>
              <w:pStyle w:val="TableParagraph"/>
              <w:widowControl/>
              <w:ind w:left="0"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6B3D07">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73746A">
            <w:pPr>
              <w:ind w:left="0"/>
              <w:jc w:val="left"/>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4D7662">
            <w:pPr>
              <w:pStyle w:val="TableParagraph"/>
              <w:widowControl/>
              <w:ind w:left="0"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4D7662">
            <w:pPr>
              <w:pStyle w:val="TableParagraph"/>
              <w:widowControl/>
              <w:ind w:left="0"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73746A">
            <w:pPr>
              <w:pStyle w:val="TableParagraph"/>
              <w:widowControl/>
              <w:spacing w:line="267" w:lineRule="exact"/>
              <w:ind w:left="0" w:right="72"/>
              <w:jc w:val="lef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4D7662">
            <w:pPr>
              <w:pStyle w:val="TableParagraph"/>
              <w:widowControl/>
              <w:ind w:left="0"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73746A">
            <w:pPr>
              <w:pStyle w:val="TableParagraph"/>
              <w:widowControl/>
              <w:spacing w:line="267" w:lineRule="exact"/>
              <w:ind w:left="0" w:right="72"/>
              <w:jc w:val="lef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4D7662">
            <w:pPr>
              <w:pStyle w:val="TableParagraph"/>
              <w:widowControl/>
              <w:ind w:left="0"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2F0BDE7" w14:textId="2DA07E4C" w:rsidR="008F3DF7" w:rsidRPr="00C50432" w:rsidRDefault="008F3DF7" w:rsidP="0073746A">
            <w:pPr>
              <w:pStyle w:val="TableParagraph"/>
              <w:widowControl/>
              <w:spacing w:line="267" w:lineRule="exact"/>
              <w:ind w:left="0" w:right="72"/>
              <w:jc w:val="left"/>
              <w:rPr>
                <w:rFonts w:cstheme="minorHAnsi"/>
                <w:lang w:val="fr-FR"/>
              </w:rPr>
            </w:pPr>
            <w:r w:rsidRPr="00C50432">
              <w:rPr>
                <w:rFonts w:cstheme="minorHAnsi"/>
                <w:lang w:val="fr-FR"/>
              </w:rPr>
              <w:t xml:space="preserve">Banque de France, CECEI, </w:t>
            </w:r>
            <w:r w:rsidR="00356C93">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8C995CA" w14:textId="66DE08F4" w:rsidR="008F3DF7" w:rsidRPr="00C50432" w:rsidRDefault="008F3DF7" w:rsidP="0073746A">
            <w:pPr>
              <w:pStyle w:val="TableParagraph"/>
              <w:widowControl/>
              <w:spacing w:line="267" w:lineRule="exact"/>
              <w:ind w:left="0" w:right="72"/>
              <w:jc w:val="left"/>
              <w:rPr>
                <w:rFonts w:cstheme="minorHAnsi"/>
                <w:lang w:val="fr-FR"/>
              </w:rPr>
            </w:pPr>
            <w:r w:rsidRPr="00C50432">
              <w:rPr>
                <w:rFonts w:cstheme="minorHAnsi"/>
                <w:lang w:val="fr-FR"/>
              </w:rPr>
              <w:t xml:space="preserve">Banque de France, Commission Bancaire, </w:t>
            </w:r>
            <w:r w:rsidR="00993B7D">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C809CA4" w14:textId="70A0400D" w:rsidR="008F3DF7" w:rsidRPr="00694E74" w:rsidRDefault="008F3DF7" w:rsidP="0073746A">
            <w:pPr>
              <w:pStyle w:val="TableParagraph"/>
              <w:widowControl/>
              <w:spacing w:line="269" w:lineRule="exact"/>
              <w:ind w:left="0" w:right="72"/>
              <w:jc w:val="left"/>
              <w:rPr>
                <w:rFonts w:cstheme="minorHAnsi"/>
              </w:rPr>
            </w:pPr>
            <w:r w:rsidRPr="00694E74">
              <w:rPr>
                <w:rFonts w:cstheme="minorHAnsi"/>
              </w:rPr>
              <w:t>British Virgin Islands Financial Services</w:t>
            </w:r>
            <w:r w:rsidR="00FE619F">
              <w:rPr>
                <w:rFonts w:cstheme="minorHAnsi"/>
              </w:rPr>
              <w:t xml:space="preserve"> </w:t>
            </w:r>
            <w:r w:rsidRPr="00694E74">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4D7662">
            <w:pPr>
              <w:pStyle w:val="TableParagraph"/>
              <w:widowControl/>
              <w:ind w:left="0"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73746A">
            <w:pPr>
              <w:pStyle w:val="TableParagraph"/>
              <w:widowControl/>
              <w:spacing w:line="269" w:lineRule="exact"/>
              <w:ind w:left="0" w:right="72"/>
              <w:jc w:val="left"/>
              <w:rPr>
                <w:rFonts w:cstheme="minorHAnsi"/>
              </w:rPr>
            </w:pPr>
            <w:r w:rsidRPr="00694E74">
              <w:rPr>
                <w:rFonts w:cstheme="minorHAnsi"/>
              </w:rPr>
              <w:lastRenderedPageBreak/>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4D7662">
            <w:pPr>
              <w:pStyle w:val="TableParagraph"/>
              <w:widowControl/>
              <w:ind w:left="0"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B1EDCC2" w14:textId="6D018144" w:rsidR="008F3DF7" w:rsidRPr="00C50432" w:rsidRDefault="008F3DF7" w:rsidP="0073746A">
            <w:pPr>
              <w:pStyle w:val="TableParagraph"/>
              <w:widowControl/>
              <w:spacing w:line="269" w:lineRule="exact"/>
              <w:ind w:left="0" w:right="72"/>
              <w:jc w:val="left"/>
              <w:rPr>
                <w:rFonts w:cstheme="minorHAnsi"/>
                <w:lang w:val="fr-FR"/>
              </w:rPr>
            </w:pPr>
            <w:r w:rsidRPr="00C50432">
              <w:rPr>
                <w:rFonts w:cstheme="minorHAnsi"/>
                <w:lang w:val="fr-FR"/>
              </w:rPr>
              <w:t xml:space="preserve">Commission de Surveillance du Secteur Financier, </w:t>
            </w:r>
            <w:r w:rsidR="00356C93">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4D7662">
            <w:pPr>
              <w:pStyle w:val="TableParagraph"/>
              <w:widowControl/>
              <w:ind w:left="0"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4D7662">
            <w:pPr>
              <w:ind w:left="0" w:right="72"/>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73746A">
            <w:pPr>
              <w:pStyle w:val="TableParagraph"/>
              <w:widowControl/>
              <w:spacing w:line="269" w:lineRule="exact"/>
              <w:ind w:left="0" w:right="72"/>
              <w:jc w:val="lef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73746A">
            <w:pPr>
              <w:pStyle w:val="TableParagraph"/>
              <w:widowControl/>
              <w:spacing w:line="269" w:lineRule="exact"/>
              <w:ind w:left="0" w:right="72"/>
              <w:jc w:val="lef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4D7662">
            <w:pPr>
              <w:pStyle w:val="TableParagraph"/>
              <w:widowControl/>
              <w:ind w:left="0"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7C972FD" w14:textId="2063B079" w:rsidR="00782989" w:rsidRPr="002870EC" w:rsidRDefault="00782989" w:rsidP="0073746A">
            <w:pPr>
              <w:pStyle w:val="TableParagraph"/>
              <w:widowControl/>
              <w:spacing w:line="269" w:lineRule="exact"/>
              <w:ind w:left="0" w:right="72"/>
              <w:jc w:val="lef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00FE619F">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4D7662">
            <w:pPr>
              <w:pStyle w:val="TableParagraph"/>
              <w:widowControl/>
              <w:ind w:left="0"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73746A">
            <w:pPr>
              <w:pStyle w:val="TableParagraph"/>
              <w:widowControl/>
              <w:spacing w:line="269" w:lineRule="exact"/>
              <w:ind w:left="0" w:right="72"/>
              <w:jc w:val="left"/>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4D7662">
            <w:pPr>
              <w:pStyle w:val="TableParagraph"/>
              <w:widowControl/>
              <w:ind w:left="0"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4D7662">
            <w:pPr>
              <w:pStyle w:val="TableParagraph"/>
              <w:widowControl/>
              <w:ind w:left="0"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4D7662">
            <w:pPr>
              <w:pStyle w:val="TableParagraph"/>
              <w:widowControl/>
              <w:ind w:left="0"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73746A">
            <w:pPr>
              <w:pStyle w:val="TableParagraph"/>
              <w:widowControl/>
              <w:spacing w:line="268" w:lineRule="exact"/>
              <w:ind w:left="0" w:right="72"/>
              <w:jc w:val="lef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4D7662">
            <w:pPr>
              <w:pStyle w:val="TableParagraph"/>
              <w:widowControl/>
              <w:ind w:left="0"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73746A">
            <w:pPr>
              <w:pStyle w:val="TableParagraph"/>
              <w:widowControl/>
              <w:spacing w:line="267" w:lineRule="exact"/>
              <w:ind w:left="0" w:right="72"/>
              <w:jc w:val="lef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4D7662">
            <w:pPr>
              <w:pStyle w:val="TableParagraph"/>
              <w:widowControl/>
              <w:ind w:left="0"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4D7662">
            <w:pPr>
              <w:pStyle w:val="TableParagraph"/>
              <w:widowControl/>
              <w:ind w:left="0"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4D7662">
            <w:pPr>
              <w:pStyle w:val="TableParagraph"/>
              <w:widowControl/>
              <w:ind w:left="0"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4D7662">
            <w:pPr>
              <w:pStyle w:val="TableParagraph"/>
              <w:widowControl/>
              <w:ind w:left="0"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4D7662">
            <w:pPr>
              <w:pStyle w:val="TableParagraph"/>
              <w:widowControl/>
              <w:ind w:left="0"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4D7662">
            <w:pPr>
              <w:pStyle w:val="TableParagraph"/>
              <w:widowControl/>
              <w:ind w:left="0"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4D7662">
            <w:pPr>
              <w:pStyle w:val="TableParagraph"/>
              <w:widowControl/>
              <w:ind w:left="0"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4D7662">
            <w:pPr>
              <w:pStyle w:val="TableParagraph"/>
              <w:widowControl/>
              <w:ind w:left="0"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4D7662">
            <w:pPr>
              <w:pStyle w:val="TableParagraph"/>
              <w:widowControl/>
              <w:ind w:left="0"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73746A">
            <w:pPr>
              <w:pStyle w:val="TableParagraph"/>
              <w:widowControl/>
              <w:spacing w:line="267" w:lineRule="exact"/>
              <w:ind w:left="0" w:right="72"/>
              <w:jc w:val="lef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4D7662">
            <w:pPr>
              <w:pStyle w:val="TableParagraph"/>
              <w:widowControl/>
              <w:ind w:left="0"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73746A">
            <w:pPr>
              <w:pStyle w:val="TableParagraph"/>
              <w:widowControl/>
              <w:spacing w:line="269" w:lineRule="exact"/>
              <w:ind w:left="0" w:right="72"/>
              <w:jc w:val="lef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73746A">
            <w:pPr>
              <w:pStyle w:val="TableParagraph"/>
              <w:widowControl/>
              <w:ind w:left="0" w:right="72"/>
              <w:jc w:val="lef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73746A">
            <w:pPr>
              <w:pStyle w:val="TableParagraph"/>
              <w:widowControl/>
              <w:spacing w:line="267" w:lineRule="exact"/>
              <w:ind w:left="0" w:right="72"/>
              <w:jc w:val="lef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4D7662">
            <w:pPr>
              <w:pStyle w:val="TableParagraph"/>
              <w:widowControl/>
              <w:ind w:left="0"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73746A">
            <w:pPr>
              <w:autoSpaceDE w:val="0"/>
              <w:autoSpaceDN w:val="0"/>
              <w:adjustRightInd w:val="0"/>
              <w:ind w:left="0" w:right="72"/>
              <w:jc w:val="left"/>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27821F9D" w:rsidR="00365A74" w:rsidRPr="005472A6" w:rsidRDefault="00216711" w:rsidP="004D7662">
            <w:pPr>
              <w:pStyle w:val="TableParagraph"/>
              <w:widowControl/>
              <w:ind w:left="0" w:right="72"/>
              <w:jc w:val="center"/>
              <w:rPr>
                <w:rFonts w:cstheme="minorHAnsi"/>
                <w:iCs/>
                <w:spacing w:val="-1"/>
              </w:rPr>
            </w:pPr>
            <w:r>
              <w:rPr>
                <w:rFonts w:cstheme="minorHAnsi"/>
                <w:iCs/>
                <w:spacing w:val="-1"/>
              </w:rPr>
              <w:t>[</w:t>
            </w:r>
            <w:r w:rsidR="00365A74" w:rsidRPr="005472A6">
              <w:rPr>
                <w:rFonts w:cstheme="minorHAnsi"/>
                <w:iCs/>
                <w:spacing w:val="-1"/>
              </w:rPr>
              <w:t>SECRESULT</w:t>
            </w:r>
            <w:r>
              <w:rPr>
                <w:rFonts w:cstheme="minorHAnsi"/>
                <w:iCs/>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14D238A1" w:rsidR="00365A74" w:rsidRPr="005472A6" w:rsidRDefault="00216711" w:rsidP="004D7662">
            <w:pPr>
              <w:ind w:left="0" w:right="72"/>
              <w:rPr>
                <w:rFonts w:asciiTheme="minorHAnsi" w:hAnsiTheme="minorHAnsi" w:cstheme="minorHAnsi"/>
                <w:bCs/>
                <w:sz w:val="22"/>
                <w:szCs w:val="22"/>
              </w:rPr>
            </w:pPr>
            <w:r>
              <w:rPr>
                <w:rFonts w:asciiTheme="minorHAnsi" w:hAnsiTheme="minorHAnsi" w:cstheme="minorHAnsi"/>
                <w:bCs/>
                <w:sz w:val="22"/>
                <w:szCs w:val="22"/>
              </w:rPr>
              <w:t>[</w:t>
            </w:r>
            <w:r w:rsidR="00365A74" w:rsidRPr="005472A6">
              <w:rPr>
                <w:rFonts w:asciiTheme="minorHAnsi" w:hAnsiTheme="minorHAnsi" w:cstheme="minorHAnsi"/>
                <w:bCs/>
                <w:sz w:val="22"/>
                <w:szCs w:val="22"/>
              </w:rPr>
              <w:t>SECCOMMENT</w:t>
            </w:r>
            <w:r>
              <w:rPr>
                <w:rFonts w:asciiTheme="minorHAnsi" w:hAnsiTheme="minorHAnsi" w:cstheme="minorHAnsi"/>
                <w:bCs/>
                <w:sz w:val="22"/>
                <w:szCs w:val="22"/>
              </w:rPr>
              <w:t>]</w:t>
            </w:r>
          </w:p>
        </w:tc>
      </w:tr>
      <w:tr w:rsidR="00365A74" w:rsidRPr="003504BB" w14:paraId="0925C21E"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 xml:space="preserve">Securities and Exchange Commission, Brazil </w:t>
            </w:r>
          </w:p>
          <w:p w14:paraId="1A10561C" w14:textId="682CFDFF"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4D7662">
            <w:pPr>
              <w:pStyle w:val="TableParagraph"/>
              <w:widowControl/>
              <w:ind w:left="0"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4D7662">
            <w:pPr>
              <w:pStyle w:val="TableParagraph"/>
              <w:widowControl/>
              <w:ind w:left="0"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4D7662">
            <w:pPr>
              <w:pStyle w:val="TableParagraph"/>
              <w:widowControl/>
              <w:ind w:left="0"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4D7662">
            <w:pPr>
              <w:ind w:left="0" w:right="72"/>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4D7662">
            <w:pPr>
              <w:pStyle w:val="TableParagraph"/>
              <w:widowControl/>
              <w:ind w:left="0"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4D7662">
            <w:pPr>
              <w:pStyle w:val="TableParagraph"/>
              <w:widowControl/>
              <w:ind w:left="0"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73746A">
            <w:pPr>
              <w:pStyle w:val="TableParagraph"/>
              <w:widowControl/>
              <w:spacing w:line="267" w:lineRule="exact"/>
              <w:ind w:left="0" w:right="72"/>
              <w:jc w:val="lef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4D7662">
            <w:pPr>
              <w:pStyle w:val="TableParagraph"/>
              <w:widowControl/>
              <w:ind w:left="0"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73746A">
            <w:pPr>
              <w:pStyle w:val="TableParagraph"/>
              <w:widowControl/>
              <w:spacing w:line="269" w:lineRule="exact"/>
              <w:ind w:left="0" w:right="72"/>
              <w:jc w:val="lef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73746A">
            <w:pPr>
              <w:pStyle w:val="TableParagraph"/>
              <w:widowControl/>
              <w:spacing w:line="267" w:lineRule="exact"/>
              <w:ind w:left="0" w:right="72"/>
              <w:jc w:val="left"/>
              <w:rPr>
                <w:rFonts w:eastAsia="Times New Roman" w:cstheme="minorHAnsi"/>
              </w:rPr>
            </w:pPr>
            <w:r w:rsidRPr="00A70407">
              <w:rPr>
                <w:rFonts w:cstheme="minorHAnsi"/>
              </w:rPr>
              <w:lastRenderedPageBreak/>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4D7662">
            <w:pPr>
              <w:pStyle w:val="TableParagraph"/>
              <w:widowControl/>
              <w:ind w:left="0"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6B3D07">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73746A">
            <w:pPr>
              <w:pStyle w:val="TableParagraph"/>
              <w:widowControl/>
              <w:spacing w:line="267" w:lineRule="exact"/>
              <w:ind w:left="0"/>
              <w:jc w:val="lef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4D7662">
            <w:pPr>
              <w:pStyle w:val="TableParagraph"/>
              <w:widowControl/>
              <w:spacing w:line="267" w:lineRule="exact"/>
              <w:ind w:left="0"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4D7662">
            <w:pPr>
              <w:ind w:left="0"/>
              <w:rPr>
                <w:rFonts w:asciiTheme="minorHAnsi" w:hAnsiTheme="minorHAnsi" w:cstheme="minorHAnsi"/>
                <w:sz w:val="22"/>
                <w:szCs w:val="22"/>
              </w:rPr>
            </w:pPr>
          </w:p>
        </w:tc>
      </w:tr>
      <w:tr w:rsidR="00365A74" w:rsidRPr="003504BB" w14:paraId="44AAF45A"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73746A">
            <w:pPr>
              <w:pStyle w:val="TableParagraph"/>
              <w:widowControl/>
              <w:spacing w:line="267" w:lineRule="exact"/>
              <w:ind w:left="0" w:right="72"/>
              <w:jc w:val="lef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4D7662">
            <w:pPr>
              <w:pStyle w:val="TableParagraph"/>
              <w:widowControl/>
              <w:ind w:left="0"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4D7662">
            <w:pPr>
              <w:ind w:left="0" w:right="72"/>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6B3D07">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73746A">
            <w:pPr>
              <w:pStyle w:val="TableParagraph"/>
              <w:widowControl/>
              <w:spacing w:line="267" w:lineRule="exact"/>
              <w:ind w:left="0" w:right="72"/>
              <w:jc w:val="lef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4D7662">
            <w:pPr>
              <w:pStyle w:val="TableParagraph"/>
              <w:widowControl/>
              <w:ind w:left="0"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4D7662">
            <w:pPr>
              <w:ind w:left="0" w:right="72"/>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6B3D07">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4D7662">
            <w:pPr>
              <w:pStyle w:val="TableParagraph"/>
              <w:widowControl/>
              <w:spacing w:line="272" w:lineRule="exact"/>
              <w:ind w:left="0"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4D7662">
            <w:pPr>
              <w:ind w:left="0"/>
              <w:rPr>
                <w:rFonts w:asciiTheme="minorHAnsi" w:hAnsiTheme="minorHAnsi" w:cstheme="minorHAnsi"/>
                <w:sz w:val="22"/>
                <w:szCs w:val="22"/>
              </w:rPr>
            </w:pPr>
          </w:p>
        </w:tc>
      </w:tr>
    </w:tbl>
    <w:p w14:paraId="5A2634DA" w14:textId="77777777" w:rsidR="00C5138E" w:rsidRDefault="00C5138E" w:rsidP="004D7662">
      <w:pPr>
        <w:ind w:left="0"/>
        <w:rPr>
          <w:rFonts w:asciiTheme="minorHAnsi" w:hAnsiTheme="minorHAnsi" w:cstheme="minorHAnsi"/>
          <w:b/>
          <w:bCs/>
          <w:sz w:val="22"/>
          <w:szCs w:val="22"/>
          <w:u w:val="single"/>
        </w:rPr>
        <w:sectPr w:rsidR="00C5138E" w:rsidSect="007314E0">
          <w:footerReference w:type="first" r:id="rId12"/>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rPr>
          <w:rFonts w:asciiTheme="minorHAnsi" w:hAnsiTheme="minorHAnsi" w:cstheme="minorHAnsi"/>
          <w:sz w:val="22"/>
          <w:szCs w:val="22"/>
          <w:highlight w:val="cyan"/>
        </w:rPr>
      </w:pPr>
    </w:p>
    <w:p w14:paraId="0B7C8289" w14:textId="2C6B5E3F" w:rsidR="00CB175E" w:rsidRDefault="00CB175E" w:rsidP="00CB175E">
      <w:pPr>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39573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w:t>
      </w:r>
      <w:r w:rsidR="00DD30EE" w:rsidRPr="003C5370">
        <w:rPr>
          <w:rFonts w:asciiTheme="minorHAnsi" w:hAnsiTheme="minorHAnsi" w:cstheme="minorHAnsi"/>
          <w:sz w:val="22"/>
          <w:szCs w:val="22"/>
          <w:lang w:val="en-CA"/>
        </w:rPr>
        <w:t>in the United States</w:t>
      </w:r>
      <w:r w:rsidR="00DD30EE" w:rsidRPr="00496DE4">
        <w:rPr>
          <w:rFonts w:asciiTheme="minorHAnsi" w:hAnsiTheme="minorHAnsi" w:cstheme="minorHAnsi"/>
          <w:color w:val="FF0000"/>
          <w:sz w:val="22"/>
          <w:szCs w:val="22"/>
          <w:lang w:val="en-CA"/>
        </w:rPr>
        <w:t xml:space="preserve"> </w:t>
      </w:r>
      <w:r w:rsidRPr="00CB175E">
        <w:rPr>
          <w:rFonts w:asciiTheme="minorHAnsi" w:hAnsiTheme="minorHAnsi" w:cstheme="minorHAnsi"/>
          <w:sz w:val="22"/>
          <w:szCs w:val="22"/>
          <w:lang w:val="en-CA"/>
        </w:rPr>
        <w:t xml:space="preserve">in connection with </w:t>
      </w:r>
      <w:r w:rsidR="00272985">
        <w:rPr>
          <w:rFonts w:asciiTheme="minorHAnsi" w:hAnsiTheme="minorHAnsi" w:cstheme="minorHAnsi"/>
          <w:sz w:val="22"/>
          <w:szCs w:val="22"/>
          <w:lang w:val="en-CA"/>
        </w:rPr>
        <w:t>[</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272985">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272985">
        <w:rPr>
          <w:rFonts w:asciiTheme="minorHAnsi" w:hAnsiTheme="minorHAnsi" w:cstheme="minorHAnsi"/>
          <w:sz w:val="22"/>
          <w:szCs w:val="22"/>
          <w:lang w:val="en-CA"/>
        </w:rPr>
        <w:t>[</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00272985">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t>
      </w:r>
      <w:r w:rsidR="00272985">
        <w:rPr>
          <w:rFonts w:asciiTheme="minorHAnsi" w:hAnsiTheme="minorHAnsi" w:cstheme="minorHAnsi"/>
          <w:sz w:val="22"/>
          <w:szCs w:val="22"/>
          <w:lang w:val="en-CA"/>
        </w:rPr>
        <w:t>[</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00272985">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002771D0" w:rsidRPr="002771D0">
        <w:rPr>
          <w:rFonts w:asciiTheme="minorHAnsi" w:hAnsiTheme="minorHAnsi" w:cstheme="minorHAnsi"/>
          <w:sz w:val="22"/>
          <w:szCs w:val="22"/>
          <w:lang w:val="en-CA"/>
        </w:rPr>
        <w:t>EDUCATIONALANDLICENSINGHITS</w:t>
      </w:r>
      <w:r w:rsidR="00CE53AD" w:rsidRPr="00DF594B">
        <w:rPr>
          <w:rFonts w:asciiTheme="minorHAnsi" w:hAnsiTheme="minorHAnsi" w:cstheme="minorHAnsi"/>
          <w:i/>
          <w:iCs/>
          <w:sz w:val="22"/>
          <w:szCs w:val="22"/>
          <w:lang w:val="en-CA"/>
        </w:rPr>
        <w:t>[RESULTSPENSECTIONS1]</w:t>
      </w:r>
    </w:p>
    <w:p w14:paraId="56B167BF" w14:textId="3AEEA77B" w:rsidR="005200DD" w:rsidRDefault="005200DD" w:rsidP="00CB175E">
      <w:pPr>
        <w:rPr>
          <w:rFonts w:asciiTheme="minorHAnsi" w:hAnsiTheme="minorHAnsi" w:cstheme="minorHAnsi"/>
          <w:sz w:val="22"/>
          <w:szCs w:val="22"/>
          <w:lang w:val="en-CA"/>
        </w:rPr>
      </w:pPr>
    </w:p>
    <w:p w14:paraId="7D3C1679" w14:textId="51ED36E3" w:rsidR="00293A0D" w:rsidRPr="00CB175E" w:rsidRDefault="00A71A34" w:rsidP="0029594A">
      <w:pPr>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29594A">
      <w:pPr>
        <w:rPr>
          <w:rFonts w:asciiTheme="minorHAnsi" w:hAnsiTheme="minorHAnsi" w:cstheme="minorHAnsi"/>
          <w:sz w:val="22"/>
          <w:szCs w:val="22"/>
          <w:lang w:val="en-CA"/>
        </w:rPr>
      </w:pPr>
    </w:p>
    <w:p w14:paraId="12637D0B" w14:textId="145F71F7" w:rsidR="00293A0D" w:rsidRPr="00CB175E" w:rsidRDefault="00D11740" w:rsidP="0029594A">
      <w:pPr>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p>
    <w:p w14:paraId="4772BA22" w14:textId="77777777" w:rsidR="00720417" w:rsidRDefault="00720417" w:rsidP="0029594A">
      <w:pPr>
        <w:rPr>
          <w:rFonts w:asciiTheme="minorHAnsi" w:hAnsiTheme="minorHAnsi" w:cstheme="minorHAnsi"/>
          <w:sz w:val="22"/>
          <w:szCs w:val="22"/>
          <w:lang w:val="en-CA"/>
        </w:rPr>
      </w:pPr>
    </w:p>
    <w:p w14:paraId="4CFF077F" w14:textId="1B581375" w:rsidR="000E6BF0" w:rsidRDefault="00510059" w:rsidP="0029594A">
      <w:pPr>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AE35A" w14:textId="77777777" w:rsidR="00CB175E" w:rsidRPr="00CB175E" w:rsidRDefault="00CB175E" w:rsidP="0029594A">
      <w:pPr>
        <w:rPr>
          <w:rFonts w:asciiTheme="minorHAnsi" w:hAnsiTheme="minorHAnsi" w:cstheme="minorHAnsi"/>
          <w:sz w:val="22"/>
          <w:szCs w:val="22"/>
          <w:lang w:val="en-CA"/>
        </w:rPr>
      </w:pPr>
    </w:p>
    <w:p w14:paraId="676EEC31" w14:textId="219C85D0" w:rsidR="0018754A" w:rsidRPr="00C5138E" w:rsidRDefault="00CB175E" w:rsidP="0029594A">
      <w:pPr>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bookmarkStart w:id="11" w:name="_Hlk23117974"/>
    </w:p>
    <w:p w14:paraId="2A5BBF3D" w14:textId="77777777" w:rsidR="00C5138E" w:rsidRDefault="00C5138E" w:rsidP="008D3011">
      <w:pPr>
        <w:pStyle w:val="Title"/>
        <w:jc w:val="left"/>
        <w:rPr>
          <w:rFonts w:asciiTheme="minorHAnsi" w:hAnsiTheme="minorHAnsi" w:cstheme="minorHAnsi"/>
          <w:sz w:val="22"/>
          <w:szCs w:val="22"/>
        </w:rPr>
        <w:sectPr w:rsidR="00C5138E" w:rsidSect="00F0247A">
          <w:footerReference w:type="first" r:id="rId13"/>
          <w:pgSz w:w="12240" w:h="15840" w:code="1"/>
          <w:pgMar w:top="1440" w:right="1440" w:bottom="360" w:left="1440" w:header="720" w:footer="346" w:gutter="0"/>
          <w:pgNumType w:chapStyle="1"/>
          <w:cols w:space="720"/>
          <w:docGrid w:linePitch="360"/>
        </w:sectPr>
      </w:pPr>
    </w:p>
    <w:p w14:paraId="363AC4D2" w14:textId="77777777" w:rsidR="00F91E92" w:rsidRDefault="00F91E92">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260580D2" w14:textId="62A6DB5F"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p>
    <w:p w14:paraId="4E45F91E" w14:textId="447F42B4" w:rsidR="00CC600A" w:rsidRPr="00064A1C" w:rsidRDefault="008975F3">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50DBACB3" w14:textId="2C09D166" w:rsidR="00064A1C" w:rsidRPr="00064A1C" w:rsidRDefault="008975F3" w:rsidP="00C831A3">
      <w:pPr>
        <w:pStyle w:val="Title"/>
        <w:rPr>
          <w:rFonts w:asciiTheme="minorHAnsi" w:hAnsiTheme="minorHAnsi" w:cstheme="minorHAnsi"/>
          <w:sz w:val="22"/>
          <w:szCs w:val="22"/>
        </w:rPr>
      </w:pPr>
      <w:r>
        <w:rPr>
          <w:rFonts w:asciiTheme="minorHAnsi" w:hAnsiTheme="minorHAnsi" w:cstheme="minorHAnsi"/>
          <w:sz w:val="22"/>
          <w:szCs w:val="22"/>
        </w:rPr>
        <w:t>Employer1</w:t>
      </w:r>
    </w:p>
    <w:bookmarkEnd w:id="11"/>
    <w:p w14:paraId="19A249AD" w14:textId="7DFA429E" w:rsidR="004D7D6B" w:rsidRDefault="004D7D6B" w:rsidP="004D7D6B">
      <w:pPr>
        <w:pStyle w:val="Title"/>
        <w:rPr>
          <w:rFonts w:asciiTheme="minorHAnsi" w:hAnsiTheme="minorHAnsi" w:cstheme="minorHAnsi"/>
          <w:color w:val="FF0000"/>
          <w:sz w:val="22"/>
          <w:szCs w:val="22"/>
          <w:shd w:val="clear" w:color="auto" w:fill="FFFFFF"/>
          <w:lang w:val="en-US"/>
        </w:rPr>
      </w:pPr>
      <w:r w:rsidRPr="003C5370">
        <w:rPr>
          <w:rFonts w:asciiTheme="minorHAnsi" w:hAnsiTheme="minorHAnsi" w:cstheme="minorHAnsi"/>
          <w:sz w:val="22"/>
          <w:szCs w:val="22"/>
        </w:rPr>
        <w:t>[Employer1City], [Employer1State]</w:t>
      </w:r>
    </w:p>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E23829">
        <w:rPr>
          <w:rStyle w:val="FootnoteReference"/>
          <w:rFonts w:asciiTheme="minorHAnsi" w:hAnsiTheme="minorHAnsi" w:cstheme="minorHAnsi"/>
          <w:b w:val="0"/>
          <w:sz w:val="22"/>
          <w:szCs w:val="22"/>
          <w:u w:val="none"/>
        </w:rPr>
        <w:footnoteReference w:id="1"/>
      </w:r>
      <w:r w:rsidR="004F6223" w:rsidRPr="00E23829">
        <w:rPr>
          <w:rFonts w:asciiTheme="minorHAnsi" w:hAnsiTheme="minorHAnsi" w:cstheme="minorHAnsi"/>
          <w:b w:val="0"/>
          <w:bCs/>
          <w:sz w:val="22"/>
          <w:szCs w:val="22"/>
          <w:u w:val="none"/>
          <w:vertAlign w:val="superscript"/>
        </w:rPr>
        <w:t>,</w:t>
      </w:r>
      <w:r w:rsidR="004F6223" w:rsidRPr="00E23829">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76D20F1F"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050413">
        <w:rPr>
          <w:rFonts w:asciiTheme="minorHAnsi" w:hAnsiTheme="minorHAnsi" w:cstheme="minorHAnsi"/>
          <w:noProof/>
          <w:sz w:val="22"/>
          <w:szCs w:val="22"/>
        </w:rPr>
        <w:t>March 2,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E23829">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rPr>
          <w:rFonts w:asciiTheme="minorHAnsi" w:hAnsiTheme="minorHAnsi" w:cstheme="minorHAnsi"/>
          <w:bCs/>
          <w:sz w:val="22"/>
          <w:szCs w:val="22"/>
        </w:rPr>
      </w:pPr>
    </w:p>
    <w:p w14:paraId="2D3CBCA1" w14:textId="2AF3CBA6"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r w:rsidR="00034D29">
        <w:rPr>
          <w:rFonts w:asciiTheme="minorHAnsi" w:hAnsiTheme="minorHAnsi" w:cstheme="minorHAnsi"/>
          <w:sz w:val="22"/>
          <w:szCs w:val="22"/>
        </w:rPr>
        <w:t>(</w:t>
      </w:r>
      <w:r w:rsidR="00B036F5" w:rsidRPr="00B036F5">
        <w:rPr>
          <w:rFonts w:asciiTheme="minorHAnsi" w:hAnsiTheme="minorHAnsi" w:cstheme="minorHAnsi"/>
          <w:sz w:val="22"/>
          <w:szCs w:val="22"/>
        </w:rPr>
        <w:t>also known as</w:t>
      </w:r>
      <w:r w:rsidR="00B036F5">
        <w:t xml:space="preserve"> </w:t>
      </w:r>
      <w:r w:rsidR="00034D29">
        <w:rPr>
          <w:rFonts w:asciiTheme="minorHAnsi" w:hAnsiTheme="minorHAnsi" w:cstheme="minorHAnsi"/>
          <w:sz w:val="22"/>
          <w:szCs w:val="22"/>
        </w:rPr>
        <w:t>[</w:t>
      </w:r>
      <w:proofErr w:type="spellStart"/>
      <w:r w:rsidR="00034D29">
        <w:rPr>
          <w:rFonts w:asciiTheme="minorHAnsi" w:hAnsiTheme="minorHAnsi" w:cstheme="minorHAnsi"/>
          <w:sz w:val="22"/>
          <w:szCs w:val="22"/>
        </w:rPr>
        <w:t>FullAliasName</w:t>
      </w:r>
      <w:proofErr w:type="spellEnd"/>
      <w:r w:rsidR="00034D29">
        <w:rPr>
          <w:rFonts w:asciiTheme="minorHAnsi" w:hAnsiTheme="minorHAnsi" w:cstheme="minorHAnsi"/>
          <w:sz w:val="22"/>
          <w:szCs w:val="22"/>
        </w:rPr>
        <w:t>])</w:t>
      </w:r>
    </w:p>
    <w:p w14:paraId="0E1D3CF7" w14:textId="6CA62AB4"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rPr>
          <w:rFonts w:asciiTheme="minorHAnsi" w:hAnsiTheme="minorHAnsi" w:cstheme="minorHAnsi"/>
          <w:color w:val="FF0000"/>
          <w:sz w:val="22"/>
          <w:szCs w:val="22"/>
        </w:rPr>
      </w:pPr>
    </w:p>
    <w:p w14:paraId="057D5C28" w14:textId="6B1894F0" w:rsidR="004D7D6B" w:rsidRPr="009F276A" w:rsidRDefault="004D7D6B" w:rsidP="009F276A">
      <w:pPr>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or “the subject”) has been associated with several addresses and/or jurisdictions within the past 15 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4C507B">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77777777" w:rsidR="008F6F09" w:rsidRPr="00C55FCF" w:rsidRDefault="008F6F09" w:rsidP="00205BE0">
      <w:pPr>
        <w:tabs>
          <w:tab w:val="left" w:pos="720"/>
        </w:tabs>
        <w:rPr>
          <w:rFonts w:asciiTheme="minorHAnsi" w:hAnsiTheme="minorHAnsi" w:cstheme="minorHAnsi"/>
          <w:bCs/>
          <w:sz w:val="22"/>
          <w:szCs w:val="22"/>
        </w:rPr>
      </w:pPr>
    </w:p>
    <w:p w14:paraId="2B814C80" w14:textId="71BC7E12" w:rsidR="008F6F09" w:rsidRPr="0078511F" w:rsidRDefault="008F6F09" w:rsidP="0078511F">
      <w:pPr>
        <w:pStyle w:val="ListParagraph"/>
        <w:numPr>
          <w:ilvl w:val="0"/>
          <w:numId w:val="44"/>
        </w:numPr>
        <w:rPr>
          <w:rFonts w:asciiTheme="minorHAnsi" w:hAnsiTheme="minorHAnsi" w:cstheme="minorHAnsi"/>
          <w:b/>
          <w:sz w:val="22"/>
          <w:szCs w:val="22"/>
          <w:u w:val="single"/>
        </w:rPr>
      </w:pPr>
      <w:r w:rsidRPr="0078511F">
        <w:rPr>
          <w:rFonts w:asciiTheme="minorHAnsi" w:hAnsiTheme="minorHAnsi" w:cstheme="minorHAnsi"/>
          <w:b/>
          <w:bCs/>
          <w:sz w:val="22"/>
          <w:szCs w:val="22"/>
          <w:u w:val="single"/>
        </w:rPr>
        <w:t xml:space="preserve">BUSINESS AFFILIATIONS </w:t>
      </w:r>
      <w:r w:rsidRPr="0078511F">
        <w:rPr>
          <w:rFonts w:asciiTheme="minorHAnsi" w:hAnsiTheme="minorHAnsi" w:cstheme="minorHAnsi"/>
          <w:b/>
          <w:sz w:val="22"/>
          <w:szCs w:val="22"/>
          <w:u w:val="single"/>
        </w:rPr>
        <w:t>AND EMPLOYMENT HISTORY</w:t>
      </w:r>
      <w:r w:rsidRPr="00E23829">
        <w:rPr>
          <w:rStyle w:val="FootnoteReference"/>
          <w:rFonts w:asciiTheme="minorHAnsi" w:eastAsia="Batang" w:hAnsiTheme="minorHAnsi" w:cstheme="minorHAnsi"/>
          <w:bCs/>
          <w:sz w:val="22"/>
          <w:szCs w:val="22"/>
        </w:rPr>
        <w:footnoteReference w:id="4"/>
      </w:r>
    </w:p>
    <w:p w14:paraId="7474C764" w14:textId="77777777" w:rsidR="00366E23" w:rsidRDefault="00366E23" w:rsidP="00290FC9">
      <w:pPr>
        <w:rPr>
          <w:rFonts w:asciiTheme="minorHAnsi" w:hAnsiTheme="minorHAnsi" w:cstheme="minorHAnsi"/>
          <w:sz w:val="22"/>
          <w:szCs w:val="22"/>
        </w:rPr>
      </w:pPr>
    </w:p>
    <w:p w14:paraId="2EDD1E8A" w14:textId="2582F878" w:rsidR="002431F2" w:rsidRPr="00C55FCF" w:rsidRDefault="003D3BD4" w:rsidP="00C55FCF">
      <w:pPr>
        <w:rPr>
          <w:rFonts w:asciiTheme="minorHAnsi" w:hAnsiTheme="minorHAnsi" w:cstheme="minorHAnsi"/>
          <w:sz w:val="22"/>
          <w:szCs w:val="22"/>
        </w:rPr>
      </w:pPr>
      <w:r>
        <w:rPr>
          <w:rFonts w:asciiTheme="minorHAnsi" w:hAnsiTheme="minorHAnsi" w:cstheme="minorHAnsi"/>
          <w:sz w:val="22"/>
          <w:szCs w:val="22"/>
        </w:rPr>
        <w:lastRenderedPageBreak/>
        <w:t>EMPLOYEEDESCRIPTION</w:t>
      </w:r>
    </w:p>
    <w:p w14:paraId="5D8E76BB" w14:textId="43E26F78" w:rsidR="002431F2" w:rsidRDefault="000874EB" w:rsidP="00290FC9">
      <w:pPr>
        <w:tabs>
          <w:tab w:val="left" w:pos="720"/>
        </w:tabs>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rPr>
          <w:lang w:eastAsia="x-none"/>
        </w:rPr>
      </w:pPr>
      <w:r>
        <w:rPr>
          <w:lang w:eastAsia="x-none"/>
        </w:rPr>
        <w:t xml:space="preserve">            </w:t>
      </w:r>
    </w:p>
    <w:p w14:paraId="769CCAA6" w14:textId="7A6A2EF2" w:rsidR="00965DD4" w:rsidRPr="007C6EB8" w:rsidRDefault="00570219" w:rsidP="007C6EB8">
      <w:pPr>
        <w:rPr>
          <w:rFonts w:asciiTheme="minorHAnsi" w:hAnsiTheme="minorHAnsi" w:cstheme="minorHAnsi"/>
          <w:sz w:val="22"/>
          <w:szCs w:val="22"/>
        </w:rPr>
      </w:pPr>
      <w:r w:rsidRPr="00570219">
        <w:rPr>
          <w:rFonts w:asciiTheme="minorHAnsi" w:hAnsiTheme="minorHAnsi" w:cstheme="minorHAnsi"/>
          <w:sz w:val="22"/>
          <w:szCs w:val="22"/>
        </w:rPr>
        <w:t>DEGREEDESCRIPTION</w:t>
      </w:r>
    </w:p>
    <w:p w14:paraId="415219AF" w14:textId="768B200A" w:rsidR="00CD201E" w:rsidRPr="001433AC" w:rsidRDefault="00AE1680" w:rsidP="00CD201E">
      <w:pPr>
        <w:pStyle w:val="Heading5"/>
        <w:numPr>
          <w:ilvl w:val="0"/>
          <w:numId w:val="44"/>
        </w:numPr>
        <w:rPr>
          <w:rFonts w:asciiTheme="minorHAnsi" w:hAnsiTheme="minorHAnsi" w:cstheme="minorHAnsi"/>
          <w:b/>
          <w:sz w:val="22"/>
          <w:szCs w:val="22"/>
          <w:lang w:val="en-IN"/>
        </w:rPr>
      </w:pPr>
      <w:r>
        <w:rPr>
          <w:rFonts w:asciiTheme="minorHAnsi" w:hAnsiTheme="minorHAnsi" w:cstheme="minorHAnsi"/>
          <w:b/>
          <w:sz w:val="22"/>
          <w:szCs w:val="22"/>
          <w:lang w:val="en-IN"/>
        </w:rPr>
        <w:t>PROFESSIONAL LICENSURE</w:t>
      </w:r>
    </w:p>
    <w:p w14:paraId="1B52E94D" w14:textId="327F2D3D" w:rsidR="00D20CB1" w:rsidRPr="00C74AA8" w:rsidRDefault="003048FE" w:rsidP="00C74AA8">
      <w:pPr>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C74AA8">
        <w:rPr>
          <w:rFonts w:asciiTheme="minorHAnsi" w:hAnsiTheme="minorHAnsi" w:cstheme="minorHAnsi"/>
          <w:sz w:val="22"/>
          <w:szCs w:val="22"/>
        </w:rPr>
        <w:t>[</w:t>
      </w:r>
      <w:r w:rsidR="00C74AA8" w:rsidRPr="003048FE">
        <w:rPr>
          <w:rFonts w:asciiTheme="minorHAnsi" w:hAnsiTheme="minorHAnsi" w:cstheme="minorHAnsi"/>
          <w:sz w:val="22"/>
          <w:szCs w:val="22"/>
        </w:rPr>
        <w:t>PLLICENSEDESC</w:t>
      </w:r>
      <w:r w:rsidR="00C74AA8">
        <w:rPr>
          <w:rFonts w:asciiTheme="minorHAnsi" w:hAnsiTheme="minorHAnsi" w:cstheme="minorHAnsi"/>
          <w:sz w:val="22"/>
          <w:szCs w:val="22"/>
        </w:rPr>
        <w:t>]</w:t>
      </w:r>
    </w:p>
    <w:p w14:paraId="5A0F827D" w14:textId="77777777" w:rsidR="00D5438B" w:rsidRPr="003A2914" w:rsidRDefault="00D5438B" w:rsidP="00505FA0">
      <w:pPr>
        <w:tabs>
          <w:tab w:val="left" w:pos="-1080"/>
          <w:tab w:val="left" w:pos="-720"/>
          <w:tab w:val="left" w:pos="90"/>
          <w:tab w:val="left" w:pos="270"/>
        </w:tabs>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77777777" w:rsidR="000E5105" w:rsidRPr="00333864" w:rsidRDefault="000E5105" w:rsidP="000E5105">
      <w:pPr>
        <w:tabs>
          <w:tab w:val="left" w:pos="-1080"/>
          <w:tab w:val="left" w:pos="-720"/>
          <w:tab w:val="left" w:pos="270"/>
          <w:tab w:val="left" w:pos="720"/>
        </w:tabs>
        <w:rPr>
          <w:rFonts w:asciiTheme="minorHAnsi" w:hAnsiTheme="minorHAnsi" w:cstheme="minorHAnsi"/>
          <w:sz w:val="22"/>
          <w:szCs w:val="22"/>
        </w:rPr>
      </w:pPr>
    </w:p>
    <w:p w14:paraId="040469CA" w14:textId="64A1E251" w:rsidR="000E5105" w:rsidRDefault="00C85A0D" w:rsidP="008D358B">
      <w:pPr>
        <w:keepLines/>
        <w:rPr>
          <w:rFonts w:asciiTheme="minorHAnsi" w:hAnsiTheme="minorHAnsi" w:cstheme="minorHAnsi"/>
          <w:sz w:val="22"/>
          <w:szCs w:val="22"/>
        </w:rPr>
      </w:pPr>
      <w:r>
        <w:rPr>
          <w:rFonts w:asciiTheme="minorHAnsi" w:hAnsiTheme="minorHAnsi" w:cstheme="minorHAnsi"/>
          <w:sz w:val="22"/>
          <w:szCs w:val="22"/>
        </w:rPr>
        <w:t>OTHERREGULATORYREDFLAGSDESCRIPTION</w:t>
      </w:r>
    </w:p>
    <w:p w14:paraId="31742CFF" w14:textId="50EEF7DF" w:rsidR="008D358B" w:rsidRDefault="008D358B" w:rsidP="008D358B">
      <w:pPr>
        <w:keepLines/>
        <w:rPr>
          <w:rFonts w:asciiTheme="minorHAnsi" w:hAnsiTheme="minorHAnsi" w:cstheme="minorHAnsi"/>
          <w:sz w:val="22"/>
          <w:szCs w:val="22"/>
        </w:rPr>
      </w:pPr>
    </w:p>
    <w:p w14:paraId="7AA7F98E" w14:textId="77777777" w:rsidR="008D358B" w:rsidRPr="008F058F" w:rsidRDefault="008D358B" w:rsidP="008D358B">
      <w:pPr>
        <w:keepLines/>
        <w:rPr>
          <w:rFonts w:asciiTheme="minorHAnsi" w:hAnsiTheme="minorHAnsi" w:cstheme="minorHAnsi"/>
          <w:sz w:val="22"/>
          <w:szCs w:val="22"/>
        </w:rPr>
      </w:pPr>
    </w:p>
    <w:p w14:paraId="253CEDB6" w14:textId="3E055B0D" w:rsidR="002D631C" w:rsidRPr="00382ACB" w:rsidRDefault="00D44CAF" w:rsidP="00505FA0">
      <w:pPr>
        <w:pStyle w:val="Heading6"/>
        <w:numPr>
          <w:ilvl w:val="0"/>
          <w:numId w:val="44"/>
        </w:numPr>
        <w:tabs>
          <w:tab w:val="left" w:pos="720"/>
        </w:tabs>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rPr>
          <w:rFonts w:asciiTheme="minorHAnsi" w:hAnsiTheme="minorHAnsi" w:cstheme="minorHAnsi"/>
          <w:bCs/>
          <w:i/>
          <w:sz w:val="22"/>
          <w:szCs w:val="22"/>
          <w:u w:val="single"/>
          <w:lang w:val="x-none"/>
        </w:rPr>
      </w:pPr>
    </w:p>
    <w:p w14:paraId="4029CDE8" w14:textId="357CF406" w:rsidR="00FA1C19" w:rsidRPr="009A06BD" w:rsidRDefault="00FA1C19" w:rsidP="00505FA0">
      <w:pPr>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conducted </w:t>
      </w:r>
      <w:proofErr w:type="spellStart"/>
      <w:r w:rsidRPr="009A06BD">
        <w:rPr>
          <w:rFonts w:asciiTheme="minorHAnsi" w:hAnsiTheme="minorHAnsi" w:cstheme="minorHAnsi"/>
          <w:sz w:val="22"/>
          <w:szCs w:val="22"/>
        </w:rPr>
        <w:t>business.</w:t>
      </w:r>
      <w:r w:rsidR="001A1FFB" w:rsidRPr="009A06BD">
        <w:rPr>
          <w:rFonts w:asciiTheme="minorHAnsi" w:hAnsiTheme="minorHAnsi" w:cstheme="minorHAnsi"/>
          <w:sz w:val="22"/>
          <w:szCs w:val="22"/>
        </w:rPr>
        <w:t>COMMONNAMESUBDESC</w:t>
      </w:r>
      <w:proofErr w:type="spellEnd"/>
      <w:r w:rsidR="001A1FFB" w:rsidRPr="009A06BD">
        <w:rPr>
          <w:rFonts w:asciiTheme="minorHAnsi" w:hAnsiTheme="minorHAnsi" w:cstheme="minorHAnsi"/>
          <w:sz w:val="22"/>
          <w:szCs w:val="22"/>
        </w:rPr>
        <w:t xml:space="preserve"> </w:t>
      </w:r>
      <w:r w:rsidRPr="009A06BD">
        <w:rPr>
          <w:rFonts w:asciiTheme="minorHAnsi" w:hAnsiTheme="minorHAnsi" w:cstheme="minorHAnsi"/>
          <w:sz w:val="22"/>
          <w:szCs w:val="22"/>
        </w:rPr>
        <w:t>The following is a summary of the courts searched and any actions found with regard to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personally:</w:t>
      </w:r>
    </w:p>
    <w:p w14:paraId="4477BA10" w14:textId="6328F370" w:rsidR="00FA1C19" w:rsidRDefault="00FA1C19" w:rsidP="00C329CD">
      <w:pPr>
        <w:tabs>
          <w:tab w:val="left" w:pos="1860"/>
        </w:tabs>
        <w:rPr>
          <w:rFonts w:asciiTheme="minorHAnsi" w:hAnsiTheme="minorHAnsi" w:cstheme="minorHAnsi"/>
          <w:bCs/>
          <w:iCs/>
          <w:sz w:val="22"/>
          <w:szCs w:val="22"/>
        </w:rPr>
      </w:pPr>
    </w:p>
    <w:p w14:paraId="5400375B" w14:textId="77777777" w:rsidR="00256B82" w:rsidRPr="00256B82" w:rsidRDefault="00256B82" w:rsidP="00505FA0">
      <w:pPr>
        <w:tabs>
          <w:tab w:val="left" w:pos="720"/>
        </w:tabs>
        <w:ind w:right="720"/>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357BFAF4" w:rsidR="00FA1C19" w:rsidRPr="00496B46" w:rsidRDefault="00496B46" w:rsidP="00505FA0">
      <w:pPr>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Litigation </w:t>
      </w:r>
      <w:proofErr w:type="gramStart"/>
      <w:r w:rsidRPr="003C5370">
        <w:rPr>
          <w:rFonts w:asciiTheme="minorHAnsi" w:hAnsiTheme="minorHAnsi" w:cstheme="minorHAnsi"/>
          <w:i/>
          <w:iCs/>
          <w:sz w:val="22"/>
          <w:szCs w:val="22"/>
          <w:u w:val="single"/>
        </w:rPr>
        <w:t>Filings</w:t>
      </w:r>
      <w:r w:rsidR="00F72A10">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F72A10">
        <w:rPr>
          <w:rFonts w:asciiTheme="minorHAnsi" w:hAnsiTheme="minorHAnsi" w:cstheme="minorHAnsi"/>
          <w:sz w:val="22"/>
          <w:szCs w:val="22"/>
        </w:rPr>
        <w:t>][</w:t>
      </w:r>
      <w:r w:rsidR="00FA1C19" w:rsidRPr="00C201FC">
        <w:rPr>
          <w:rFonts w:asciiTheme="minorHAnsi" w:hAnsiTheme="minorHAnsi" w:cstheme="minorHAnsi"/>
          <w:sz w:val="22"/>
          <w:szCs w:val="22"/>
        </w:rPr>
        <w:t>H</w:t>
      </w:r>
      <w:r w:rsidRPr="00C201FC">
        <w:rPr>
          <w:rFonts w:asciiTheme="minorHAnsi" w:hAnsiTheme="minorHAnsi" w:cstheme="minorHAnsi"/>
          <w:sz w:val="22"/>
          <w:szCs w:val="22"/>
        </w:rPr>
        <w:t>AS</w:t>
      </w:r>
      <w:r w:rsidR="00FA1C19" w:rsidRPr="00C201FC">
        <w:rPr>
          <w:rFonts w:asciiTheme="minorHAnsi" w:hAnsiTheme="minorHAnsi" w:cstheme="minorHAnsi"/>
          <w:sz w:val="22"/>
          <w:szCs w:val="22"/>
        </w:rPr>
        <w:t>N</w:t>
      </w:r>
      <w:r w:rsidRPr="00C201FC">
        <w:rPr>
          <w:rFonts w:asciiTheme="minorHAnsi" w:hAnsiTheme="minorHAnsi" w:cstheme="minorHAnsi"/>
          <w:sz w:val="22"/>
          <w:szCs w:val="22"/>
        </w:rPr>
        <w:t>AME</w:t>
      </w:r>
      <w:r w:rsidR="00FA1C19" w:rsidRPr="00C201FC">
        <w:rPr>
          <w:rFonts w:asciiTheme="minorHAnsi" w:hAnsiTheme="minorHAnsi" w:cstheme="minorHAnsi"/>
          <w:sz w:val="22"/>
          <w:szCs w:val="22"/>
        </w:rPr>
        <w:t>C</w:t>
      </w:r>
      <w:r w:rsidRPr="00C201FC">
        <w:rPr>
          <w:rFonts w:asciiTheme="minorHAnsi" w:hAnsiTheme="minorHAnsi" w:cstheme="minorHAnsi"/>
          <w:sz w:val="22"/>
          <w:szCs w:val="22"/>
        </w:rPr>
        <w:t>IVIL</w:t>
      </w:r>
      <w:r w:rsidR="00FA1C19" w:rsidRPr="00C201FC">
        <w:rPr>
          <w:rFonts w:asciiTheme="minorHAnsi" w:hAnsiTheme="minorHAnsi" w:cstheme="minorHAnsi"/>
          <w:sz w:val="22"/>
          <w:szCs w:val="22"/>
        </w:rPr>
        <w:t>L</w:t>
      </w:r>
      <w:r w:rsidRPr="00C201FC">
        <w:rPr>
          <w:rFonts w:asciiTheme="minorHAnsi" w:hAnsiTheme="minorHAnsi" w:cstheme="minorHAnsi"/>
          <w:sz w:val="22"/>
          <w:szCs w:val="22"/>
        </w:rPr>
        <w:t>ITIDESC</w:t>
      </w:r>
      <w:r w:rsidR="00F72A10">
        <w:rPr>
          <w:rFonts w:asciiTheme="minorHAnsi" w:hAnsiTheme="minorHAnsi" w:cstheme="minorHAnsi"/>
          <w:sz w:val="22"/>
          <w:szCs w:val="22"/>
        </w:rPr>
        <w:t>]</w:t>
      </w:r>
      <w:r w:rsidR="00F72A10" w:rsidRPr="00F72A10">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F72A10">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0AA9CD58" w14:textId="13048DC7" w:rsidR="008F6F09" w:rsidRDefault="008F6F09" w:rsidP="00382ACB">
      <w:pPr>
        <w:tabs>
          <w:tab w:val="left" w:pos="-1080"/>
          <w:tab w:val="left" w:pos="-720"/>
          <w:tab w:val="left" w:pos="270"/>
          <w:tab w:val="left" w:pos="720"/>
        </w:tabs>
        <w:rPr>
          <w:rFonts w:asciiTheme="minorHAnsi" w:hAnsiTheme="minorHAnsi" w:cstheme="minorHAnsi"/>
          <w:bCs/>
          <w:color w:val="0070C0"/>
          <w:sz w:val="22"/>
          <w:szCs w:val="22"/>
        </w:rPr>
      </w:pPr>
      <w:r w:rsidRPr="0028192A">
        <w:rPr>
          <w:rFonts w:asciiTheme="minorHAnsi" w:hAnsiTheme="minorHAnsi" w:cstheme="minorHAnsi"/>
          <w:sz w:val="22"/>
          <w:szCs w:val="22"/>
        </w:rPr>
        <w:t>H</w:t>
      </w:r>
      <w:r w:rsidR="00D64BEF" w:rsidRPr="0028192A">
        <w:rPr>
          <w:rFonts w:asciiTheme="minorHAnsi" w:hAnsiTheme="minorHAnsi" w:cstheme="minorHAnsi"/>
          <w:sz w:val="22"/>
          <w:szCs w:val="22"/>
        </w:rPr>
        <w:t>ASNAME</w:t>
      </w:r>
      <w:r w:rsidRPr="0028192A">
        <w:rPr>
          <w:rFonts w:asciiTheme="minorHAnsi" w:hAnsiTheme="minorHAnsi" w:cstheme="minorHAnsi"/>
          <w:sz w:val="22"/>
          <w:szCs w:val="22"/>
        </w:rPr>
        <w:t>T</w:t>
      </w:r>
      <w:r w:rsidR="00D64BEF" w:rsidRPr="0028192A">
        <w:rPr>
          <w:rFonts w:asciiTheme="minorHAnsi" w:hAnsiTheme="minorHAnsi" w:cstheme="minorHAnsi"/>
          <w:sz w:val="22"/>
          <w:szCs w:val="22"/>
        </w:rPr>
        <w:t>AXLIEN</w:t>
      </w:r>
      <w:r w:rsidRPr="0028192A">
        <w:rPr>
          <w:rFonts w:asciiTheme="minorHAnsi" w:hAnsiTheme="minorHAnsi" w:cstheme="minorHAnsi"/>
          <w:sz w:val="22"/>
          <w:szCs w:val="22"/>
        </w:rPr>
        <w:t>UCC</w:t>
      </w:r>
      <w:r w:rsidR="00D64BEF" w:rsidRPr="0028192A">
        <w:rPr>
          <w:rFonts w:asciiTheme="minorHAnsi" w:hAnsiTheme="minorHAnsi" w:cstheme="minorHAnsi"/>
          <w:sz w:val="22"/>
          <w:szCs w:val="22"/>
        </w:rPr>
        <w:t>DESC</w:t>
      </w:r>
    </w:p>
    <w:p w14:paraId="5FD6B055" w14:textId="02325223" w:rsidR="00D64BEF" w:rsidRDefault="00D64BEF" w:rsidP="00382ACB">
      <w:pPr>
        <w:tabs>
          <w:tab w:val="left" w:pos="-1080"/>
          <w:tab w:val="left" w:pos="-720"/>
          <w:tab w:val="left" w:pos="270"/>
          <w:tab w:val="left" w:pos="720"/>
        </w:tabs>
        <w:rPr>
          <w:rFonts w:asciiTheme="minorHAnsi" w:hAnsiTheme="minorHAnsi" w:cstheme="minorHAnsi"/>
          <w:bCs/>
          <w:sz w:val="22"/>
          <w:szCs w:val="22"/>
        </w:rPr>
      </w:pPr>
    </w:p>
    <w:p w14:paraId="5F85BCDD" w14:textId="77777777" w:rsidR="009453E2" w:rsidRDefault="009453E2" w:rsidP="00382ACB">
      <w:pPr>
        <w:tabs>
          <w:tab w:val="left" w:pos="-1080"/>
          <w:tab w:val="left" w:pos="-720"/>
          <w:tab w:val="left" w:pos="270"/>
          <w:tab w:val="left" w:pos="720"/>
        </w:tabs>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rPr>
          <w:rFonts w:asciiTheme="minorHAnsi" w:hAnsiTheme="minorHAnsi" w:cstheme="minorHAnsi"/>
          <w:b/>
          <w:sz w:val="22"/>
          <w:szCs w:val="22"/>
          <w:u w:val="single"/>
          <w:lang w:val="x-none"/>
        </w:rPr>
      </w:pPr>
      <w:bookmarkStart w:id="12"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552D3F32" w14:textId="3B664BB3" w:rsidR="00965DD4" w:rsidRPr="00F83E05" w:rsidRDefault="00EE4397" w:rsidP="00F83E05">
      <w:pPr>
        <w:rPr>
          <w:rFonts w:asciiTheme="minorHAnsi" w:hAnsiTheme="minorHAnsi" w:cstheme="minorHAnsi"/>
          <w:sz w:val="22"/>
          <w:szCs w:val="22"/>
        </w:rPr>
        <w:sectPr w:rsidR="00965DD4" w:rsidRPr="00F83E05" w:rsidSect="009D1431">
          <w:headerReference w:type="default" r:id="rId15"/>
          <w:type w:val="continuous"/>
          <w:pgSz w:w="12240" w:h="15840" w:code="1"/>
          <w:pgMar w:top="1440" w:right="1440" w:bottom="360" w:left="1440" w:header="720" w:footer="346" w:gutter="0"/>
          <w:cols w:space="720"/>
          <w:titlePg/>
          <w:docGrid w:linePitch="360"/>
        </w:sectPr>
      </w:pPr>
      <w:r w:rsidRPr="006B0E9D">
        <w:rPr>
          <w:rFonts w:asciiTheme="minorHAnsi" w:hAnsiTheme="minorHAnsi" w:cstheme="minorHAnsi"/>
          <w:sz w:val="22"/>
          <w:szCs w:val="22"/>
        </w:rPr>
        <w:t>DRIVINGHISTORYDESCRIPTION</w:t>
      </w:r>
      <w:bookmarkEnd w:id="12"/>
    </w:p>
    <w:p w14:paraId="7DEBBC10" w14:textId="450E1E78" w:rsidR="00C90F8A" w:rsidRPr="009A4A8E" w:rsidRDefault="00D11A85" w:rsidP="009A4A8E">
      <w:pPr>
        <w:tabs>
          <w:tab w:val="left" w:pos="-1080"/>
          <w:tab w:val="left" w:pos="-720"/>
          <w:tab w:val="left" w:pos="270"/>
          <w:tab w:val="left" w:pos="720"/>
        </w:tabs>
        <w:rPr>
          <w:rFonts w:asciiTheme="minorHAnsi" w:hAnsiTheme="minorHAnsi" w:cstheme="minorHAnsi"/>
          <w:i/>
          <w:sz w:val="22"/>
          <w:szCs w:val="22"/>
          <w:u w:val="single"/>
        </w:rPr>
      </w:pPr>
      <w:r w:rsidRPr="009A4A8E">
        <w:rPr>
          <w:rFonts w:asciiTheme="minorHAnsi" w:hAnsiTheme="minorHAnsi" w:cstheme="minorHAnsi"/>
          <w:sz w:val="22"/>
          <w:szCs w:val="22"/>
        </w:rPr>
        <w:t>H</w:t>
      </w:r>
      <w:r w:rsidR="009A4A8E" w:rsidRPr="009A4A8E">
        <w:rPr>
          <w:rFonts w:asciiTheme="minorHAnsi" w:hAnsiTheme="minorHAnsi" w:cstheme="minorHAnsi"/>
          <w:sz w:val="22"/>
          <w:szCs w:val="22"/>
        </w:rPr>
        <w:t>ASNAMEDRIVINGINCIDENTDESC</w:t>
      </w:r>
    </w:p>
    <w:p w14:paraId="33335740" w14:textId="77777777" w:rsidR="00D5438B" w:rsidRPr="002A556A" w:rsidRDefault="00D5438B" w:rsidP="009A4A8E">
      <w:pPr>
        <w:tabs>
          <w:tab w:val="left" w:pos="720"/>
        </w:tabs>
        <w:adjustRightInd w:val="0"/>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rPr>
          <w:rFonts w:asciiTheme="minorHAnsi" w:hAnsiTheme="minorHAnsi" w:cstheme="minorHAnsi"/>
          <w:bCs/>
          <w:sz w:val="22"/>
          <w:szCs w:val="22"/>
        </w:rPr>
      </w:pPr>
    </w:p>
    <w:p w14:paraId="6E28346A" w14:textId="45332261" w:rsidR="00903635" w:rsidRDefault="00A63BBA" w:rsidP="0078511F">
      <w:pPr>
        <w:pStyle w:val="Heading3"/>
        <w:numPr>
          <w:ilvl w:val="0"/>
          <w:numId w:val="44"/>
        </w:numPr>
        <w:autoSpaceDE w:val="0"/>
        <w:autoSpaceDN w:val="0"/>
        <w:spacing w:before="0" w:after="0"/>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 w14:paraId="1D9F5CD5" w14:textId="3FDA2E2E" w:rsidR="0047752E" w:rsidRDefault="00903635" w:rsidP="00325B97">
      <w:pPr>
        <w:tabs>
          <w:tab w:val="left" w:pos="-1080"/>
          <w:tab w:val="left" w:pos="-720"/>
          <w:tab w:val="left" w:pos="270"/>
          <w:tab w:val="left" w:pos="720"/>
        </w:tabs>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5D800274" w14:textId="302A6378" w:rsidR="00D5438B" w:rsidRDefault="00D5438B" w:rsidP="00325B97">
      <w:pPr>
        <w:tabs>
          <w:tab w:val="left" w:pos="-1080"/>
          <w:tab w:val="left" w:pos="-720"/>
          <w:tab w:val="left" w:pos="270"/>
          <w:tab w:val="left" w:pos="720"/>
        </w:tabs>
        <w:rPr>
          <w:rFonts w:asciiTheme="minorHAnsi" w:hAnsiTheme="minorHAnsi" w:cstheme="minorHAnsi"/>
          <w:bCs/>
          <w:sz w:val="22"/>
          <w:szCs w:val="22"/>
        </w:rPr>
      </w:pPr>
    </w:p>
    <w:p w14:paraId="6536B461" w14:textId="77777777" w:rsidR="00FA2B16" w:rsidRPr="0047752E" w:rsidRDefault="00FA2B16" w:rsidP="00325B97">
      <w:pPr>
        <w:tabs>
          <w:tab w:val="left" w:pos="-1080"/>
          <w:tab w:val="left" w:pos="-720"/>
          <w:tab w:val="left" w:pos="270"/>
          <w:tab w:val="left" w:pos="720"/>
        </w:tabs>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rPr>
          <w:rFonts w:asciiTheme="minorHAnsi" w:hAnsiTheme="minorHAnsi" w:cstheme="minorHAnsi"/>
          <w:b/>
          <w:bCs/>
          <w:sz w:val="22"/>
          <w:szCs w:val="22"/>
        </w:rPr>
      </w:pPr>
      <w:r w:rsidRPr="00064A1C">
        <w:rPr>
          <w:rFonts w:asciiTheme="minorHAnsi" w:hAnsiTheme="minorHAnsi" w:cstheme="minorHAnsi"/>
          <w:b/>
          <w:bCs/>
          <w:sz w:val="22"/>
          <w:szCs w:val="22"/>
        </w:rPr>
        <w:lastRenderedPageBreak/>
        <w:t>PRESS AND OTHER MEDIA RESEARCH</w:t>
      </w:r>
    </w:p>
    <w:p w14:paraId="17F9257C" w14:textId="6819BA9F" w:rsidR="00F83EDF" w:rsidRDefault="00042C1E" w:rsidP="00325B97">
      <w:pPr>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E44F8B0" w:rsidR="00174F92" w:rsidRDefault="00042C1E" w:rsidP="00325B97">
      <w:pPr>
        <w:tabs>
          <w:tab w:val="left" w:pos="-1080"/>
          <w:tab w:val="left" w:pos="-720"/>
          <w:tab w:val="left" w:pos="270"/>
          <w:tab w:val="left" w:pos="720"/>
        </w:tabs>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67055812" w14:textId="77777777" w:rsidR="00F72A10" w:rsidRPr="00174F92" w:rsidRDefault="00F72A10" w:rsidP="00100C38">
      <w:pPr>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rPr>
          <w:rFonts w:asciiTheme="minorHAnsi" w:hAnsiTheme="minorHAnsi" w:cstheme="minorHAnsi"/>
          <w:bCs/>
          <w:sz w:val="22"/>
          <w:szCs w:val="22"/>
        </w:rPr>
      </w:pPr>
    </w:p>
    <w:p w14:paraId="55625634" w14:textId="1E260347" w:rsidR="0023660B" w:rsidRPr="0023660B" w:rsidRDefault="00D44CAF" w:rsidP="008D358B">
      <w:pPr>
        <w:numPr>
          <w:ilvl w:val="12"/>
          <w:numId w:val="0"/>
        </w:numPr>
        <w:tabs>
          <w:tab w:val="left" w:pos="-1080"/>
          <w:tab w:val="left" w:pos="-720"/>
          <w:tab w:val="left" w:pos="720"/>
        </w:tabs>
        <w:ind w:left="720"/>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4C297" w14:textId="77777777" w:rsidR="00647B61" w:rsidRDefault="00647B61" w:rsidP="00D44CAF">
      <w:r>
        <w:separator/>
      </w:r>
    </w:p>
  </w:endnote>
  <w:endnote w:type="continuationSeparator" w:id="0">
    <w:p w14:paraId="7C43945E" w14:textId="77777777" w:rsidR="00647B61" w:rsidRDefault="00647B61"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D75830" w:rsidRDefault="00D75830">
    <w:pPr>
      <w:pStyle w:val="Footer"/>
      <w:jc w:val="center"/>
    </w:pPr>
  </w:p>
  <w:p w14:paraId="52665B5F" w14:textId="6C431C89" w:rsidR="00D75830" w:rsidRPr="00984341" w:rsidRDefault="00D75830">
    <w:pPr>
      <w:pStyle w:val="Footer"/>
      <w:jc w:val="center"/>
      <w:rPr>
        <w:rFonts w:asciiTheme="minorHAnsi" w:hAnsiTheme="minorHAnsi"/>
        <w:sz w:val="22"/>
        <w:szCs w:val="22"/>
      </w:rPr>
    </w:pPr>
    <w:r w:rsidRPr="00984341">
      <w:rPr>
        <w:rFonts w:asciiTheme="minorHAnsi" w:hAnsiTheme="minorHAnsi"/>
        <w:sz w:val="22"/>
        <w:szCs w:val="22"/>
      </w:rPr>
      <w:t xml:space="preserve">Page </w:t>
    </w:r>
    <w:r w:rsidRPr="00984341">
      <w:rPr>
        <w:rFonts w:asciiTheme="minorHAnsi" w:hAnsiTheme="minorHAnsi"/>
        <w:sz w:val="22"/>
        <w:szCs w:val="22"/>
      </w:rPr>
      <w:fldChar w:fldCharType="begin"/>
    </w:r>
    <w:r w:rsidRPr="00984341">
      <w:rPr>
        <w:rFonts w:asciiTheme="minorHAnsi" w:hAnsiTheme="minorHAnsi"/>
        <w:sz w:val="22"/>
        <w:szCs w:val="22"/>
      </w:rPr>
      <w:instrText xml:space="preserve"> PAGE </w:instrText>
    </w:r>
    <w:r w:rsidRPr="00984341">
      <w:rPr>
        <w:rFonts w:asciiTheme="minorHAnsi" w:hAnsiTheme="minorHAnsi"/>
        <w:sz w:val="22"/>
        <w:szCs w:val="22"/>
      </w:rPr>
      <w:fldChar w:fldCharType="separate"/>
    </w:r>
    <w:r w:rsidRPr="00984341">
      <w:rPr>
        <w:rFonts w:asciiTheme="minorHAnsi" w:hAnsiTheme="minorHAnsi"/>
        <w:noProof/>
        <w:sz w:val="22"/>
        <w:szCs w:val="22"/>
      </w:rPr>
      <w:t>2</w:t>
    </w:r>
    <w:r w:rsidRPr="00984341">
      <w:rPr>
        <w:rFonts w:asciiTheme="minorHAnsi" w:hAnsiTheme="minorHAnsi"/>
        <w:sz w:val="22"/>
        <w:szCs w:val="22"/>
      </w:rPr>
      <w:fldChar w:fldCharType="end"/>
    </w:r>
    <w:r w:rsidRPr="00984341">
      <w:rPr>
        <w:rFonts w:asciiTheme="minorHAnsi" w:hAnsiTheme="minorHAnsi"/>
        <w:sz w:val="22"/>
        <w:szCs w:val="22"/>
      </w:rPr>
      <w:t xml:space="preserve"> of </w:t>
    </w:r>
    <w:r w:rsidRPr="00984341">
      <w:rPr>
        <w:rFonts w:asciiTheme="minorHAnsi" w:hAnsiTheme="minorHAnsi"/>
        <w:sz w:val="22"/>
        <w:szCs w:val="22"/>
      </w:rPr>
      <w:fldChar w:fldCharType="begin"/>
    </w:r>
    <w:r w:rsidRPr="00984341">
      <w:rPr>
        <w:rFonts w:asciiTheme="minorHAnsi" w:hAnsiTheme="minorHAnsi"/>
        <w:sz w:val="22"/>
        <w:szCs w:val="22"/>
      </w:rPr>
      <w:instrText xml:space="preserve"> NUMPAGES </w:instrText>
    </w:r>
    <w:r w:rsidRPr="00984341">
      <w:rPr>
        <w:rFonts w:asciiTheme="minorHAnsi" w:hAnsiTheme="minorHAnsi"/>
        <w:sz w:val="22"/>
        <w:szCs w:val="22"/>
      </w:rPr>
      <w:fldChar w:fldCharType="separate"/>
    </w:r>
    <w:r w:rsidRPr="00984341">
      <w:rPr>
        <w:rFonts w:asciiTheme="minorHAnsi" w:hAnsiTheme="minorHAnsi"/>
        <w:noProof/>
        <w:sz w:val="22"/>
        <w:szCs w:val="22"/>
      </w:rPr>
      <w:t>10</w:t>
    </w:r>
    <w:r w:rsidRPr="00984341">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50F2C" w14:textId="491AC043" w:rsidR="00D75830" w:rsidRPr="007314E0" w:rsidRDefault="00D75830" w:rsidP="007314E0">
    <w:pPr>
      <w:pStyle w:val="Footer"/>
      <w:jc w:val="center"/>
      <w:rPr>
        <w:rFonts w:asciiTheme="minorHAnsi" w:hAnsiTheme="minorHAnsi"/>
        <w:sz w:val="18"/>
        <w:szCs w:val="18"/>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05FDA" w14:textId="77777777" w:rsidR="00746824" w:rsidRDefault="00746824" w:rsidP="00197814">
    <w:pPr>
      <w:pStyle w:val="Footer"/>
      <w:ind w:left="288" w:right="288"/>
      <w:jc w:val="center"/>
      <w:rPr>
        <w:rFonts w:asciiTheme="minorHAnsi" w:hAnsiTheme="minorHAnsi"/>
        <w:i/>
        <w:iCs/>
        <w:sz w:val="18"/>
        <w:szCs w:val="18"/>
      </w:rPr>
    </w:pPr>
    <w:bookmarkStart w:id="7" w:name="_Hlk47615648"/>
    <w:bookmarkStart w:id="8" w:name="_Hlk47615649"/>
    <w:bookmarkStart w:id="9" w:name="_Hlk52290322"/>
    <w:bookmarkStart w:id="10" w:name="_Hlk52290323"/>
  </w:p>
  <w:p w14:paraId="077E3695" w14:textId="79A0CA5E" w:rsidR="00D75830" w:rsidRPr="008F3BD7" w:rsidRDefault="00197814" w:rsidP="00197814">
    <w:pPr>
      <w:pStyle w:val="Footer"/>
      <w:ind w:left="288" w:right="288"/>
      <w:jc w:val="center"/>
      <w:rPr>
        <w:rFonts w:asciiTheme="minorHAnsi" w:hAnsiTheme="minorHAnsi"/>
        <w:i/>
        <w:iCs/>
        <w:sz w:val="18"/>
        <w:szCs w:val="18"/>
        <w:lang w:val="en-IN"/>
      </w:rPr>
    </w:pPr>
    <w:r w:rsidRPr="008F3BD7">
      <w:rPr>
        <w:rFonts w:asciiTheme="minorHAnsi" w:hAnsiTheme="minorHAnsi"/>
        <w:i/>
        <w:iCs/>
        <w:sz w:val="18"/>
        <w:szCs w:val="18"/>
      </w:rPr>
      <w:t>This report, made at your request, is a privileged and confidential communication. It is not for publication to others, verbally or otherwise</w:t>
    </w:r>
    <w:bookmarkEnd w:id="7"/>
    <w:bookmarkEnd w:id="8"/>
    <w:r w:rsidRPr="008F3BD7">
      <w:rPr>
        <w:rFonts w:asciiTheme="minorHAnsi" w:hAnsiTheme="minorHAnsi"/>
        <w:i/>
        <w:iCs/>
        <w:sz w:val="18"/>
        <w:szCs w:val="18"/>
        <w:lang w:val="en-IN"/>
      </w:rPr>
      <w:t>.</w:t>
    </w:r>
    <w:bookmarkEnd w:id="9"/>
    <w:bookmarkEnd w:id="1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6BAC" w14:textId="77777777" w:rsidR="00D75830" w:rsidRPr="0079353D" w:rsidRDefault="00D75830" w:rsidP="00F0247A">
    <w:pPr>
      <w:pStyle w:val="Footer"/>
      <w:jc w:val="center"/>
      <w:rPr>
        <w:rFonts w:asciiTheme="minorHAnsi" w:hAnsiTheme="minorHAnsi"/>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D75830" w:rsidRPr="007A4A00" w:rsidRDefault="00D75830" w:rsidP="006D2E1C">
    <w:pPr>
      <w:jc w:val="center"/>
    </w:pPr>
    <w:r w:rsidRPr="004E45B7">
      <w:t xml:space="preserve">Page </w:t>
    </w:r>
    <w:r w:rsidRPr="004E45B7">
      <w:fldChar w:fldCharType="begin"/>
    </w:r>
    <w:r w:rsidRPr="004E45B7">
      <w:instrText xml:space="preserve"> PAGE  \* Arabic  \* MERGEFORMAT </w:instrText>
    </w:r>
    <w:r w:rsidRPr="004E45B7">
      <w:fldChar w:fldCharType="separate"/>
    </w:r>
    <w:r w:rsidRPr="004E45B7">
      <w:rPr>
        <w:noProof/>
      </w:rPr>
      <w:t>1</w:t>
    </w:r>
    <w:r w:rsidRPr="004E45B7">
      <w:fldChar w:fldCharType="end"/>
    </w:r>
    <w:r w:rsidRPr="004E45B7">
      <w:t xml:space="preserve"> of </w:t>
    </w:r>
    <w:fldSimple w:instr=" NUMPAGES  \* Arabic  \* MERGEFORMAT ">
      <w:r w:rsidRPr="004E45B7">
        <w:rPr>
          <w:noProof/>
        </w:rPr>
        <w:t>2</w:t>
      </w:r>
    </w:fldSimple>
    <w:r w:rsidRPr="000D7E2D">
      <w:rPr>
        <w:noProof/>
      </w:rPr>
      <w:t xml:space="preserve"> </w:t>
    </w:r>
    <w:r w:rsidRPr="004E45B7">
      <w:rPr>
        <w:noProof/>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2BF2C3DB" w:rsidR="00D75830" w:rsidRPr="00C94908" w:rsidRDefault="00D75830"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050413">
                            <w:rPr>
                              <w:rFonts w:asciiTheme="minorHAnsi" w:hAnsiTheme="minorHAnsi" w:cstheme="minorHAnsi"/>
                              <w:b w:val="0"/>
                              <w:noProof/>
                              <w:sz w:val="22"/>
                              <w:szCs w:val="22"/>
                            </w:rPr>
                            <w:t>March 2, 2021</w:t>
                          </w:r>
                          <w:r w:rsidRPr="00102A8F">
                            <w:rPr>
                              <w:rFonts w:asciiTheme="minorHAnsi" w:hAnsiTheme="minorHAnsi" w:cstheme="minorHAnsi"/>
                              <w:b w:val="0"/>
                              <w:sz w:val="22"/>
                              <w:szCs w:val="22"/>
                            </w:rPr>
                            <w:fldChar w:fldCharType="end"/>
                          </w:r>
                        </w:p>
                        <w:p w14:paraId="061E7A44" w14:textId="77777777" w:rsidR="00D75830" w:rsidRPr="001736C2" w:rsidRDefault="00D75830"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2BF2C3DB" w:rsidR="00D75830" w:rsidRPr="00C94908" w:rsidRDefault="00D75830"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050413">
                      <w:rPr>
                        <w:rFonts w:asciiTheme="minorHAnsi" w:hAnsiTheme="minorHAnsi" w:cstheme="minorHAnsi"/>
                        <w:b w:val="0"/>
                        <w:noProof/>
                        <w:sz w:val="22"/>
                        <w:szCs w:val="22"/>
                      </w:rPr>
                      <w:t>March 2, 2021</w:t>
                    </w:r>
                    <w:r w:rsidRPr="00102A8F">
                      <w:rPr>
                        <w:rFonts w:asciiTheme="minorHAnsi" w:hAnsiTheme="minorHAnsi" w:cstheme="minorHAnsi"/>
                        <w:b w:val="0"/>
                        <w:sz w:val="22"/>
                        <w:szCs w:val="22"/>
                      </w:rPr>
                      <w:fldChar w:fldCharType="end"/>
                    </w:r>
                  </w:p>
                  <w:p w14:paraId="061E7A44" w14:textId="77777777" w:rsidR="00D75830" w:rsidRPr="001736C2" w:rsidRDefault="00D75830" w:rsidP="006D2E1C">
                    <w:pPr>
                      <w:snapToGrid w:val="0"/>
                      <w:rPr>
                        <w:rFonts w:ascii="Calibri" w:hAnsi="Calibri" w:cs="Calibri"/>
                        <w:color w:val="666666"/>
                      </w:rPr>
                    </w:pPr>
                  </w:p>
                </w:txbxContent>
              </v:textbox>
            </v:shape>
          </w:pict>
        </mc:Fallback>
      </mc:AlternateContent>
    </w:r>
  </w:p>
  <w:p w14:paraId="4474C4C8" w14:textId="77777777" w:rsidR="00D75830" w:rsidRPr="00AC61F3" w:rsidRDefault="00D75830"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1B89B" w14:textId="77777777" w:rsidR="00647B61" w:rsidRDefault="00647B61" w:rsidP="00D44CAF">
      <w:r>
        <w:separator/>
      </w:r>
    </w:p>
  </w:footnote>
  <w:footnote w:type="continuationSeparator" w:id="0">
    <w:p w14:paraId="1E1A6BF8" w14:textId="77777777" w:rsidR="00647B61" w:rsidRDefault="00647B61" w:rsidP="00D44CAF">
      <w:r>
        <w:continuationSeparator/>
      </w:r>
    </w:p>
  </w:footnote>
  <w:footnote w:id="1">
    <w:p w14:paraId="4E4AA2A6" w14:textId="06C379E6" w:rsidR="00D75830" w:rsidRPr="007E50D5" w:rsidRDefault="00D75830" w:rsidP="006D2BE9">
      <w:pPr>
        <w:pStyle w:val="FootnoteText"/>
      </w:pPr>
      <w:r w:rsidRPr="005A41B5">
        <w:rPr>
          <w:rStyle w:val="FootnoteReference"/>
          <w:rFonts w:cstheme="minorHAnsi"/>
          <w:szCs w:val="18"/>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385B692B" w14:textId="782C03D0" w:rsidR="00D75830" w:rsidRPr="005A41B5" w:rsidRDefault="00D75830" w:rsidP="006D2BE9">
      <w:pPr>
        <w:pStyle w:val="FootnoteText"/>
      </w:pPr>
      <w:r w:rsidRPr="005A41B5">
        <w:rPr>
          <w:rStyle w:val="FootnoteReference"/>
          <w:rFonts w:cstheme="minorHAnsi"/>
          <w:szCs w:val="18"/>
        </w:rPr>
        <w:footnoteRef/>
      </w:r>
      <w:r>
        <w:rPr>
          <w:lang w:val="en-US"/>
        </w:rPr>
        <w:t xml:space="preserve"> </w:t>
      </w:r>
      <w:r w:rsidRPr="00701FE7">
        <w:t>It</w:t>
      </w:r>
      <w:r w:rsidRPr="00701FE7">
        <w:rPr>
          <w:spacing w:val="5"/>
        </w:rPr>
        <w:t xml:space="preserve"> </w:t>
      </w:r>
      <w:r w:rsidRPr="00701FE7">
        <w:t>is</w:t>
      </w:r>
      <w:r w:rsidRPr="00701FE7">
        <w:rPr>
          <w:spacing w:val="4"/>
        </w:rPr>
        <w:t xml:space="preserve"> </w:t>
      </w:r>
      <w:r w:rsidRPr="00701FE7">
        <w:t>understood</w:t>
      </w:r>
      <w:r w:rsidRPr="00701FE7">
        <w:rPr>
          <w:spacing w:val="6"/>
        </w:rPr>
        <w:t xml:space="preserve"> </w:t>
      </w:r>
      <w:r w:rsidRPr="00701FE7">
        <w:rPr>
          <w:spacing w:val="-1"/>
        </w:rPr>
        <w:t>that</w:t>
      </w:r>
      <w:r w:rsidRPr="00701FE7">
        <w:rPr>
          <w:spacing w:val="5"/>
        </w:rPr>
        <w:t xml:space="preserve"> </w:t>
      </w:r>
      <w:r w:rsidRPr="00701FE7">
        <w:rPr>
          <w:spacing w:val="-1"/>
        </w:rPr>
        <w:t>due</w:t>
      </w:r>
      <w:r w:rsidRPr="00701FE7">
        <w:rPr>
          <w:spacing w:val="7"/>
        </w:rPr>
        <w:t xml:space="preserve"> </w:t>
      </w:r>
      <w:r w:rsidRPr="00701FE7">
        <w:t>to</w:t>
      </w:r>
      <w:r w:rsidRPr="00701FE7">
        <w:rPr>
          <w:spacing w:val="6"/>
        </w:rPr>
        <w:t xml:space="preserve"> </w:t>
      </w:r>
      <w:r w:rsidRPr="00701FE7">
        <w:t>the</w:t>
      </w:r>
      <w:r w:rsidRPr="00701FE7">
        <w:rPr>
          <w:spacing w:val="6"/>
        </w:rPr>
        <w:t xml:space="preserve"> </w:t>
      </w:r>
      <w:r w:rsidRPr="00701FE7">
        <w:rPr>
          <w:spacing w:val="-1"/>
        </w:rPr>
        <w:t>nature</w:t>
      </w:r>
      <w:r w:rsidRPr="00701FE7">
        <w:rPr>
          <w:spacing w:val="6"/>
        </w:rPr>
        <w:t xml:space="preserve"> </w:t>
      </w:r>
      <w:r w:rsidRPr="00701FE7">
        <w:t>of</w:t>
      </w:r>
      <w:r w:rsidRPr="00701FE7">
        <w:rPr>
          <w:spacing w:val="6"/>
        </w:rPr>
        <w:t xml:space="preserve"> </w:t>
      </w:r>
      <w:r w:rsidRPr="00701FE7">
        <w:rPr>
          <w:spacing w:val="-1"/>
        </w:rPr>
        <w:t>the</w:t>
      </w:r>
      <w:r w:rsidRPr="00701FE7">
        <w:rPr>
          <w:spacing w:val="6"/>
        </w:rPr>
        <w:t xml:space="preserve"> </w:t>
      </w:r>
      <w:r w:rsidRPr="00701FE7">
        <w:t>origin</w:t>
      </w:r>
      <w:r w:rsidRPr="00701FE7">
        <w:rPr>
          <w:spacing w:val="6"/>
        </w:rPr>
        <w:t xml:space="preserve"> </w:t>
      </w:r>
      <w:r w:rsidRPr="00701FE7">
        <w:t>of</w:t>
      </w:r>
      <w:r w:rsidRPr="00701FE7">
        <w:rPr>
          <w:spacing w:val="4"/>
        </w:rPr>
        <w:t xml:space="preserve"> </w:t>
      </w:r>
      <w:r w:rsidRPr="00701FE7">
        <w:t>public</w:t>
      </w:r>
      <w:r w:rsidRPr="00701FE7">
        <w:rPr>
          <w:spacing w:val="5"/>
        </w:rPr>
        <w:t xml:space="preserve"> </w:t>
      </w:r>
      <w:r w:rsidRPr="00701FE7">
        <w:t>record</w:t>
      </w:r>
      <w:r w:rsidRPr="00701FE7">
        <w:rPr>
          <w:spacing w:val="6"/>
        </w:rPr>
        <w:t xml:space="preserve"> </w:t>
      </w:r>
      <w:r w:rsidRPr="00701FE7">
        <w:rPr>
          <w:spacing w:val="-1"/>
        </w:rPr>
        <w:t>information,</w:t>
      </w:r>
      <w:r w:rsidRPr="00701FE7">
        <w:rPr>
          <w:spacing w:val="6"/>
        </w:rPr>
        <w:t xml:space="preserve"> </w:t>
      </w:r>
      <w:r w:rsidRPr="00701FE7">
        <w:rPr>
          <w:spacing w:val="-1"/>
        </w:rPr>
        <w:t>the</w:t>
      </w:r>
      <w:r w:rsidRPr="00701FE7">
        <w:rPr>
          <w:spacing w:val="7"/>
        </w:rPr>
        <w:t xml:space="preserve"> </w:t>
      </w:r>
      <w:r w:rsidRPr="00701FE7">
        <w:t>reliability</w:t>
      </w:r>
      <w:r w:rsidRPr="00701FE7">
        <w:rPr>
          <w:spacing w:val="2"/>
        </w:rPr>
        <w:t xml:space="preserve"> </w:t>
      </w:r>
      <w:r w:rsidRPr="00701FE7">
        <w:rPr>
          <w:spacing w:val="1"/>
        </w:rPr>
        <w:t>of</w:t>
      </w:r>
      <w:r w:rsidRPr="00701FE7">
        <w:rPr>
          <w:spacing w:val="4"/>
        </w:rPr>
        <w:t xml:space="preserve"> </w:t>
      </w:r>
      <w:r w:rsidRPr="00701FE7">
        <w:t>database</w:t>
      </w:r>
      <w:r w:rsidRPr="00701FE7">
        <w:rPr>
          <w:spacing w:val="5"/>
        </w:rPr>
        <w:t xml:space="preserve"> </w:t>
      </w:r>
      <w:r w:rsidRPr="00701FE7">
        <w:t>results can</w:t>
      </w:r>
      <w:r w:rsidRPr="00701FE7">
        <w:rPr>
          <w:spacing w:val="9"/>
        </w:rPr>
        <w:t xml:space="preserve"> </w:t>
      </w:r>
      <w:r w:rsidRPr="00701FE7">
        <w:t>be</w:t>
      </w:r>
      <w:r w:rsidRPr="00701FE7">
        <w:rPr>
          <w:spacing w:val="10"/>
        </w:rPr>
        <w:t xml:space="preserve"> </w:t>
      </w:r>
      <w:r w:rsidRPr="00701FE7">
        <w:rPr>
          <w:spacing w:val="-1"/>
        </w:rPr>
        <w:t>highly</w:t>
      </w:r>
      <w:r w:rsidRPr="00701FE7">
        <w:rPr>
          <w:spacing w:val="11"/>
        </w:rPr>
        <w:t xml:space="preserve"> </w:t>
      </w:r>
      <w:r w:rsidRPr="00701FE7">
        <w:t>variable,</w:t>
      </w:r>
      <w:r w:rsidRPr="00701FE7">
        <w:rPr>
          <w:spacing w:val="11"/>
        </w:rPr>
        <w:t xml:space="preserve"> </w:t>
      </w:r>
      <w:r w:rsidRPr="00701FE7">
        <w:rPr>
          <w:spacing w:val="-1"/>
        </w:rPr>
        <w:t>and</w:t>
      </w:r>
      <w:r w:rsidRPr="00701FE7">
        <w:rPr>
          <w:spacing w:val="11"/>
        </w:rPr>
        <w:t xml:space="preserve"> </w:t>
      </w:r>
      <w:r w:rsidRPr="00701FE7">
        <w:t>there</w:t>
      </w:r>
      <w:r w:rsidRPr="00701FE7">
        <w:rPr>
          <w:spacing w:val="10"/>
        </w:rPr>
        <w:t xml:space="preserve"> </w:t>
      </w:r>
      <w:r w:rsidRPr="00701FE7">
        <w:rPr>
          <w:spacing w:val="-1"/>
        </w:rPr>
        <w:t>may</w:t>
      </w:r>
      <w:r w:rsidRPr="00701FE7">
        <w:rPr>
          <w:spacing w:val="9"/>
        </w:rPr>
        <w:t xml:space="preserve"> </w:t>
      </w:r>
      <w:r w:rsidRPr="00701FE7">
        <w:t>be</w:t>
      </w:r>
      <w:r w:rsidRPr="00701FE7">
        <w:rPr>
          <w:spacing w:val="10"/>
        </w:rPr>
        <w:t xml:space="preserve"> </w:t>
      </w:r>
      <w:r w:rsidRPr="00701FE7">
        <w:t>information</w:t>
      </w:r>
      <w:r w:rsidRPr="00701FE7">
        <w:rPr>
          <w:spacing w:val="11"/>
        </w:rPr>
        <w:t xml:space="preserve"> </w:t>
      </w:r>
      <w:r w:rsidRPr="00701FE7">
        <w:t>which</w:t>
      </w:r>
      <w:r w:rsidRPr="00701FE7">
        <w:rPr>
          <w:spacing w:val="9"/>
        </w:rPr>
        <w:t xml:space="preserve"> </w:t>
      </w:r>
      <w:r w:rsidRPr="00701FE7">
        <w:t>has</w:t>
      </w:r>
      <w:r w:rsidRPr="00701FE7">
        <w:rPr>
          <w:spacing w:val="9"/>
        </w:rPr>
        <w:t xml:space="preserve"> </w:t>
      </w:r>
      <w:r w:rsidRPr="00701FE7">
        <w:rPr>
          <w:spacing w:val="-1"/>
        </w:rPr>
        <w:t>never</w:t>
      </w:r>
      <w:r w:rsidRPr="00701FE7">
        <w:rPr>
          <w:spacing w:val="11"/>
        </w:rPr>
        <w:t xml:space="preserve"> </w:t>
      </w:r>
      <w:r w:rsidRPr="00701FE7">
        <w:t>been</w:t>
      </w:r>
      <w:r w:rsidRPr="00701FE7">
        <w:rPr>
          <w:spacing w:val="9"/>
        </w:rPr>
        <w:t xml:space="preserve"> </w:t>
      </w:r>
      <w:r w:rsidRPr="00701FE7">
        <w:t>reported</w:t>
      </w:r>
      <w:r w:rsidRPr="00701FE7">
        <w:rPr>
          <w:spacing w:val="11"/>
        </w:rPr>
        <w:t xml:space="preserve"> </w:t>
      </w:r>
      <w:r w:rsidRPr="00701FE7">
        <w:t>to</w:t>
      </w:r>
      <w:r w:rsidRPr="00701FE7">
        <w:rPr>
          <w:spacing w:val="8"/>
        </w:rPr>
        <w:t xml:space="preserve"> </w:t>
      </w:r>
      <w:r w:rsidRPr="00701FE7">
        <w:t>or</w:t>
      </w:r>
      <w:r w:rsidRPr="00701FE7">
        <w:rPr>
          <w:spacing w:val="11"/>
        </w:rPr>
        <w:t xml:space="preserve"> </w:t>
      </w:r>
      <w:r w:rsidRPr="00701FE7">
        <w:t>is</w:t>
      </w:r>
      <w:r w:rsidRPr="00701FE7">
        <w:rPr>
          <w:spacing w:val="10"/>
        </w:rPr>
        <w:t xml:space="preserve"> </w:t>
      </w:r>
      <w:r w:rsidRPr="00701FE7">
        <w:rPr>
          <w:spacing w:val="-1"/>
        </w:rPr>
        <w:t>not</w:t>
      </w:r>
      <w:r w:rsidRPr="00701FE7">
        <w:rPr>
          <w:spacing w:val="10"/>
        </w:rPr>
        <w:t xml:space="preserve"> </w:t>
      </w:r>
      <w:r w:rsidRPr="00701FE7">
        <w:t>available</w:t>
      </w:r>
      <w:r w:rsidRPr="00701FE7">
        <w:rPr>
          <w:spacing w:val="10"/>
        </w:rPr>
        <w:t xml:space="preserve"> </w:t>
      </w:r>
      <w:r w:rsidRPr="00701FE7">
        <w:t>through</w:t>
      </w:r>
      <w:r w:rsidRPr="00701FE7">
        <w:rPr>
          <w:spacing w:val="40"/>
          <w:w w:val="99"/>
        </w:rPr>
        <w:t xml:space="preserve"> </w:t>
      </w:r>
      <w:r w:rsidRPr="00701FE7">
        <w:rPr>
          <w:spacing w:val="-1"/>
        </w:rPr>
        <w:t>various</w:t>
      </w:r>
      <w:r w:rsidRPr="00701FE7">
        <w:rPr>
          <w:spacing w:val="-3"/>
        </w:rPr>
        <w:t xml:space="preserve"> </w:t>
      </w:r>
      <w:r w:rsidRPr="00701FE7">
        <w:t>database</w:t>
      </w:r>
      <w:r w:rsidRPr="00701FE7">
        <w:rPr>
          <w:spacing w:val="-1"/>
        </w:rPr>
        <w:t xml:space="preserve"> services.</w:t>
      </w:r>
      <w:r w:rsidRPr="00701FE7">
        <w:rPr>
          <w:spacing w:val="45"/>
        </w:rPr>
        <w:t xml:space="preserve">  </w:t>
      </w:r>
      <w:r w:rsidRPr="00701FE7">
        <w:t>Further,</w:t>
      </w:r>
      <w:r w:rsidRPr="00701FE7">
        <w:rPr>
          <w:spacing w:val="-2"/>
        </w:rPr>
        <w:t xml:space="preserve"> </w:t>
      </w:r>
      <w:r w:rsidRPr="00701FE7">
        <w:t>databases</w:t>
      </w:r>
      <w:r w:rsidRPr="00701FE7">
        <w:rPr>
          <w:spacing w:val="-3"/>
        </w:rPr>
        <w:t xml:space="preserve"> </w:t>
      </w:r>
      <w:r w:rsidRPr="00701FE7">
        <w:t>typically</w:t>
      </w:r>
      <w:r w:rsidRPr="00701FE7">
        <w:rPr>
          <w:spacing w:val="-4"/>
        </w:rPr>
        <w:t xml:space="preserve"> </w:t>
      </w:r>
      <w:r w:rsidRPr="00701FE7">
        <w:t>maintain</w:t>
      </w:r>
      <w:r w:rsidRPr="00701FE7">
        <w:rPr>
          <w:spacing w:val="-4"/>
        </w:rPr>
        <w:t xml:space="preserve"> </w:t>
      </w:r>
      <w:r w:rsidRPr="00701FE7">
        <w:t>information</w:t>
      </w:r>
      <w:r w:rsidRPr="00701FE7">
        <w:rPr>
          <w:spacing w:val="-4"/>
        </w:rPr>
        <w:t xml:space="preserve"> </w:t>
      </w:r>
      <w:r w:rsidRPr="00701FE7">
        <w:t>as</w:t>
      </w:r>
      <w:r w:rsidRPr="00701FE7">
        <w:rPr>
          <w:spacing w:val="-3"/>
        </w:rPr>
        <w:t xml:space="preserve"> </w:t>
      </w:r>
      <w:r w:rsidRPr="00701FE7">
        <w:t>acquired</w:t>
      </w:r>
      <w:r w:rsidRPr="00701FE7">
        <w:rPr>
          <w:spacing w:val="-1"/>
        </w:rPr>
        <w:t xml:space="preserve"> through</w:t>
      </w:r>
      <w:r w:rsidRPr="00701FE7">
        <w:rPr>
          <w:spacing w:val="-4"/>
        </w:rPr>
        <w:t xml:space="preserve"> </w:t>
      </w:r>
      <w:r w:rsidRPr="00701FE7">
        <w:t>or from</w:t>
      </w:r>
      <w:r w:rsidRPr="00701FE7">
        <w:rPr>
          <w:spacing w:val="-6"/>
        </w:rPr>
        <w:t xml:space="preserve"> </w:t>
      </w:r>
      <w:r w:rsidRPr="00701FE7">
        <w:rPr>
          <w:spacing w:val="1"/>
        </w:rPr>
        <w:t>an</w:t>
      </w:r>
      <w:r w:rsidRPr="00701FE7">
        <w:rPr>
          <w:spacing w:val="-4"/>
        </w:rPr>
        <w:t xml:space="preserve"> </w:t>
      </w:r>
      <w:r w:rsidRPr="00701FE7">
        <w:rPr>
          <w:spacing w:val="-1"/>
        </w:rPr>
        <w:t>original</w:t>
      </w:r>
      <w:r w:rsidRPr="00701FE7">
        <w:rPr>
          <w:spacing w:val="80"/>
          <w:w w:val="99"/>
        </w:rPr>
        <w:t xml:space="preserve"> </w:t>
      </w:r>
      <w:r w:rsidRPr="00701FE7">
        <w:rPr>
          <w:spacing w:val="-1"/>
        </w:rPr>
        <w:t>source,</w:t>
      </w:r>
      <w:r w:rsidRPr="00701FE7">
        <w:rPr>
          <w:spacing w:val="17"/>
        </w:rPr>
        <w:t xml:space="preserve"> </w:t>
      </w:r>
      <w:r w:rsidRPr="00701FE7">
        <w:rPr>
          <w:spacing w:val="-1"/>
        </w:rPr>
        <w:t>and</w:t>
      </w:r>
      <w:r w:rsidRPr="00701FE7">
        <w:rPr>
          <w:spacing w:val="20"/>
        </w:rPr>
        <w:t xml:space="preserve"> </w:t>
      </w:r>
      <w:r w:rsidRPr="00701FE7">
        <w:rPr>
          <w:spacing w:val="-1"/>
        </w:rPr>
        <w:t>since</w:t>
      </w:r>
      <w:r w:rsidRPr="00701FE7">
        <w:rPr>
          <w:spacing w:val="17"/>
        </w:rPr>
        <w:t xml:space="preserve"> </w:t>
      </w:r>
      <w:r w:rsidRPr="00701FE7">
        <w:t>queries</w:t>
      </w:r>
      <w:r w:rsidRPr="00701FE7">
        <w:rPr>
          <w:spacing w:val="16"/>
        </w:rPr>
        <w:t xml:space="preserve"> </w:t>
      </w:r>
      <w:r w:rsidRPr="00701FE7">
        <w:t>are</w:t>
      </w:r>
      <w:r w:rsidRPr="00701FE7">
        <w:rPr>
          <w:spacing w:val="19"/>
        </w:rPr>
        <w:t xml:space="preserve"> </w:t>
      </w:r>
      <w:r w:rsidRPr="00701FE7">
        <w:t>character</w:t>
      </w:r>
      <w:r w:rsidRPr="00701FE7">
        <w:rPr>
          <w:spacing w:val="19"/>
        </w:rPr>
        <w:t xml:space="preserve"> </w:t>
      </w:r>
      <w:r w:rsidRPr="00701FE7">
        <w:rPr>
          <w:spacing w:val="-1"/>
        </w:rPr>
        <w:t>specific</w:t>
      </w:r>
      <w:r w:rsidRPr="00701FE7">
        <w:rPr>
          <w:spacing w:val="19"/>
        </w:rPr>
        <w:t xml:space="preserve"> </w:t>
      </w:r>
      <w:r w:rsidRPr="00701FE7">
        <w:t>and</w:t>
      </w:r>
      <w:r w:rsidRPr="00701FE7">
        <w:rPr>
          <w:spacing w:val="17"/>
        </w:rPr>
        <w:t xml:space="preserve"> </w:t>
      </w:r>
      <w:r w:rsidRPr="00701FE7">
        <w:rPr>
          <w:spacing w:val="-1"/>
        </w:rPr>
        <w:t>sensitive</w:t>
      </w:r>
      <w:r w:rsidRPr="00701FE7">
        <w:rPr>
          <w:spacing w:val="17"/>
        </w:rPr>
        <w:t xml:space="preserve"> </w:t>
      </w:r>
      <w:r w:rsidRPr="00701FE7">
        <w:t>to</w:t>
      </w:r>
      <w:r w:rsidRPr="00701FE7">
        <w:rPr>
          <w:spacing w:val="19"/>
        </w:rPr>
        <w:t xml:space="preserve"> </w:t>
      </w:r>
      <w:r w:rsidRPr="00701FE7">
        <w:t>spelling</w:t>
      </w:r>
      <w:r w:rsidRPr="00701FE7">
        <w:rPr>
          <w:spacing w:val="17"/>
        </w:rPr>
        <w:t xml:space="preserve"> </w:t>
      </w:r>
      <w:r w:rsidRPr="00701FE7">
        <w:rPr>
          <w:spacing w:val="-1"/>
        </w:rPr>
        <w:t>precision,</w:t>
      </w:r>
      <w:r w:rsidRPr="00701FE7">
        <w:rPr>
          <w:spacing w:val="19"/>
        </w:rPr>
        <w:t xml:space="preserve"> </w:t>
      </w:r>
      <w:r w:rsidRPr="00701FE7">
        <w:t>research</w:t>
      </w:r>
      <w:r w:rsidRPr="00701FE7">
        <w:rPr>
          <w:spacing w:val="16"/>
        </w:rPr>
        <w:t xml:space="preserve"> </w:t>
      </w:r>
      <w:r w:rsidRPr="00701FE7">
        <w:rPr>
          <w:spacing w:val="-1"/>
        </w:rPr>
        <w:t>results</w:t>
      </w:r>
      <w:r w:rsidRPr="00701FE7">
        <w:rPr>
          <w:spacing w:val="17"/>
        </w:rPr>
        <w:t xml:space="preserve"> </w:t>
      </w:r>
      <w:r w:rsidRPr="00701FE7">
        <w:t>are</w:t>
      </w:r>
      <w:r w:rsidRPr="00701FE7">
        <w:rPr>
          <w:spacing w:val="17"/>
        </w:rPr>
        <w:t xml:space="preserve"> </w:t>
      </w:r>
      <w:r w:rsidRPr="00701FE7">
        <w:t>dependent</w:t>
      </w:r>
      <w:r w:rsidRPr="00701FE7">
        <w:rPr>
          <w:spacing w:val="104"/>
          <w:w w:val="99"/>
        </w:rPr>
        <w:t xml:space="preserve"> </w:t>
      </w:r>
      <w:r w:rsidRPr="00701FE7">
        <w:t>upon</w:t>
      </w:r>
      <w:r w:rsidRPr="00701FE7">
        <w:rPr>
          <w:spacing w:val="49"/>
        </w:rPr>
        <w:t xml:space="preserve"> </w:t>
      </w:r>
      <w:r w:rsidRPr="00701FE7">
        <w:rPr>
          <w:spacing w:val="-1"/>
        </w:rPr>
        <w:t>the</w:t>
      </w:r>
      <w:r w:rsidRPr="00701FE7">
        <w:t xml:space="preserve"> accuracy</w:t>
      </w:r>
      <w:r w:rsidRPr="00701FE7">
        <w:rPr>
          <w:spacing w:val="46"/>
        </w:rPr>
        <w:t xml:space="preserve"> </w:t>
      </w:r>
      <w:r w:rsidRPr="00701FE7">
        <w:rPr>
          <w:spacing w:val="-1"/>
        </w:rPr>
        <w:t>and</w:t>
      </w:r>
      <w:r w:rsidRPr="00701FE7">
        <w:rPr>
          <w:spacing w:val="1"/>
        </w:rPr>
        <w:t xml:space="preserve"> </w:t>
      </w:r>
      <w:r w:rsidRPr="00701FE7">
        <w:t>correctness</w:t>
      </w:r>
      <w:r w:rsidRPr="00701FE7">
        <w:rPr>
          <w:spacing w:val="49"/>
        </w:rPr>
        <w:t xml:space="preserve"> </w:t>
      </w:r>
      <w:r w:rsidRPr="00701FE7">
        <w:t>of</w:t>
      </w:r>
      <w:r w:rsidRPr="00701FE7">
        <w:rPr>
          <w:spacing w:val="49"/>
        </w:rPr>
        <w:t xml:space="preserve"> </w:t>
      </w:r>
      <w:r w:rsidRPr="00701FE7">
        <w:rPr>
          <w:spacing w:val="-1"/>
        </w:rPr>
        <w:t>the</w:t>
      </w:r>
      <w:r w:rsidRPr="00701FE7">
        <w:rPr>
          <w:spacing w:val="3"/>
        </w:rPr>
        <w:t xml:space="preserve"> </w:t>
      </w:r>
      <w:r w:rsidRPr="00701FE7">
        <w:rPr>
          <w:spacing w:val="-1"/>
        </w:rPr>
        <w:t>source</w:t>
      </w:r>
      <w:r w:rsidRPr="00701FE7">
        <w:t xml:space="preserve"> data,</w:t>
      </w:r>
      <w:r w:rsidRPr="00701FE7">
        <w:rPr>
          <w:spacing w:val="1"/>
        </w:rPr>
        <w:t xml:space="preserve"> </w:t>
      </w:r>
      <w:r w:rsidRPr="00701FE7">
        <w:t>which</w:t>
      </w:r>
      <w:r w:rsidRPr="00701FE7">
        <w:rPr>
          <w:spacing w:val="49"/>
        </w:rPr>
        <w:t xml:space="preserve"> </w:t>
      </w:r>
      <w:r w:rsidRPr="00701FE7">
        <w:t>is</w:t>
      </w:r>
      <w:r w:rsidRPr="00701FE7">
        <w:rPr>
          <w:spacing w:val="49"/>
        </w:rPr>
        <w:t xml:space="preserve"> </w:t>
      </w:r>
      <w:r w:rsidRPr="00701FE7">
        <w:t>sometimes</w:t>
      </w:r>
      <w:r w:rsidRPr="00701FE7">
        <w:rPr>
          <w:spacing w:val="50"/>
        </w:rPr>
        <w:t xml:space="preserve"> </w:t>
      </w:r>
      <w:r w:rsidRPr="00701FE7">
        <w:t>reported</w:t>
      </w:r>
      <w:r w:rsidRPr="00701FE7">
        <w:rPr>
          <w:spacing w:val="1"/>
        </w:rPr>
        <w:t xml:space="preserve"> </w:t>
      </w:r>
      <w:r w:rsidRPr="00701FE7">
        <w:t xml:space="preserve">or </w:t>
      </w:r>
      <w:r w:rsidRPr="00701FE7">
        <w:rPr>
          <w:spacing w:val="-1"/>
        </w:rPr>
        <w:t>entered</w:t>
      </w:r>
      <w:r w:rsidRPr="00701FE7">
        <w:rPr>
          <w:spacing w:val="1"/>
        </w:rPr>
        <w:t xml:space="preserve"> </w:t>
      </w:r>
      <w:r w:rsidRPr="00701FE7">
        <w:rPr>
          <w:spacing w:val="-1"/>
        </w:rPr>
        <w:t>inaccurately,</w:t>
      </w:r>
      <w:r w:rsidRPr="00701FE7">
        <w:rPr>
          <w:spacing w:val="61"/>
          <w:w w:val="99"/>
        </w:rPr>
        <w:t xml:space="preserve"> </w:t>
      </w:r>
      <w:r w:rsidRPr="00701FE7">
        <w:t>processed</w:t>
      </w:r>
      <w:r w:rsidRPr="00701FE7">
        <w:rPr>
          <w:spacing w:val="10"/>
        </w:rPr>
        <w:t xml:space="preserve"> </w:t>
      </w:r>
      <w:r w:rsidRPr="00701FE7">
        <w:t>poorly</w:t>
      </w:r>
      <w:r w:rsidRPr="00701FE7">
        <w:rPr>
          <w:spacing w:val="7"/>
        </w:rPr>
        <w:t xml:space="preserve"> </w:t>
      </w:r>
      <w:r w:rsidRPr="00701FE7">
        <w:t>or</w:t>
      </w:r>
      <w:r w:rsidRPr="00701FE7">
        <w:rPr>
          <w:spacing w:val="10"/>
        </w:rPr>
        <w:t xml:space="preserve"> </w:t>
      </w:r>
      <w:r w:rsidRPr="00701FE7">
        <w:rPr>
          <w:spacing w:val="-1"/>
        </w:rPr>
        <w:t>incorrectly,</w:t>
      </w:r>
      <w:r w:rsidRPr="00701FE7">
        <w:rPr>
          <w:spacing w:val="10"/>
        </w:rPr>
        <w:t xml:space="preserve"> </w:t>
      </w:r>
      <w:r w:rsidRPr="00701FE7">
        <w:rPr>
          <w:spacing w:val="-1"/>
        </w:rPr>
        <w:t>and</w:t>
      </w:r>
      <w:r w:rsidRPr="00701FE7">
        <w:rPr>
          <w:spacing w:val="13"/>
        </w:rPr>
        <w:t xml:space="preserve"> </w:t>
      </w:r>
      <w:r w:rsidRPr="00701FE7">
        <w:t>is</w:t>
      </w:r>
      <w:r w:rsidRPr="00701FE7">
        <w:rPr>
          <w:spacing w:val="12"/>
        </w:rPr>
        <w:t xml:space="preserve"> </w:t>
      </w:r>
      <w:r w:rsidRPr="00701FE7">
        <w:t>generally</w:t>
      </w:r>
      <w:r w:rsidRPr="00701FE7">
        <w:rPr>
          <w:spacing w:val="9"/>
        </w:rPr>
        <w:t xml:space="preserve"> </w:t>
      </w:r>
      <w:r w:rsidRPr="00701FE7">
        <w:rPr>
          <w:spacing w:val="-1"/>
        </w:rPr>
        <w:t>not</w:t>
      </w:r>
      <w:r w:rsidRPr="00701FE7">
        <w:rPr>
          <w:spacing w:val="12"/>
        </w:rPr>
        <w:t xml:space="preserve"> </w:t>
      </w:r>
      <w:r w:rsidRPr="00701FE7">
        <w:rPr>
          <w:spacing w:val="-1"/>
        </w:rPr>
        <w:t>free</w:t>
      </w:r>
      <w:r w:rsidRPr="00701FE7">
        <w:rPr>
          <w:spacing w:val="12"/>
        </w:rPr>
        <w:t xml:space="preserve"> </w:t>
      </w:r>
      <w:r w:rsidRPr="00701FE7">
        <w:t>from</w:t>
      </w:r>
      <w:r w:rsidRPr="00701FE7">
        <w:rPr>
          <w:spacing w:val="17"/>
        </w:rPr>
        <w:t xml:space="preserve"> </w:t>
      </w:r>
      <w:r w:rsidRPr="00701FE7">
        <w:rPr>
          <w:spacing w:val="-1"/>
        </w:rPr>
        <w:t>defect.</w:t>
      </w:r>
      <w:r w:rsidRPr="00701FE7">
        <w:rPr>
          <w:spacing w:val="23"/>
        </w:rPr>
        <w:t xml:space="preserve"> </w:t>
      </w:r>
      <w:r w:rsidRPr="00701FE7">
        <w:t>In</w:t>
      </w:r>
      <w:r w:rsidRPr="00701FE7">
        <w:rPr>
          <w:spacing w:val="10"/>
        </w:rPr>
        <w:t xml:space="preserve"> </w:t>
      </w:r>
      <w:r w:rsidRPr="00701FE7">
        <w:t>this</w:t>
      </w:r>
      <w:r w:rsidRPr="00701FE7">
        <w:rPr>
          <w:spacing w:val="9"/>
        </w:rPr>
        <w:t xml:space="preserve"> </w:t>
      </w:r>
      <w:r w:rsidRPr="00701FE7">
        <w:t>regard,</w:t>
      </w:r>
      <w:r w:rsidRPr="00701FE7">
        <w:rPr>
          <w:spacing w:val="10"/>
        </w:rPr>
        <w:t xml:space="preserve"> </w:t>
      </w:r>
      <w:r w:rsidRPr="00701FE7">
        <w:t>additional</w:t>
      </w:r>
      <w:r w:rsidRPr="00701FE7">
        <w:rPr>
          <w:spacing w:val="10"/>
        </w:rPr>
        <w:t xml:space="preserve"> </w:t>
      </w:r>
      <w:r w:rsidRPr="00701FE7">
        <w:t>research</w:t>
      </w:r>
      <w:r w:rsidRPr="00701FE7">
        <w:rPr>
          <w:spacing w:val="11"/>
        </w:rPr>
        <w:t xml:space="preserve"> </w:t>
      </w:r>
      <w:r w:rsidRPr="00701FE7">
        <w:rPr>
          <w:spacing w:val="-1"/>
        </w:rPr>
        <w:t>has</w:t>
      </w:r>
      <w:r w:rsidRPr="00701FE7">
        <w:rPr>
          <w:spacing w:val="10"/>
        </w:rPr>
        <w:t xml:space="preserve"> </w:t>
      </w:r>
      <w:r w:rsidRPr="00701FE7">
        <w:rPr>
          <w:spacing w:val="1"/>
        </w:rPr>
        <w:t>been</w:t>
      </w:r>
      <w:r w:rsidRPr="00701FE7">
        <w:rPr>
          <w:spacing w:val="70"/>
          <w:w w:val="99"/>
        </w:rPr>
        <w:t xml:space="preserve"> </w:t>
      </w:r>
      <w:r w:rsidRPr="00701FE7">
        <w:rPr>
          <w:spacing w:val="-1"/>
        </w:rPr>
        <w:t>undertaken</w:t>
      </w:r>
      <w:r w:rsidRPr="00701FE7">
        <w:rPr>
          <w:spacing w:val="-7"/>
        </w:rPr>
        <w:t xml:space="preserve"> </w:t>
      </w:r>
      <w:r w:rsidRPr="00701FE7">
        <w:t>to</w:t>
      </w:r>
      <w:r w:rsidRPr="00701FE7">
        <w:rPr>
          <w:spacing w:val="-6"/>
        </w:rPr>
        <w:t xml:space="preserve"> </w:t>
      </w:r>
      <w:r w:rsidRPr="00701FE7">
        <w:t>independently</w:t>
      </w:r>
      <w:r w:rsidRPr="00701FE7">
        <w:rPr>
          <w:spacing w:val="-7"/>
        </w:rPr>
        <w:t xml:space="preserve"> </w:t>
      </w:r>
      <w:r w:rsidRPr="00701FE7">
        <w:t>verify</w:t>
      </w:r>
      <w:r w:rsidRPr="00701FE7">
        <w:rPr>
          <w:spacing w:val="-7"/>
        </w:rPr>
        <w:t xml:space="preserve"> </w:t>
      </w:r>
      <w:r w:rsidRPr="00701FE7">
        <w:rPr>
          <w:spacing w:val="-1"/>
        </w:rPr>
        <w:t>specific</w:t>
      </w:r>
      <w:r w:rsidRPr="00701FE7">
        <w:rPr>
          <w:spacing w:val="-6"/>
        </w:rPr>
        <w:t xml:space="preserve"> </w:t>
      </w:r>
      <w:r w:rsidRPr="00701FE7">
        <w:t>results</w:t>
      </w:r>
      <w:r w:rsidRPr="00701FE7">
        <w:rPr>
          <w:spacing w:val="-7"/>
        </w:rPr>
        <w:t xml:space="preserve"> </w:t>
      </w:r>
      <w:r w:rsidRPr="00701FE7">
        <w:rPr>
          <w:spacing w:val="-1"/>
        </w:rPr>
        <w:t>during</w:t>
      </w:r>
      <w:r w:rsidRPr="00701FE7">
        <w:rPr>
          <w:spacing w:val="-7"/>
        </w:rPr>
        <w:t xml:space="preserve"> </w:t>
      </w:r>
      <w:r w:rsidRPr="00701FE7">
        <w:rPr>
          <w:spacing w:val="1"/>
        </w:rPr>
        <w:t>the</w:t>
      </w:r>
      <w:r w:rsidRPr="00701FE7">
        <w:rPr>
          <w:spacing w:val="-6"/>
        </w:rPr>
        <w:t xml:space="preserve"> </w:t>
      </w:r>
      <w:r w:rsidRPr="00701FE7">
        <w:rPr>
          <w:spacing w:val="-1"/>
        </w:rPr>
        <w:t>course</w:t>
      </w:r>
      <w:r w:rsidRPr="00701FE7">
        <w:rPr>
          <w:spacing w:val="-6"/>
        </w:rPr>
        <w:t xml:space="preserve"> </w:t>
      </w:r>
      <w:r w:rsidRPr="00701FE7">
        <w:t>of</w:t>
      </w:r>
      <w:r w:rsidRPr="00701FE7">
        <w:rPr>
          <w:spacing w:val="-8"/>
        </w:rPr>
        <w:t xml:space="preserve"> </w:t>
      </w:r>
      <w:r w:rsidRPr="00701FE7">
        <w:t>this</w:t>
      </w:r>
      <w:r w:rsidRPr="00701FE7">
        <w:rPr>
          <w:spacing w:val="-7"/>
        </w:rPr>
        <w:t xml:space="preserve"> </w:t>
      </w:r>
      <w:r w:rsidRPr="00701FE7">
        <w:rPr>
          <w:spacing w:val="-1"/>
        </w:rPr>
        <w:t>investigation.</w:t>
      </w:r>
    </w:p>
  </w:footnote>
  <w:footnote w:id="3">
    <w:p w14:paraId="25DE6BAB" w14:textId="2DB4ED47" w:rsidR="00D75830" w:rsidRPr="005A41B5" w:rsidRDefault="00D75830" w:rsidP="006D2BE9">
      <w:pPr>
        <w:pStyle w:val="FootnoteText"/>
        <w:rPr>
          <w:highlight w:val="yellow"/>
        </w:rPr>
      </w:pPr>
      <w:r w:rsidRPr="005A41B5">
        <w:rPr>
          <w:rStyle w:val="FootnoteReference"/>
          <w:rFonts w:cstheme="minorHAnsi"/>
          <w:szCs w:val="18"/>
        </w:rPr>
        <w:footnoteRef/>
      </w:r>
      <w:r w:rsidRPr="005A41B5">
        <w:t xml:space="preserve"> </w:t>
      </w:r>
      <w:r w:rsidR="00993B7D" w:rsidRPr="00993B7D">
        <w:t xml:space="preserve">For privacy and confidentiality reasons, the subject’s full date of birth and Social Security number have been omitted from this report.  It is noted, however, that [LastName]'s Social Security number was issued in </w:t>
      </w:r>
      <w:r w:rsidR="00993B7D" w:rsidRPr="00993B7D">
        <w:rPr>
          <w:highlight w:val="yellow"/>
        </w:rPr>
        <w:t>&lt;Investigator to add State of issuance and YYYY(s)&gt;</w:t>
      </w:r>
      <w:r w:rsidR="00993B7D" w:rsidRPr="00993B7D">
        <w:t>, and for the purposes of this investigation, this and other identification information regarding the subject has been confirmed as well.</w:t>
      </w:r>
    </w:p>
  </w:footnote>
  <w:footnote w:id="4">
    <w:p w14:paraId="1A6085FF" w14:textId="10FF87CD" w:rsidR="00D75830" w:rsidRPr="007A343C" w:rsidRDefault="00D75830" w:rsidP="006D2BE9">
      <w:pPr>
        <w:pStyle w:val="FootnoteText"/>
        <w:rPr>
          <w:rFonts w:cstheme="minorHAnsi"/>
          <w:highlight w:val="yellow"/>
        </w:rPr>
      </w:pPr>
      <w:r w:rsidRPr="00D85BCD">
        <w:rPr>
          <w:rStyle w:val="FootnoteReference"/>
          <w:rFonts w:eastAsia="Batang" w:cstheme="minorHAnsi"/>
          <w:szCs w:val="18"/>
        </w:rPr>
        <w:footnoteRef/>
      </w:r>
      <w:r w:rsidRPr="00FC3445">
        <w:rPr>
          <w:rFonts w:cstheme="minorHAnsi"/>
        </w:rPr>
        <w:t xml:space="preserve"> </w:t>
      </w:r>
      <w:r w:rsidRPr="00FC3445">
        <w:t>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[LastName]</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D75830" w:rsidRPr="00F1576A" w:rsidRDefault="00D75830">
    <w:pPr>
      <w:pStyle w:val="Header"/>
    </w:pPr>
    <w:r>
      <w:rPr>
        <w:noProof/>
      </w:rPr>
      <w:drawing>
        <wp:inline distT="0" distB="0" distL="0" distR="0" wp14:anchorId="3609A329" wp14:editId="077F08BA">
          <wp:extent cx="774065" cy="3048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D75830" w:rsidRPr="007E56C5" w:rsidRDefault="00D75830">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D75830" w:rsidRDefault="00D75830">
    <w:pPr>
      <w:pStyle w:val="Header"/>
      <w:rPr>
        <w:noProof/>
        <w:lang w:val="en-US"/>
      </w:rPr>
    </w:pPr>
    <w:r>
      <w:rPr>
        <w:noProof/>
        <w:lang w:val="en-US"/>
      </w:rPr>
      <w:drawing>
        <wp:inline distT="0" distB="0" distL="0" distR="0" wp14:anchorId="4B8C7187" wp14:editId="6275E2E4">
          <wp:extent cx="1146175" cy="450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D75830" w:rsidRPr="007E56C5" w:rsidRDefault="00D75830">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D75830" w:rsidRPr="00F1576A" w:rsidRDefault="00D75830">
    <w:pPr>
      <w:pStyle w:val="Header"/>
    </w:pPr>
    <w:r>
      <w:rPr>
        <w:noProof/>
      </w:rPr>
      <w:drawing>
        <wp:inline distT="0" distB="0" distL="0" distR="0" wp14:anchorId="6C1B3470" wp14:editId="6AB7A8B1">
          <wp:extent cx="774065" cy="3048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D75830" w:rsidRPr="007E56C5" w:rsidRDefault="00D7583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26C8E"/>
    <w:rsid w:val="00027A4F"/>
    <w:rsid w:val="00030219"/>
    <w:rsid w:val="000303B2"/>
    <w:rsid w:val="00030744"/>
    <w:rsid w:val="0003302F"/>
    <w:rsid w:val="000336B3"/>
    <w:rsid w:val="00034ABA"/>
    <w:rsid w:val="00034D29"/>
    <w:rsid w:val="00034F12"/>
    <w:rsid w:val="00035D55"/>
    <w:rsid w:val="00040652"/>
    <w:rsid w:val="0004290F"/>
    <w:rsid w:val="00042C1E"/>
    <w:rsid w:val="00043132"/>
    <w:rsid w:val="00043AB7"/>
    <w:rsid w:val="00045177"/>
    <w:rsid w:val="00046993"/>
    <w:rsid w:val="0005030C"/>
    <w:rsid w:val="00050413"/>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6FD9"/>
    <w:rsid w:val="00067041"/>
    <w:rsid w:val="00067299"/>
    <w:rsid w:val="00067B62"/>
    <w:rsid w:val="00067FD7"/>
    <w:rsid w:val="00070AB1"/>
    <w:rsid w:val="00070D2D"/>
    <w:rsid w:val="000720CC"/>
    <w:rsid w:val="00072998"/>
    <w:rsid w:val="00072B0B"/>
    <w:rsid w:val="00072C08"/>
    <w:rsid w:val="000747AA"/>
    <w:rsid w:val="00074E7B"/>
    <w:rsid w:val="0007664C"/>
    <w:rsid w:val="00076B15"/>
    <w:rsid w:val="00076B36"/>
    <w:rsid w:val="00076B8B"/>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482"/>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BA7"/>
    <w:rsid w:val="000E1D6E"/>
    <w:rsid w:val="000E261D"/>
    <w:rsid w:val="000E4E2B"/>
    <w:rsid w:val="000E5105"/>
    <w:rsid w:val="000E510F"/>
    <w:rsid w:val="000E58ED"/>
    <w:rsid w:val="000E6BF0"/>
    <w:rsid w:val="000E6C0C"/>
    <w:rsid w:val="000F0591"/>
    <w:rsid w:val="000F143D"/>
    <w:rsid w:val="000F1EE0"/>
    <w:rsid w:val="000F2906"/>
    <w:rsid w:val="000F31F5"/>
    <w:rsid w:val="000F43B8"/>
    <w:rsid w:val="000F563F"/>
    <w:rsid w:val="000F592D"/>
    <w:rsid w:val="000F6166"/>
    <w:rsid w:val="000F617F"/>
    <w:rsid w:val="000F74E0"/>
    <w:rsid w:val="000F76E6"/>
    <w:rsid w:val="000F78C4"/>
    <w:rsid w:val="00100C38"/>
    <w:rsid w:val="00101A86"/>
    <w:rsid w:val="00101E41"/>
    <w:rsid w:val="00102A8F"/>
    <w:rsid w:val="00102EBA"/>
    <w:rsid w:val="001034A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56B3"/>
    <w:rsid w:val="0012603A"/>
    <w:rsid w:val="001265A8"/>
    <w:rsid w:val="00126BD7"/>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33AC"/>
    <w:rsid w:val="00143DF3"/>
    <w:rsid w:val="001477E3"/>
    <w:rsid w:val="00147846"/>
    <w:rsid w:val="00150087"/>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946"/>
    <w:rsid w:val="00174C70"/>
    <w:rsid w:val="00174ECF"/>
    <w:rsid w:val="00174F92"/>
    <w:rsid w:val="00175288"/>
    <w:rsid w:val="001756FA"/>
    <w:rsid w:val="001759E6"/>
    <w:rsid w:val="00175F9D"/>
    <w:rsid w:val="00176C88"/>
    <w:rsid w:val="00180D77"/>
    <w:rsid w:val="001810F7"/>
    <w:rsid w:val="00182C59"/>
    <w:rsid w:val="00183086"/>
    <w:rsid w:val="0018339B"/>
    <w:rsid w:val="00183681"/>
    <w:rsid w:val="001837E3"/>
    <w:rsid w:val="0018432D"/>
    <w:rsid w:val="0018539A"/>
    <w:rsid w:val="00185D33"/>
    <w:rsid w:val="0018716C"/>
    <w:rsid w:val="0018754A"/>
    <w:rsid w:val="00187BB1"/>
    <w:rsid w:val="00187C08"/>
    <w:rsid w:val="00187C91"/>
    <w:rsid w:val="00187CC5"/>
    <w:rsid w:val="00190869"/>
    <w:rsid w:val="00190BE5"/>
    <w:rsid w:val="001919D5"/>
    <w:rsid w:val="00192B1F"/>
    <w:rsid w:val="00194479"/>
    <w:rsid w:val="00194E8B"/>
    <w:rsid w:val="0019575F"/>
    <w:rsid w:val="00195918"/>
    <w:rsid w:val="00196296"/>
    <w:rsid w:val="00197071"/>
    <w:rsid w:val="00197814"/>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5B7C"/>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711"/>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2A9C"/>
    <w:rsid w:val="002431F2"/>
    <w:rsid w:val="002435FB"/>
    <w:rsid w:val="0024430A"/>
    <w:rsid w:val="00246468"/>
    <w:rsid w:val="002468D1"/>
    <w:rsid w:val="0024771F"/>
    <w:rsid w:val="002507DC"/>
    <w:rsid w:val="002509F9"/>
    <w:rsid w:val="00251104"/>
    <w:rsid w:val="00251766"/>
    <w:rsid w:val="00251AC6"/>
    <w:rsid w:val="00252F75"/>
    <w:rsid w:val="002548A8"/>
    <w:rsid w:val="00254C4D"/>
    <w:rsid w:val="00254E25"/>
    <w:rsid w:val="00255357"/>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34D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D3F"/>
    <w:rsid w:val="003C5370"/>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6E5C"/>
    <w:rsid w:val="00430AB8"/>
    <w:rsid w:val="004310BB"/>
    <w:rsid w:val="0043128F"/>
    <w:rsid w:val="0043163C"/>
    <w:rsid w:val="00431ABC"/>
    <w:rsid w:val="00431CB8"/>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5F1"/>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0B36"/>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507B"/>
    <w:rsid w:val="004C6D14"/>
    <w:rsid w:val="004C746A"/>
    <w:rsid w:val="004C766D"/>
    <w:rsid w:val="004C7A0B"/>
    <w:rsid w:val="004D0750"/>
    <w:rsid w:val="004D0E9D"/>
    <w:rsid w:val="004D12EB"/>
    <w:rsid w:val="004D19D9"/>
    <w:rsid w:val="004D4A75"/>
    <w:rsid w:val="004D55CD"/>
    <w:rsid w:val="004D632A"/>
    <w:rsid w:val="004D7171"/>
    <w:rsid w:val="004D72E8"/>
    <w:rsid w:val="004D7662"/>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27A6"/>
    <w:rsid w:val="004F31A1"/>
    <w:rsid w:val="004F4D3C"/>
    <w:rsid w:val="004F4F4C"/>
    <w:rsid w:val="004F6223"/>
    <w:rsid w:val="004F74D3"/>
    <w:rsid w:val="004F75A4"/>
    <w:rsid w:val="004F7613"/>
    <w:rsid w:val="0050024D"/>
    <w:rsid w:val="005006FE"/>
    <w:rsid w:val="00500AC7"/>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152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0CC"/>
    <w:rsid w:val="005554BD"/>
    <w:rsid w:val="00555AB1"/>
    <w:rsid w:val="0055601E"/>
    <w:rsid w:val="00556F94"/>
    <w:rsid w:val="00557137"/>
    <w:rsid w:val="0055740C"/>
    <w:rsid w:val="00560C7A"/>
    <w:rsid w:val="00561002"/>
    <w:rsid w:val="0056371C"/>
    <w:rsid w:val="00563DB0"/>
    <w:rsid w:val="00566E08"/>
    <w:rsid w:val="00567BBC"/>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4B2"/>
    <w:rsid w:val="005B18E9"/>
    <w:rsid w:val="005B26A9"/>
    <w:rsid w:val="005B302B"/>
    <w:rsid w:val="005B3794"/>
    <w:rsid w:val="005B5795"/>
    <w:rsid w:val="005B5E7C"/>
    <w:rsid w:val="005B5E91"/>
    <w:rsid w:val="005B62DD"/>
    <w:rsid w:val="005B659B"/>
    <w:rsid w:val="005B6CE0"/>
    <w:rsid w:val="005B71AC"/>
    <w:rsid w:val="005B7A34"/>
    <w:rsid w:val="005B7C67"/>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24E4"/>
    <w:rsid w:val="00603ABB"/>
    <w:rsid w:val="006061BA"/>
    <w:rsid w:val="00607F6B"/>
    <w:rsid w:val="00610378"/>
    <w:rsid w:val="00610AD0"/>
    <w:rsid w:val="0061158C"/>
    <w:rsid w:val="00611BAC"/>
    <w:rsid w:val="00611EBF"/>
    <w:rsid w:val="006127AE"/>
    <w:rsid w:val="0061304D"/>
    <w:rsid w:val="006136EC"/>
    <w:rsid w:val="0061523C"/>
    <w:rsid w:val="006158C0"/>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64C"/>
    <w:rsid w:val="00637716"/>
    <w:rsid w:val="00637E4E"/>
    <w:rsid w:val="006403F1"/>
    <w:rsid w:val="00640FC8"/>
    <w:rsid w:val="00642062"/>
    <w:rsid w:val="00642A80"/>
    <w:rsid w:val="00642ABE"/>
    <w:rsid w:val="00644637"/>
    <w:rsid w:val="0064471A"/>
    <w:rsid w:val="00645CAA"/>
    <w:rsid w:val="00647397"/>
    <w:rsid w:val="00647B61"/>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0E"/>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8D7"/>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3D07"/>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491"/>
    <w:rsid w:val="006C7896"/>
    <w:rsid w:val="006D0A5B"/>
    <w:rsid w:val="006D2155"/>
    <w:rsid w:val="006D288D"/>
    <w:rsid w:val="006D2BE9"/>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65B5"/>
    <w:rsid w:val="006E7367"/>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78D"/>
    <w:rsid w:val="00703E68"/>
    <w:rsid w:val="00705C1B"/>
    <w:rsid w:val="00706150"/>
    <w:rsid w:val="007062CD"/>
    <w:rsid w:val="007068EC"/>
    <w:rsid w:val="00706CEB"/>
    <w:rsid w:val="00707D2C"/>
    <w:rsid w:val="007102BB"/>
    <w:rsid w:val="00710DF5"/>
    <w:rsid w:val="00711249"/>
    <w:rsid w:val="00711330"/>
    <w:rsid w:val="0071240E"/>
    <w:rsid w:val="00712733"/>
    <w:rsid w:val="00712AA0"/>
    <w:rsid w:val="00712D29"/>
    <w:rsid w:val="007138DF"/>
    <w:rsid w:val="00714B44"/>
    <w:rsid w:val="007150BD"/>
    <w:rsid w:val="00715F82"/>
    <w:rsid w:val="00716381"/>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14E0"/>
    <w:rsid w:val="007322B4"/>
    <w:rsid w:val="00732B25"/>
    <w:rsid w:val="00733214"/>
    <w:rsid w:val="00733516"/>
    <w:rsid w:val="00733EBE"/>
    <w:rsid w:val="00734DDF"/>
    <w:rsid w:val="00735C14"/>
    <w:rsid w:val="007360C4"/>
    <w:rsid w:val="007364A7"/>
    <w:rsid w:val="0073746A"/>
    <w:rsid w:val="00737B4A"/>
    <w:rsid w:val="00742616"/>
    <w:rsid w:val="00742CA6"/>
    <w:rsid w:val="00742FA1"/>
    <w:rsid w:val="0074328D"/>
    <w:rsid w:val="007435A8"/>
    <w:rsid w:val="0074436E"/>
    <w:rsid w:val="00744B8A"/>
    <w:rsid w:val="007456B6"/>
    <w:rsid w:val="00746182"/>
    <w:rsid w:val="00746824"/>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16DBE"/>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C7DAD"/>
    <w:rsid w:val="008D2588"/>
    <w:rsid w:val="008D291E"/>
    <w:rsid w:val="008D2995"/>
    <w:rsid w:val="008D3011"/>
    <w:rsid w:val="008D358B"/>
    <w:rsid w:val="008D4A3F"/>
    <w:rsid w:val="008D4D99"/>
    <w:rsid w:val="008D4DDB"/>
    <w:rsid w:val="008D656B"/>
    <w:rsid w:val="008D7EA2"/>
    <w:rsid w:val="008E08DF"/>
    <w:rsid w:val="008E10C0"/>
    <w:rsid w:val="008E142C"/>
    <w:rsid w:val="008E2177"/>
    <w:rsid w:val="008E227F"/>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1880"/>
    <w:rsid w:val="008F30AF"/>
    <w:rsid w:val="008F3140"/>
    <w:rsid w:val="008F3BD7"/>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75B"/>
    <w:rsid w:val="0090293F"/>
    <w:rsid w:val="00903635"/>
    <w:rsid w:val="009036D1"/>
    <w:rsid w:val="00903BFF"/>
    <w:rsid w:val="009045BA"/>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765"/>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53E2"/>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67783"/>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4341"/>
    <w:rsid w:val="009866F5"/>
    <w:rsid w:val="009869AD"/>
    <w:rsid w:val="009902EC"/>
    <w:rsid w:val="00991F3C"/>
    <w:rsid w:val="0099242A"/>
    <w:rsid w:val="00992A2F"/>
    <w:rsid w:val="00993939"/>
    <w:rsid w:val="00993B7D"/>
    <w:rsid w:val="00995243"/>
    <w:rsid w:val="0099624B"/>
    <w:rsid w:val="009A06BD"/>
    <w:rsid w:val="009A0DCF"/>
    <w:rsid w:val="009A1551"/>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2749"/>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276A"/>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65E9"/>
    <w:rsid w:val="00A46758"/>
    <w:rsid w:val="00A46BC9"/>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3560"/>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AF6D45"/>
    <w:rsid w:val="00B00A52"/>
    <w:rsid w:val="00B01054"/>
    <w:rsid w:val="00B0150E"/>
    <w:rsid w:val="00B021F0"/>
    <w:rsid w:val="00B02E80"/>
    <w:rsid w:val="00B0363A"/>
    <w:rsid w:val="00B036F5"/>
    <w:rsid w:val="00B03927"/>
    <w:rsid w:val="00B04A08"/>
    <w:rsid w:val="00B055FB"/>
    <w:rsid w:val="00B05BEC"/>
    <w:rsid w:val="00B06B7D"/>
    <w:rsid w:val="00B0740E"/>
    <w:rsid w:val="00B10AF1"/>
    <w:rsid w:val="00B10C3C"/>
    <w:rsid w:val="00B12175"/>
    <w:rsid w:val="00B12C03"/>
    <w:rsid w:val="00B12E33"/>
    <w:rsid w:val="00B141C2"/>
    <w:rsid w:val="00B1467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0858"/>
    <w:rsid w:val="00BA1353"/>
    <w:rsid w:val="00BA174C"/>
    <w:rsid w:val="00BA17B1"/>
    <w:rsid w:val="00BA19B0"/>
    <w:rsid w:val="00BA19EB"/>
    <w:rsid w:val="00BA2170"/>
    <w:rsid w:val="00BA21BA"/>
    <w:rsid w:val="00BA2C88"/>
    <w:rsid w:val="00BA376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3515"/>
    <w:rsid w:val="00C24D9D"/>
    <w:rsid w:val="00C2526C"/>
    <w:rsid w:val="00C258D2"/>
    <w:rsid w:val="00C27861"/>
    <w:rsid w:val="00C27BEF"/>
    <w:rsid w:val="00C310AA"/>
    <w:rsid w:val="00C31F01"/>
    <w:rsid w:val="00C329CD"/>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0FC"/>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AA8"/>
    <w:rsid w:val="00C752AA"/>
    <w:rsid w:val="00C75A86"/>
    <w:rsid w:val="00C76001"/>
    <w:rsid w:val="00C764AC"/>
    <w:rsid w:val="00C7670B"/>
    <w:rsid w:val="00C817AB"/>
    <w:rsid w:val="00C81C26"/>
    <w:rsid w:val="00C82FA0"/>
    <w:rsid w:val="00C831A3"/>
    <w:rsid w:val="00C843C1"/>
    <w:rsid w:val="00C85A0D"/>
    <w:rsid w:val="00C85DDB"/>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3E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E0071"/>
    <w:rsid w:val="00CE091B"/>
    <w:rsid w:val="00CE1811"/>
    <w:rsid w:val="00CE2E5A"/>
    <w:rsid w:val="00CE3A9A"/>
    <w:rsid w:val="00CE3AC2"/>
    <w:rsid w:val="00CE3B53"/>
    <w:rsid w:val="00CE3F67"/>
    <w:rsid w:val="00CE40C9"/>
    <w:rsid w:val="00CE53AD"/>
    <w:rsid w:val="00CE5784"/>
    <w:rsid w:val="00CE5B88"/>
    <w:rsid w:val="00CF024C"/>
    <w:rsid w:val="00CF047A"/>
    <w:rsid w:val="00CF0AE4"/>
    <w:rsid w:val="00CF0DDE"/>
    <w:rsid w:val="00CF100D"/>
    <w:rsid w:val="00CF10A4"/>
    <w:rsid w:val="00CF172A"/>
    <w:rsid w:val="00CF18F9"/>
    <w:rsid w:val="00CF1AC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1E1"/>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5830"/>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6ED6"/>
    <w:rsid w:val="00DE71BB"/>
    <w:rsid w:val="00DE76D3"/>
    <w:rsid w:val="00DF033E"/>
    <w:rsid w:val="00DF08ED"/>
    <w:rsid w:val="00DF137C"/>
    <w:rsid w:val="00DF2BF3"/>
    <w:rsid w:val="00DF2CDA"/>
    <w:rsid w:val="00DF3A83"/>
    <w:rsid w:val="00DF429B"/>
    <w:rsid w:val="00DF4C40"/>
    <w:rsid w:val="00DF5548"/>
    <w:rsid w:val="00DF5818"/>
    <w:rsid w:val="00DF58A4"/>
    <w:rsid w:val="00DF594B"/>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29"/>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5F6A"/>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1B6"/>
    <w:rsid w:val="00E60B44"/>
    <w:rsid w:val="00E62295"/>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533"/>
    <w:rsid w:val="00E90A9F"/>
    <w:rsid w:val="00E9180A"/>
    <w:rsid w:val="00E9192D"/>
    <w:rsid w:val="00E91A50"/>
    <w:rsid w:val="00E91EEA"/>
    <w:rsid w:val="00E9261E"/>
    <w:rsid w:val="00E926B0"/>
    <w:rsid w:val="00E93054"/>
    <w:rsid w:val="00E93B45"/>
    <w:rsid w:val="00E9496C"/>
    <w:rsid w:val="00E95094"/>
    <w:rsid w:val="00E95697"/>
    <w:rsid w:val="00E962D5"/>
    <w:rsid w:val="00E963FF"/>
    <w:rsid w:val="00E97097"/>
    <w:rsid w:val="00EA131D"/>
    <w:rsid w:val="00EA1B1A"/>
    <w:rsid w:val="00EA234F"/>
    <w:rsid w:val="00EA2F33"/>
    <w:rsid w:val="00EA3709"/>
    <w:rsid w:val="00EA3C95"/>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2548"/>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150A"/>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8FB"/>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55E3D"/>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2A10"/>
    <w:rsid w:val="00F74150"/>
    <w:rsid w:val="00F7435C"/>
    <w:rsid w:val="00F756FB"/>
    <w:rsid w:val="00F76AEC"/>
    <w:rsid w:val="00F76D95"/>
    <w:rsid w:val="00F774F5"/>
    <w:rsid w:val="00F8036E"/>
    <w:rsid w:val="00F8073B"/>
    <w:rsid w:val="00F8114B"/>
    <w:rsid w:val="00F811AC"/>
    <w:rsid w:val="00F82209"/>
    <w:rsid w:val="00F82DB0"/>
    <w:rsid w:val="00F83E05"/>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263A"/>
    <w:rsid w:val="00FA2B16"/>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0A71"/>
    <w:rsid w:val="00FD1665"/>
    <w:rsid w:val="00FD3520"/>
    <w:rsid w:val="00FD4347"/>
    <w:rsid w:val="00FD4A96"/>
    <w:rsid w:val="00FD5D54"/>
    <w:rsid w:val="00FD6AD2"/>
    <w:rsid w:val="00FD74D2"/>
    <w:rsid w:val="00FE02F4"/>
    <w:rsid w:val="00FE0490"/>
    <w:rsid w:val="00FE057E"/>
    <w:rsid w:val="00FE16E0"/>
    <w:rsid w:val="00FE2F36"/>
    <w:rsid w:val="00FE2F42"/>
    <w:rsid w:val="00FE35F3"/>
    <w:rsid w:val="00FE3A55"/>
    <w:rsid w:val="00FE429E"/>
    <w:rsid w:val="00FE4BCB"/>
    <w:rsid w:val="00FE5F15"/>
    <w:rsid w:val="00FE619F"/>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D2BE9"/>
    <w:rPr>
      <w:rFonts w:asciiTheme="minorHAnsi" w:hAnsiTheme="minorHAnsi"/>
      <w:sz w:val="18"/>
      <w:szCs w:val="20"/>
      <w:lang w:val="x-none" w:eastAsia="x-none"/>
    </w:rPr>
  </w:style>
  <w:style w:type="character" w:customStyle="1" w:styleId="FootnoteTextChar">
    <w:name w:val="Footnote Text Char"/>
    <w:link w:val="FootnoteText"/>
    <w:rsid w:val="006D2BE9"/>
    <w:rPr>
      <w:rFonts w:asciiTheme="minorHAnsi" w:eastAsia="Times New Roman" w:hAnsiTheme="minorHAnsi"/>
      <w:sz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4DD1A-67A1-40C0-881E-BC6626FD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9933</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cp:revision>
  <cp:lastPrinted>2018-09-28T18:23:00Z</cp:lastPrinted>
  <dcterms:created xsi:type="dcterms:W3CDTF">2021-03-02T13:06:00Z</dcterms:created>
  <dcterms:modified xsi:type="dcterms:W3CDTF">2021-03-02T13:13:00Z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