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Pr/>
      </w:pPr>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61312" behindDoc="0" locked="0" layoutInCell="1" allowOverlap="1" hidden="0">
                <wp:simplePos x="0" y="0"/>
                <wp:positionH relativeFrom="column">
                  <wp:posOffset>0</wp:posOffset>
                </wp:positionH>
                <wp:positionV relativeFrom="paragraph">
                  <wp:posOffset>3551555</wp:posOffset>
                </wp:positionV>
                <wp:extent cx="6268720" cy="228600"/>
                <wp:effectExtent l="0" t="0" r="5080" b="0"/>
                <wp:wrapNone/>
                <wp:docPr id="251" name="_x0000_s1450"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268720" cy="228600"/>
                        </a:xfrm>
                        <a:prstGeom prst="rect">
                          <a:avLst/>
                        </a:prstGeom>
                        <a:noFill/>
                        <a:ln>
                          <a:noFill/>
                        </a:ln>
                      </wps:spPr>
                      <wps:txbx>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September 14,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wps:txbx>
                      <wps:bodyPr rot="0" spcFirstLastPara="0" vertOverflow="overflow" horzOverflow="overflow" vert="horz" wrap="square" lIns="0" tIns="0" rIns="0" bIns="0" anchor="t" upright="0">
                        <a:noAutofit/>
                      </wps:bodyPr>
                    </wps:wsp>
                  </a:graphicData>
                </a:graphic>
                <wp14:sizeRelH relativeFrom="margin">
                  <wp14:pctWidth>0</wp14:pctWidth>
                </wp14:sizeRelH>
                <wp14:sizeRelV relativeFrom="margin">
                  <wp14:pctHeight>0</wp14:pctHeight>
                </wp14:sizeRelV>
              </wp:anchor>
            </w:drawing>
          </mc:Choice>
          <mc:Fallback>
            <w:pict>
              <v:shape id="_x0000_s1450" o:spid="_x0000_s1460" type="#_x0000_t202" style="height:18pt;margin-left:0;margin-top:279.65pt;mso-height-percent:0;mso-height-relative:margin;mso-width-percent:0;mso-width-relative:margin;mso-wrap-distance-bottom:0;mso-wrap-distance-left:9pt;mso-wrap-distance-right:9pt;mso-wrap-distance-top:0;mso-wrap-style:square;position:absolute;v-text-anchor:top;visibility:visible;width:493.6pt;z-index:251661312" o:bwmode="auto" filled="f" stroked="f" strokeweight="0.75pt">
                <v:stroke joinstyle="miter"/>
                <w10:bordertop type="none" width="0"/>
                <w10:borderleft type="none" width="0"/>
                <w10:borderbottom type="none" width="0"/>
                <w10:borderright type="none" width="0"/>
                <v:textbox style="layout-flow:horizontal" inset="0,0,0,0">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September 14,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hidden="0">
                <wp:simplePos x="0" y="0"/>
                <wp:positionH relativeFrom="column">
                  <wp:posOffset>0</wp:posOffset>
                </wp:positionH>
                <wp:positionV relativeFrom="paragraph">
                  <wp:posOffset>559435</wp:posOffset>
                </wp:positionV>
                <wp:extent cx="552450" cy="116840"/>
                <wp:effectExtent l="0" t="0" r="0" b="0"/>
                <wp:wrapNone/>
                <wp:docPr id="252" name="_x0000_s1451"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552450" cy="116840"/>
                        </a:xfrm>
                        <a:prstGeom prst="rect">
                          <a:avLst/>
                        </a:prstGeom>
                        <a:solidFill>
                          <a:srgbClr val="FF4700"/>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451" o:spid="_x0000_s1461" style="height:9.2pt;margin-left:0;margin-top:44.05pt;mso-height-percent:0;mso-height-relative:margin;mso-width-percent:0;mso-width-relative:margin;mso-wrap-distance-bottom:0;mso-wrap-distance-left:9pt;mso-wrap-distance-right:9pt;mso-wrap-distance-top:0;mso-wrap-style:square;position:absolute;v-text-anchor:middle;visibility:visible;width:43.5pt;z-index:251659264" fillcolor="#ff4700" stroked="f" strokeweight="2pt" insetpen="f">
                <v:stroke dashstyle="solid" linestyle="single" endcap="flat"/>
                <w10:bordertop type="single" width="4"/>
                <w10:borderleft type="single" width="4"/>
                <w10:borderbottom type="single" width="4"/>
                <w10:borderright type="single" width="4"/>
              </v:rect>
            </w:pict>
          </mc:Fallback>
        </mc:AlternateContent>
      </w:r>
    </w:p>
    <w:p>
      <w:pPr>
        <w:rPr/>
      </w:pPr>
    </w:p>
    <w:p>
      <w:pPr>
        <w:rPr/>
      </w:pPr>
    </w:p>
    <w:p>
      <w:pPr>
        <w:rPr/>
      </w:pPr>
    </w:p>
    <w:p>
      <w:pPr>
        <w:rPr/>
      </w:pPr>
    </w:p>
    <w:p>
      <w:pPr>
        <w:rPr/>
      </w:pPr>
      <w:r>
        <w:rPr>
          <w:noProof/>
        </w:rPr>
        <mc:AlternateContent>
          <mc:Choice Requires="wps">
            <w:drawing>
              <wp:anchor distT="0" distB="0" distL="114300" distR="114300" simplePos="0" relativeHeight="251660288" behindDoc="0" locked="0" layoutInCell="1" allowOverlap="1" hidden="0">
                <wp:simplePos x="0" y="0"/>
                <wp:positionH relativeFrom="margin">
                  <wp:align>left</wp:align>
                </wp:positionH>
                <wp:positionV relativeFrom="paragraph">
                  <wp:posOffset>125730</wp:posOffset>
                </wp:positionV>
                <wp:extent cx="5675630" cy="876300"/>
                <wp:effectExtent l="0" t="0" r="1270" b="0"/>
                <wp:wrapNone/>
                <wp:docPr id="253" name="_x0000_s145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5675630" cy="876300"/>
                        </a:xfrm>
                        <a:prstGeom prst="rect">
                          <a:avLst/>
                        </a:prstGeom>
                        <a:noFill/>
                        <a:ln>
                          <a:noFill/>
                        </a:ln>
                      </wps:spPr>
                      <wps:txbx>
                        <w:txbxContent>
                          <w:p>
                            <w:pPr>
                              <w:pStyle w:val="CoverSheetHeader"/>
                              <w:rPr>
                                <w:rFonts w:ascii="Calibri" w:hAnsi="Calibri"/>
                              </w:rPr>
                            </w:pPr>
                            <w:r w:rsidRPr="001736C2">
                              <w:rPr>
                                <w:rFonts w:ascii="Calibri" w:hAnsi="Calibri"/>
                              </w:rPr>
                              <w:t xml:space="preserve">STERLING DILIGENCE</w:t>
                            </w:r>
                          </w:p>
                          <w:p>
                            <w:pPr>
                              <w:pStyle w:val="CoverSheetHeader"/>
                              <w:rPr>
                                <w:rFonts w:ascii="Calibri" w:hAnsi="Calibri"/>
                              </w:rPr>
                            </w:pPr>
                            <w:r w:rsidRPr="001736C2">
                              <w:rPr>
                                <w:rFonts w:ascii="Calibri" w:hAnsi="Calibri"/>
                              </w:rPr>
                              <w:t xml:space="preserve">BACKGROUND REPORT</w:t>
                            </w:r>
                          </w:p>
                        </w:txbxContent>
                      </wps:txbx>
                      <wps:bodyPr rot="0" spcFirstLastPara="0" vertOverflow="overflow" horzOverflow="overflow" vert="horz" wrap="square" lIns="0" tIns="0" rIns="0" bIns="0" anchor="t" upright="0">
                        <a:noAutofit/>
                      </wps:bodyPr>
                    </wps:wsp>
                  </a:graphicData>
                </a:graphic>
                <wp14:sizeRelH relativeFrom="margin">
                  <wp14:pctWidth>0</wp14:pctWidth>
                </wp14:sizeRelH>
                <wp14:sizeRelV relativeFrom="margin">
                  <wp14:pctHeight>0</wp14:pctHeight>
                </wp14:sizeRelV>
              </wp:anchor>
            </w:drawing>
          </mc:Choice>
          <mc:Fallback>
            <w:pict>
              <v:shape id="_x0000_s1452" o:spid="_x0000_s1462" type="#_x0000_t202" style="height:69pt;margin-left:0;margin-top:9.9pt;mso-height-percent:0;mso-height-relative:margin;mso-position-horizontal:left;mso-position-horizontal-relative:margin;mso-width-percent:0;mso-width-relative:margin;mso-wrap-distance-bottom:0;mso-wrap-distance-left:9pt;mso-wrap-distance-right:9pt;mso-wrap-distance-top:0;mso-wrap-style:square;position:absolute;v-text-anchor:top;visibility:visible;width:446.9pt;z-index:251660288" o:bwmode="auto" filled="f" stroked="f" strokeweight="0.75pt">
                <v:stroke joinstyle="miter"/>
                <w10:bordertop type="none" width="0"/>
                <w10:borderleft type="none" width="0"/>
                <w10:borderbottom type="none" width="0"/>
                <w10:borderright type="none" width="0"/>
                <v:textbox style="layout-flow:horizontal" inset="0,0,0,0">
                  <w:txbxContent>
                    <w:p>
                      <w:pPr>
                        <w:pStyle w:val="CoverSheetHeader"/>
                        <w:rPr>
                          <w:rFonts w:ascii="Calibri" w:hAnsi="Calibri"/>
                        </w:rPr>
                      </w:pPr>
                      <w:r w:rsidRPr="001736C2">
                        <w:rPr>
                          <w:rFonts w:ascii="Calibri" w:hAnsi="Calibri"/>
                        </w:rPr>
                        <w:t xml:space="preserve">STERLING DILIGENCE</w:t>
                      </w:r>
                    </w:p>
                    <w:p>
                      <w:pPr>
                        <w:pStyle w:val="CoverSheetHeader"/>
                        <w:rPr>
                          <w:rFonts w:ascii="Calibri" w:hAnsi="Calibri"/>
                        </w:rPr>
                      </w:pPr>
                      <w:r w:rsidRPr="001736C2">
                        <w:rPr>
                          <w:rFonts w:ascii="Calibri" w:hAnsi="Calibri"/>
                        </w:rPr>
                        <w:t xml:space="preserve">BACKGROUND REPORT</w:t>
                      </w:r>
                    </w:p>
                  </w:txbxContent>
                </v:textbox>
              </v:shape>
            </w:pict>
          </mc:Fallback>
        </mc:AlternateContent>
      </w:r>
    </w:p>
    <w:p>
      <w:pPr>
        <w:rPr/>
      </w:pPr>
    </w:p>
    <w:p>
      <w:pPr>
        <w:rPr/>
      </w:pPr>
    </w:p>
    <w:p>
      <w:pPr>
        <w:rPr/>
      </w:pPr>
    </w:p>
    <w:p>
      <w:pPr>
        <w:rPr/>
      </w:pPr>
    </w:p>
    <w:p>
      <w:pPr>
        <w:rPr/>
      </w:pPr>
    </w:p>
    <w:p>
      <w:pPr>
        <w:rPr/>
      </w:pPr>
    </w:p>
    <w:p>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r>
        <w:rPr>
          <w:rFonts w:ascii="Calibri" w:hAnsi="Calibri" w:cs="Calibri"/>
          <w:b w:val="0"/>
          <w:bCs w:val="0"/>
          <w:i w:val="0"/>
          <w:iCs w:val="0"/>
          <w:color w:val="FF4700"/>
          <w:sz w:val="36"/>
          <w:szCs w:val="36"/>
        </w:rPr>
        <w:t xml:space="preserve">POOJA</w:t>
      </w:r>
      <w:r>
        <w:rPr>
          <w:rFonts w:ascii="Calibri" w:hAnsi="Calibri" w:cs="Calibri"/>
          <w:b w:val="0"/>
          <w:bCs w:val="0"/>
          <w:i w:val="0"/>
          <w:iCs w:val="0"/>
          <w:color w:val="FF4700"/>
          <w:sz w:val="36"/>
          <w:szCs w:val="36"/>
        </w:rPr>
        <w:t xml:space="preserve"> M.</w:t>
      </w:r>
      <w:r>
        <w:rPr>
          <w:rFonts w:ascii="Calibri" w:hAnsi="Calibri" w:cs="Calibri"/>
          <w:b w:val="0"/>
          <w:bCs w:val="0"/>
          <w:i w:val="0"/>
          <w:iCs w:val="0"/>
          <w:color w:val="FF4700"/>
          <w:sz w:val="36"/>
          <w:szCs w:val="36"/>
        </w:rPr>
        <w:t xml:space="preserve"> NIKUMBH</w:t>
      </w:r>
    </w:p>
    <w:p>
      <w:pPr>
        <w:rPr>
          <w:rFonts w:ascii="Calibri" w:hAnsi="Calibri" w:cs="Calibri"/>
        </w:rPr>
      </w:pPr>
    </w:p>
    <w:p>
      <w:pPr>
        <w:rPr/>
      </w:pPr>
    </w:p>
    <w:p>
      <w:pPr>
        <w:rPr/>
      </w:pPr>
    </w:p>
    <w:p>
      <w:pPr>
        <w:rPr/>
      </w:pPr>
    </w:p>
    <w:p>
      <w:pPr>
        <w:rPr/>
      </w:pPr>
      <w:bookmarkStart w:id="5" w:name="ClientName"/>
      <w:bookmarkEnd w:id="5"/>
    </w:p>
    <w:p>
      <w:pPr>
        <w:rPr/>
      </w:pPr>
    </w:p>
    <w:p>
      <w:pPr>
        <w:rPr/>
      </w:pPr>
    </w:p>
    <w:p>
      <w:pPr>
        <w:rPr/>
      </w:pPr>
    </w:p>
    <w:p>
      <w:pPr>
        <w:rPr/>
      </w:pPr>
    </w:p>
    <w:p>
      <w:pPr>
        <w:rPr/>
      </w:pPr>
    </w:p>
    <w:p>
      <w:pPr>
        <w:rPr/>
      </w:pPr>
    </w:p>
    <w:p>
      <w:pPr>
        <w:rPr/>
      </w:pPr>
    </w:p>
    <w:p>
      <w:pPr>
        <w:rPr/>
      </w:pPr>
    </w:p>
    <w:p>
      <w:pPr>
        <w:rPr/>
      </w:pPr>
    </w:p>
    <w:p>
      <w:pPr>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rPr>
          <w:rFonts w:ascii="Calibri" w:hAnsi="Calibri" w:asciiTheme="minorHAnsi" w:hAnsiTheme="minorHAnsi" w:cs="Arial" w:cstheme="minorHAnsi"/>
          <w:i/>
          <w:sz w:val="22"/>
          <w:szCs w:val="22"/>
        </w:rPr>
      </w:pPr>
    </w:p>
    <w:p>
      <w:pPr>
        <w:rPr>
          <w:rFonts w:ascii="Calibri" w:hAnsi="Calibri" w:asciiTheme="minorHAnsi" w:hAnsiTheme="minorHAnsi" w:cs="Arial" w:cstheme="minorHAnsi"/>
          <w:i/>
          <w:sz w:val="22"/>
          <w:szCs w:val="22"/>
        </w:rPr>
      </w:pPr>
      <w:r>
        <w:rPr>
          <w:rFonts w:ascii="Calibri" w:hAnsi="Calibri" w:asciiTheme="minorHAnsi" w:hAnsiTheme="minorHAnsi" w:cs="Arial" w:cstheme="minorHAnsi"/>
          <w:i/>
          <w:noProof/>
          <w:sz w:val="22"/>
          <w:szCs w:val="22"/>
        </w:rPr>
        <mc:AlternateContent>
          <mc:Choice Requires="wps">
            <w:drawing>
              <wp:anchor distT="0" distB="0" distL="114300" distR="114300" simplePos="0" relativeHeight="251665408" behindDoc="1" locked="0" layoutInCell="1" allowOverlap="1" hidden="0">
                <wp:simplePos x="0" y="0"/>
                <wp:positionH relativeFrom="column">
                  <wp:posOffset>4962525</wp:posOffset>
                </wp:positionH>
                <wp:positionV relativeFrom="paragraph">
                  <wp:posOffset>3060065</wp:posOffset>
                </wp:positionV>
                <wp:extent cx="227965" cy="227965"/>
                <wp:effectExtent l="0" t="0" r="635" b="635"/>
                <wp:wrapNone/>
                <wp:docPr id="254" name="_x0000_s1453"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227965" cy="227965"/>
                        </a:xfrm>
                        <a:prstGeom prst="rect">
                          <a:avLst/>
                        </a:prstGeom>
                        <a:solidFill>
                          <a:srgbClr val="ADD7C7">
                            <a:alpha val="60000"/>
                          </a:srgbClr>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453" o:spid="_x0000_s1463" style="height:17.95pt;margin-left:390.75pt;margin-top:240.95pt;mso-height-percent:0;mso-height-relative:margin;mso-width-percent:0;mso-width-relative:margin;mso-wrap-distance-bottom:0;mso-wrap-distance-left:9pt;mso-wrap-distance-right:9pt;mso-wrap-distance-top:0;mso-wrap-style:square;position:absolute;v-text-anchor:middle;visibility:visible;width:17.95pt;z-index:-4043301887" fillcolor="#add7c7" stroked="f" strokeweight="2pt" insetpen="f">
                <v:fill opacity="39321f"/>
                <v:stroke dashstyle="solid" linestyle="single" endcap="flat"/>
                <w10:bordertop type="single" width="4"/>
                <w10:borderleft type="single" width="4"/>
                <w10:borderbottom type="single" width="4"/>
                <w10:borderright type="single" width="4"/>
              </v:rect>
            </w:pict>
          </mc:Fallback>
        </mc:AlternateContent>
      </w:r>
      <w:r>
        <w:rPr>
          <w:rFonts w:ascii="Calibri" w:hAnsi="Calibri" w:asciiTheme="minorHAnsi" w:hAnsiTheme="minorHAnsi" w:cs="Arial" w:cstheme="minorHAnsi"/>
          <w:i/>
          <w:noProof/>
          <w:sz w:val="22"/>
          <w:szCs w:val="22"/>
        </w:rPr>
        <mc:AlternateContent>
          <mc:Choice Requires="wps">
            <w:drawing>
              <wp:anchor distT="0" distB="0" distL="114300" distR="114300" simplePos="0" relativeHeight="251664384" behindDoc="1" locked="0" layoutInCell="1" allowOverlap="1" hidden="0">
                <wp:simplePos x="0" y="0"/>
                <wp:positionH relativeFrom="column">
                  <wp:posOffset>4450080</wp:posOffset>
                </wp:positionH>
                <wp:positionV relativeFrom="paragraph">
                  <wp:posOffset>1798320</wp:posOffset>
                </wp:positionV>
                <wp:extent cx="1150620" cy="1150620"/>
                <wp:effectExtent l="0" t="0" r="0" b="0"/>
                <wp:wrapSquare wrapText="bothSides"/>
                <wp:docPr id="255" name="_x0000_s1454"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1150620" cy="1150620"/>
                        </a:xfrm>
                        <a:prstGeom prst="rect">
                          <a:avLst/>
                        </a:prstGeom>
                        <a:solidFill>
                          <a:srgbClr val="8F8F8F">
                            <a:alpha val="14902"/>
                          </a:srgbClr>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454" o:spid="_x0000_s1464" style="height:90.6pt;margin-left:350.4pt;margin-top:141.6pt;mso-height-percent:0;mso-height-relative:margin;mso-width-percent:0;mso-width-relative:margin;mso-wrap-distance-bottom:0;mso-wrap-distance-left:9pt;mso-wrap-distance-right:9pt;mso-wrap-distance-top:0;mso-wrap-style:square;position:absolute;v-text-anchor:middle;visibility:visible;width:90.6pt;z-index:-4043302911" fillcolor="#8f8f8f" stroked="f" strokeweight="2pt" insetpen="f">
                <v:fill opacity="9766f"/>
                <v:stroke dashstyle="solid" linestyle="single" endcap="flat"/>
                <w10:bordertop type="single" width="4"/>
                <w10:borderleft type="single" width="4"/>
                <w10:borderbottom type="single" width="4"/>
                <w10:borderright type="single" width="4"/>
              </v:rect>
            </w:pict>
          </mc:Fallback>
        </mc:AlternateContent>
      </w:r>
      <w:r>
        <w:rPr>
          <w:rFonts w:ascii="Calibri" w:hAnsi="Calibri" w:asciiTheme="minorHAnsi" w:hAnsiTheme="minorHAnsi" w:cs="Arial" w:cstheme="minorHAnsi"/>
          <w:i/>
          <w:noProof/>
          <w:sz w:val="22"/>
          <w:szCs w:val="22"/>
        </w:rPr>
        <mc:AlternateContent>
          <mc:Choice Requires="wps">
            <w:drawing>
              <wp:anchor distT="0" distB="0" distL="114300" distR="114300" simplePos="0" relativeHeight="251663360" behindDoc="1" locked="0" layoutInCell="1" allowOverlap="1" hidden="0">
                <wp:simplePos x="0" y="0"/>
                <wp:positionH relativeFrom="column">
                  <wp:posOffset>5355590</wp:posOffset>
                </wp:positionH>
                <wp:positionV relativeFrom="paragraph">
                  <wp:posOffset>2477770</wp:posOffset>
                </wp:positionV>
                <wp:extent cx="582295" cy="582295"/>
                <wp:effectExtent l="0" t="0" r="8255" b="8255"/>
                <wp:wrapNone/>
                <wp:docPr id="256" name="_x0000_s1455"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582295" cy="582295"/>
                        </a:xfrm>
                        <a:prstGeom prst="rect">
                          <a:avLst/>
                        </a:prstGeom>
                        <a:solidFill>
                          <a:srgbClr val="FF5F00">
                            <a:alpha val="60000"/>
                          </a:srgbClr>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455" o:spid="_x0000_s1465" style="height:45.85pt;margin-left:421.7pt;margin-top:195.1pt;mso-height-percent:0;mso-height-relative:margin;mso-width-percent:0;mso-width-relative:margin;mso-wrap-distance-bottom:0;mso-wrap-distance-left:9pt;mso-wrap-distance-right:9pt;mso-wrap-distance-top:0;mso-wrap-style:square;position:absolute;v-text-anchor:middle;visibility:visible;width:45.85pt;z-index:-4043303935" fillcolor="#ff5f00" stroked="f" strokeweight="2pt" insetpen="f">
                <v:fill opacity="39321f"/>
                <v:stroke dashstyle="solid" linestyle="single" endcap="flat"/>
                <w10:bordertop type="single" width="4"/>
                <w10:borderleft type="single" width="4"/>
                <w10:borderbottom type="single" width="4"/>
                <w10:borderright type="single" width="4"/>
              </v:rect>
            </w:pict>
          </mc:Fallback>
        </mc:AlternateContent>
      </w:r>
    </w:p>
    <w:p>
      <w:pPr>
        <w:rPr>
          <w:rFonts w:ascii="Calibri" w:hAnsi="Calibri" w:asciiTheme="minorHAnsi" w:hAnsiTheme="minorHAnsi" w:cs="Arial" w:cstheme="minorHAnsi"/>
          <w:i/>
          <w:sz w:val="22"/>
          <w:szCs w:val="22"/>
        </w:rPr>
        <w:sectPr w:rsidSect="004E45B7">
          <w:headerReference w:type="default" r:id="rId5"/>
          <w:headerReference w:type="first" r:id="rId6"/>
          <w:footerReference w:type="default" r:id="rId7"/>
          <w:footerReference w:type="first" r:id="rId8"/>
          <w:pgSz w:w="12240" w:h="15840" w:orient="portrait" w:code="1"/>
          <w:pgMar w:top="1440" w:right="1440" w:bottom="360" w:left="1440" w:header="720" w:footer="346" w:gutter="0"/>
          <w:cols w:num="1" w:space="720">
            <w:col w:w="9360" w:space="720"/>
          </w:cols>
          <w:titlePg/>
          <w:docGrid w:linePitch="360"/>
        </w:sectPr>
      </w:pPr>
    </w:p>
    <w:p>
      <w:pPr>
        <w:jc w:val="center"/>
        <w:rPr>
          <w:rFonts w:ascii="Calibri" w:hAnsi="Calibri" w:asciiTheme="minorHAnsi" w:hAnsiTheme="minorHAnsi" w:cs="Arial" w:cstheme="minorHAnsi"/>
          <w:i/>
          <w:sz w:val="22"/>
          <w:szCs w:val="22"/>
        </w:rPr>
      </w:pPr>
      <w:r w:rsidRPr="00C94908">
        <w:rPr>
          <w:rFonts w:ascii="Calibri" w:hAnsi="Calibri" w:asciiTheme="minorHAnsi" w:hAnsiTheme="minorHAnsi" w:cs="Arial" w:cstheme="minorHAnsi"/>
          <w:i/>
          <w:sz w:val="22"/>
          <w:szCs w:val="22"/>
        </w:rPr>
        <w:t xml:space="preserve">- PERSONAL AND CONFIDENTIAL -</w:t>
      </w:r>
    </w:p>
    <w:p>
      <w:pPr>
        <w:jc w:val="center"/>
        <w:rPr>
          <w:rFonts w:ascii="Calibri" w:hAnsi="Calibri" w:asciiTheme="minorHAnsi" w:hAnsiTheme="minorHAnsi" w:cs="Arial" w:cstheme="minorHAnsi"/>
          <w:i/>
          <w:sz w:val="22"/>
          <w:szCs w:val="22"/>
        </w:rPr>
      </w:pPr>
    </w:p>
    <w:p>
      <w:pPr>
        <w:pStyle w:val="Heading7"/>
        <w:rPr>
          <w:rFonts w:ascii="Calibri" w:hAnsi="Calibri" w:asciiTheme="minorHAnsi" w:hAnsiTheme="minorHAnsi" w:cs="Arial" w:cstheme="minorHAnsi"/>
          <w:bCs/>
          <w:sz w:val="22"/>
          <w:szCs w:val="22"/>
          <w:vertAlign w:val="superscript"/>
        </w:rPr>
      </w:pPr>
      <w:r w:rsidRPr="00C94908">
        <w:rPr>
          <w:rFonts w:ascii="Calibri" w:hAnsi="Calibri" w:asciiTheme="minorHAnsi" w:hAnsiTheme="minorHAnsi" w:cs="Arial" w:cstheme="minorHAnsi"/>
          <w:bCs/>
          <w:sz w:val="22"/>
          <w:szCs w:val="22"/>
          <w:lang w:val="en-US"/>
        </w:rPr>
        <w:t xml:space="preserve">STERLING DILIGENCE</w:t>
      </w:r>
      <w:r w:rsidRPr="00C94908" w:rsidR="00820F4C">
        <w:rPr>
          <w:rFonts w:ascii="Calibri" w:hAnsi="Calibri" w:asciiTheme="minorHAnsi" w:hAnsiTheme="minorHAnsi" w:cs="Arial" w:cstheme="minorHAnsi"/>
          <w:bCs/>
          <w:sz w:val="22"/>
          <w:szCs w:val="22"/>
        </w:rPr>
        <w:t xml:space="preserve"> BACKGROUND REPORT</w:t>
      </w:r>
    </w:p>
    <w:p>
      <w:pPr>
        <w:pStyle w:val="Title"/>
        <w:rPr>
          <w:rFonts w:ascii="Calibri" w:hAnsi="Calibri" w:asciiTheme="minorHAnsi" w:hAnsiTheme="minorHAnsi" w:cs="Arial" w:cstheme="minorHAnsi"/>
          <w:sz w:val="22"/>
          <w:szCs w:val="22"/>
        </w:rPr>
      </w:pPr>
    </w:p>
    <w:p>
      <w:pPr>
        <w:pStyle w:val="Title"/>
        <w:rPr>
          <w:rFonts w:ascii="Calibri" w:hAnsi="Calibri" w:asciiTheme="minorHAnsi" w:hAnsiTheme="minorHAnsi" w:cs="Arial" w:cstheme="minorHAnsi"/>
          <w:sz w:val="22"/>
          <w:szCs w:val="22"/>
          <w:lang w:val="en-US"/>
        </w:rPr>
      </w:pPr>
      <w:r>
        <w:rPr>
          <w:rFonts w:ascii="Calibri" w:hAnsi="Calibri" w:asciiTheme="minorHAnsi" w:hAnsiTheme="minorHAnsi" w:cs="Arial" w:cstheme="minorHAnsi"/>
          <w:sz w:val="22"/>
          <w:szCs w:val="22"/>
        </w:rPr>
        <w:t xml:space="preserve">POOJA</w:t>
      </w:r>
      <w:r w:rsidRPr="00C94908" w:rsidR="00C94908">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rPr>
        <w:t xml:space="preserve">M.</w:t>
      </w:r>
      <w:r w:rsidRPr="00C94908" w:rsidR="00C94908">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lang w:val="en-US"/>
        </w:rPr>
        <w:t xml:space="preserve">NIKUMBH</w:t>
      </w:r>
    </w:p>
    <w:p>
      <w:pPr>
        <w:pStyle w:val="Title"/>
        <w:rPr>
          <w:rFonts w:ascii="Calibri" w:hAnsi="Calibri" w:asciiTheme="minorHAnsi" w:hAnsiTheme="minorHAnsi" w:cs="Arial" w:cstheme="minorHAnsi"/>
          <w:sz w:val="22"/>
          <w:szCs w:val="22"/>
          <w:lang w:val="en-US"/>
        </w:rPr>
      </w:pPr>
      <w:r w:rsidR="004D6B52">
        <w:rPr>
          <w:rFonts w:ascii="Calibri" w:hAnsi="Calibri" w:asciiTheme="minorHAnsi" w:hAnsiTheme="minorHAnsi" w:cs="Arial" w:cstheme="minorHAnsi"/>
          <w:sz w:val="22"/>
          <w:szCs w:val="22"/>
          <w:lang w:val="en-US"/>
        </w:rPr>
        <w:t xml:space="preserve">lkojiuhytfgrdgvb</w:t>
      </w:r>
    </w:p>
    <w:p>
      <w:pPr>
        <w:pStyle w:val="Title"/>
        <w:rPr>
          <w:rFonts w:ascii="Calibri" w:hAnsi="Calibri" w:asciiTheme="minorHAnsi" w:hAnsiTheme="minorHAnsi" w:cs="Arial" w:cstheme="minorHAnsi"/>
          <w:bCs w:val="0"/>
          <w:sz w:val="22"/>
          <w:szCs w:val="22"/>
          <w:lang w:val="en-US"/>
        </w:rPr>
      </w:pPr>
      <w:r>
        <w:rPr>
          <w:rFonts w:ascii="Calibri" w:hAnsi="Calibri" w:asciiTheme="minorHAnsi" w:hAnsiTheme="minorHAnsi" w:cs="Arial" w:cstheme="minorHAnsi"/>
          <w:sz w:val="22"/>
          <w:szCs w:val="22"/>
          <w:lang w:val="en-US"/>
        </w:rPr>
        <w:t xml:space="preserve">President</w:t>
      </w:r>
    </w:p>
    <w:p>
      <w:pPr>
        <w:pStyle w:val="Title"/>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 xml:space="preserve">;olikjh</w:t>
      </w:r>
    </w:p>
    <w:p>
      <w:pPr>
        <w:pStyle w:val="Title"/>
        <w:rPr>
          <w:rFonts w:ascii="Calibri" w:hAnsi="Calibri" w:asciiTheme="minorHAnsi" w:hAnsiTheme="minorHAnsi" w:cs="Arial" w:cstheme="minorHAnsi"/>
          <w:color w:val="000000"/>
          <w:sz w:val="22"/>
          <w:szCs w:val="22"/>
          <w:shd w:val="clear" w:color="auto" w:fill="FFFFFF"/>
          <w:lang w:val="en-US"/>
        </w:rPr>
      </w:pPr>
      <w:r>
        <w:rPr>
          <w:rFonts w:ascii="Calibri" w:hAnsi="Calibri" w:asciiTheme="minorHAnsi" w:hAnsiTheme="minorHAnsi" w:cs="Arial" w:cstheme="minorHAnsi"/>
          <w:sz w:val="22"/>
          <w:szCs w:val="22"/>
          <w:lang w:val="en-IN"/>
        </w:rPr>
        <w:t xml:space="preserve">;olgh</w:t>
      </w:r>
      <w:r w:rsidRPr="00C94908" w:rsidR="00C94908">
        <w:rPr>
          <w:rFonts w:ascii="Calibri" w:hAnsi="Calibri" w:asciiTheme="minorHAnsi" w:hAnsiTheme="minorHAnsi" w:cs="Arial" w:cstheme="minorHAnsi"/>
          <w:color w:val="000000"/>
          <w:sz w:val="22"/>
          <w:szCs w:val="22"/>
          <w:shd w:val="clear" w:color="auto" w:fill="FFFFFF"/>
          <w:lang w:val="en-US"/>
        </w:rPr>
        <w:t xml:space="preserve">, </w:t>
      </w:r>
      <w:r>
        <w:rPr>
          <w:rFonts w:ascii="Calibri" w:hAnsi="Calibri" w:asciiTheme="minorHAnsi" w:hAnsiTheme="minorHAnsi" w:cs="Arial" w:cstheme="minorHAnsi"/>
          <w:color w:val="000000"/>
          <w:sz w:val="22"/>
          <w:szCs w:val="22"/>
          <w:shd w:val="clear" w:color="auto" w:fill="FFFFFF"/>
          <w:lang w:val="en-US"/>
        </w:rPr>
        <w:t xml:space="preserve">[</w:t>
      </w:r>
      <w:r w:rsidR="005B3794">
        <w:rPr>
          <w:rFonts w:ascii="Calibri" w:hAnsi="Calibri" w:asciiTheme="minorHAnsi" w:hAnsiTheme="minorHAnsi" w:cs="Arial" w:cstheme="minorHAnsi"/>
          <w:color w:val="000000"/>
          <w:sz w:val="22"/>
          <w:szCs w:val="22"/>
          <w:shd w:val="clear" w:color="auto" w:fill="FFFFFF"/>
          <w:lang w:val="en-US"/>
        </w:rPr>
        <w:t xml:space="preserve">Country</w:t>
      </w:r>
      <w:r>
        <w:rPr>
          <w:rFonts w:ascii="Calibri" w:hAnsi="Calibri" w:asciiTheme="minorHAnsi" w:hAnsiTheme="minorHAnsi" w:cs="Arial" w:cstheme="minorHAnsi"/>
          <w:color w:val="000000"/>
          <w:sz w:val="22"/>
          <w:szCs w:val="22"/>
          <w:shd w:val="clear" w:color="auto" w:fill="FFFFFF"/>
          <w:lang w:val="en-US"/>
        </w:rPr>
        <w:t xml:space="preserve">]</w:t>
      </w:r>
    </w:p>
    <w:p>
      <w:pPr>
        <w:pStyle w:val="Title"/>
        <w:rPr>
          <w:rFonts w:ascii="Calibri" w:hAnsi="Calibri" w:asciiTheme="minorHAnsi" w:hAnsiTheme="minorHAnsi" w:cs="Arial" w:cstheme="minorHAnsi"/>
          <w:sz w:val="22"/>
          <w:szCs w:val="22"/>
          <w:lang w:val="en-US"/>
        </w:rPr>
      </w:pPr>
    </w:p>
    <w:p>
      <w:pPr>
        <w:pStyle w:val="Title"/>
        <w:rPr>
          <w:rFonts w:ascii="Calibri" w:hAnsi="Calibri" w:asciiTheme="minorHAnsi" w:hAnsiTheme="minorHAnsi" w:cs="Arial" w:cstheme="minorHAnsi"/>
          <w:sz w:val="22"/>
          <w:szCs w:val="22"/>
          <w:lang w:val="en-US"/>
        </w:rPr>
      </w:pPr>
      <w:r>
        <w:rPr>
          <w:rFonts w:ascii="Calibri" w:hAnsi="Calibri" w:asciiTheme="minorHAnsi" w:hAnsiTheme="minorHAnsi" w:cs="Arial" w:cstheme="minorHAnsi"/>
          <w:sz w:val="22"/>
          <w:szCs w:val="22"/>
        </w:rPr>
        <w:fldChar w:fldCharType="begin"/>
      </w:r>
      <w:r w:rsidRPr="00C94908">
        <w:rPr>
          <w:rFonts w:ascii="Calibri" w:hAnsi="Calibri" w:asciiTheme="minorHAnsi" w:hAnsiTheme="minorHAnsi" w:cs="Arial" w:cstheme="minorHAnsi"/>
          <w:sz w:val="22"/>
          <w:szCs w:val="22"/>
        </w:rPr>
        <w:instrText xml:space="preserve"> DATE \@ "MMMM d, yyyy" </w:instrText>
      </w:r>
      <w:r>
        <w:rPr>
          <w:rFonts w:ascii="Calibri" w:hAnsi="Calibri" w:asciiTheme="minorHAnsi" w:hAnsiTheme="minorHAnsi" w:cs="Arial" w:cstheme="minorHAnsi"/>
          <w:sz w:val="22"/>
          <w:szCs w:val="22"/>
        </w:rPr>
        <w:fldChar w:fldCharType="separate"/>
      </w:r>
      <w:r w:rsidRPr="00C94908">
        <w:rPr>
          <w:rFonts w:ascii="Calibri" w:hAnsi="Calibri" w:asciiTheme="minorHAnsi" w:hAnsiTheme="minorHAnsi" w:cs="Arial" w:cstheme="minorHAnsi"/>
          <w:sz w:val="22"/>
          <w:szCs w:val="22"/>
        </w:rPr>
        <w:t xml:space="preserve">September 14, 2020</w:t>
      </w:r>
      <w:r>
        <w:rPr>
          <w:rFonts w:ascii="Calibri" w:hAnsi="Calibri" w:asciiTheme="minorHAnsi" w:hAnsiTheme="minorHAnsi" w:cs="Arial" w:cstheme="minorHAnsi"/>
          <w:sz w:val="22"/>
          <w:szCs w:val="22"/>
        </w:rPr>
        <w:fldChar w:fldCharType="end"/>
      </w:r>
    </w:p>
    <w:p>
      <w:pPr>
        <w:jc w:val="center"/>
        <w:rPr>
          <w:rFonts w:ascii="Calibri" w:hAnsi="Calibri" w:asciiTheme="minorHAnsi" w:hAnsiTheme="minorHAnsi" w:cs="Arial" w:cstheme="minorHAnsi"/>
          <w:b/>
          <w:sz w:val="22"/>
          <w:szCs w:val="22"/>
          <w:u w:val="single"/>
        </w:rPr>
      </w:pPr>
    </w:p>
    <w:p>
      <w:pPr>
        <w:jc w:val="center"/>
        <w:rPr>
          <w:rFonts w:ascii="Calibri" w:hAnsi="Calibri" w:asciiTheme="minorHAnsi" w:hAnsiTheme="minorHAnsi" w:cs="Arial" w:cstheme="minorHAnsi"/>
          <w:b/>
          <w:sz w:val="22"/>
          <w:szCs w:val="22"/>
          <w:u w:val="single"/>
        </w:rPr>
      </w:pPr>
      <w:r w:rsidRPr="00C94908">
        <w:rPr>
          <w:rFonts w:ascii="Calibri" w:hAnsi="Calibri" w:asciiTheme="minorHAnsi" w:hAnsiTheme="minorHAnsi" w:cs="Arial" w:cstheme="minorHAnsi"/>
          <w:b/>
          <w:sz w:val="22"/>
          <w:szCs w:val="22"/>
          <w:u w:val="single"/>
        </w:rPr>
        <w:t xml:space="preserve">SUMMARY RESULTS TABLE</w:t>
      </w:r>
    </w:p>
    <w:p>
      <w:pPr>
        <w:jc w:val="both"/>
        <w:rPr>
          <w:rFonts w:ascii="Calibri" w:hAnsi="Calibri" w:asciiTheme="minorHAnsi" w:hAnsiTheme="minorHAnsi" w:cs="Arial" w:cstheme="minorHAnsi"/>
          <w:b/>
          <w:sz w:val="22"/>
          <w:szCs w:val="22"/>
          <w:highlight w:val="cyan"/>
          <w:u w:val="single"/>
        </w:rPr>
      </w:pPr>
    </w:p>
    <w:tbl>
      <w:tblPr>
        <w:tblStyle w:val="TableNormal"/>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Tr="005472A6">
        <w:trPr>
          <w:trHeight w:hRule="exact" w:val="720"/>
        </w:trPr>
        <w:tc>
          <w:tcPr>
            <w:tcW w:w="4129" w:type="dxa"/>
            <w:tcBorders>
              <w:top w:val="single" w:sz="5" w:space="0" w:color="000000"/>
              <w:left w:val="single" w:sz="5" w:space="0" w:color="000000"/>
              <w:bottom w:val="single" w:sz="5" w:space="0" w:color="000000"/>
              <w:right w:val="single" w:sz="5" w:space="0" w:color="000000"/>
            </w:tcBorders>
            <w:shd w:val="clear" w:color="auto" w:fill="666666"/>
          </w:tcPr>
          <w:p>
            <w:pPr>
              <w:pStyle w:val="TableParagraph"/>
              <w:widowControl/>
              <w:spacing w:before="211"/>
              <w:jc w:val="center"/>
              <w:rPr>
                <w:rFonts w:eastAsia="Times New Roman" w:cs="Arial" w:cstheme="minorHAnsi"/>
                <w:color w:val="FFFFFF" w:themeColor="background1"/>
              </w:rPr>
            </w:pPr>
            <w:r w:rsidRPr="00C94908">
              <w:rPr>
                <w:rFonts w:cs="Arial" w:cstheme="minorHAnsi"/>
                <w:b/>
                <w:color w:val="FFFFFF" w:themeColor="background1"/>
                <w:spacing w:val="-1"/>
              </w:rPr>
              <w:t xml:space="preserve">COMPONENTS</w:t>
            </w:r>
            <w:r w:rsidRPr="00C94908">
              <w:rPr>
                <w:rFonts w:cs="Arial" w:cstheme="minorHAnsi"/>
                <w:b/>
                <w:color w:val="FFFFFF" w:themeColor="background1"/>
                <w:spacing w:val="1"/>
              </w:rPr>
              <w:t xml:space="preserve"> </w:t>
            </w:r>
            <w:r w:rsidRPr="00C94908">
              <w:rPr>
                <w:rFonts w:cs="Arial" w:cstheme="minorHAnsi"/>
                <w:b/>
                <w:color w:val="FFFFFF" w:themeColor="background1"/>
                <w:spacing w:val="-1"/>
              </w:rPr>
              <w:t xml:space="preserve">INVESTIGATED</w:t>
            </w:r>
          </w:p>
        </w:tc>
        <w:tc>
          <w:tcPr>
            <w:tcW w:w="1710" w:type="dxa"/>
            <w:gridSpan w:val="2"/>
            <w:tcBorders>
              <w:top w:val="single" w:sz="5" w:space="0" w:color="000000"/>
              <w:left w:val="single" w:sz="5" w:space="0" w:color="000000"/>
              <w:bottom w:val="single" w:sz="5" w:space="0" w:color="000000"/>
              <w:right w:val="single" w:sz="5" w:space="0" w:color="000000"/>
            </w:tcBorders>
            <w:shd w:val="clear" w:color="auto" w:fill="666666"/>
          </w:tcPr>
          <w:p>
            <w:pPr>
              <w:pStyle w:val="TableParagraph"/>
              <w:widowControl/>
              <w:spacing w:before="211"/>
              <w:jc w:val="center"/>
              <w:rPr>
                <w:rFonts w:eastAsia="Times New Roman" w:cs="Arial" w:cstheme="minorHAnsi"/>
                <w:color w:val="FFFFFF" w:themeColor="background1"/>
              </w:rPr>
            </w:pPr>
            <w:r w:rsidRPr="00C94908">
              <w:rPr>
                <w:rFonts w:cs="Arial" w:cstheme="minorHAnsi"/>
                <w:b/>
                <w:color w:val="FFFFFF" w:themeColor="background1"/>
              </w:rPr>
              <w:t xml:space="preserve">RESULTS</w:t>
            </w:r>
          </w:p>
        </w:tc>
        <w:tc>
          <w:tcPr>
            <w:tcW w:w="3957" w:type="dxa"/>
            <w:tcBorders>
              <w:top w:val="single" w:sz="5" w:space="0" w:color="000000"/>
              <w:left w:val="single" w:sz="5" w:space="0" w:color="000000"/>
              <w:bottom w:val="single" w:sz="5" w:space="0" w:color="000000"/>
              <w:right w:val="single" w:sz="5" w:space="0" w:color="000000"/>
            </w:tcBorders>
            <w:shd w:val="clear" w:color="auto" w:fill="666666"/>
          </w:tcPr>
          <w:p>
            <w:pPr>
              <w:pStyle w:val="TableParagraph"/>
              <w:widowControl/>
              <w:tabs>
                <w:tab w:val="left" w:pos="516"/>
                <w:tab w:val="center" w:pos="2017"/>
              </w:tabs>
              <w:spacing w:before="211"/>
              <w:jc w:val="center"/>
              <w:rPr>
                <w:rFonts w:eastAsia="Times New Roman" w:cs="Arial" w:cstheme="minorHAnsi"/>
                <w:color w:val="FFFFFF" w:themeColor="background1"/>
              </w:rPr>
            </w:pPr>
            <w:r w:rsidRPr="00C94908">
              <w:rPr>
                <w:rFonts w:cs="Arial" w:cstheme="minorHAnsi"/>
                <w:b/>
                <w:color w:val="FFFFFF" w:themeColor="background1"/>
                <w:spacing w:val="-1"/>
              </w:rPr>
              <w:t xml:space="preserve">COMMENTS</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C94908">
              <w:rPr>
                <w:rFonts w:cs="Arial" w:cstheme="minorHAnsi"/>
                <w:spacing w:val="-1"/>
              </w:rPr>
              <w:t xml:space="preserve">Personal</w:t>
            </w:r>
            <w:r w:rsidRPr="00C94908">
              <w:rPr>
                <w:rFonts w:cs="Arial" w:cstheme="minorHAnsi"/>
                <w:spacing w:val="2"/>
              </w:rPr>
              <w:t xml:space="preserve"> </w:t>
            </w:r>
            <w:r w:rsidRPr="00C94908">
              <w:rPr>
                <w:rFonts w:cs="Arial" w:cstheme="minorHAnsi"/>
                <w:spacing w:val="-1"/>
              </w:rPr>
              <w:t xml:space="preserve">Identification</w:t>
            </w:r>
            <w:r w:rsidRPr="00C94908">
              <w:rPr>
                <w:rFonts w:cs="Arial" w:cstheme="minorHAnsi"/>
              </w:rPr>
              <w:t xml:space="preserve"> </w:t>
            </w:r>
            <w:r w:rsidRPr="00C94908">
              <w:rPr>
                <w:rFonts w:cs="Arial" w:cstheme="minorHAnsi"/>
                <w:spacing w:val="-1"/>
              </w:rPr>
              <w:t xml:space="preserve">Profile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color w:val="000000" w:themeColor="text1"/>
              </w:rPr>
            </w:pPr>
            <w:r w:rsidRPr="002675FC">
              <w:rPr>
                <w:rFonts w:cs="Arial" w:cstheme="minorHAnsi"/>
                <w:iCs/>
                <w:spacing w:val="-1"/>
              </w:rPr>
              <w:t xml:space="preserve">PLRESULT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rPr>
                <w:rFonts w:eastAsia="Times New Roman" w:cs="Arial" w:cstheme="minorHAnsi"/>
                <w:color w:val="000000" w:themeColor="text1"/>
              </w:rPr>
            </w:pPr>
            <w:r w:rsidRPr="002675FC">
              <w:rPr>
                <w:rFonts w:eastAsia="Times New Roman" w:cs="Arial" w:cstheme="minorHAnsi"/>
                <w:iCs/>
              </w:rPr>
              <w:t xml:space="preserve">PICOMMENT</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widowControl/>
              <w:rPr>
                <w:rFonts w:eastAsia="Times New Roman" w:cs="Arial" w:cstheme="minorHAnsi"/>
              </w:rPr>
            </w:pPr>
            <w:r w:rsidRPr="00C94908">
              <w:rPr>
                <w:rFonts w:cs="Arial" w:cstheme="minorHAnsi"/>
                <w:spacing w:val="-1"/>
              </w:rPr>
              <w:t xml:space="preserve">Name</w:t>
            </w:r>
            <w:r w:rsidRPr="00C94908">
              <w:rPr>
                <w:rFonts w:cs="Arial" w:cstheme="minorHAnsi"/>
                <w:spacing w:val="1"/>
              </w:rPr>
              <w:t xml:space="preserve"> </w:t>
            </w:r>
            <w:r w:rsidRPr="00C94908">
              <w:rPr>
                <w:rFonts w:cs="Arial" w:cstheme="minorHAnsi"/>
              </w:rPr>
              <w:t xml:space="preserve">&amp;</w:t>
            </w:r>
            <w:r w:rsidRPr="00C94908">
              <w:rPr>
                <w:rFonts w:cs="Arial" w:cstheme="minorHAnsi"/>
                <w:spacing w:val="-2"/>
              </w:rPr>
              <w:t xml:space="preserve"> </w:t>
            </w:r>
            <w:r w:rsidRPr="00C94908">
              <w:rPr>
                <w:rFonts w:cs="Arial" w:cstheme="minorHAnsi"/>
                <w:spacing w:val="-1"/>
              </w:rPr>
              <w:t xml:space="preserve">Address</w:t>
            </w:r>
            <w:r w:rsidRPr="00C94908">
              <w:rPr>
                <w:rFonts w:cs="Arial" w:cstheme="minorHAnsi"/>
              </w:rPr>
              <w:t xml:space="preserve"> Verification &amp;</w:t>
            </w:r>
            <w:r w:rsidRPr="00C94908">
              <w:rPr>
                <w:rFonts w:cs="Arial" w:cstheme="minorHAnsi"/>
                <w:spacing w:val="-2"/>
              </w:rPr>
              <w:t xml:space="preserve"> </w:t>
            </w:r>
            <w:r w:rsidRPr="00C94908">
              <w:rPr>
                <w:rFonts w:cs="Arial" w:cstheme="minorHAnsi"/>
              </w:rPr>
              <w:t xml:space="preserve">History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2675FC">
              <w:rPr>
                <w:rFonts w:cs="Arial" w:cstheme="minorHAnsi"/>
                <w:iCs/>
                <w:spacing w:val="-1"/>
              </w:rPr>
              <w:t xml:space="preserve">NAMERESULT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rPr>
                <w:rFonts w:eastAsia="Times New Roman" w:cs="Arial" w:cstheme="minorHAnsi"/>
              </w:rPr>
            </w:pPr>
            <w:r w:rsidRPr="002675FC">
              <w:rPr>
                <w:rFonts w:eastAsia="Times New Roman" w:cs="Arial" w:cstheme="minorHAnsi"/>
                <w:iCs/>
              </w:rPr>
              <w:t xml:space="preserve">NAMECOMMENT</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widowControl/>
              <w:rPr>
                <w:rFonts w:cs="Arial" w:cstheme="minorHAnsi"/>
                <w:spacing w:val="-1"/>
              </w:rPr>
            </w:pPr>
            <w:r w:rsidRPr="00DE7DEB">
              <w:rPr>
                <w:rFonts w:eastAsia="Times New Roman" w:cs="Arial" w:cstheme="minorHAnsi"/>
              </w:rPr>
              <w:t xml:space="preserve">Property Records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N/A</w:t>
            </w:r>
          </w:p>
        </w:tc>
        <w:tc>
          <w:tcPr>
            <w:tcW w:w="3957"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rPr>
                <w:rFonts w:eastAsia="Times New Roman" w:cs="Arial" w:cstheme="minorHAnsi"/>
                <w:iCs/>
              </w:rPr>
            </w:pP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widowControl/>
              <w:rPr>
                <w:rFonts w:cs="Arial" w:cstheme="minorHAnsi"/>
                <w:spacing w:val="-1"/>
              </w:rPr>
            </w:pPr>
            <w:r w:rsidRPr="00C94908">
              <w:rPr>
                <w:rFonts w:cs="Arial" w:cstheme="minorHAnsi"/>
              </w:rPr>
              <w:t xml:space="preserve">Company Directorship &amp; Other Records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color w:val="000000" w:themeColor="text1"/>
                <w:spacing w:val="-1"/>
              </w:rPr>
            </w:pPr>
            <w:r w:rsidRPr="002675FC">
              <w:rPr>
                <w:rFonts w:cs="Arial" w:cstheme="minorHAnsi"/>
                <w:iCs/>
                <w:spacing w:val="-1"/>
              </w:rPr>
              <w:t xml:space="preserve">COMPRESULT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rPr>
                <w:rFonts w:cs="Arial" w:cstheme="minorHAnsi"/>
                <w:color w:val="000000" w:themeColor="text1"/>
                <w:highlight w:val="cyan"/>
              </w:rPr>
            </w:pPr>
            <w:r w:rsidRPr="002675FC">
              <w:rPr>
                <w:rFonts w:eastAsia="Times New Roman" w:cs="Arial" w:cstheme="minorHAnsi"/>
                <w:iCs/>
              </w:rPr>
              <w:t xml:space="preserve">COMPCOMMENT</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widowControl/>
              <w:rPr>
                <w:rFonts w:eastAsia="Times New Roman" w:cs="Arial" w:cstheme="minorHAnsi"/>
              </w:rPr>
            </w:pPr>
            <w:r w:rsidRPr="004F31A1">
              <w:rPr>
                <w:rFonts w:cs="Arial" w:cstheme="minorHAnsi"/>
                <w:spacing w:val="-1"/>
              </w:rPr>
              <w:t xml:space="preserve">Education</w:t>
            </w:r>
            <w:r w:rsidRPr="004F31A1">
              <w:rPr>
                <w:rFonts w:cs="Arial" w:cstheme="minorHAnsi"/>
              </w:rPr>
              <w:t xml:space="preserve"> </w:t>
            </w:r>
            <w:r w:rsidRPr="004F31A1">
              <w:rPr>
                <w:rFonts w:cs="Arial" w:cstheme="minorHAnsi"/>
                <w:spacing w:val="-1"/>
              </w:rPr>
              <w:t xml:space="preserve">Verification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A35965">
              <w:rPr>
                <w:rFonts w:cs="Arial" w:cstheme="minorHAnsi"/>
                <w:iCs/>
                <w:spacing w:val="-1"/>
              </w:rPr>
              <w:t xml:space="preserve">Bachelor of Science-Unconfirmed</w:t>
            </w:r>
          </w:p>
          <w:p>
            <w:pPr>
              <w:pStyle w:val="TableParagraph"/>
              <w:widowControl/>
              <w:jc w:val="center"/>
              <w:rPr>
                <w:rFonts w:cs="Arial" w:cstheme="minorHAnsi"/>
                <w:iCs/>
                <w:spacing w:val="-1"/>
              </w:rPr>
            </w:pPr>
          </w:p>
          <w:p>
            <w:pPr>
              <w:pStyle w:val="TableParagraph"/>
              <w:widowControl/>
              <w:jc w:val="center"/>
              <w:rPr>
                <w:rFonts w:cs="Arial" w:cstheme="minorHAnsi"/>
                <w:iCs/>
                <w:spacing w:val="-1"/>
              </w:rPr>
            </w:pPr>
            <w:r w:rsidR="00AC2EAF">
              <w:rPr>
                <w:rFonts w:cs="Arial" w:cstheme="minorHAnsi"/>
                <w:iCs/>
                <w:spacing w:val="-1"/>
              </w:rPr>
              <w:t xml:space="preserve">       </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iCs/>
                <w:sz w:val="22"/>
                <w:szCs w:val="22"/>
              </w:rPr>
            </w:pPr>
            <w:r w:rsidRPr="00505B5F">
              <w:rPr>
                <w:rFonts w:ascii="Calibri" w:hAnsi="Calibri" w:asciiTheme="minorHAnsi" w:hAnsiTheme="minorHAnsi" w:cs="Arial" w:cstheme="minorHAnsi"/>
                <w:iCs/>
                <w:sz w:val="22"/>
                <w:szCs w:val="22"/>
              </w:rPr>
              <w:t xml:space="preserve">Additionally, Nikumbh reportedly earned a Bachelor of Science from INA University in ;lkhg on 2060, however efforts to independently verify the same were unsuccessful </w:t>
            </w:r>
          </w:p>
          <w:p>
            <w:pPr>
              <w:rPr>
                <w:rFonts w:ascii="Calibri" w:hAnsi="Calibri" w:asciiTheme="minorHAnsi" w:hAnsiTheme="minorHAnsi" w:cs="Arial" w:cstheme="minorHAnsi"/>
                <w:iCs/>
                <w:sz w:val="22"/>
                <w:szCs w:val="22"/>
              </w:rPr>
            </w:pPr>
          </w:p>
          <w:p>
            <w:pPr>
              <w:rPr>
                <w:rFonts w:ascii="Calibri" w:hAnsi="Calibri" w:asciiTheme="minorHAnsi" w:hAnsiTheme="minorHAnsi" w:cs="Arial" w:cstheme="minorHAnsi"/>
                <w:iCs/>
                <w:sz w:val="22"/>
                <w:szCs w:val="22"/>
              </w:rPr>
            </w:pPr>
            <w:bookmarkStart w:id="6" w:name="_GoBack"/>
            <w:bookmarkEnd w:id="6"/>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rPr>
                <w:rFonts w:cs="Arial" w:cstheme="minorHAnsi"/>
                <w:spacing w:val="-1"/>
              </w:rPr>
            </w:pPr>
            <w:r w:rsidRPr="00F46441">
              <w:rPr>
                <w:rFonts w:cs="Arial" w:cstheme="minorHAnsi"/>
                <w:spacing w:val="-1"/>
              </w:rPr>
              <w:t xml:space="preserve">Professional Licenses &amp; Designations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color w:val="000000" w:themeColor="text1"/>
                <w:spacing w:val="-1"/>
              </w:rPr>
            </w:pPr>
            <w:r w:rsidRPr="005472A6">
              <w:rPr>
                <w:rFonts w:cs="Arial" w:cstheme="minorHAnsi"/>
                <w:iCs/>
                <w:spacing w:val="-1"/>
              </w:rPr>
              <w:t xml:space="preserve">REGRESULT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color w:val="000000" w:themeColor="text1"/>
                <w:sz w:val="22"/>
                <w:szCs w:val="22"/>
              </w:rPr>
            </w:pPr>
            <w:r w:rsidRPr="005472A6">
              <w:rPr>
                <w:rFonts w:ascii="Calibri" w:hAnsi="Calibri" w:asciiTheme="minorHAnsi" w:hAnsiTheme="minorHAnsi" w:cs="Arial" w:cstheme="minorHAnsi"/>
                <w:iCs/>
                <w:sz w:val="22"/>
                <w:szCs w:val="22"/>
              </w:rPr>
              <w:t xml:space="preserve">REGCOMMENT</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rPr>
                <w:rFonts w:cs="Arial" w:cstheme="minorHAnsi"/>
                <w:spacing w:val="-1"/>
              </w:rPr>
            </w:pPr>
            <w:r w:rsidRPr="004F31A1">
              <w:rPr>
                <w:rFonts w:cs="Arial" w:cstheme="minorHAnsi"/>
                <w:spacing w:val="-1"/>
              </w:rPr>
              <w:t xml:space="preserve">Regulatory</w:t>
            </w:r>
            <w:r w:rsidRPr="00E74EF9">
              <w:rPr>
                <w:rFonts w:cs="Arial" w:cstheme="minorHAnsi"/>
                <w:spacing w:val="-1"/>
              </w:rPr>
              <w:t xml:space="preserve"> </w:t>
            </w:r>
            <w:r w:rsidRPr="004F31A1">
              <w:rPr>
                <w:rFonts w:cs="Arial" w:cstheme="minorHAnsi"/>
                <w:spacing w:val="-1"/>
              </w:rPr>
              <w:t xml:space="preserve">Searches</w:t>
            </w:r>
            <w:r w:rsidRPr="00E74EF9">
              <w:rPr>
                <w:rFonts w:cs="Arial" w:cstheme="minorHAnsi"/>
                <w:spacing w:val="-1"/>
              </w:rPr>
              <w:t xml:space="preserve"> &amp; </w:t>
            </w:r>
            <w:r w:rsidRPr="004F31A1">
              <w:rPr>
                <w:rFonts w:cs="Arial" w:cstheme="minorHAnsi"/>
                <w:spacing w:val="-1"/>
              </w:rPr>
              <w:t xml:space="preserve">Verification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PROFRESULT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iCs/>
                <w:sz w:val="22"/>
                <w:szCs w:val="22"/>
              </w:rPr>
            </w:pPr>
            <w:r>
              <w:rPr>
                <w:rFonts w:ascii="Calibri" w:hAnsi="Calibri" w:asciiTheme="minorHAnsi" w:hAnsiTheme="minorHAnsi" w:cs="Arial" w:cstheme="minorHAnsi"/>
                <w:iCs/>
                <w:sz w:val="22"/>
                <w:szCs w:val="22"/>
              </w:rPr>
              <w:t xml:space="preserve">PROFCOMMENT</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rPr>
                <w:rFonts w:cs="Arial" w:cstheme="minorHAnsi"/>
                <w:spacing w:val="-1"/>
              </w:rPr>
            </w:pPr>
            <w:r w:rsidRPr="00E74EF9">
              <w:rPr>
                <w:rFonts w:cs="Arial" w:cstheme="minorHAnsi"/>
                <w:spacing w:val="-1"/>
              </w:rPr>
              <w:t xml:space="preserve">Driving History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No Consent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iCs/>
                <w:sz w:val="22"/>
                <w:szCs w:val="22"/>
              </w:rPr>
            </w:pPr>
            <w:r>
              <w:rPr>
                <w:rFonts w:ascii="Calibri" w:hAnsi="Calibri" w:asciiTheme="minorHAnsi" w:hAnsiTheme="minorHAnsi" w:cs="Arial" w:cstheme="minorHAnsi"/>
                <w:iCs/>
                <w:sz w:val="22"/>
                <w:szCs w:val="22"/>
              </w:rPr>
              <w:t xml:space="preserve">The subject's express written authorization and a copy of their [Country] Driver's License would be required in order to conduct a search through the &lt;relevant country authority&gt;.</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rPr>
                <w:rFonts w:cs="Arial" w:cstheme="minorHAnsi"/>
                <w:spacing w:val="-1"/>
              </w:rPr>
            </w:pPr>
            <w:r>
              <w:rPr>
                <w:rFonts w:eastAsia="Times New Roman" w:cs="Arial" w:cstheme="minorHAnsi"/>
                <w:spacing w:val="-1"/>
              </w:rPr>
              <w:t xml:space="preserve">Personal Credit History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iCs/>
                <w:sz w:val="22"/>
                <w:szCs w:val="22"/>
              </w:rPr>
            </w:pPr>
          </w:p>
        </w:tc>
      </w:tr>
      <w:tr w:rsidTr="009650FE">
        <w:trPr>
          <w:trHeight w:hRule="exact" w:val="363"/>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ind w:right="-15"/>
              <w:jc w:val="center"/>
              <w:rPr>
                <w:rFonts w:cs="Arial" w:cstheme="minorHAnsi"/>
                <w:highlight w:val="cyan"/>
              </w:rPr>
            </w:pPr>
            <w:r w:rsidRPr="004F31A1">
              <w:rPr>
                <w:rFonts w:cs="Arial" w:cstheme="minorHAnsi"/>
                <w:b/>
                <w:color w:val="FFFFFF" w:themeColor="background1"/>
                <w:spacing w:val="-1"/>
              </w:rPr>
              <w:t xml:space="preserve">Bankruptcy,</w:t>
            </w:r>
            <w:r w:rsidRPr="004F31A1">
              <w:rPr>
                <w:rFonts w:cs="Arial" w:cstheme="minorHAnsi"/>
                <w:b/>
                <w:color w:val="FFFFFF" w:themeColor="background1"/>
              </w:rPr>
              <w:t xml:space="preserve"> Civil </w:t>
            </w:r>
            <w:r w:rsidRPr="004F31A1">
              <w:rPr>
                <w:rFonts w:cs="Arial" w:cstheme="minorHAnsi"/>
                <w:b/>
                <w:color w:val="FFFFFF" w:themeColor="background1"/>
                <w:spacing w:val="-1"/>
              </w:rPr>
              <w:t xml:space="preserve">Litigation</w:t>
            </w:r>
            <w:r w:rsidRPr="004F31A1">
              <w:rPr>
                <w:rFonts w:cs="Arial" w:cstheme="minorHAnsi"/>
                <w:b/>
                <w:color w:val="FFFFFF" w:themeColor="background1"/>
                <w:spacing w:val="1"/>
              </w:rPr>
              <w:t xml:space="preserve"> </w:t>
            </w:r>
            <w:r w:rsidRPr="004F31A1">
              <w:rPr>
                <w:rFonts w:cs="Arial" w:cstheme="minorHAnsi"/>
                <w:b/>
                <w:color w:val="FFFFFF" w:themeColor="background1"/>
              </w:rPr>
              <w:t xml:space="preserve">&amp; </w:t>
            </w:r>
            <w:r w:rsidRPr="004F31A1">
              <w:rPr>
                <w:rFonts w:cs="Arial" w:cstheme="minorHAnsi"/>
                <w:b/>
                <w:color w:val="FFFFFF" w:themeColor="background1"/>
                <w:spacing w:val="-1"/>
              </w:rPr>
              <w:t xml:space="preserve">Other</w:t>
            </w:r>
            <w:r w:rsidRPr="004F31A1">
              <w:rPr>
                <w:rFonts w:cs="Arial" w:cstheme="minorHAnsi"/>
                <w:b/>
                <w:color w:val="FFFFFF" w:themeColor="background1"/>
                <w:spacing w:val="1"/>
              </w:rPr>
              <w:t xml:space="preserve"> </w:t>
            </w:r>
            <w:r w:rsidRPr="004F31A1">
              <w:rPr>
                <w:rFonts w:cs="Arial" w:cstheme="minorHAnsi"/>
                <w:b/>
                <w:color w:val="FFFFFF" w:themeColor="background1"/>
                <w:spacing w:val="-1"/>
              </w:rPr>
              <w:t xml:space="preserve">Filings</w:t>
            </w:r>
          </w:p>
        </w:tc>
      </w:tr>
      <w:tr w:rsidTr="0074012C">
        <w:trPr/>
        <w:tc>
          <w:tcPr>
            <w:tcW w:w="4129" w:type="dxa"/>
            <w:vMerge w:val="restart"/>
            <w:tcBorders>
              <w:top w:val="single" w:sz="5" w:space="0" w:color="000000"/>
              <w:left w:val="single" w:sz="5" w:space="0" w:color="000000"/>
              <w:right w:val="single" w:sz="5" w:space="0" w:color="000000"/>
            </w:tcBorders>
            <w:vAlign w:val="center"/>
          </w:tcPr>
          <w:p>
            <w:pPr>
              <w:pStyle w:val="TableParagraph"/>
              <w:widowControl/>
              <w:spacing w:line="267" w:lineRule="exact"/>
              <w:rPr>
                <w:rFonts w:cs="Arial" w:cstheme="minorHAnsi"/>
              </w:rPr>
            </w:pPr>
            <w:r w:rsidRPr="00A70407">
              <w:rPr>
                <w:rFonts w:cs="Arial" w:cstheme="minorHAnsi"/>
                <w:color w:val="000000"/>
              </w:rPr>
              <w:t xml:space="preserve">Bankruptcy Filings in </w:t>
            </w:r>
            <w:r>
              <w:rPr>
                <w:rFonts w:cs="Arial" w:cstheme="minorHAnsi"/>
                <w:color w:val="000000"/>
              </w:rPr>
              <w:t xml:space="preserve">[Country]</w:t>
            </w:r>
            <w:r w:rsidRPr="00A70407">
              <w:rPr>
                <w:rFonts w:cs="Arial" w:cstheme="minorHAnsi"/>
                <w:color w:val="000000"/>
              </w:rPr>
              <w:t xml:space="preserve"> (as available)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color w:val="000000" w:themeColor="text1"/>
                <w:spacing w:val="-1"/>
              </w:rPr>
            </w:pPr>
            <w:r w:rsidRPr="002675FC">
              <w:rPr>
                <w:rFonts w:cs="Arial" w:cstheme="minorHAnsi"/>
                <w:iCs/>
                <w:spacing w:val="-1"/>
              </w:rPr>
              <w:t xml:space="preserve">BANKRUPRESULT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color w:val="000000" w:themeColor="text1"/>
                <w:sz w:val="22"/>
                <w:szCs w:val="22"/>
              </w:rPr>
            </w:pPr>
            <w:r w:rsidRPr="002675FC">
              <w:rPr>
                <w:rFonts w:ascii="Calibri" w:hAnsi="Calibri" w:asciiTheme="minorHAnsi" w:hAnsiTheme="minorHAnsi" w:cs="Arial" w:cstheme="minorHAnsi"/>
                <w:bCs/>
                <w:sz w:val="22"/>
                <w:szCs w:val="22"/>
              </w:rPr>
              <w:t xml:space="preserve">BANKRUPCOMMENT</w:t>
            </w:r>
          </w:p>
        </w:tc>
      </w:tr>
      <w:tr w:rsidTr="0074012C">
        <w:trPr/>
        <w:tc>
          <w:tcPr>
            <w:tcW w:w="4129" w:type="dxa"/>
            <w:vMerge/>
            <w:tcBorders>
              <w:left w:val="single" w:sz="5" w:space="0" w:color="000000"/>
              <w:right w:val="single" w:sz="5" w:space="0" w:color="000000"/>
            </w:tcBorders>
            <w:vAlign w:val="center"/>
          </w:tcPr>
          <w:p>
            <w:pPr>
              <w:pStyle w:val="TableParagraph"/>
              <w:widowControl/>
              <w:spacing w:line="267" w:lineRule="exact"/>
              <w:rPr>
                <w:rFonts w:cs="Arial" w:cstheme="minorHAnsi"/>
                <w:color w:val="000000"/>
              </w:rPr>
            </w:pP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2675FC">
              <w:rPr>
                <w:rFonts w:cs="Arial" w:cstheme="minorHAnsi"/>
                <w:iCs/>
                <w:spacing w:val="-1"/>
              </w:rPr>
              <w:t xml:space="preserve">BANKRUP</w:t>
            </w:r>
            <w:r>
              <w:rPr>
                <w:rFonts w:cs="Arial" w:cstheme="minorHAnsi"/>
                <w:iCs/>
                <w:spacing w:val="-1"/>
              </w:rPr>
              <w:t xml:space="preserve">1</w:t>
            </w:r>
            <w:r w:rsidRPr="002675FC">
              <w:rPr>
                <w:rFonts w:cs="Arial" w:cstheme="minorHAnsi"/>
                <w:iCs/>
                <w:spacing w:val="-1"/>
              </w:rPr>
              <w:t xml:space="preserv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sidRPr="002675FC">
              <w:rPr>
                <w:rFonts w:ascii="Calibri" w:hAnsi="Calibri" w:asciiTheme="minorHAnsi" w:hAnsiTheme="minorHAnsi" w:cs="Arial" w:cstheme="minorHAnsi"/>
                <w:bCs/>
                <w:sz w:val="22"/>
                <w:szCs w:val="22"/>
              </w:rPr>
              <w:t xml:space="preserve">BANKRUP</w:t>
            </w:r>
            <w:r>
              <w:rPr>
                <w:rFonts w:ascii="Calibri" w:hAnsi="Calibri" w:asciiTheme="minorHAnsi" w:hAnsiTheme="minorHAnsi" w:cs="Arial" w:cstheme="minorHAnsi"/>
                <w:bCs/>
                <w:sz w:val="22"/>
                <w:szCs w:val="22"/>
              </w:rPr>
              <w:t xml:space="preserve">1</w:t>
            </w:r>
            <w:r w:rsidRPr="002675FC">
              <w:rPr>
                <w:rFonts w:ascii="Calibri" w:hAnsi="Calibri" w:asciiTheme="minorHAnsi" w:hAnsiTheme="minorHAnsi" w:cs="Arial" w:cstheme="minorHAnsi"/>
                <w:bCs/>
                <w:sz w:val="22"/>
                <w:szCs w:val="22"/>
              </w:rPr>
              <w:t xml:space="preserve">COMMENT</w:t>
            </w:r>
          </w:p>
        </w:tc>
      </w:tr>
      <w:tr w:rsidTr="0074012C">
        <w:trPr/>
        <w:tc>
          <w:tcPr>
            <w:tcW w:w="4129" w:type="dxa"/>
            <w:vMerge w:val="restart"/>
            <w:tcBorders>
              <w:top w:val="single" w:sz="5" w:space="0" w:color="000000"/>
              <w:left w:val="single" w:sz="5" w:space="0" w:color="000000"/>
              <w:right w:val="single" w:sz="5" w:space="0" w:color="000000"/>
            </w:tcBorders>
            <w:vAlign w:val="center"/>
          </w:tcPr>
          <w:p>
            <w:pPr>
              <w:pStyle w:val="TableParagraph"/>
              <w:ind w:right="175"/>
              <w:rPr>
                <w:rFonts w:eastAsia="Times New Roman" w:cs="Arial" w:cstheme="minorHAnsi"/>
              </w:rPr>
            </w:pPr>
            <w:r w:rsidRPr="004F31A1">
              <w:rPr>
                <w:rFonts w:eastAsia="Times New Roman" w:cs="Arial" w:cstheme="minorHAnsi"/>
              </w:rPr>
              <w:t xml:space="preserve">Civil Court </w:t>
            </w:r>
            <w:r w:rsidRPr="004F31A1">
              <w:rPr>
                <w:rFonts w:eastAsia="Times New Roman" w:cs="Arial" w:cstheme="minorHAnsi"/>
                <w:spacing w:val="-1"/>
              </w:rPr>
              <w:t xml:space="preserve">Litigation</w:t>
            </w:r>
            <w:r w:rsidRPr="004F31A1">
              <w:rPr>
                <w:rFonts w:eastAsia="Times New Roman" w:cs="Arial" w:cstheme="minorHAnsi"/>
              </w:rPr>
              <w:t xml:space="preserve"> </w:t>
            </w:r>
            <w:r w:rsidRPr="004F31A1">
              <w:rPr>
                <w:rFonts w:eastAsia="Times New Roman" w:cs="Arial" w:cstheme="minorHAnsi"/>
                <w:spacing w:val="-1"/>
              </w:rPr>
              <w:t xml:space="preserve">Records</w:t>
            </w:r>
            <w:r w:rsidRPr="004F31A1">
              <w:rPr>
                <w:rFonts w:eastAsia="Times New Roman" w:cs="Arial" w:cstheme="minorHAnsi"/>
                <w:spacing w:val="1"/>
              </w:rPr>
              <w:t xml:space="preserve"> in </w:t>
            </w:r>
            <w:r>
              <w:rPr>
                <w:rFonts w:cs="Arial" w:cstheme="minorHAnsi"/>
                <w:color w:val="000000"/>
              </w:rPr>
              <w:t xml:space="preserve">[Country]</w:t>
            </w:r>
            <w:r w:rsidRPr="004F31A1">
              <w:rPr>
                <w:rFonts w:cs="Arial" w:cstheme="minorHAnsi"/>
                <w:color w:val="000000"/>
              </w:rPr>
              <w:t xml:space="preserve"> (as available)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color w:val="000000" w:themeColor="text1"/>
                <w:spacing w:val="-1"/>
              </w:rPr>
            </w:pPr>
            <w:r w:rsidRPr="005472A6">
              <w:rPr>
                <w:rFonts w:cs="Arial" w:cstheme="minorHAnsi"/>
                <w:iCs/>
                <w:spacing w:val="-1"/>
              </w:rPr>
              <w:t xml:space="preserve">CIVILRESULT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color w:val="000000" w:themeColor="text1"/>
                <w:sz w:val="22"/>
                <w:szCs w:val="22"/>
              </w:rPr>
            </w:pPr>
            <w:r w:rsidRPr="005472A6">
              <w:rPr>
                <w:rFonts w:ascii="Calibri" w:hAnsi="Calibri" w:asciiTheme="minorHAnsi" w:hAnsiTheme="minorHAnsi" w:cs="Arial" w:cstheme="minorHAnsi"/>
                <w:bCs/>
                <w:sz w:val="22"/>
                <w:szCs w:val="22"/>
              </w:rPr>
              <w:t xml:space="preserve">CIVILCOMMENT</w:t>
            </w:r>
          </w:p>
        </w:tc>
      </w:tr>
      <w:tr w:rsidTr="0074012C">
        <w:trPr/>
        <w:tc>
          <w:tcPr>
            <w:tcW w:w="4129" w:type="dxa"/>
            <w:vMerge/>
            <w:tcBorders>
              <w:left w:val="single" w:sz="5" w:space="0" w:color="000000"/>
              <w:right w:val="single" w:sz="5" w:space="0" w:color="000000"/>
            </w:tcBorders>
            <w:vAlign w:val="center"/>
          </w:tcPr>
          <w:p>
            <w:pPr>
              <w:pStyle w:val="TableParagraph"/>
              <w:ind w:right="175"/>
              <w:rPr>
                <w:rFonts w:eastAsia="Times New Roman" w:cs="Arial" w:cstheme="minorHAnsi"/>
              </w:rPr>
            </w:pP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CIVIL</w:t>
            </w:r>
            <w:r>
              <w:rPr>
                <w:rFonts w:cs="Arial" w:cstheme="minorHAnsi"/>
                <w:iCs/>
                <w:spacing w:val="-1"/>
              </w:rPr>
              <w:t xml:space="preserve">1</w:t>
            </w:r>
            <w:r w:rsidRPr="005472A6">
              <w:rPr>
                <w:rFonts w:cs="Arial" w:cstheme="minorHAnsi"/>
                <w:iCs/>
                <w:spacing w:val="-1"/>
              </w:rPr>
              <w:t xml:space="preserv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sidRPr="005472A6">
              <w:rPr>
                <w:rFonts w:ascii="Calibri" w:hAnsi="Calibri" w:asciiTheme="minorHAnsi" w:hAnsiTheme="minorHAnsi" w:cs="Arial" w:cstheme="minorHAnsi"/>
                <w:bCs/>
                <w:sz w:val="22"/>
                <w:szCs w:val="22"/>
              </w:rPr>
              <w:t xml:space="preserve">CIVIL</w:t>
            </w:r>
            <w:r>
              <w:rPr>
                <w:rFonts w:ascii="Calibri" w:hAnsi="Calibri" w:asciiTheme="minorHAnsi" w:hAnsiTheme="minorHAnsi" w:cs="Arial" w:cstheme="minorHAnsi"/>
                <w:bCs/>
                <w:sz w:val="22"/>
                <w:szCs w:val="22"/>
              </w:rPr>
              <w:t xml:space="preserve">1</w:t>
            </w:r>
            <w:r w:rsidRPr="005472A6">
              <w:rPr>
                <w:rFonts w:ascii="Calibri" w:hAnsi="Calibri" w:asciiTheme="minorHAnsi" w:hAnsiTheme="minorHAnsi" w:cs="Arial" w:cstheme="minorHAnsi"/>
                <w:bCs/>
                <w:sz w:val="22"/>
                <w:szCs w:val="22"/>
              </w:rPr>
              <w:t xml:space="preserve">COMMENT</w:t>
            </w:r>
          </w:p>
        </w:tc>
      </w:tr>
      <w:tr w:rsidTr="0074012C">
        <w:trPr/>
        <w:tc>
          <w:tcPr>
            <w:tcW w:w="4129" w:type="dxa"/>
            <w:vMerge w:val="restart"/>
            <w:tcBorders>
              <w:top w:val="single" w:sz="5" w:space="0" w:color="000000"/>
              <w:left w:val="single" w:sz="5" w:space="0" w:color="000000"/>
              <w:right w:val="single" w:sz="5" w:space="0" w:color="000000"/>
            </w:tcBorders>
            <w:vAlign w:val="center"/>
          </w:tcPr>
          <w:p>
            <w:pPr>
              <w:pStyle w:val="TableParagraph"/>
              <w:ind w:right="175"/>
              <w:rPr>
                <w:rFonts w:eastAsia="Times New Roman" w:cs="Arial" w:cstheme="minorHAnsi"/>
              </w:rPr>
            </w:pPr>
            <w:r w:rsidRPr="00095538">
              <w:rPr>
                <w:rFonts w:eastAsia="Times New Roman" w:cs="Arial" w:cstheme="minorHAnsi"/>
                <w:spacing w:val="-1"/>
              </w:rPr>
              <w:t xml:space="preserve">Civil Judgments and Liens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CIVIL</w:t>
            </w:r>
            <w:r>
              <w:rPr>
                <w:rFonts w:cs="Arial" w:cstheme="minorHAnsi"/>
                <w:iCs/>
                <w:spacing w:val="-1"/>
              </w:rPr>
              <w:t xml:space="preserve">JUDGE</w:t>
            </w:r>
            <w:r w:rsidRPr="005472A6">
              <w:rPr>
                <w:rFonts w:cs="Arial" w:cstheme="minorHAnsi"/>
                <w:iCs/>
                <w:spacing w:val="-1"/>
              </w:rPr>
              <w:t xml:space="preserv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sidRPr="005472A6">
              <w:rPr>
                <w:rFonts w:ascii="Calibri" w:hAnsi="Calibri" w:asciiTheme="minorHAnsi" w:hAnsiTheme="minorHAnsi" w:cs="Arial" w:cstheme="minorHAnsi"/>
                <w:bCs/>
                <w:sz w:val="22"/>
                <w:szCs w:val="22"/>
              </w:rPr>
              <w:t xml:space="preserve">CIVIL</w:t>
            </w:r>
            <w:r>
              <w:rPr>
                <w:rFonts w:ascii="Calibri" w:hAnsi="Calibri" w:asciiTheme="minorHAnsi" w:hAnsiTheme="minorHAnsi" w:cs="Arial" w:cstheme="minorHAnsi"/>
                <w:bCs/>
                <w:sz w:val="22"/>
                <w:szCs w:val="22"/>
              </w:rPr>
              <w:t xml:space="preserve">JUDGE</w:t>
            </w:r>
            <w:r w:rsidRPr="005472A6">
              <w:rPr>
                <w:rFonts w:ascii="Calibri" w:hAnsi="Calibri" w:asciiTheme="minorHAnsi" w:hAnsiTheme="minorHAnsi" w:cs="Arial" w:cstheme="minorHAnsi"/>
                <w:bCs/>
                <w:sz w:val="22"/>
                <w:szCs w:val="22"/>
              </w:rPr>
              <w:t xml:space="preserve">COMMENT</w:t>
            </w:r>
          </w:p>
        </w:tc>
      </w:tr>
      <w:tr w:rsidTr="0074012C">
        <w:trPr/>
        <w:tc>
          <w:tcPr>
            <w:tcW w:w="4129" w:type="dxa"/>
            <w:vMerge/>
            <w:tcBorders>
              <w:left w:val="single" w:sz="5" w:space="0" w:color="000000"/>
              <w:right w:val="single" w:sz="5" w:space="0" w:color="000000"/>
            </w:tcBorders>
            <w:vAlign w:val="center"/>
          </w:tcPr>
          <w:p>
            <w:pPr>
              <w:pStyle w:val="TableParagraph"/>
              <w:ind w:right="175"/>
              <w:rPr>
                <w:rFonts w:eastAsia="Times New Roman" w:cs="Arial" w:cstheme="minorHAnsi"/>
                <w:spacing w:val="-1"/>
              </w:rPr>
            </w:pP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CIVIL</w:t>
            </w:r>
            <w:r>
              <w:rPr>
                <w:rFonts w:cs="Arial" w:cstheme="minorHAnsi"/>
                <w:iCs/>
                <w:spacing w:val="-1"/>
              </w:rPr>
              <w:t xml:space="preserve">JUDGE1</w:t>
            </w:r>
            <w:r w:rsidRPr="005472A6">
              <w:rPr>
                <w:rFonts w:cs="Arial" w:cstheme="minorHAnsi"/>
                <w:iCs/>
                <w:spacing w:val="-1"/>
              </w:rPr>
              <w:t xml:space="preserv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sidRPr="005472A6">
              <w:rPr>
                <w:rFonts w:ascii="Calibri" w:hAnsi="Calibri" w:asciiTheme="minorHAnsi" w:hAnsiTheme="minorHAnsi" w:cs="Arial" w:cstheme="minorHAnsi"/>
                <w:bCs/>
                <w:sz w:val="22"/>
                <w:szCs w:val="22"/>
              </w:rPr>
              <w:t xml:space="preserve">CIVIL</w:t>
            </w:r>
            <w:r>
              <w:rPr>
                <w:rFonts w:ascii="Calibri" w:hAnsi="Calibri" w:asciiTheme="minorHAnsi" w:hAnsiTheme="minorHAnsi" w:cs="Arial" w:cstheme="minorHAnsi"/>
                <w:bCs/>
                <w:sz w:val="22"/>
                <w:szCs w:val="22"/>
              </w:rPr>
              <w:t xml:space="preserve">JUDGE1</w:t>
            </w:r>
            <w:r w:rsidRPr="005472A6">
              <w:rPr>
                <w:rFonts w:ascii="Calibri" w:hAnsi="Calibri" w:asciiTheme="minorHAnsi" w:hAnsiTheme="minorHAnsi" w:cs="Arial" w:cstheme="minorHAnsi"/>
                <w:bCs/>
                <w:sz w:val="22"/>
                <w:szCs w:val="22"/>
              </w:rPr>
              <w:t xml:space="preserve">COMMENT</w:t>
            </w:r>
          </w:p>
        </w:tc>
      </w:tr>
      <w:tr w:rsidTr="009650FE">
        <w:trPr>
          <w:trHeight w:hRule="exact" w:val="291"/>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spacing w:line="272" w:lineRule="exact"/>
              <w:ind w:right="3"/>
              <w:jc w:val="center"/>
              <w:rPr>
                <w:rFonts w:eastAsia="Times New Roman" w:cs="Arial" w:cstheme="minorHAnsi"/>
                <w:highlight w:val="cyan"/>
              </w:rPr>
            </w:pPr>
            <w:r w:rsidRPr="00A70407">
              <w:rPr>
                <w:rFonts w:cs="Arial" w:cstheme="minorHAnsi"/>
                <w:b/>
                <w:color w:val="FFFFFF" w:themeColor="background1"/>
                <w:spacing w:val="-1"/>
              </w:rPr>
              <w:t xml:space="preserve">Criminal</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Records</w:t>
            </w:r>
          </w:p>
        </w:tc>
      </w:tr>
      <w:tr w:rsidTr="0074012C">
        <w:trPr/>
        <w:tc>
          <w:tcPr>
            <w:tcW w:w="4129" w:type="dxa"/>
            <w:vMerge w:val="restart"/>
            <w:tcBorders>
              <w:top w:val="single" w:sz="5" w:space="0" w:color="000000"/>
              <w:left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eastAsia="Times New Roman" w:cs="Arial" w:cstheme="minorHAnsi"/>
                <w:spacing w:val="-1"/>
              </w:rPr>
              <w:t xml:space="preserve">Criminal</w:t>
            </w:r>
            <w:r w:rsidRPr="00A70407">
              <w:rPr>
                <w:rFonts w:eastAsia="Times New Roman" w:cs="Arial" w:cstheme="minorHAnsi"/>
              </w:rPr>
              <w:t xml:space="preserve"> Records as available in </w:t>
            </w:r>
            <w:r>
              <w:rPr>
                <w:rFonts w:cs="Arial" w:cstheme="minorHAnsi"/>
                <w:color w:val="000000"/>
              </w:rPr>
              <w:t xml:space="preserve">[Country]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rPr>
            </w:pPr>
            <w:r w:rsidRPr="005472A6">
              <w:rPr>
                <w:rFonts w:cs="Arial" w:cstheme="minorHAnsi"/>
                <w:iCs/>
                <w:spacing w:val="-1"/>
              </w:rPr>
              <w:t xml:space="preserve">CRIMINALRESULT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CRIMINALCOMMENT</w:t>
            </w:r>
          </w:p>
        </w:tc>
      </w:tr>
      <w:tr w:rsidTr="0074012C">
        <w:trPr/>
        <w:tc>
          <w:tcPr>
            <w:tcW w:w="4129" w:type="dxa"/>
            <w:vMerge/>
            <w:tcBorders>
              <w:left w:val="single" w:sz="5" w:space="0" w:color="000000"/>
              <w:right w:val="single" w:sz="5" w:space="0" w:color="000000"/>
            </w:tcBorders>
            <w:vAlign w:val="center"/>
          </w:tcPr>
          <w:p>
            <w:pPr>
              <w:pStyle w:val="TableParagraph"/>
              <w:widowControl/>
              <w:spacing w:line="267" w:lineRule="exact"/>
              <w:rPr>
                <w:rFonts w:eastAsia="Times New Roman" w:cs="Arial" w:cstheme="minorHAnsi"/>
                <w:spacing w:val="-1"/>
              </w:rPr>
            </w:pP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CRIMINAL</w:t>
            </w:r>
            <w:r>
              <w:rPr>
                <w:rFonts w:cs="Arial" w:cstheme="minorHAnsi"/>
                <w:iCs/>
                <w:spacing w:val="-1"/>
              </w:rPr>
              <w:t xml:space="preserve">1</w:t>
            </w:r>
            <w:r w:rsidRPr="005472A6">
              <w:rPr>
                <w:rFonts w:cs="Arial" w:cstheme="minorHAnsi"/>
                <w:iCs/>
                <w:spacing w:val="-1"/>
              </w:rPr>
              <w:t xml:space="preserv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sidRPr="005472A6">
              <w:rPr>
                <w:rFonts w:ascii="Calibri" w:hAnsi="Calibri" w:asciiTheme="minorHAnsi" w:hAnsiTheme="minorHAnsi" w:cs="Arial" w:cstheme="minorHAnsi"/>
                <w:bCs/>
                <w:sz w:val="22"/>
                <w:szCs w:val="22"/>
              </w:rPr>
              <w:t xml:space="preserve">CRIMINAL</w:t>
            </w:r>
            <w:r>
              <w:rPr>
                <w:rFonts w:ascii="Calibri" w:hAnsi="Calibri" w:asciiTheme="minorHAnsi" w:hAnsiTheme="minorHAnsi" w:cs="Arial" w:cstheme="minorHAnsi"/>
                <w:bCs/>
                <w:sz w:val="22"/>
                <w:szCs w:val="22"/>
              </w:rPr>
              <w:t xml:space="preserve">1</w:t>
            </w:r>
            <w:r w:rsidRPr="005472A6">
              <w:rPr>
                <w:rFonts w:ascii="Calibri" w:hAnsi="Calibri" w:asciiTheme="minorHAnsi" w:hAnsiTheme="minorHAnsi" w:cs="Arial" w:cstheme="minorHAnsi"/>
                <w:bCs/>
                <w:sz w:val="22"/>
                <w:szCs w:val="22"/>
              </w:rPr>
              <w:t xml:space="preserve">COMMENT</w:t>
            </w:r>
          </w:p>
        </w:tc>
      </w:tr>
      <w:tr w:rsidTr="009650FE">
        <w:trPr>
          <w:trHeight w:hRule="exact" w:val="291"/>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spacing w:line="272" w:lineRule="exact"/>
              <w:ind w:right="4"/>
              <w:jc w:val="center"/>
              <w:rPr>
                <w:rFonts w:eastAsia="Times New Roman" w:cs="Arial" w:cstheme="minorHAnsi"/>
              </w:rPr>
            </w:pPr>
            <w:r>
              <w:br w:type="page"/>
            </w:r>
            <w:r>
              <w:br w:type="page"/>
            </w:r>
            <w:r w:rsidRPr="00A70407">
              <w:rPr>
                <w:rFonts w:cs="Arial" w:cstheme="minorHAnsi"/>
                <w:b/>
                <w:color w:val="FFFFFF" w:themeColor="background1"/>
                <w:spacing w:val="-1"/>
              </w:rPr>
              <w:t xml:space="preserve">Press</w:t>
            </w:r>
            <w:r w:rsidRPr="00A70407">
              <w:rPr>
                <w:rFonts w:cs="Arial" w:cstheme="minorHAnsi"/>
                <w:b/>
                <w:color w:val="FFFFFF" w:themeColor="background1"/>
              </w:rPr>
              <w:t xml:space="preserve"> &amp; Other</w:t>
            </w:r>
            <w:r w:rsidRPr="00A70407">
              <w:rPr>
                <w:rFonts w:cs="Arial" w:cstheme="minorHAnsi"/>
                <w:b/>
                <w:color w:val="FFFFFF" w:themeColor="background1"/>
                <w:spacing w:val="-1"/>
              </w:rPr>
              <w:t xml:space="preserve"> Media</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Searches</w:t>
            </w:r>
          </w:p>
        </w:tc>
      </w:tr>
      <w:tr w:rsidTr="0074012C">
        <w:trPr/>
        <w:tc>
          <w:tcPr>
            <w:tcW w:w="4141" w:type="dxa"/>
            <w:gridSpan w:val="2"/>
            <w:tcBorders>
              <w:top w:val="single" w:sz="5" w:space="0" w:color="000000"/>
              <w:left w:val="single" w:sz="5" w:space="0" w:color="000000"/>
              <w:right w:val="single" w:sz="5" w:space="0" w:color="000000"/>
            </w:tcBorders>
            <w:vAlign w:val="center"/>
          </w:tcPr>
          <w:p>
            <w:pPr>
              <w:pStyle w:val="TableParagraph"/>
              <w:ind w:right="296"/>
              <w:rPr>
                <w:rFonts w:eastAsia="Times New Roman" w:cs="Arial" w:cstheme="minorHAnsi"/>
                <w:spacing w:val="-1"/>
              </w:rPr>
            </w:pPr>
            <w:r w:rsidRPr="00A70407">
              <w:rPr>
                <w:rFonts w:eastAsia="Times New Roman" w:cs="Arial" w:cstheme="minorHAnsi"/>
                <w:spacing w:val="-1"/>
              </w:rPr>
              <w:t xml:space="preserve">News</w:t>
            </w:r>
            <w:r w:rsidRPr="00A70407">
              <w:rPr>
                <w:rFonts w:eastAsia="Times New Roman" w:cs="Arial" w:cstheme="minorHAnsi"/>
              </w:rPr>
              <w:t xml:space="preserve"> </w:t>
            </w:r>
            <w:r w:rsidRPr="00A70407">
              <w:rPr>
                <w:rFonts w:eastAsia="Times New Roman" w:cs="Arial" w:cstheme="minorHAnsi"/>
                <w:spacing w:val="-1"/>
              </w:rPr>
              <w:t xml:space="preserve">Media</w:t>
            </w:r>
            <w:r w:rsidRPr="00A70407">
              <w:rPr>
                <w:rFonts w:eastAsia="Times New Roman" w:cs="Arial" w:cstheme="minorHAnsi"/>
              </w:rPr>
              <w:t xml:space="preserve"> </w:t>
            </w:r>
            <w:r w:rsidRPr="00A70407">
              <w:rPr>
                <w:rFonts w:eastAsia="Times New Roman" w:cs="Arial" w:cstheme="minorHAnsi"/>
                <w:spacing w:val="-1"/>
              </w:rPr>
              <w:t xml:space="preserve">Searches</w:t>
            </w:r>
            <w:r w:rsidRPr="00A70407">
              <w:rPr>
                <w:rFonts w:eastAsia="Times New Roman" w:cs="Arial" w:cstheme="minorHAnsi"/>
              </w:rPr>
              <w:t xml:space="preserve"> –</w:t>
            </w:r>
            <w:r w:rsidRPr="00A70407">
              <w:rPr>
                <w:rFonts w:eastAsia="Times New Roman" w:cs="Arial" w:cstheme="minorHAnsi"/>
                <w:spacing w:val="2"/>
              </w:rPr>
              <w:t xml:space="preserve"> </w:t>
            </w:r>
            <w:r w:rsidRPr="00A70407">
              <w:rPr>
                <w:rFonts w:eastAsia="Times New Roman" w:cs="Arial" w:cstheme="minorHAnsi"/>
              </w:rPr>
              <w:t xml:space="preserve">Print</w:t>
            </w:r>
            <w:r w:rsidRPr="00A70407">
              <w:rPr>
                <w:rFonts w:eastAsia="Times New Roman" w:cs="Arial" w:cstheme="minorHAnsi"/>
                <w:spacing w:val="27"/>
              </w:rPr>
              <w:t xml:space="preserve"> </w:t>
            </w:r>
            <w:r w:rsidRPr="00A70407">
              <w:rPr>
                <w:rFonts w:eastAsia="Times New Roman" w:cs="Arial" w:cstheme="minorHAnsi"/>
                <w:spacing w:val="-1"/>
              </w:rPr>
              <w:t xml:space="preserve">Publications</w:t>
            </w:r>
            <w:r w:rsidRPr="00A70407">
              <w:rPr>
                <w:rFonts w:eastAsia="Times New Roman" w:cs="Arial" w:cstheme="minorHAnsi"/>
              </w:rPr>
              <w:t xml:space="preserve"> </w:t>
            </w:r>
            <w:r w:rsidRPr="00A70407">
              <w:rPr>
                <w:rFonts w:eastAsia="Times New Roman" w:cs="Arial" w:cstheme="minorHAnsi"/>
                <w:spacing w:val="-1"/>
              </w:rPr>
              <w:t xml:space="preserve">and</w:t>
            </w:r>
            <w:r w:rsidRPr="00A70407">
              <w:rPr>
                <w:rFonts w:eastAsia="Times New Roman" w:cs="Arial" w:cstheme="minorHAnsi"/>
                <w:spacing w:val="2"/>
              </w:rPr>
              <w:t xml:space="preserve"> </w:t>
            </w:r>
            <w:r w:rsidRPr="00A70407">
              <w:rPr>
                <w:rFonts w:eastAsia="Times New Roman" w:cs="Arial" w:cstheme="minorHAnsi"/>
                <w:spacing w:val="-1"/>
              </w:rPr>
              <w:t xml:space="preserve">Internet</w:t>
            </w:r>
            <w:r w:rsidRPr="00A70407">
              <w:rPr>
                <w:rFonts w:eastAsia="Times New Roman" w:cs="Arial" w:cstheme="minorHAnsi"/>
                <w:spacing w:val="2"/>
              </w:rPr>
              <w:t xml:space="preserve"> </w:t>
            </w:r>
            <w:r w:rsidRPr="00A70407">
              <w:rPr>
                <w:rFonts w:eastAsia="Times New Roman" w:cs="Arial" w:cstheme="minorHAnsi"/>
                <w:spacing w:val="-1"/>
              </w:rPr>
              <w:t xml:space="preserve">Sources.</w:t>
            </w:r>
            <w:r w:rsidRPr="00A70407">
              <w:rPr>
                <w:rFonts w:eastAsia="Times New Roman" w:cs="Arial" w:cstheme="minorHAnsi"/>
                <w:spacing w:val="37"/>
              </w:rPr>
              <w:t xml:space="preserve"> </w:t>
            </w:r>
            <w:r w:rsidRPr="00A70407">
              <w:rPr>
                <w:rFonts w:eastAsia="Times New Roman" w:cs="Arial" w:cstheme="minorHAnsi"/>
                <w:spacing w:val="-1"/>
              </w:rPr>
              <w:t xml:space="preserve">Includes</w:t>
            </w:r>
            <w:r w:rsidRPr="00A70407">
              <w:rPr>
                <w:rFonts w:eastAsia="Times New Roman" w:cs="Arial" w:cstheme="minorHAnsi"/>
              </w:rPr>
              <w:t xml:space="preserve"> </w:t>
            </w:r>
            <w:r w:rsidRPr="00A70407">
              <w:rPr>
                <w:rFonts w:eastAsia="Times New Roman" w:cs="Arial" w:cstheme="minorHAnsi"/>
                <w:spacing w:val="-1"/>
              </w:rPr>
              <w:t xml:space="preserve">expanded</w:t>
            </w:r>
            <w:r w:rsidRPr="00A70407">
              <w:rPr>
                <w:rFonts w:eastAsia="Times New Roman" w:cs="Arial" w:cstheme="minorHAnsi"/>
              </w:rPr>
              <w:t xml:space="preserve"> search of </w:t>
            </w:r>
            <w:r w:rsidRPr="00A70407">
              <w:rPr>
                <w:rFonts w:eastAsia="Times New Roman" w:cs="Arial" w:cstheme="minorHAnsi"/>
                <w:spacing w:val="-1"/>
              </w:rPr>
              <w:t xml:space="preserve">investment</w:t>
            </w:r>
            <w:r w:rsidRPr="00A70407">
              <w:rPr>
                <w:rFonts w:eastAsia="Times New Roman" w:cs="Arial" w:cstheme="minorHAnsi"/>
                <w:spacing w:val="37"/>
              </w:rPr>
              <w:t xml:space="preserve"> </w:t>
            </w:r>
            <w:r w:rsidRPr="00A70407">
              <w:rPr>
                <w:rFonts w:eastAsia="Times New Roman" w:cs="Arial" w:cstheme="minorHAnsi"/>
                <w:spacing w:val="-1"/>
              </w:rPr>
              <w:t xml:space="preserve">publications,</w:t>
            </w:r>
            <w:r w:rsidRPr="00A70407">
              <w:rPr>
                <w:rFonts w:eastAsia="Times New Roman" w:cs="Arial" w:cstheme="minorHAnsi"/>
              </w:rPr>
              <w:t xml:space="preserve"> </w:t>
            </w:r>
            <w:r w:rsidRPr="00A70407">
              <w:rPr>
                <w:rFonts w:eastAsia="Times New Roman" w:cs="Arial" w:cstheme="minorHAnsi"/>
                <w:spacing w:val="-1"/>
              </w:rPr>
              <w:t xml:space="preserve">etc.</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color w:val="000000" w:themeColor="text1"/>
                <w:spacing w:val="-1"/>
              </w:rPr>
            </w:pPr>
            <w:r w:rsidRPr="005472A6">
              <w:rPr>
                <w:rFonts w:cs="Arial" w:cstheme="minorHAnsi"/>
                <w:iCs/>
                <w:spacing w:val="-1"/>
              </w:rPr>
              <w:t xml:space="preserve">NEWSRES</w:t>
            </w:r>
            <w:r w:rsidRPr="0057787F">
              <w:rPr>
                <w:rFonts w:cs="Arial" w:cstheme="minorHAnsi"/>
                <w:i/>
                <w:spacing w:val="-1"/>
              </w:rPr>
              <w:t xml:space="preserve">[NewsRES]</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cs="Arial" w:cstheme="minorHAnsi"/>
              </w:rPr>
            </w:pPr>
            <w:r w:rsidRPr="005472A6">
              <w:rPr>
                <w:rFonts w:ascii="Calibri" w:hAnsi="Calibri" w:asciiTheme="minorHAnsi" w:hAnsiTheme="minorHAnsi" w:cs="Arial" w:cstheme="minorHAnsi"/>
                <w:bCs/>
                <w:sz w:val="22"/>
                <w:szCs w:val="22"/>
              </w:rPr>
              <w:t xml:space="preserve">NEWSCOMMENT</w:t>
            </w:r>
          </w:p>
        </w:tc>
      </w:tr>
      <w:tr w:rsidTr="009650FE">
        <w:trPr>
          <w:trHeight w:hRule="exact" w:val="318"/>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spacing w:line="272" w:lineRule="exact"/>
              <w:jc w:val="center"/>
              <w:rPr>
                <w:rFonts w:eastAsia="Times New Roman" w:cs="Arial" w:cstheme="minorHAnsi"/>
                <w:color w:val="FFFFFF" w:themeColor="background1"/>
              </w:rPr>
            </w:pPr>
            <w:r w:rsidRPr="00A70407">
              <w:rPr>
                <w:rFonts w:cs="Arial" w:cstheme="minorHAnsi"/>
                <w:b/>
                <w:color w:val="FFFFFF" w:themeColor="background1"/>
                <w:spacing w:val="-1"/>
              </w:rPr>
              <w:t xml:space="preserve">Global</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Security</w:t>
            </w:r>
            <w:r w:rsidRPr="00A70407">
              <w:rPr>
                <w:rFonts w:cs="Arial" w:cstheme="minorHAnsi"/>
                <w:b/>
                <w:color w:val="FFFFFF" w:themeColor="background1"/>
              </w:rPr>
              <w:t xml:space="preserve"> &amp;</w:t>
            </w:r>
            <w:r w:rsidRPr="00A70407">
              <w:rPr>
                <w:rFonts w:cs="Arial" w:cstheme="minorHAnsi"/>
                <w:b/>
                <w:color w:val="FFFFFF" w:themeColor="background1"/>
                <w:spacing w:val="-1"/>
              </w:rPr>
              <w:t xml:space="preserve"> Regulatory</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Searches</w:t>
            </w:r>
          </w:p>
        </w:tc>
      </w:tr>
      <w:tr w:rsidTr="00FD3520">
        <w:trPr>
          <w:trHeight w:hRule="exact" w:val="286"/>
        </w:trPr>
        <w:tc>
          <w:tcPr>
            <w:tcW w:w="9796" w:type="dxa"/>
            <w:gridSpan w:val="4"/>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b/>
                <w:spacing w:val="-1"/>
                <w:sz w:val="22"/>
                <w:szCs w:val="22"/>
              </w:rPr>
            </w:pPr>
            <w:r w:rsidRPr="00A70407">
              <w:rPr>
                <w:rFonts w:ascii="Calibri" w:hAnsi="Calibri" w:asciiTheme="minorHAnsi" w:hAnsiTheme="minorHAnsi" w:cs="Arial" w:cstheme="minorHAnsi"/>
                <w:b/>
                <w:spacing w:val="-1"/>
                <w:sz w:val="22"/>
                <w:szCs w:val="22"/>
              </w:rPr>
              <w:t xml:space="preserve">Sanctions</w:t>
            </w:r>
            <w:r w:rsidRPr="00A70407">
              <w:rPr>
                <w:rFonts w:ascii="Calibri" w:hAnsi="Calibri" w:asciiTheme="minorHAnsi" w:hAnsiTheme="minorHAnsi" w:cs="Arial" w:cstheme="minorHAnsi"/>
                <w:b/>
                <w:sz w:val="22"/>
                <w:szCs w:val="22"/>
              </w:rPr>
              <w:t xml:space="preserve"> </w:t>
            </w:r>
            <w:r w:rsidRPr="00A70407">
              <w:rPr>
                <w:rFonts w:ascii="Calibri" w:hAnsi="Calibri" w:asciiTheme="minorHAnsi" w:hAnsiTheme="minorHAnsi" w:cs="Arial" w:cstheme="minorHAnsi"/>
                <w:b/>
                <w:spacing w:val="-1"/>
                <w:sz w:val="22"/>
                <w:szCs w:val="22"/>
              </w:rPr>
              <w:t xml:space="preserve">Bodies</w:t>
            </w:r>
            <w:r w:rsidRPr="00A70407">
              <w:rPr>
                <w:rFonts w:ascii="Calibri" w:hAnsi="Calibri" w:asciiTheme="minorHAnsi" w:hAnsiTheme="minorHAnsi" w:cs="Arial" w:cstheme="minorHAnsi"/>
                <w:b/>
                <w:sz w:val="22"/>
                <w:szCs w:val="22"/>
              </w:rPr>
              <w:t xml:space="preserve"> </w:t>
            </w:r>
            <w:r w:rsidRPr="00A70407">
              <w:rPr>
                <w:rFonts w:ascii="Calibri" w:hAnsi="Calibri" w:asciiTheme="minorHAnsi" w:hAnsiTheme="minorHAnsi" w:cs="Arial" w:cstheme="minorHAnsi"/>
                <w:b/>
                <w:spacing w:val="-1"/>
                <w:sz w:val="22"/>
                <w:szCs w:val="22"/>
              </w:rPr>
              <w:t xml:space="preserve">Searched:</w:t>
            </w:r>
          </w:p>
          <w:p>
            <w:pPr>
              <w:tabs>
                <w:tab w:val="left" w:pos="4275"/>
              </w:tabs>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ab/>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109"/>
              <w:rPr>
                <w:rFonts w:eastAsia="Times New Roman" w:cs="Arial" w:cstheme="minorHAnsi"/>
              </w:rPr>
            </w:pPr>
            <w:r w:rsidRPr="00A70407">
              <w:rPr>
                <w:rFonts w:cs="Arial" w:cstheme="minorHAnsi"/>
                <w:spacing w:val="-1"/>
              </w:rPr>
              <w:t xml:space="preserve">Department</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Foreign</w:t>
            </w:r>
            <w:r w:rsidRPr="00A70407">
              <w:rPr>
                <w:rFonts w:cs="Arial" w:cstheme="minorHAnsi"/>
                <w:spacing w:val="2"/>
              </w:rPr>
              <w:t xml:space="preserve"> </w:t>
            </w:r>
            <w:r w:rsidRPr="00A70407">
              <w:rPr>
                <w:rFonts w:cs="Arial" w:cstheme="minorHAnsi"/>
                <w:spacing w:val="-1"/>
              </w:rPr>
              <w:t xml:space="preserve">Affairs</w:t>
            </w:r>
            <w:r w:rsidRPr="00A70407">
              <w:rPr>
                <w:rFonts w:cs="Arial" w:cstheme="minorHAnsi"/>
              </w:rPr>
              <w:t xml:space="preserve"> </w:t>
            </w:r>
            <w:r w:rsidRPr="00A70407">
              <w:rPr>
                <w:rFonts w:cs="Arial" w:cstheme="minorHAnsi"/>
                <w:spacing w:val="-1"/>
              </w:rPr>
              <w:t xml:space="preserve">and</w:t>
            </w:r>
            <w:r w:rsidRPr="00A70407">
              <w:rPr>
                <w:rFonts w:cs="Arial" w:cstheme="minorHAnsi"/>
              </w:rPr>
              <w:t xml:space="preserve"> Trade,</w:t>
            </w:r>
            <w:r w:rsidRPr="00A70407">
              <w:rPr>
                <w:rFonts w:cs="Arial" w:cstheme="minorHAnsi"/>
                <w:spacing w:val="33"/>
              </w:rPr>
              <w:t xml:space="preserve"> </w:t>
            </w:r>
            <w:r w:rsidRPr="00A70407">
              <w:rPr>
                <w:rFonts w:cs="Arial" w:cstheme="minorHAnsi"/>
                <w:spacing w:val="-1"/>
              </w:rPr>
              <w:t xml:space="preserve">Australia</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ascii="Consolas" w:eastAsia="Calibri" w:hAnsi="Consolas" w:cs="Consolas"/>
                <w:color w:val="000000" w:themeColor="text1"/>
                <w:sz w:val="19"/>
                <w:szCs w:val="19"/>
              </w:rPr>
            </w:pPr>
            <w:r w:rsidRPr="005472A6">
              <w:rPr>
                <w:rFonts w:cs="Arial" w:cstheme="minorHAnsi"/>
                <w:iCs/>
                <w:spacing w:val="-1"/>
              </w:rPr>
              <w:t xml:space="preserve">DEPTFORRESULT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onsolas" w:eastAsia="Calibri" w:hAnsi="Consolas" w:cs="Consolas"/>
                <w:color w:val="000000" w:themeColor="text1"/>
                <w:sz w:val="19"/>
                <w:szCs w:val="19"/>
              </w:rPr>
            </w:pPr>
            <w:r w:rsidRPr="005472A6">
              <w:rPr>
                <w:rFonts w:ascii="Calibri" w:hAnsi="Calibri" w:asciiTheme="minorHAnsi" w:hAnsiTheme="minorHAnsi" w:cs="Arial" w:cstheme="minorHAnsi"/>
                <w:bCs/>
                <w:sz w:val="22"/>
                <w:szCs w:val="22"/>
              </w:rPr>
              <w:t xml:space="preserve">DEPTFORCOMMENT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537"/>
              <w:rPr>
                <w:rFonts w:eastAsia="Times New Roman" w:cs="Arial" w:cstheme="minorHAnsi"/>
              </w:rPr>
            </w:pPr>
            <w:r w:rsidRPr="00A70407">
              <w:rPr>
                <w:rFonts w:cs="Arial" w:cstheme="minorHAnsi"/>
                <w:spacing w:val="-1"/>
              </w:rPr>
              <w:t xml:space="preserve">European</w:t>
            </w:r>
            <w:r w:rsidRPr="00A70407">
              <w:rPr>
                <w:rFonts w:cs="Arial" w:cstheme="minorHAnsi"/>
              </w:rPr>
              <w:t xml:space="preserve"> Union </w:t>
            </w:r>
            <w:r w:rsidRPr="00A70407">
              <w:rPr>
                <w:rFonts w:cs="Arial" w:cstheme="minorHAnsi"/>
                <w:spacing w:val="-1"/>
              </w:rPr>
              <w:t xml:space="preserve">Consolidated</w:t>
            </w:r>
            <w:r w:rsidRPr="00A70407">
              <w:rPr>
                <w:rFonts w:cs="Arial" w:cstheme="minorHAnsi"/>
                <w:spacing w:val="2"/>
              </w:rPr>
              <w:t xml:space="preserve"> </w:t>
            </w:r>
            <w:r w:rsidRPr="00A70407">
              <w:rPr>
                <w:rFonts w:cs="Arial" w:cstheme="minorHAnsi"/>
                <w:spacing w:val="-2"/>
              </w:rPr>
              <w:t xml:space="preserve">List</w:t>
            </w:r>
            <w:r w:rsidRPr="00A70407">
              <w:rPr>
                <w:rFonts w:cs="Arial" w:cstheme="minorHAnsi"/>
              </w:rPr>
              <w:t xml:space="preserve"> of</w:t>
            </w:r>
            <w:r w:rsidRPr="00A70407">
              <w:rPr>
                <w:rFonts w:cs="Arial" w:cstheme="minorHAnsi"/>
                <w:spacing w:val="37"/>
              </w:rPr>
              <w:t xml:space="preserve"> </w:t>
            </w:r>
            <w:r w:rsidRPr="00A70407">
              <w:rPr>
                <w:rFonts w:cs="Arial" w:cstheme="minorHAnsi"/>
                <w:spacing w:val="-1"/>
              </w:rPr>
              <w:t xml:space="preserve">Persons,</w:t>
            </w:r>
            <w:r w:rsidRPr="00A70407">
              <w:rPr>
                <w:rFonts w:cs="Arial" w:cstheme="minorHAnsi"/>
              </w:rPr>
              <w:t xml:space="preserve"> </w:t>
            </w:r>
            <w:r w:rsidRPr="00A70407">
              <w:rPr>
                <w:rFonts w:cs="Arial" w:cstheme="minorHAnsi"/>
                <w:spacing w:val="-1"/>
              </w:rPr>
              <w:t xml:space="preserve">Groups,</w:t>
            </w:r>
            <w:r w:rsidRPr="00A70407">
              <w:rPr>
                <w:rFonts w:cs="Arial" w:cstheme="minorHAnsi"/>
              </w:rPr>
              <w:t xml:space="preserve"> Equity</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rPr>
            </w:pPr>
            <w:r w:rsidRPr="005472A6">
              <w:rPr>
                <w:rFonts w:cs="Arial" w:cstheme="minorHAnsi"/>
                <w:iCs/>
                <w:spacing w:val="-1"/>
              </w:rPr>
              <w:t xml:space="preserve">EURUNRESULT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EURUNCOMMENT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484"/>
              <w:rPr>
                <w:rFonts w:eastAsia="Times New Roman" w:cs="Arial" w:cstheme="minorHAnsi"/>
              </w:rPr>
            </w:pPr>
            <w:r w:rsidRPr="00A70407">
              <w:rPr>
                <w:rFonts w:cs="Arial" w:cstheme="minorHAnsi"/>
              </w:rPr>
              <w:t xml:space="preserve">HM Treasury</w:t>
            </w:r>
            <w:r w:rsidRPr="00A70407">
              <w:rPr>
                <w:rFonts w:cs="Arial" w:cstheme="minorHAnsi"/>
                <w:spacing w:val="-5"/>
              </w:rPr>
              <w:t xml:space="preserve"> </w:t>
            </w:r>
            <w:r w:rsidRPr="00A70407">
              <w:rPr>
                <w:rFonts w:cs="Arial" w:cstheme="minorHAnsi"/>
                <w:spacing w:val="-1"/>
              </w:rPr>
              <w:t xml:space="preserve">Consolidated</w:t>
            </w:r>
            <w:r w:rsidRPr="00A70407">
              <w:rPr>
                <w:rFonts w:cs="Arial" w:cstheme="minorHAnsi"/>
                <w:spacing w:val="2"/>
              </w:rPr>
              <w:t xml:space="preserve"> </w:t>
            </w:r>
            <w:r w:rsidRPr="00A70407">
              <w:rPr>
                <w:rFonts w:cs="Arial" w:cstheme="minorHAnsi"/>
                <w:spacing w:val="-2"/>
              </w:rPr>
              <w:t xml:space="preserve">List</w:t>
            </w:r>
            <w:r w:rsidRPr="00A70407">
              <w:rPr>
                <w:rFonts w:cs="Arial" w:cstheme="minorHAnsi"/>
              </w:rPr>
              <w:t xml:space="preserve"> of</w:t>
            </w:r>
            <w:r w:rsidRPr="00A70407">
              <w:rPr>
                <w:rFonts w:cs="Arial" w:cstheme="minorHAnsi"/>
                <w:spacing w:val="28"/>
              </w:rPr>
              <w:t xml:space="preserve"> </w:t>
            </w:r>
            <w:r w:rsidRPr="00A70407">
              <w:rPr>
                <w:rFonts w:cs="Arial" w:cstheme="minorHAnsi"/>
                <w:spacing w:val="-1"/>
              </w:rPr>
              <w:t xml:space="preserve">Financial</w:t>
            </w:r>
            <w:r w:rsidRPr="00A70407">
              <w:rPr>
                <w:rFonts w:cs="Arial" w:cstheme="minorHAnsi"/>
              </w:rPr>
              <w:t xml:space="preserve"> Sanctions </w:t>
            </w:r>
            <w:r w:rsidRPr="00A70407">
              <w:rPr>
                <w:rFonts w:cs="Arial" w:cstheme="minorHAnsi"/>
                <w:spacing w:val="-1"/>
              </w:rPr>
              <w:t xml:space="preserve">Targets</w:t>
            </w:r>
            <w:r w:rsidRPr="00A70407">
              <w:rPr>
                <w:rFonts w:cs="Arial" w:cstheme="minorHAnsi"/>
              </w:rPr>
              <w:t xml:space="preserve"> (formerly</w:t>
            </w:r>
            <w:r w:rsidRPr="00A70407">
              <w:rPr>
                <w:rFonts w:cs="Arial" w:cstheme="minorHAnsi"/>
                <w:spacing w:val="27"/>
              </w:rPr>
              <w:t xml:space="preserve"> </w:t>
            </w:r>
            <w:r w:rsidRPr="00A70407">
              <w:rPr>
                <w:rFonts w:cs="Arial" w:cstheme="minorHAnsi"/>
                <w:spacing w:val="-1"/>
              </w:rPr>
              <w:t xml:space="preserve">Bank</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England</w:t>
            </w:r>
            <w:r w:rsidRPr="00A70407">
              <w:rPr>
                <w:rFonts w:cs="Arial" w:cstheme="minorHAnsi"/>
              </w:rPr>
              <w:t xml:space="preserve"> Sanctions)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HMTRERESULT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HMTRECOMMENT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137"/>
              <w:rPr>
                <w:rFonts w:eastAsia="Times New Roman" w:cs="Arial" w:cstheme="minorHAnsi"/>
              </w:rPr>
            </w:pPr>
            <w:r w:rsidRPr="00A70407">
              <w:rPr>
                <w:rFonts w:cs="Arial" w:cstheme="minorHAnsi"/>
              </w:rPr>
              <w:t xml:space="preserve">U.S. </w:t>
            </w:r>
            <w:r w:rsidRPr="00A70407">
              <w:rPr>
                <w:rFonts w:cs="Arial" w:cstheme="minorHAnsi"/>
                <w:spacing w:val="-1"/>
              </w:rPr>
              <w:t xml:space="preserve">Bureau</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Industry</w:t>
            </w:r>
            <w:r w:rsidRPr="00A70407">
              <w:rPr>
                <w:rFonts w:cs="Arial" w:cstheme="minorHAnsi"/>
                <w:spacing w:val="-3"/>
              </w:rPr>
              <w:t xml:space="preserve"> </w:t>
            </w:r>
            <w:r w:rsidRPr="00A70407">
              <w:rPr>
                <w:rFonts w:cs="Arial" w:cstheme="minorHAnsi"/>
                <w:spacing w:val="-1"/>
              </w:rPr>
              <w:t xml:space="preserve">and</w:t>
            </w:r>
            <w:r w:rsidRPr="00A70407">
              <w:rPr>
                <w:rFonts w:cs="Arial" w:cstheme="minorHAnsi"/>
              </w:rPr>
              <w:t xml:space="preserve"> Security</w:t>
            </w:r>
            <w:r w:rsidRPr="00A70407">
              <w:rPr>
                <w:rFonts w:cs="Arial" w:cstheme="minorHAnsi"/>
                <w:spacing w:val="-3"/>
              </w:rPr>
              <w:t xml:space="preserve"> </w:t>
            </w:r>
            <w:r w:rsidRPr="00A70407">
              <w:rPr>
                <w:rFonts w:cs="Arial" w:cstheme="minorHAnsi"/>
                <w:spacing w:val="-1"/>
              </w:rPr>
              <w:t xml:space="preserve">List</w:t>
            </w:r>
            <w:r w:rsidRPr="00A70407">
              <w:rPr>
                <w:rFonts w:cs="Arial" w:cstheme="minorHAnsi"/>
                <w:spacing w:val="31"/>
              </w:rPr>
              <w:t xml:space="preserve"> </w:t>
            </w:r>
            <w:r w:rsidRPr="00A70407">
              <w:rPr>
                <w:rFonts w:cs="Arial" w:cstheme="minorHAnsi"/>
              </w:rPr>
              <w:t xml:space="preserve">of</w:t>
            </w:r>
            <w:r w:rsidRPr="00A70407">
              <w:rPr>
                <w:rFonts w:cs="Arial" w:cstheme="minorHAnsi"/>
                <w:spacing w:val="-1"/>
              </w:rPr>
              <w:t xml:space="preserve"> Denied</w:t>
            </w:r>
            <w:r w:rsidRPr="00A70407">
              <w:rPr>
                <w:rFonts w:cs="Arial" w:cstheme="minorHAnsi"/>
              </w:rPr>
              <w:t xml:space="preserve"> </w:t>
            </w:r>
            <w:r w:rsidRPr="00A70407">
              <w:rPr>
                <w:rFonts w:cs="Arial" w:cstheme="minorHAnsi"/>
                <w:spacing w:val="-1"/>
              </w:rPr>
              <w:t xml:space="preserve">Persons,</w:t>
            </w:r>
            <w:r w:rsidRPr="00A70407">
              <w:rPr>
                <w:rFonts w:cs="Arial" w:cstheme="minorHAnsi"/>
              </w:rPr>
              <w:t xml:space="preserve"> Entities</w:t>
            </w:r>
            <w:r w:rsidRPr="00A70407">
              <w:rPr>
                <w:rFonts w:cs="Arial" w:cstheme="minorHAnsi"/>
                <w:spacing w:val="1"/>
              </w:rPr>
              <w:t xml:space="preserve"> </w:t>
            </w:r>
            <w:r w:rsidRPr="00A70407">
              <w:rPr>
                <w:rFonts w:cs="Arial" w:cstheme="minorHAnsi"/>
                <w:spacing w:val="-2"/>
              </w:rPr>
              <w:t xml:space="preserve">List</w:t>
            </w:r>
            <w:r w:rsidRPr="00A70407">
              <w:rPr>
                <w:rFonts w:cs="Arial" w:cstheme="minorHAnsi"/>
              </w:rPr>
              <w:t xml:space="preserve"> </w:t>
            </w:r>
            <w:r w:rsidRPr="00A70407">
              <w:rPr>
                <w:rFonts w:cs="Arial" w:cstheme="minorHAnsi"/>
                <w:spacing w:val="-1"/>
              </w:rPr>
              <w:t xml:space="preserve">and</w:t>
            </w:r>
            <w:r w:rsidRPr="00A70407">
              <w:rPr>
                <w:rFonts w:cs="Arial" w:cstheme="minorHAnsi"/>
                <w:spacing w:val="29"/>
              </w:rPr>
              <w:t xml:space="preserve"> </w:t>
            </w:r>
            <w:r w:rsidRPr="00A70407">
              <w:rPr>
                <w:rFonts w:cs="Arial" w:cstheme="minorHAnsi"/>
                <w:spacing w:val="-1"/>
              </w:rPr>
              <w:t xml:space="preserve">Unverified</w:t>
            </w:r>
            <w:r w:rsidRPr="00A70407">
              <w:rPr>
                <w:rFonts w:cs="Arial" w:cstheme="minorHAnsi"/>
                <w:spacing w:val="1"/>
              </w:rPr>
              <w:t xml:space="preserve"> </w:t>
            </w:r>
            <w:r w:rsidRPr="00A70407">
              <w:rPr>
                <w:rFonts w:cs="Arial" w:cstheme="minorHAnsi"/>
                <w:spacing w:val="-1"/>
              </w:rPr>
              <w:t xml:space="preserve">List</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USBEURESULT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USBEUCOMMENT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910"/>
              <w:rPr>
                <w:rFonts w:eastAsia="Times New Roman" w:cs="Arial" w:cstheme="minorHAnsi"/>
              </w:rPr>
            </w:pPr>
            <w:r w:rsidRPr="00A70407">
              <w:rPr>
                <w:rFonts w:cs="Arial" w:cstheme="minorHAnsi"/>
              </w:rPr>
              <w:t xml:space="preserve">U.S. </w:t>
            </w:r>
            <w:r w:rsidRPr="00A70407">
              <w:rPr>
                <w:rFonts w:cs="Arial" w:cstheme="minorHAnsi"/>
                <w:spacing w:val="-1"/>
              </w:rPr>
              <w:t xml:space="preserve">Department</w:t>
            </w:r>
            <w:r w:rsidRPr="00A70407">
              <w:rPr>
                <w:rFonts w:cs="Arial" w:cstheme="minorHAnsi"/>
              </w:rPr>
              <w:t xml:space="preserve"> of State</w:t>
            </w:r>
            <w:r w:rsidRPr="00A70407">
              <w:rPr>
                <w:rFonts w:cs="Arial" w:cstheme="minorHAnsi"/>
                <w:spacing w:val="1"/>
              </w:rPr>
              <w:t xml:space="preserve"> </w:t>
            </w:r>
            <w:r w:rsidRPr="00A70407">
              <w:rPr>
                <w:rFonts w:cs="Arial" w:cstheme="minorHAnsi"/>
                <w:spacing w:val="-1"/>
              </w:rPr>
              <w:t xml:space="preserve">Foreign</w:t>
            </w:r>
            <w:r w:rsidRPr="00A70407">
              <w:rPr>
                <w:rFonts w:cs="Arial" w:cstheme="minorHAnsi"/>
                <w:spacing w:val="30"/>
              </w:rPr>
              <w:t xml:space="preserve"> </w:t>
            </w:r>
            <w:r w:rsidRPr="00A70407">
              <w:rPr>
                <w:rFonts w:cs="Arial" w:cstheme="minorHAnsi"/>
                <w:spacing w:val="-1"/>
              </w:rPr>
              <w:t xml:space="preserve">Terrorist</w:t>
            </w:r>
            <w:r w:rsidRPr="00A70407">
              <w:rPr>
                <w:rFonts w:cs="Arial" w:cstheme="minorHAnsi"/>
              </w:rPr>
              <w:t xml:space="preserve"> </w:t>
            </w:r>
            <w:r w:rsidRPr="00A70407">
              <w:rPr>
                <w:rFonts w:cs="Arial" w:cstheme="minorHAnsi"/>
                <w:spacing w:val="-1"/>
              </w:rPr>
              <w:t xml:space="preserve">Organizations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rPr>
            </w:pPr>
            <w:r w:rsidRPr="005472A6">
              <w:rPr>
                <w:rFonts w:cs="Arial" w:cstheme="minorHAnsi"/>
                <w:iCs/>
                <w:spacing w:val="-1"/>
              </w:rPr>
              <w:t xml:space="preserve">USBDEPRESULT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USBDEPCOMMENT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844"/>
              <w:rPr>
                <w:rFonts w:eastAsia="Times New Roman" w:cs="Arial" w:cstheme="minorHAnsi"/>
              </w:rPr>
            </w:pPr>
            <w:r w:rsidRPr="00A70407">
              <w:rPr>
                <w:rFonts w:cs="Arial" w:cstheme="minorHAnsi"/>
              </w:rPr>
              <w:t xml:space="preserve">U.S. </w:t>
            </w:r>
            <w:r w:rsidRPr="00A70407">
              <w:rPr>
                <w:rFonts w:cs="Arial" w:cstheme="minorHAnsi"/>
                <w:spacing w:val="-1"/>
              </w:rPr>
              <w:t xml:space="preserve">Directorate </w:t>
            </w:r>
            <w:r w:rsidRPr="00A70407">
              <w:rPr>
                <w:rFonts w:cs="Arial" w:cstheme="minorHAnsi"/>
              </w:rPr>
              <w:t xml:space="preserve">of </w:t>
            </w:r>
            <w:r w:rsidRPr="00A70407">
              <w:rPr>
                <w:rFonts w:cs="Arial" w:cstheme="minorHAnsi"/>
                <w:spacing w:val="-1"/>
              </w:rPr>
              <w:t xml:space="preserve">Defense</w:t>
            </w:r>
            <w:r w:rsidRPr="00A70407">
              <w:rPr>
                <w:rFonts w:cs="Arial" w:cstheme="minorHAnsi"/>
              </w:rPr>
              <w:t xml:space="preserve"> </w:t>
            </w:r>
            <w:r w:rsidRPr="00A70407">
              <w:rPr>
                <w:rFonts w:cs="Arial" w:cstheme="minorHAnsi"/>
                <w:spacing w:val="-1"/>
              </w:rPr>
              <w:t xml:space="preserve">Trade</w:t>
            </w:r>
            <w:r w:rsidRPr="00A70407">
              <w:rPr>
                <w:rFonts w:cs="Arial" w:cstheme="minorHAnsi"/>
                <w:spacing w:val="33"/>
              </w:rPr>
              <w:t xml:space="preserve"> </w:t>
            </w:r>
            <w:r w:rsidRPr="00A70407">
              <w:rPr>
                <w:rFonts w:cs="Arial" w:cstheme="minorHAnsi"/>
              </w:rPr>
              <w:t xml:space="preserve">Controls </w:t>
            </w:r>
            <w:r w:rsidRPr="00A70407">
              <w:rPr>
                <w:rFonts w:cs="Arial" w:cstheme="minorHAnsi"/>
                <w:spacing w:val="-1"/>
              </w:rPr>
              <w:t xml:space="preserve">Debarred</w:t>
            </w:r>
            <w:r w:rsidRPr="00A70407">
              <w:rPr>
                <w:rFonts w:cs="Arial" w:cstheme="minorHAnsi"/>
              </w:rPr>
              <w:t xml:space="preserve"> Parties</w:t>
            </w:r>
            <w:r w:rsidRPr="00A70407">
              <w:rPr>
                <w:rFonts w:cs="Arial" w:cstheme="minorHAnsi"/>
                <w:spacing w:val="2"/>
              </w:rPr>
              <w:t xml:space="preserve"> </w:t>
            </w:r>
            <w:r w:rsidRPr="00A70407">
              <w:rPr>
                <w:rFonts w:cs="Arial" w:cstheme="minorHAnsi"/>
                <w:spacing w:val="-2"/>
              </w:rPr>
              <w:t xml:space="preserve">Lists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rPr>
            </w:pPr>
            <w:r w:rsidRPr="005472A6">
              <w:rPr>
                <w:rFonts w:cs="Arial" w:cstheme="minorHAnsi"/>
                <w:iCs/>
                <w:spacing w:val="-1"/>
              </w:rPr>
              <w:t xml:space="preserve">USBDIRRESULT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USBDIRCOMMENT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425"/>
              <w:rPr>
                <w:rFonts w:eastAsia="Times New Roman" w:cs="Arial" w:cstheme="minorHAnsi"/>
              </w:rPr>
            </w:pPr>
            <w:r w:rsidRPr="00A70407">
              <w:rPr>
                <w:rFonts w:cs="Arial" w:cstheme="minorHAnsi"/>
              </w:rPr>
              <w:t xml:space="preserve">U.S. </w:t>
            </w:r>
            <w:r w:rsidRPr="00A70407">
              <w:rPr>
                <w:rFonts w:cs="Arial" w:cstheme="minorHAnsi"/>
                <w:spacing w:val="-1"/>
              </w:rPr>
              <w:t xml:space="preserve">General</w:t>
            </w:r>
            <w:r w:rsidRPr="00A70407">
              <w:rPr>
                <w:rFonts w:cs="Arial" w:cstheme="minorHAnsi"/>
              </w:rPr>
              <w:t xml:space="preserve"> </w:t>
            </w:r>
            <w:r w:rsidRPr="00A70407">
              <w:rPr>
                <w:rFonts w:cs="Arial" w:cstheme="minorHAnsi"/>
                <w:spacing w:val="-1"/>
              </w:rPr>
              <w:t xml:space="preserve">Services</w:t>
            </w:r>
            <w:r w:rsidRPr="00A70407">
              <w:rPr>
                <w:rFonts w:cs="Arial" w:cstheme="minorHAnsi"/>
              </w:rPr>
              <w:t xml:space="preserve"> </w:t>
            </w:r>
            <w:r w:rsidRPr="00A70407">
              <w:rPr>
                <w:rFonts w:cs="Arial" w:cstheme="minorHAnsi"/>
                <w:spacing w:val="-1"/>
              </w:rPr>
              <w:t xml:space="preserve">Administration</w:t>
            </w:r>
            <w:r w:rsidRPr="00A70407">
              <w:rPr>
                <w:rFonts w:cs="Arial" w:cstheme="minorHAnsi"/>
                <w:spacing w:val="47"/>
              </w:rPr>
              <w:t xml:space="preserve"> </w:t>
            </w:r>
            <w:r w:rsidRPr="00A70407">
              <w:rPr>
                <w:rFonts w:cs="Arial" w:cstheme="minorHAnsi"/>
                <w:spacing w:val="-1"/>
              </w:rPr>
              <w:t xml:space="preserve">Lists</w:t>
            </w:r>
            <w:r w:rsidRPr="00A70407">
              <w:rPr>
                <w:rFonts w:cs="Arial" w:cstheme="minorHAnsi"/>
              </w:rPr>
              <w:t xml:space="preserve"> of </w:t>
            </w:r>
            <w:r w:rsidRPr="00A70407">
              <w:rPr>
                <w:rFonts w:cs="Arial" w:cstheme="minorHAnsi"/>
                <w:spacing w:val="-1"/>
              </w:rPr>
              <w:t xml:space="preserve">Parties</w:t>
            </w:r>
            <w:r w:rsidRPr="00A70407">
              <w:rPr>
                <w:rFonts w:cs="Arial" w:cstheme="minorHAnsi"/>
              </w:rPr>
              <w:t xml:space="preserve"> Excluded</w:t>
            </w:r>
            <w:r w:rsidRPr="00A70407">
              <w:rPr>
                <w:rFonts w:cs="Arial" w:cstheme="minorHAnsi"/>
                <w:spacing w:val="1"/>
              </w:rPr>
              <w:t xml:space="preserve"> </w:t>
            </w:r>
            <w:r w:rsidRPr="00A70407">
              <w:rPr>
                <w:rFonts w:cs="Arial" w:cstheme="minorHAnsi"/>
                <w:spacing w:val="-1"/>
              </w:rPr>
              <w:t xml:space="preserve">from</w:t>
            </w:r>
            <w:r w:rsidRPr="00A70407">
              <w:rPr>
                <w:rFonts w:cs="Arial" w:cstheme="minorHAnsi"/>
              </w:rPr>
              <w:t xml:space="preserve"> </w:t>
            </w:r>
            <w:r w:rsidRPr="00A70407">
              <w:rPr>
                <w:rFonts w:cs="Arial" w:cstheme="minorHAnsi"/>
                <w:spacing w:val="-1"/>
              </w:rPr>
              <w:t xml:space="preserve">Federal</w:t>
            </w:r>
            <w:r w:rsidRPr="00A70407">
              <w:rPr>
                <w:rFonts w:cs="Arial" w:cstheme="minorHAnsi"/>
                <w:spacing w:val="27"/>
              </w:rPr>
              <w:t xml:space="preserve"> </w:t>
            </w:r>
            <w:r w:rsidRPr="00A70407">
              <w:rPr>
                <w:rFonts w:cs="Arial" w:cstheme="minorHAnsi"/>
                <w:spacing w:val="-1"/>
              </w:rPr>
              <w:t xml:space="preserve">Procurement</w:t>
            </w:r>
            <w:r w:rsidRPr="00A70407">
              <w:rPr>
                <w:rFonts w:cs="Arial" w:cstheme="minorHAnsi"/>
              </w:rPr>
              <w:t xml:space="preserve"> </w:t>
            </w:r>
            <w:r w:rsidRPr="00A70407">
              <w:rPr>
                <w:rFonts w:cs="Arial" w:cstheme="minorHAnsi"/>
                <w:spacing w:val="-1"/>
              </w:rPr>
              <w:t xml:space="preserve">and</w:t>
            </w:r>
            <w:r w:rsidRPr="00A70407">
              <w:rPr>
                <w:rFonts w:cs="Arial" w:cstheme="minorHAnsi"/>
                <w:spacing w:val="2"/>
              </w:rPr>
              <w:t xml:space="preserve"> </w:t>
            </w:r>
            <w:r w:rsidRPr="00A70407">
              <w:rPr>
                <w:rFonts w:cs="Arial" w:cstheme="minorHAnsi"/>
                <w:spacing w:val="-1"/>
              </w:rPr>
              <w:t xml:space="preserve">Non-Procurement</w:t>
            </w:r>
            <w:r w:rsidRPr="00A70407">
              <w:rPr>
                <w:rFonts w:cs="Arial" w:cstheme="minorHAnsi"/>
                <w:spacing w:val="41"/>
              </w:rPr>
              <w:t xml:space="preserve"> </w:t>
            </w:r>
            <w:r w:rsidRPr="00A70407">
              <w:rPr>
                <w:rFonts w:cs="Arial" w:cstheme="minorHAnsi"/>
                <w:spacing w:val="-1"/>
              </w:rPr>
              <w:t xml:space="preserve">Programs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USGENRESULT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USGENCOMMENT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w:t>
            </w:r>
            <w:r w:rsidRPr="00A70407">
              <w:rPr>
                <w:rFonts w:cs="Arial" w:cstheme="minorHAnsi"/>
                <w:spacing w:val="-1"/>
              </w:rPr>
              <w:t xml:space="preserve">Foreign</w:t>
            </w:r>
            <w:r w:rsidRPr="00A70407">
              <w:rPr>
                <w:rFonts w:cs="Arial" w:cstheme="minorHAnsi"/>
              </w:rPr>
              <w:t xml:space="preserve"> Assets Control</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USOFFRESULT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USOFFCOMMENT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United </w:t>
            </w:r>
            <w:r w:rsidRPr="00A70407">
              <w:rPr>
                <w:rFonts w:cs="Arial" w:cstheme="minorHAnsi"/>
                <w:spacing w:val="-1"/>
              </w:rPr>
              <w:t xml:space="preserve">Nations</w:t>
            </w:r>
            <w:r w:rsidRPr="00A70407">
              <w:rPr>
                <w:rFonts w:cs="Arial" w:cstheme="minorHAnsi"/>
              </w:rPr>
              <w:t xml:space="preserve"> </w:t>
            </w:r>
            <w:r w:rsidRPr="00A70407">
              <w:rPr>
                <w:rFonts w:cs="Arial" w:cstheme="minorHAnsi"/>
                <w:spacing w:val="-1"/>
              </w:rPr>
              <w:t xml:space="preserve">Consolidated</w:t>
            </w:r>
            <w:r w:rsidRPr="00A70407">
              <w:rPr>
                <w:rFonts w:cs="Arial" w:cstheme="minorHAnsi"/>
              </w:rPr>
              <w:t xml:space="preserve"> </w:t>
            </w:r>
            <w:r w:rsidRPr="00A70407">
              <w:rPr>
                <w:rFonts w:cs="Arial" w:cstheme="minorHAnsi"/>
                <w:spacing w:val="-1"/>
              </w:rPr>
              <w:t xml:space="preserve">Sanctions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UNCONSORESULT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UNCONSOCOMMENT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254"/>
              <w:rPr>
                <w:rFonts w:eastAsia="Times New Roman" w:cs="Arial" w:cstheme="minorHAnsi"/>
              </w:rPr>
            </w:pPr>
            <w:r w:rsidRPr="00A70407">
              <w:rPr>
                <w:rFonts w:cs="Arial" w:cstheme="minorHAnsi"/>
              </w:rPr>
              <w:t xml:space="preserve">World </w:t>
            </w:r>
            <w:r w:rsidRPr="00A70407">
              <w:rPr>
                <w:rFonts w:cs="Arial" w:cstheme="minorHAnsi"/>
                <w:spacing w:val="-1"/>
              </w:rPr>
              <w:t xml:space="preserve">Bank</w:t>
            </w:r>
            <w:r w:rsidRPr="00A70407">
              <w:rPr>
                <w:rFonts w:cs="Arial" w:cstheme="minorHAnsi"/>
                <w:spacing w:val="2"/>
              </w:rPr>
              <w:t xml:space="preserve"> </w:t>
            </w:r>
            <w:r w:rsidRPr="00A70407">
              <w:rPr>
                <w:rFonts w:cs="Arial" w:cstheme="minorHAnsi"/>
                <w:spacing w:val="-2"/>
              </w:rPr>
              <w:t xml:space="preserve">List</w:t>
            </w:r>
            <w:r w:rsidRPr="00A70407">
              <w:rPr>
                <w:rFonts w:cs="Arial" w:cstheme="minorHAnsi"/>
              </w:rPr>
              <w:t xml:space="preserve"> of</w:t>
            </w:r>
            <w:r w:rsidRPr="00A70407">
              <w:rPr>
                <w:rFonts w:cs="Arial" w:cstheme="minorHAnsi"/>
                <w:spacing w:val="4"/>
              </w:rPr>
              <w:t xml:space="preserve"> </w:t>
            </w:r>
            <w:r w:rsidRPr="00A70407">
              <w:rPr>
                <w:rFonts w:cs="Arial" w:cstheme="minorHAnsi"/>
                <w:spacing w:val="-1"/>
              </w:rPr>
              <w:t xml:space="preserve">Ineligible</w:t>
            </w:r>
            <w:r w:rsidRPr="00A70407">
              <w:rPr>
                <w:rFonts w:cs="Arial" w:cstheme="minorHAnsi"/>
                <w:spacing w:val="1"/>
              </w:rPr>
              <w:t xml:space="preserve"> </w:t>
            </w:r>
            <w:r w:rsidRPr="00A70407">
              <w:rPr>
                <w:rFonts w:cs="Arial" w:cstheme="minorHAnsi"/>
                <w:spacing w:val="-1"/>
              </w:rPr>
              <w:t xml:space="preserve">Firms</w:t>
            </w:r>
            <w:r w:rsidRPr="00A70407">
              <w:rPr>
                <w:rFonts w:cs="Arial" w:cstheme="minorHAnsi"/>
              </w:rPr>
              <w:t xml:space="preserve"> and</w:t>
            </w:r>
            <w:r w:rsidRPr="00A70407">
              <w:rPr>
                <w:rFonts w:cs="Arial" w:cstheme="minorHAnsi"/>
                <w:spacing w:val="25"/>
              </w:rPr>
              <w:t xml:space="preserve"> </w:t>
            </w:r>
            <w:r w:rsidRPr="00A70407">
              <w:rPr>
                <w:rFonts w:cs="Arial" w:cstheme="minorHAnsi"/>
                <w:spacing w:val="-1"/>
              </w:rPr>
              <w:t xml:space="preserve">Individuals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WORLDBANKRESULT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WORLDBANKCOMMENT</w:t>
            </w:r>
          </w:p>
        </w:tc>
      </w:tr>
      <w:tr w:rsidTr="000B77A6">
        <w:trPr>
          <w:trHeight w:hRule="exact" w:val="336"/>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auto"/>
          </w:tcPr>
          <w:p>
            <w:pPr>
              <w:rPr>
                <w:rFonts w:ascii="Calibri" w:hAnsi="Calibri" w:asciiTheme="minorHAnsi" w:hAnsiTheme="minorHAnsi" w:cs="Arial" w:cstheme="minorHAnsi"/>
                <w:sz w:val="22"/>
                <w:szCs w:val="22"/>
              </w:rPr>
            </w:pPr>
            <w:r>
              <w:br w:type="page"/>
            </w:r>
            <w:r w:rsidRPr="00A70407">
              <w:rPr>
                <w:rFonts w:ascii="Calibri" w:hAnsi="Calibri" w:asciiTheme="minorHAnsi" w:hAnsiTheme="minorHAnsi" w:cs="Arial" w:cstheme="minorHAnsi"/>
                <w:b/>
                <w:sz w:val="22"/>
                <w:szCs w:val="22"/>
              </w:rPr>
              <w:t xml:space="preserve">Law</w:t>
            </w:r>
            <w:r w:rsidRPr="00A70407">
              <w:rPr>
                <w:rFonts w:ascii="Calibri" w:hAnsi="Calibri" w:asciiTheme="minorHAnsi" w:hAnsiTheme="minorHAnsi" w:cs="Arial" w:cstheme="minorHAnsi"/>
                <w:b/>
                <w:spacing w:val="1"/>
                <w:sz w:val="22"/>
                <w:szCs w:val="22"/>
              </w:rPr>
              <w:t xml:space="preserve"> </w:t>
            </w:r>
            <w:r w:rsidRPr="00A70407">
              <w:rPr>
                <w:rFonts w:ascii="Calibri" w:hAnsi="Calibri" w:asciiTheme="minorHAnsi" w:hAnsiTheme="minorHAnsi" w:cs="Arial" w:cstheme="minorHAnsi"/>
                <w:b/>
                <w:spacing w:val="-1"/>
                <w:sz w:val="22"/>
                <w:szCs w:val="22"/>
              </w:rPr>
              <w:t xml:space="preserve">Enforcement</w:t>
            </w:r>
            <w:r w:rsidRPr="00A70407">
              <w:rPr>
                <w:rFonts w:ascii="Calibri" w:hAnsi="Calibri" w:asciiTheme="minorHAnsi" w:hAnsiTheme="minorHAnsi" w:cs="Arial" w:cstheme="minorHAnsi"/>
                <w:b/>
                <w:sz w:val="22"/>
                <w:szCs w:val="22"/>
              </w:rPr>
              <w:t xml:space="preserve"> Bodies </w:t>
            </w:r>
            <w:r w:rsidRPr="00A70407">
              <w:rPr>
                <w:rFonts w:ascii="Calibri" w:hAnsi="Calibri" w:asciiTheme="minorHAnsi" w:hAnsiTheme="minorHAnsi" w:cs="Arial" w:cstheme="minorHAnsi"/>
                <w:b/>
                <w:spacing w:val="-1"/>
                <w:sz w:val="22"/>
                <w:szCs w:val="22"/>
              </w:rPr>
              <w:t xml:space="preserve">Searched:</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254"/>
              <w:rPr>
                <w:rFonts w:cs="Arial" w:cstheme="minorHAnsi"/>
              </w:rPr>
            </w:pPr>
            <w:r w:rsidRPr="00A6259A">
              <w:rPr>
                <w:rFonts w:cs="Arial" w:cstheme="minorHAnsi"/>
              </w:rPr>
              <w:t xml:space="preserve">City of London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CITYRESULT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CITYCOMMENT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254"/>
              <w:rPr>
                <w:rFonts w:cs="Arial" w:cstheme="minorHAnsi"/>
              </w:rPr>
            </w:pPr>
            <w:r w:rsidRPr="00A6259A">
              <w:rPr>
                <w:rFonts w:cs="Arial" w:cstheme="minorHAnsi"/>
              </w:rPr>
              <w:t xml:space="preserve">Constabularies of Cheshire, Lancashire, and Devon and Cornwall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COSTABRESULT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COSTABCOMMENT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254"/>
              <w:rPr>
                <w:rFonts w:cs="Arial" w:cstheme="minorHAnsi"/>
              </w:rPr>
            </w:pPr>
            <w:r w:rsidRPr="00A6259A">
              <w:rPr>
                <w:rFonts w:cs="Arial" w:cstheme="minorHAnsi"/>
              </w:rPr>
              <w:t xml:space="preserve">Hampshire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HAMPSPRESULT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HAMPSPCOMMENT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254"/>
              <w:rPr>
                <w:rFonts w:cs="Arial" w:cstheme="minorHAnsi"/>
              </w:rPr>
            </w:pPr>
            <w:r w:rsidRPr="00A6259A">
              <w:rPr>
                <w:rFonts w:cs="Arial" w:cstheme="minorHAnsi"/>
              </w:rPr>
              <w:t xml:space="preserve">Hong Kong Police Force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HONGKONGRESULT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HONGKONGCOMMENT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Interpol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INTERPOLRESULT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INTERPOLCOMMENT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lang w:val="fr-FR"/>
              </w:rPr>
            </w:pPr>
            <w:r w:rsidRPr="00FA50CD">
              <w:rPr>
                <w:rFonts w:cs="Arial" w:cstheme="minorHAnsi"/>
                <w:spacing w:val="-1"/>
                <w:lang w:val="fr-FR"/>
              </w:rPr>
              <w:t xml:space="preserve">Metropolitan Police Service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lang w:val="fr-FR"/>
              </w:rPr>
            </w:pPr>
            <w:r>
              <w:rPr>
                <w:rFonts w:cs="Arial" w:cstheme="minorHAnsi"/>
                <w:iCs/>
                <w:spacing w:val="-1"/>
                <w:lang w:val="fr-FR"/>
              </w:rPr>
              <w:t xml:space="preserve">METROLIRESULT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lang w:val="fr-FR"/>
              </w:rPr>
            </w:pPr>
            <w:r>
              <w:rPr>
                <w:rFonts w:ascii="Calibri" w:hAnsi="Calibri" w:asciiTheme="minorHAnsi" w:hAnsiTheme="minorHAnsi" w:cs="Arial" w:cstheme="minorHAnsi"/>
                <w:bCs/>
                <w:sz w:val="22"/>
                <w:szCs w:val="22"/>
                <w:lang w:val="fr-FR"/>
              </w:rPr>
              <w:t xml:space="preserve">METROPOLICOMMENT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2B1C34">
              <w:rPr>
                <w:rFonts w:cs="Arial" w:cstheme="minorHAnsi"/>
                <w:spacing w:val="-1"/>
              </w:rPr>
              <w:t xml:space="preserve">National Crime Squad</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lang w:val="fr-FR"/>
              </w:rPr>
            </w:pPr>
            <w:r>
              <w:rPr>
                <w:rFonts w:cs="Arial" w:cstheme="minorHAnsi"/>
                <w:iCs/>
                <w:spacing w:val="-1"/>
                <w:lang w:val="fr-FR"/>
              </w:rPr>
              <w:t xml:space="preserve">NATLSQADRESULT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lang w:val="fr-FR"/>
              </w:rPr>
            </w:pPr>
            <w:r w:rsidRPr="00C05DDF">
              <w:rPr>
                <w:rFonts w:ascii="Calibri" w:hAnsi="Calibri" w:asciiTheme="minorHAnsi" w:hAnsiTheme="minorHAnsi" w:cs="Arial" w:cstheme="minorHAnsi"/>
                <w:bCs/>
                <w:sz w:val="22"/>
                <w:szCs w:val="22"/>
                <w:lang w:val="fr-FR"/>
              </w:rPr>
              <w:t xml:space="preserve">NATLSQAD</w:t>
            </w:r>
            <w:r>
              <w:rPr>
                <w:rFonts w:ascii="Calibri" w:hAnsi="Calibri" w:asciiTheme="minorHAnsi" w:hAnsiTheme="minorHAnsi" w:cs="Arial" w:cstheme="minorHAnsi"/>
                <w:bCs/>
                <w:sz w:val="22"/>
                <w:szCs w:val="22"/>
                <w:lang w:val="fr-FR"/>
              </w:rPr>
              <w:t xml:space="preserv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2B1C34">
              <w:rPr>
                <w:rFonts w:cs="Arial" w:cstheme="minorHAnsi"/>
                <w:spacing w:val="-1"/>
              </w:rPr>
              <w:t xml:space="preserve">North Yorkshire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NOYOKRESULT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NOYOKCOMMENT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2B1C34">
              <w:rPr>
                <w:rFonts w:cs="Arial" w:cstheme="minorHAnsi"/>
              </w:rPr>
              <w:t xml:space="preserve">Nottinghamshire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NOTTINGRESULT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NOTTINGCOMMENT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2B1C34">
              <w:rPr>
                <w:rFonts w:cs="Arial" w:cstheme="minorHAnsi"/>
              </w:rPr>
              <w:t xml:space="preserve">Surrey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SURREYRESULT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SURREYCOMMENT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2B1C34">
              <w:rPr>
                <w:rFonts w:cs="Arial" w:cstheme="minorHAnsi"/>
              </w:rPr>
              <w:t xml:space="preserve">Thames Valley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THAMRESULT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THAMCOMMENT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Federal</w:t>
            </w:r>
            <w:r w:rsidRPr="00A70407">
              <w:rPr>
                <w:rFonts w:cs="Arial" w:cstheme="minorHAnsi"/>
              </w:rPr>
              <w:t xml:space="preserve"> </w:t>
            </w:r>
            <w:r w:rsidRPr="00A70407">
              <w:rPr>
                <w:rFonts w:cs="Arial" w:cstheme="minorHAnsi"/>
                <w:spacing w:val="-1"/>
              </w:rPr>
              <w:t xml:space="preserve">Bureau</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Investigation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USFEDERALRESULT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USFEDERALCOMMENT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Secret</w:t>
            </w:r>
            <w:r w:rsidRPr="00A70407">
              <w:rPr>
                <w:rFonts w:cs="Arial" w:cstheme="minorHAnsi"/>
              </w:rPr>
              <w:t xml:space="preserve"> Service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USSECRETRESULT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USSECRETCOMMENT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3B7966">
              <w:rPr>
                <w:rFonts w:cs="Arial" w:cstheme="minorHAnsi"/>
              </w:rPr>
              <w:t xml:space="preserve">Warwickshire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WARWRESULT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WARWCOMMENT</w:t>
            </w:r>
          </w:p>
        </w:tc>
      </w:tr>
      <w:tr w:rsidTr="000B77A6">
        <w:trPr>
          <w:trHeight w:hRule="exact" w:val="309"/>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auto"/>
          </w:tcPr>
          <w:p>
            <w:pPr>
              <w:rPr>
                <w:rFonts w:ascii="Calibri" w:hAnsi="Calibri" w:asciiTheme="minorHAnsi" w:hAnsiTheme="minorHAnsi" w:cs="Arial" w:cstheme="minorHAnsi"/>
                <w:color w:val="FFFFFF" w:themeColor="background1"/>
                <w:sz w:val="22"/>
                <w:szCs w:val="22"/>
              </w:rPr>
            </w:pPr>
            <w:r w:rsidRPr="00A70407">
              <w:rPr>
                <w:rFonts w:ascii="Calibri" w:hAnsi="Calibri" w:asciiTheme="minorHAnsi" w:hAnsiTheme="minorHAnsi" w:cs="Arial" w:cstheme="minorHAnsi"/>
                <w:b/>
                <w:spacing w:val="-1"/>
                <w:sz w:val="22"/>
                <w:szCs w:val="22"/>
              </w:rPr>
              <w:t xml:space="preserve">Regulatory</w:t>
            </w:r>
            <w:r w:rsidRPr="00A70407">
              <w:rPr>
                <w:rFonts w:ascii="Calibri" w:hAnsi="Calibri" w:asciiTheme="minorHAnsi" w:hAnsiTheme="minorHAnsi" w:cs="Arial" w:cstheme="minorHAnsi"/>
                <w:b/>
                <w:sz w:val="22"/>
                <w:szCs w:val="22"/>
              </w:rPr>
              <w:t xml:space="preserve"> </w:t>
            </w:r>
            <w:r w:rsidRPr="00A70407">
              <w:rPr>
                <w:rFonts w:ascii="Calibri" w:hAnsi="Calibri" w:asciiTheme="minorHAnsi" w:hAnsiTheme="minorHAnsi" w:cs="Arial" w:cstheme="minorHAnsi"/>
                <w:b/>
                <w:spacing w:val="-1"/>
                <w:sz w:val="22"/>
                <w:szCs w:val="22"/>
              </w:rPr>
              <w:t xml:space="preserve">Enforcement</w:t>
            </w:r>
            <w:r w:rsidRPr="00A70407">
              <w:rPr>
                <w:rFonts w:ascii="Calibri" w:hAnsi="Calibri" w:asciiTheme="minorHAnsi" w:hAnsiTheme="minorHAnsi" w:cs="Arial" w:cstheme="minorHAnsi"/>
                <w:b/>
                <w:sz w:val="22"/>
                <w:szCs w:val="22"/>
              </w:rPr>
              <w:t xml:space="preserve"> Bodies</w:t>
            </w:r>
            <w:r w:rsidRPr="00A70407">
              <w:rPr>
                <w:rFonts w:ascii="Calibri" w:hAnsi="Calibri" w:asciiTheme="minorHAnsi" w:hAnsiTheme="minorHAnsi" w:cs="Arial" w:cstheme="minorHAnsi"/>
                <w:b/>
                <w:spacing w:val="31"/>
                <w:sz w:val="22"/>
                <w:szCs w:val="22"/>
              </w:rPr>
              <w:t xml:space="preserve"> </w:t>
            </w:r>
            <w:r w:rsidRPr="00A70407">
              <w:rPr>
                <w:rFonts w:ascii="Calibri" w:hAnsi="Calibri" w:asciiTheme="minorHAnsi" w:hAnsiTheme="minorHAnsi" w:cs="Arial" w:cstheme="minorHAnsi"/>
                <w:b/>
                <w:spacing w:val="-1"/>
                <w:sz w:val="22"/>
                <w:szCs w:val="22"/>
              </w:rPr>
              <w:t xml:space="preserve">Searched:</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3B7966">
              <w:rPr>
                <w:rFonts w:cs="Arial" w:cstheme="minorHAnsi"/>
              </w:rPr>
              <w:t xml:space="preserve">Alberta Securities Commission, Canada</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ALBRESULT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ALBCOMMENT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3B7966">
              <w:rPr>
                <w:rFonts w:cs="Arial" w:cstheme="minorHAnsi"/>
              </w:rPr>
              <w:t xml:space="preserve">Assets Recovery Agency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ASSERESULT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ASSECOMMENT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3B7966">
              <w:rPr>
                <w:rFonts w:cs="Arial" w:cstheme="minorHAnsi"/>
              </w:rPr>
              <w:t xml:space="preserve">Australian Prudential Regulation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AUSPRRESULT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AUSPRCOMMENT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694E74">
              <w:rPr>
                <w:rFonts w:cs="Arial" w:cstheme="minorHAnsi"/>
              </w:rPr>
              <w:t xml:space="preserve">Australian Securities and Investments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AUSSECRESULT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AUSSECCOMMENT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lang w:val="fr-FR"/>
              </w:rPr>
            </w:pPr>
            <w:r w:rsidRPr="00C50432">
              <w:rPr>
                <w:rFonts w:cs="Arial" w:cstheme="minorHAnsi"/>
                <w:lang w:val="fr-FR"/>
              </w:rPr>
              <w:t xml:space="preserve">Banque de France, CECEI, </w:t>
            </w:r>
            <w:r w:rsidRPr="00C50432" w:rsidR="00C57B77">
              <w:rPr>
                <w:rFonts w:cs="Arial" w:cstheme="minorHAnsi"/>
                <w:lang w:val="fr-FR"/>
              </w:rPr>
              <w:t xml:space="preserve">France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lang w:val="fr-FR"/>
              </w:rPr>
            </w:pPr>
            <w:r>
              <w:rPr>
                <w:rFonts w:cs="Arial" w:cstheme="minorHAnsi"/>
                <w:iCs/>
                <w:spacing w:val="-1"/>
                <w:lang w:val="fr-FR"/>
              </w:rPr>
              <w:t xml:space="preserve">BAQUERESULT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lang w:val="fr-FR"/>
              </w:rPr>
            </w:pPr>
            <w:r>
              <w:rPr>
                <w:rFonts w:ascii="Calibri" w:hAnsi="Calibri" w:asciiTheme="minorHAnsi" w:hAnsiTheme="minorHAnsi" w:cs="Arial" w:cstheme="minorHAnsi"/>
                <w:bCs/>
                <w:sz w:val="22"/>
                <w:szCs w:val="22"/>
                <w:lang w:val="fr-FR"/>
              </w:rPr>
              <w:t xml:space="preserve">BAQUECOMMENT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lang w:val="fr-FR"/>
              </w:rPr>
            </w:pPr>
            <w:r w:rsidRPr="00C50432">
              <w:rPr>
                <w:rFonts w:cs="Arial" w:cstheme="minorHAnsi"/>
                <w:lang w:val="fr-FR"/>
              </w:rPr>
              <w:t xml:space="preserve">Banque de France, Commission Bancaire, </w:t>
            </w:r>
            <w:r w:rsidRPr="00C50432" w:rsidR="00E655AA">
              <w:rPr>
                <w:rFonts w:cs="Arial" w:cstheme="minorHAnsi"/>
                <w:lang w:val="fr-FR"/>
              </w:rPr>
              <w:t xml:space="preserve">France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lang w:val="fr-FR"/>
              </w:rPr>
            </w:pPr>
            <w:r>
              <w:rPr>
                <w:rFonts w:cs="Arial" w:cstheme="minorHAnsi"/>
                <w:iCs/>
                <w:spacing w:val="-1"/>
                <w:lang w:val="fr-FR"/>
              </w:rPr>
              <w:t xml:space="preserve">BACOMRESULT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lang w:val="fr-FR"/>
              </w:rPr>
            </w:pPr>
            <w:r>
              <w:rPr>
                <w:rFonts w:ascii="Calibri" w:hAnsi="Calibri" w:asciiTheme="minorHAnsi" w:hAnsiTheme="minorHAnsi" w:cs="Arial" w:cstheme="minorHAnsi"/>
                <w:bCs/>
                <w:sz w:val="22"/>
                <w:szCs w:val="22"/>
                <w:lang w:val="fr-FR"/>
              </w:rPr>
              <w:t xml:space="preserve">BACOMCOMMENT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rPr>
            </w:pPr>
            <w:r w:rsidRPr="00694E74">
              <w:rPr>
                <w:rFonts w:cs="Arial" w:cstheme="minorHAnsi"/>
              </w:rPr>
              <w:t xml:space="preserve">British Virgin Islands Financial Services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BRIVIRRESULT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BIRVIRCOMMENT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rPr>
            </w:pPr>
            <w:r w:rsidRPr="00694E74">
              <w:rPr>
                <w:rFonts w:cs="Arial" w:cstheme="minorHAnsi"/>
              </w:rPr>
              <w:t xml:space="preserve">Cayman Islands Monetary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CAYRESULT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CAYCOMMENT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lang w:val="fr-FR"/>
              </w:rPr>
            </w:pPr>
            <w:r w:rsidRPr="00C50432">
              <w:rPr>
                <w:rFonts w:cs="Arial" w:cstheme="minorHAnsi"/>
                <w:lang w:val="fr-FR"/>
              </w:rPr>
              <w:t xml:space="preserve">Commission de Surveillance du Secteur Financier, </w:t>
            </w:r>
            <w:r w:rsidRPr="00C50432" w:rsidR="00C57B77">
              <w:rPr>
                <w:rFonts w:cs="Arial" w:cstheme="minorHAnsi"/>
                <w:lang w:val="fr-FR"/>
              </w:rPr>
              <w:t xml:space="preserve">Luxembourg</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lang w:val="fr-FR"/>
              </w:rPr>
            </w:pPr>
            <w:r>
              <w:rPr>
                <w:rFonts w:cs="Arial" w:cstheme="minorHAnsi"/>
                <w:iCs/>
                <w:spacing w:val="-1"/>
                <w:lang w:val="fr-FR"/>
              </w:rPr>
              <w:t xml:space="preserve">COMDERESULT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lang w:val="fr-FR"/>
              </w:rPr>
            </w:pPr>
            <w:r>
              <w:rPr>
                <w:rFonts w:ascii="Calibri" w:hAnsi="Calibri" w:asciiTheme="minorHAnsi" w:hAnsiTheme="minorHAnsi" w:cs="Arial" w:cstheme="minorHAnsi"/>
                <w:bCs/>
                <w:sz w:val="22"/>
                <w:szCs w:val="22"/>
                <w:lang w:val="fr-FR"/>
              </w:rPr>
              <w:t xml:space="preserve">COMDECOMMENT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eastAsia="Times New Roman" w:cs="Arial" w:cstheme="minorHAnsi"/>
              </w:rPr>
            </w:pPr>
            <w:r w:rsidRPr="00A70407">
              <w:rPr>
                <w:rFonts w:cs="Arial" w:cstheme="minorHAnsi"/>
              </w:rPr>
              <w:t xml:space="preserve">Commodity</w:t>
            </w:r>
            <w:r w:rsidRPr="00A70407">
              <w:rPr>
                <w:rFonts w:cs="Arial" w:cstheme="minorHAnsi"/>
                <w:spacing w:val="-8"/>
              </w:rPr>
              <w:t xml:space="preserve"> </w:t>
            </w:r>
            <w:r w:rsidRPr="00A70407">
              <w:rPr>
                <w:rFonts w:cs="Arial" w:cstheme="minorHAnsi"/>
                <w:spacing w:val="-1"/>
              </w:rPr>
              <w:t xml:space="preserve">Futures</w:t>
            </w:r>
            <w:r w:rsidRPr="00A70407">
              <w:rPr>
                <w:rFonts w:cs="Arial" w:cstheme="minorHAnsi"/>
              </w:rPr>
              <w:t xml:space="preserve"> Trading</w:t>
            </w:r>
            <w:r w:rsidRPr="00A70407">
              <w:rPr>
                <w:rFonts w:cs="Arial" w:cstheme="minorHAnsi"/>
                <w:spacing w:val="-2"/>
              </w:rPr>
              <w:t xml:space="preserve"> </w:t>
            </w:r>
            <w:r w:rsidRPr="00A70407">
              <w:rPr>
                <w:rFonts w:cs="Arial" w:cstheme="minorHAnsi"/>
              </w:rPr>
              <w:t xml:space="preserve">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COMMODITYRESULT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COMMODITYCOMMENT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rPr>
            </w:pPr>
            <w:r w:rsidRPr="002870EC">
              <w:rPr>
                <w:rFonts w:cs="Arial" w:cstheme="minorHAnsi"/>
              </w:rPr>
              <w:t xml:space="preserve">Council for Financial Activities Control, Brazil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COUNFINRESULT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COUNFINCOMMENT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rPr>
            </w:pPr>
            <w:r w:rsidRPr="002870EC">
              <w:rPr>
                <w:rFonts w:cs="Arial" w:cstheme="minorHAnsi"/>
              </w:rPr>
              <w:t xml:space="preserve">Departamento de Investigacoes Sobre Narcoticos, Brazil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MENTODERESULT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MENTODECOMMENT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rPr>
            </w:pPr>
            <w:r w:rsidRPr="002870EC">
              <w:rPr>
                <w:rFonts w:cs="Arial" w:cstheme="minorHAnsi"/>
              </w:rPr>
              <w:t xml:space="preserve">Department of Labour Inspection – Combating Forced Labour, Brazil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DEPLABRESULT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DEPLABCOMMENT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Federal</w:t>
            </w:r>
            <w:r w:rsidRPr="00A70407">
              <w:rPr>
                <w:rFonts w:cs="Arial" w:cstheme="minorHAnsi"/>
              </w:rPr>
              <w:t xml:space="preserve"> </w:t>
            </w:r>
            <w:r w:rsidRPr="00A70407">
              <w:rPr>
                <w:rFonts w:cs="Arial" w:cstheme="minorHAnsi"/>
                <w:spacing w:val="-1"/>
              </w:rPr>
              <w:t xml:space="preserve">Deposit</w:t>
            </w:r>
            <w:r w:rsidRPr="00A70407">
              <w:rPr>
                <w:rFonts w:cs="Arial" w:cstheme="minorHAnsi"/>
                <w:spacing w:val="2"/>
              </w:rPr>
              <w:t xml:space="preserve"> </w:t>
            </w:r>
            <w:r w:rsidRPr="00A70407">
              <w:rPr>
                <w:rFonts w:cs="Arial" w:cstheme="minorHAnsi"/>
                <w:spacing w:val="-1"/>
              </w:rPr>
              <w:t xml:space="preserve">Insurance </w:t>
            </w:r>
            <w:r w:rsidRPr="00A70407">
              <w:rPr>
                <w:rFonts w:cs="Arial" w:cstheme="minorHAnsi"/>
              </w:rPr>
              <w:t xml:space="preserve">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FDEPORESULT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FDEPOCOMMENT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Federal</w:t>
            </w:r>
            <w:r w:rsidRPr="00A70407">
              <w:rPr>
                <w:rFonts w:cs="Arial" w:cstheme="minorHAnsi"/>
              </w:rPr>
              <w:t xml:space="preserve"> Reserve </w:t>
            </w:r>
            <w:r w:rsidRPr="00A70407">
              <w:rPr>
                <w:rFonts w:cs="Arial" w:cstheme="minorHAnsi"/>
                <w:spacing w:val="-1"/>
              </w:rPr>
              <w:t xml:space="preserve">Board</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FRESRESULT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FRESCOMMENT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Financial Action Task Force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FINACRESULT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FINACCOMMENT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8" w:lineRule="exact"/>
              <w:rPr>
                <w:rFonts w:eastAsia="Times New Roman" w:cs="Arial" w:cstheme="minorHAnsi"/>
              </w:rPr>
            </w:pPr>
            <w:r w:rsidRPr="00A70407">
              <w:rPr>
                <w:rFonts w:cs="Arial" w:cstheme="minorHAnsi"/>
                <w:spacing w:val="-1"/>
              </w:rPr>
              <w:t xml:space="preserve">Financial</w:t>
            </w:r>
            <w:r w:rsidRPr="00A70407">
              <w:rPr>
                <w:rFonts w:cs="Arial" w:cstheme="minorHAnsi"/>
              </w:rPr>
              <w:t xml:space="preserve"> </w:t>
            </w:r>
            <w:r w:rsidRPr="00A70407">
              <w:rPr>
                <w:rFonts w:cs="Arial" w:cstheme="minorHAnsi"/>
                <w:spacing w:val="-1"/>
              </w:rPr>
              <w:t xml:space="preserve">Crimes</w:t>
            </w:r>
            <w:r w:rsidRPr="00A70407">
              <w:rPr>
                <w:rFonts w:cs="Arial" w:cstheme="minorHAnsi"/>
              </w:rPr>
              <w:t xml:space="preserve"> Enforcement </w:t>
            </w:r>
            <w:r w:rsidRPr="00A70407">
              <w:rPr>
                <w:rFonts w:cs="Arial" w:cstheme="minorHAnsi"/>
                <w:spacing w:val="-1"/>
              </w:rPr>
              <w:t xml:space="preserve">Network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FCRIMERESULT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FCRIMECOMMENT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Financial</w:t>
            </w:r>
            <w:r w:rsidRPr="00A70407">
              <w:rPr>
                <w:rFonts w:cs="Arial" w:cstheme="minorHAnsi"/>
                <w:spacing w:val="2"/>
              </w:rPr>
              <w:t xml:space="preserve"> </w:t>
            </w:r>
            <w:r w:rsidRPr="00A70407">
              <w:rPr>
                <w:rFonts w:cs="Arial" w:cstheme="minorHAnsi"/>
                <w:spacing w:val="-1"/>
              </w:rPr>
              <w:t xml:space="preserve">Industry</w:t>
            </w:r>
            <w:r w:rsidRPr="00A70407">
              <w:rPr>
                <w:rFonts w:cs="Arial" w:cstheme="minorHAnsi"/>
                <w:spacing w:val="-5"/>
              </w:rPr>
              <w:t xml:space="preserve"> </w:t>
            </w:r>
            <w:r w:rsidRPr="00A70407">
              <w:rPr>
                <w:rFonts w:cs="Arial" w:cstheme="minorHAnsi"/>
              </w:rPr>
              <w:t xml:space="preserve">Regulatory</w:t>
            </w:r>
            <w:r w:rsidRPr="00A70407">
              <w:rPr>
                <w:rFonts w:cs="Arial" w:cstheme="minorHAnsi"/>
                <w:spacing w:val="-3"/>
              </w:rPr>
              <w:t xml:space="preserve"> </w:t>
            </w:r>
            <w:r w:rsidRPr="00A70407">
              <w:rPr>
                <w:rFonts w:cs="Arial" w:cstheme="minorHAnsi"/>
              </w:rPr>
              <w:t xml:space="preserve">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FININDRESULT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FININDCOMMENT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Financial Regulator, Ireland</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REGIRERESULT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REGIRECOMMENT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Hong Kong Monetary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KONMONRESULT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KONMONCOMMENT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Hong Kong Securities and Futures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KONSECRESULT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KONSECCOMMENT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Investment Dealers Association of Canada</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INDEASRESULT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INDEASCOMMENT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Investment Management Regulatory Organisation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INMARERESULT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INMARECOMMENT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Isle of Man Financial Supervision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ISMASURESULT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ISMASUCOMMENT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Jersey Financial Services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JESECORESULT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JESECOCOMMENT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Lloyd’s Insurance Arimbolaet</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LIARRESULT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LIARCOMMENT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Monetary Authority of Singapore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MOSIRESULT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MOSICOMMENT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National</w:t>
            </w:r>
            <w:r w:rsidRPr="00A70407">
              <w:rPr>
                <w:rFonts w:cs="Arial" w:cstheme="minorHAnsi"/>
              </w:rPr>
              <w:t xml:space="preserve"> </w:t>
            </w:r>
            <w:r w:rsidRPr="00A70407">
              <w:rPr>
                <w:rFonts w:cs="Arial" w:cstheme="minorHAnsi"/>
                <w:spacing w:val="-1"/>
              </w:rPr>
              <w:t xml:space="preserve">Credit</w:t>
            </w:r>
            <w:r w:rsidRPr="00A70407">
              <w:rPr>
                <w:rFonts w:cs="Arial" w:cstheme="minorHAnsi"/>
              </w:rPr>
              <w:t xml:space="preserve"> Union </w:t>
            </w:r>
            <w:r w:rsidRPr="00A70407">
              <w:rPr>
                <w:rFonts w:cs="Arial" w:cstheme="minorHAnsi"/>
                <w:spacing w:val="-1"/>
              </w:rPr>
              <w:t xml:space="preserve">Administration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NATCRERESULT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NATCRECOMMENT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eastAsia="Times New Roman" w:cs="Arial" w:cstheme="minorHAnsi"/>
              </w:rPr>
            </w:pPr>
            <w:r w:rsidRPr="00A70407">
              <w:rPr>
                <w:rFonts w:cs="Arial" w:cstheme="minorHAnsi"/>
                <w:spacing w:val="-1"/>
              </w:rPr>
              <w:t xml:space="preserve">New</w:t>
            </w:r>
            <w:r w:rsidRPr="00A70407">
              <w:rPr>
                <w:rFonts w:cs="Arial" w:cstheme="minorHAnsi"/>
              </w:rPr>
              <w:t xml:space="preserve"> </w:t>
            </w:r>
            <w:r w:rsidRPr="00A70407">
              <w:rPr>
                <w:rFonts w:cs="Arial" w:cstheme="minorHAnsi"/>
                <w:spacing w:val="-1"/>
              </w:rPr>
              <w:t xml:space="preserve">York</w:t>
            </w:r>
            <w:r w:rsidRPr="00A70407">
              <w:rPr>
                <w:rFonts w:cs="Arial" w:cstheme="minorHAnsi"/>
              </w:rPr>
              <w:t xml:space="preserve"> Stock </w:t>
            </w:r>
            <w:r w:rsidRPr="00A70407">
              <w:rPr>
                <w:rFonts w:cs="Arial" w:cstheme="minorHAnsi"/>
                <w:spacing w:val="-1"/>
              </w:rPr>
              <w:t xml:space="preserve">Exchange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NYRESULT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NYCOMMENT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the</w:t>
            </w:r>
            <w:r w:rsidRPr="00A70407">
              <w:rPr>
                <w:rFonts w:cs="Arial" w:cstheme="minorHAnsi"/>
                <w:spacing w:val="-2"/>
              </w:rPr>
              <w:t xml:space="preserve"> </w:t>
            </w:r>
            <w:r w:rsidRPr="00A70407">
              <w:rPr>
                <w:rFonts w:cs="Arial" w:cstheme="minorHAnsi"/>
                <w:spacing w:val="-1"/>
              </w:rPr>
              <w:t xml:space="preserve">Comptroller</w:t>
            </w:r>
            <w:r w:rsidRPr="00A70407">
              <w:rPr>
                <w:rFonts w:cs="Arial" w:cstheme="minorHAnsi"/>
              </w:rPr>
              <w:t xml:space="preserve"> of</w:t>
            </w:r>
            <w:r w:rsidRPr="00A70407">
              <w:rPr>
                <w:rFonts w:cs="Arial" w:cstheme="minorHAnsi"/>
                <w:spacing w:val="-2"/>
              </w:rPr>
              <w:t xml:space="preserve"> </w:t>
            </w:r>
            <w:r w:rsidRPr="00A70407">
              <w:rPr>
                <w:rFonts w:cs="Arial" w:cstheme="minorHAnsi"/>
              </w:rPr>
              <w:t xml:space="preserve">the Currency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OFFCPTRESULT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OFFCPTCOMMENT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183"/>
              <w:rPr>
                <w:rFonts w:eastAsia="Times New Roman" w:cs="Arial" w:cstheme="minorHAnsi"/>
              </w:rPr>
            </w:pP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the</w:t>
            </w:r>
            <w:r w:rsidRPr="00A70407">
              <w:rPr>
                <w:rFonts w:cs="Arial" w:cstheme="minorHAnsi"/>
                <w:spacing w:val="-2"/>
              </w:rPr>
              <w:t xml:space="preserve"> </w:t>
            </w:r>
            <w:r w:rsidRPr="00A70407">
              <w:rPr>
                <w:rFonts w:cs="Arial" w:cstheme="minorHAnsi"/>
                <w:spacing w:val="-1"/>
              </w:rPr>
              <w:t xml:space="preserve">Superintendent</w:t>
            </w:r>
            <w:r w:rsidRPr="00A70407">
              <w:rPr>
                <w:rFonts w:cs="Arial" w:cstheme="minorHAnsi"/>
              </w:rPr>
              <w:t xml:space="preserve"> of </w:t>
            </w:r>
            <w:r w:rsidRPr="00A70407">
              <w:rPr>
                <w:rFonts w:cs="Arial" w:cstheme="minorHAnsi"/>
                <w:spacing w:val="-1"/>
              </w:rPr>
              <w:t xml:space="preserve">Financial</w:t>
            </w:r>
            <w:r w:rsidRPr="00A70407">
              <w:rPr>
                <w:rFonts w:cs="Arial" w:cstheme="minorHAnsi"/>
                <w:spacing w:val="45"/>
              </w:rPr>
              <w:t xml:space="preserve"> </w:t>
            </w:r>
            <w:r w:rsidRPr="00A70407">
              <w:rPr>
                <w:rFonts w:cs="Arial" w:cstheme="minorHAnsi"/>
                <w:spacing w:val="-1"/>
              </w:rPr>
              <w:t xml:space="preserve">Institutions,</w:t>
            </w:r>
            <w:r w:rsidRPr="00A70407">
              <w:rPr>
                <w:rFonts w:cs="Arial" w:cstheme="minorHAnsi"/>
              </w:rPr>
              <w:t xml:space="preserve"> </w:t>
            </w:r>
            <w:r w:rsidRPr="00A70407">
              <w:rPr>
                <w:rFonts w:cs="Arial" w:cstheme="minorHAnsi"/>
                <w:spacing w:val="-1"/>
              </w:rPr>
              <w:t xml:space="preserve">Canada</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OFFSUPRESULT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OFFSUPCOMMENT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Resolution</w:t>
            </w:r>
            <w:r w:rsidRPr="00A70407">
              <w:rPr>
                <w:rFonts w:cs="Arial" w:cstheme="minorHAnsi"/>
              </w:rPr>
              <w:t xml:space="preserve"> Trust </w:t>
            </w:r>
            <w:r w:rsidRPr="00A70407">
              <w:rPr>
                <w:rFonts w:cs="Arial" w:cstheme="minorHAnsi"/>
                <w:spacing w:val="-1"/>
              </w:rPr>
              <w:t xml:space="preserve">Corporation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RESTRESULT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RESTCOMMENT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autoSpaceDE w:val="0"/>
              <w:autoSpaceDN w:val="0"/>
              <w:adjustRightInd w:val="0"/>
              <w:rPr>
                <w:rFonts w:ascii="Calibri" w:hAnsi="Calibri" w:asciiTheme="minorHAnsi" w:hAnsiTheme="minorHAnsi"/>
                <w:color w:val="FF0000"/>
                <w:sz w:val="22"/>
                <w:szCs w:val="22"/>
              </w:rPr>
            </w:pPr>
            <w:r w:rsidRPr="00365A74">
              <w:rPr>
                <w:rFonts w:ascii="Calibri" w:eastAsia="宋体" w:hAnsi="Calibri" w:asciiTheme="minorHAnsi" w:eastAsiaTheme="minorHAnsi" w:hAnsiTheme="minorHAnsi" w:cs="Arial" w:cstheme="minorHAnsi"/>
                <w:spacing w:val="-1"/>
                <w:sz w:val="22"/>
                <w:szCs w:val="22"/>
              </w:rPr>
              <w:t xml:space="preserve">Securities and Exchange Commission,</w:t>
            </w:r>
            <w:r>
              <w:rPr>
                <w:rFonts w:cs="Arial" w:cstheme="minorHAnsi"/>
              </w:rPr>
              <w:t xml:space="preserve"> </w:t>
            </w:r>
            <w:r w:rsidRPr="00365A74">
              <w:rPr>
                <w:rFonts w:ascii="Calibri" w:eastAsia="宋体" w:hAnsi="Calibri" w:asciiTheme="minorHAnsi" w:eastAsiaTheme="minorHAnsi" w:hAnsiTheme="minorHAnsi" w:cs="Arial" w:cstheme="minorHAnsi"/>
                <w:spacing w:val="-1"/>
                <w:sz w:val="22"/>
                <w:szCs w:val="22"/>
              </w:rPr>
              <w:t xml:space="preserve">U.S.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SECRESULT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sidRPr="005472A6">
              <w:rPr>
                <w:rFonts w:ascii="Calibri" w:hAnsi="Calibri" w:asciiTheme="minorHAnsi" w:hAnsiTheme="minorHAnsi" w:cs="Arial" w:cstheme="minorHAnsi"/>
                <w:bCs/>
                <w:sz w:val="22"/>
                <w:szCs w:val="22"/>
              </w:rPr>
              <w:t xml:space="preserve">SECCOMMENT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Securities and Exchange Commission, Brazil </w:t>
            </w:r>
          </w:p>
          <w:p>
            <w:pPr>
              <w:pStyle w:val="TableParagraph"/>
              <w:widowControl/>
              <w:spacing w:line="267" w:lineRule="exact"/>
              <w:rPr>
                <w:rFonts w:cs="Arial" w:cstheme="minorHAnsi"/>
              </w:rPr>
            </w:pPr>
            <w:r w:rsidRPr="00FA50CD">
              <w:rPr>
                <w:rFonts w:cs="Arial" w:cstheme="minorHAnsi"/>
              </w:rPr>
              <w:t xml:space="preserve">(Brazil Comissão de Valores Mobiliários)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SECOBRRESULT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SECOBRCOMMENT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Securitie</w:t>
            </w:r>
            <w:r w:rsidR="00FA50CD">
              <w:rPr>
                <w:rFonts w:cs="Arial" w:cstheme="minorHAnsi"/>
              </w:rPr>
              <w:t xml:space="preserve">s </w:t>
            </w:r>
            <w:r w:rsidRPr="00FA50CD">
              <w:rPr>
                <w:rFonts w:cs="Arial" w:cstheme="minorHAnsi"/>
              </w:rPr>
              <w:t xml:space="preserve">and Futures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SEFUAURESULT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SEFUAUCOMMENT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Swedish Financial Supervisory Authority (Finansinspektionen)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SWFIRESULT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SWFICOMMENT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Swiss Federal Banking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SWBARESULT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SWBACOMMENT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U.K. Companies House Disqualified Directors Register</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UKCOHORESULT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UKCOHOCOMMENT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U.K. Financial Conduct Authority Regulatory Enforcements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UKFICORESULT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UKFICOCOMMENT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Court of</w:t>
            </w:r>
            <w:r w:rsidRPr="00A70407">
              <w:rPr>
                <w:rFonts w:cs="Arial" w:cstheme="minorHAnsi"/>
                <w:spacing w:val="1"/>
              </w:rPr>
              <w:t xml:space="preserve"> </w:t>
            </w:r>
            <w:r w:rsidRPr="00A70407">
              <w:rPr>
                <w:rFonts w:cs="Arial" w:cstheme="minorHAnsi"/>
                <w:spacing w:val="-1"/>
              </w:rPr>
              <w:t xml:space="preserve">International</w:t>
            </w:r>
            <w:r w:rsidRPr="00A70407">
              <w:rPr>
                <w:rFonts w:cs="Arial" w:cstheme="minorHAnsi"/>
              </w:rPr>
              <w:t xml:space="preserve"> </w:t>
            </w:r>
            <w:r w:rsidRPr="00A70407">
              <w:rPr>
                <w:rFonts w:cs="Arial" w:cstheme="minorHAnsi"/>
                <w:spacing w:val="-1"/>
              </w:rPr>
              <w:t xml:space="preserve">Trade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USCOURESULT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USCOURCOMMENT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Department</w:t>
            </w:r>
            <w:r w:rsidRPr="00A70407">
              <w:rPr>
                <w:rFonts w:cs="Arial" w:cstheme="minorHAnsi"/>
              </w:rPr>
              <w:t xml:space="preserve"> of</w:t>
            </w:r>
            <w:r w:rsidRPr="00A70407">
              <w:rPr>
                <w:rFonts w:cs="Arial" w:cstheme="minorHAnsi"/>
                <w:spacing w:val="-1"/>
              </w:rPr>
              <w:t xml:space="preserve"> </w:t>
            </w:r>
            <w:r w:rsidRPr="00A70407">
              <w:rPr>
                <w:rFonts w:cs="Arial" w:cstheme="minorHAnsi"/>
              </w:rPr>
              <w:t xml:space="preserve">Justice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USDPJSRESULT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USDPJSCOMMENT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Federal</w:t>
            </w:r>
            <w:r w:rsidRPr="00A70407">
              <w:rPr>
                <w:rFonts w:cs="Arial" w:cstheme="minorHAnsi"/>
              </w:rPr>
              <w:t xml:space="preserve"> Trade</w:t>
            </w:r>
            <w:r w:rsidRPr="00A70407">
              <w:rPr>
                <w:rFonts w:cs="Arial" w:cstheme="minorHAnsi"/>
                <w:spacing w:val="-1"/>
              </w:rPr>
              <w:t xml:space="preserve"> </w:t>
            </w:r>
            <w:r w:rsidRPr="00A70407">
              <w:rPr>
                <w:rFonts w:cs="Arial" w:cstheme="minorHAnsi"/>
              </w:rPr>
              <w:t xml:space="preserve">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USFEDRESULT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USFEDCOMMENT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National</w:t>
            </w:r>
            <w:r w:rsidRPr="00A70407">
              <w:rPr>
                <w:rFonts w:cs="Arial" w:cstheme="minorHAnsi"/>
              </w:rPr>
              <w:t xml:space="preserve"> </w:t>
            </w:r>
            <w:r w:rsidRPr="00A70407">
              <w:rPr>
                <w:rFonts w:cs="Arial" w:cstheme="minorHAnsi"/>
                <w:spacing w:val="-1"/>
              </w:rPr>
              <w:t xml:space="preserve">Futures</w:t>
            </w:r>
            <w:r w:rsidRPr="00A70407">
              <w:rPr>
                <w:rFonts w:cs="Arial" w:cstheme="minorHAnsi"/>
              </w:rPr>
              <w:t xml:space="preserve"> Association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USNFRESULT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USNFCOMMENT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w:t>
            </w:r>
            <w:r w:rsidRPr="00A70407">
              <w:rPr>
                <w:rFonts w:cs="Arial" w:cstheme="minorHAnsi"/>
                <w:spacing w:val="-1"/>
              </w:rPr>
              <w:t xml:space="preserve">Thrift</w:t>
            </w:r>
            <w:r w:rsidRPr="00A70407">
              <w:rPr>
                <w:rFonts w:cs="Arial" w:cstheme="minorHAnsi"/>
              </w:rPr>
              <w:t xml:space="preserve"> </w:t>
            </w:r>
            <w:r w:rsidRPr="00A70407">
              <w:rPr>
                <w:rFonts w:cs="Arial" w:cstheme="minorHAnsi"/>
                <w:spacing w:val="-1"/>
              </w:rPr>
              <w:t xml:space="preserve">Supervision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USOTRESULT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USOTCOMMENT</w:t>
            </w:r>
          </w:p>
        </w:tc>
      </w:tr>
      <w:tr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cs="Arial" w:cstheme="minorHAnsi"/>
              </w:rPr>
            </w:pPr>
            <w:r w:rsidRPr="00A70407">
              <w:rPr>
                <w:rFonts w:cs="Arial" w:cstheme="minorHAnsi"/>
                <w:b/>
              </w:rPr>
              <w:t xml:space="preserve">High Profile Persons Data Bodies Searched</w:t>
            </w:r>
            <w:r w:rsidRPr="00A70407">
              <w:rPr>
                <w:rFonts w:cs="Arial" w:cstheme="minorHAnsi"/>
              </w:rPr>
              <w:t xml:space="preserve">:</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jc w:val="center"/>
              <w:rPr>
                <w:rFonts w:cs="Arial" w:cstheme="minorHAnsi"/>
                <w:spacing w:val="-1"/>
              </w:rPr>
            </w:pPr>
          </w:p>
        </w:tc>
        <w:tc>
          <w:tcPr>
            <w:tcW w:w="3957" w:type="dxa"/>
            <w:tcBorders>
              <w:top w:val="single" w:sz="5" w:space="0" w:color="000000"/>
              <w:left w:val="single" w:sz="5" w:space="0" w:color="000000"/>
              <w:bottom w:val="single" w:sz="5" w:space="0" w:color="000000"/>
              <w:right w:val="single" w:sz="5" w:space="0" w:color="000000"/>
            </w:tcBorders>
          </w:tcPr>
          <w:p>
            <w:pPr>
              <w:jc w:val="both"/>
              <w:rPr>
                <w:rFonts w:ascii="Calibri" w:hAnsi="Calibri" w:asciiTheme="minorHAnsi" w:hAnsiTheme="minorHAnsi" w:cs="Arial" w:cstheme="minorHAnsi"/>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A70407">
              <w:rPr>
                <w:rFonts w:cs="Arial" w:cstheme="minorHAnsi"/>
              </w:rPr>
              <w:t xml:space="preserve">Central Intelligence Agency - Heads of State/Government</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spacing w:val="-1"/>
              </w:rPr>
            </w:pPr>
            <w:r w:rsidRPr="005472A6">
              <w:rPr>
                <w:rFonts w:cs="Arial" w:cstheme="minorHAnsi"/>
                <w:iCs/>
                <w:spacing w:val="-1"/>
              </w:rPr>
              <w:t xml:space="preserve">CIRESULT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CICOMMENT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C215FF">
              <w:rPr>
                <w:rFonts w:cs="Arial" w:cstheme="minorHAnsi"/>
              </w:rPr>
              <w:t xml:space="preserve">International Consortium of Investigative Journalists (ICIJ)</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INCOJORESULT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INCOJOCOMMENT</w:t>
            </w:r>
          </w:p>
        </w:tc>
      </w:tr>
      <w:tr w:rsidTr="005472A6">
        <w:trPr>
          <w:trHeight w:hRule="exact" w:val="336"/>
        </w:trPr>
        <w:tc>
          <w:tcPr>
            <w:tcW w:w="5839" w:type="dxa"/>
            <w:gridSpan w:val="3"/>
            <w:tcBorders>
              <w:top w:val="single" w:sz="5" w:space="0" w:color="000000"/>
              <w:left w:val="single" w:sz="5" w:space="0" w:color="000000"/>
              <w:bottom w:val="single" w:sz="5" w:space="0" w:color="000000"/>
              <w:right w:val="nil"/>
            </w:tcBorders>
            <w:shd w:val="clear" w:color="auto" w:fill="666666"/>
            <w:vAlign w:val="center"/>
          </w:tcPr>
          <w:p>
            <w:pPr>
              <w:pStyle w:val="TableParagraph"/>
              <w:widowControl/>
              <w:spacing w:line="272" w:lineRule="exact"/>
              <w:ind w:right="-4104"/>
              <w:jc w:val="center"/>
              <w:rPr>
                <w:rFonts w:eastAsia="Times New Roman" w:cs="Arial" w:cstheme="minorHAnsi"/>
              </w:rPr>
            </w:pPr>
            <w:r w:rsidRPr="00A70407">
              <w:rPr>
                <w:rFonts w:cs="Arial" w:cstheme="minorHAnsi"/>
                <w:b/>
                <w:color w:val="FFFFFF" w:themeColor="background1"/>
                <w:w w:val="95"/>
              </w:rPr>
              <w:t xml:space="preserve">END</w:t>
            </w:r>
          </w:p>
        </w:tc>
        <w:tc>
          <w:tcPr>
            <w:tcW w:w="3957" w:type="dxa"/>
            <w:tcBorders>
              <w:top w:val="single" w:sz="5" w:space="0" w:color="000000"/>
              <w:left w:val="nil"/>
              <w:bottom w:val="single" w:sz="5" w:space="0" w:color="000000"/>
              <w:right w:val="single" w:sz="5" w:space="0" w:color="000000"/>
            </w:tcBorders>
            <w:shd w:val="clear" w:color="auto" w:fill="666666"/>
            <w:vAlign w:val="center"/>
          </w:tcPr>
          <w:p>
            <w:pPr>
              <w:ind w:left="3200"/>
              <w:jc w:val="both"/>
              <w:rPr>
                <w:rFonts w:ascii="Calibri" w:hAnsi="Calibri" w:asciiTheme="minorHAnsi" w:hAnsiTheme="minorHAnsi" w:cs="Arial" w:cstheme="minorHAnsi"/>
                <w:sz w:val="22"/>
                <w:szCs w:val="22"/>
              </w:rPr>
            </w:pPr>
          </w:p>
        </w:tc>
      </w:tr>
    </w:tbl>
    <w:p>
      <w:pPr>
        <w:rPr>
          <w:rFonts w:ascii="Calibri" w:hAnsi="Calibri" w:asciiTheme="minorHAnsi" w:hAnsiTheme="minorHAnsi" w:cs="Arial" w:cstheme="minorHAnsi"/>
          <w:b/>
          <w:bCs/>
          <w:sz w:val="22"/>
          <w:szCs w:val="22"/>
          <w:u w:val="single"/>
        </w:rPr>
        <w:sectPr w:rsidSect="00715207">
          <w:footerReference w:type="default" r:id="rId9"/>
          <w:footerReference w:type="first" r:id="rId10"/>
          <w:pgSz w:w="12240" w:h="15840" w:orient="portrait" w:code="1"/>
          <w:pgMar w:top="1440" w:right="1440" w:bottom="360" w:left="1440" w:header="720" w:footer="346" w:gutter="0"/>
          <w:pgNumType w:start="1"/>
          <w:cols w:num="1" w:space="720">
            <w:col w:w="9360" w:space="720"/>
          </w:cols>
          <w:titlePg/>
          <w:docGrid w:linePitch="360"/>
        </w:sectPr>
      </w:pPr>
    </w:p>
    <w:p>
      <w:pPr>
        <w:jc w:val="center"/>
        <w:rPr>
          <w:rFonts w:ascii="Calibri" w:hAnsi="Calibri" w:asciiTheme="minorHAnsi" w:hAnsiTheme="minorHAnsi" w:cs="Arial" w:cstheme="minorHAnsi"/>
          <w:bCs/>
          <w:sz w:val="22"/>
          <w:szCs w:val="22"/>
        </w:rPr>
      </w:pPr>
      <w:r w:rsidRPr="00CB175E">
        <w:rPr>
          <w:rFonts w:ascii="Calibri" w:hAnsi="Calibri" w:asciiTheme="minorHAnsi" w:hAnsiTheme="minorHAnsi" w:cs="Arial" w:cstheme="minorHAnsi"/>
          <w:b/>
          <w:bCs/>
          <w:sz w:val="22"/>
          <w:szCs w:val="22"/>
          <w:u w:val="single"/>
        </w:rPr>
        <w:t xml:space="preserve">EXECUTIVE SUMMARY</w:t>
      </w:r>
    </w:p>
    <w:p>
      <w:pPr>
        <w:widowControl w:val="0"/>
        <w:tabs>
          <w:tab w:val="left" w:pos="1440"/>
          <w:tab w:val="left" w:pos="2160"/>
          <w:tab w:val="left" w:pos="2880"/>
          <w:tab w:val="left" w:pos="3600"/>
          <w:tab w:val="left" w:pos="4320"/>
        </w:tabs>
        <w:jc w:val="both"/>
        <w:rPr>
          <w:rFonts w:ascii="Calibri" w:hAnsi="Calibri" w:asciiTheme="minorHAnsi" w:hAnsiTheme="minorHAnsi" w:cs="Arial" w:cstheme="minorHAnsi"/>
          <w:sz w:val="22"/>
          <w:szCs w:val="22"/>
          <w:highlight w:val="cyan"/>
        </w:rPr>
      </w:pPr>
    </w:p>
    <w:p>
      <w:pPr>
        <w:jc w:val="both"/>
        <w:rPr>
          <w:rFonts w:ascii="Calibri" w:hAnsi="Calibri" w:asciiTheme="minorHAnsi" w:hAnsiTheme="minorHAnsi" w:cs="Arial" w:cstheme="minorHAnsi"/>
          <w:sz w:val="22"/>
          <w:szCs w:val="22"/>
          <w:lang w:val="en-CA"/>
        </w:rPr>
      </w:pPr>
      <w:r w:rsidRPr="00CB175E">
        <w:rPr>
          <w:rFonts w:ascii="Calibri" w:hAnsi="Calibri" w:asciiTheme="minorHAnsi" w:hAnsiTheme="minorHAnsi" w:cs="Arial" w:cstheme="minorHAnsi"/>
          <w:sz w:val="22"/>
          <w:szCs w:val="22"/>
          <w:lang w:val="en-CA"/>
        </w:rPr>
        <w:t xml:space="preserve">At the request of </w:t>
      </w:r>
      <w:r w:rsidR="008D7EA2">
        <w:rPr>
          <w:rFonts w:ascii="Calibri" w:hAnsi="Calibri" w:asciiTheme="minorHAnsi" w:hAnsiTheme="minorHAnsi" w:cs="Arial" w:cstheme="minorHAnsi"/>
          <w:sz w:val="22"/>
          <w:szCs w:val="22"/>
          <w:lang w:val="en-CA"/>
        </w:rPr>
        <w:t xml:space="preserve">BB Fund</w:t>
      </w:r>
      <w:r w:rsidRPr="00CB175E">
        <w:rPr>
          <w:rFonts w:ascii="Calibri" w:hAnsi="Calibri" w:asciiTheme="minorHAnsi" w:hAnsiTheme="minorHAnsi" w:cs="Arial" w:cstheme="minorHAnsi"/>
          <w:sz w:val="22"/>
          <w:szCs w:val="22"/>
          <w:lang w:val="en-CA"/>
        </w:rPr>
        <w:t xml:space="preserve"> </w:t>
      </w:r>
      <w:r w:rsidR="00023EE8">
        <w:rPr>
          <w:rFonts w:ascii="Calibri" w:hAnsi="Calibri" w:asciiTheme="minorHAnsi" w:hAnsiTheme="minorHAnsi" w:cs="Arial" w:cstheme="minorHAnsi"/>
          <w:sz w:val="22"/>
          <w:szCs w:val="22"/>
          <w:lang w:val="en-CA"/>
        </w:rPr>
        <w:t xml:space="preserve">(“Client”)</w:t>
      </w:r>
      <w:r w:rsidR="00F7176E">
        <w:rPr>
          <w:rFonts w:ascii="Calibri" w:hAnsi="Calibri" w:asciiTheme="minorHAnsi" w:hAnsiTheme="minorHAnsi" w:cs="Arial" w:cstheme="minorHAnsi"/>
          <w:sz w:val="22"/>
          <w:szCs w:val="22"/>
          <w:lang w:val="en-CA"/>
        </w:rPr>
        <w:t xml:space="preserve">, </w:t>
      </w:r>
      <w:r w:rsidRPr="00CB175E">
        <w:rPr>
          <w:rFonts w:ascii="Calibri" w:hAnsi="Calibri" w:asciiTheme="minorHAnsi" w:hAnsiTheme="minorHAnsi" w:cs="Arial" w:cstheme="minorHAnsi"/>
          <w:sz w:val="22"/>
          <w:szCs w:val="22"/>
          <w:lang w:val="en-CA"/>
        </w:rPr>
        <w:t xml:space="preserve">Sterling Diligence undertook a background and due diligence investigation in </w:t>
      </w:r>
      <w:r w:rsidR="0009126D">
        <w:rPr>
          <w:rFonts w:ascii="Calibri" w:hAnsi="Calibri" w:asciiTheme="minorHAnsi" w:hAnsiTheme="minorHAnsi" w:cs="Arial" w:cstheme="minorHAnsi"/>
          <w:sz w:val="22"/>
          <w:szCs w:val="22"/>
          <w:lang w:val="en-CA"/>
        </w:rPr>
        <w:t xml:space="preserve">[</w:t>
      </w:r>
      <w:r w:rsidR="008D7EA2">
        <w:rPr>
          <w:rFonts w:ascii="Calibri" w:hAnsi="Calibri" w:asciiTheme="minorHAnsi" w:hAnsiTheme="minorHAnsi" w:cs="Arial" w:cstheme="minorHAnsi"/>
          <w:sz w:val="22"/>
          <w:szCs w:val="22"/>
          <w:lang w:val="en-CA"/>
        </w:rPr>
        <w:t xml:space="preserve">Country</w:t>
      </w:r>
      <w:r w:rsidR="0009126D">
        <w:rPr>
          <w:rFonts w:ascii="Calibri" w:hAnsi="Calibri" w:asciiTheme="minorHAnsi" w:hAnsiTheme="minorHAnsi" w:cs="Arial" w:cstheme="minorHAnsi"/>
          <w:sz w:val="22"/>
          <w:szCs w:val="22"/>
          <w:lang w:val="en-CA"/>
        </w:rPr>
        <w:t xml:space="preserve">]</w:t>
      </w:r>
      <w:r w:rsidRPr="00CB175E">
        <w:rPr>
          <w:rFonts w:ascii="Calibri" w:hAnsi="Calibri" w:asciiTheme="minorHAnsi" w:hAnsiTheme="minorHAnsi" w:cs="Arial" w:cstheme="minorHAnsi"/>
          <w:sz w:val="22"/>
          <w:szCs w:val="22"/>
          <w:lang w:val="en-CA"/>
        </w:rPr>
        <w:t xml:space="preserve"> in connection with </w:t>
      </w:r>
      <w:r w:rsidR="008D7EA2">
        <w:rPr>
          <w:rFonts w:ascii="Calibri" w:hAnsi="Calibri" w:asciiTheme="minorHAnsi" w:hAnsiTheme="minorHAnsi" w:cs="Arial" w:cstheme="minorHAnsi"/>
          <w:sz w:val="22"/>
          <w:szCs w:val="22"/>
          <w:lang w:val="en-CA"/>
        </w:rPr>
        <w:t xml:space="preserve">Pooja</w:t>
      </w:r>
      <w:r w:rsidRPr="00CB175E">
        <w:rPr>
          <w:rFonts w:ascii="Calibri" w:hAnsi="Calibri" w:asciiTheme="minorHAnsi" w:hAnsiTheme="minorHAnsi" w:cs="Arial" w:cstheme="minorHAnsi"/>
          <w:sz w:val="22"/>
          <w:szCs w:val="22"/>
          <w:lang w:val="en-CA"/>
        </w:rPr>
        <w:t xml:space="preserve"> </w:t>
      </w:r>
      <w:r w:rsidR="008D7EA2">
        <w:rPr>
          <w:rFonts w:ascii="Calibri" w:hAnsi="Calibri" w:asciiTheme="minorHAnsi" w:hAnsiTheme="minorHAnsi" w:cs="Arial" w:cstheme="minorHAnsi"/>
          <w:sz w:val="22"/>
          <w:szCs w:val="22"/>
          <w:lang w:val="en-CA"/>
        </w:rPr>
        <w:t xml:space="preserve">M.</w:t>
      </w:r>
      <w:r w:rsidRPr="00CB175E">
        <w:rPr>
          <w:rFonts w:ascii="Calibri" w:hAnsi="Calibri" w:asciiTheme="minorHAnsi" w:hAnsiTheme="minorHAnsi" w:cs="Arial" w:cstheme="minorHAnsi"/>
          <w:sz w:val="22"/>
          <w:szCs w:val="22"/>
          <w:lang w:val="en-CA"/>
        </w:rPr>
        <w:t xml:space="preserve"> </w:t>
      </w:r>
      <w:r w:rsidR="008D7EA2">
        <w:rPr>
          <w:rFonts w:ascii="Calibri" w:hAnsi="Calibri" w:asciiTheme="minorHAnsi" w:hAnsiTheme="minorHAnsi" w:cs="Arial" w:cstheme="minorHAnsi"/>
          <w:sz w:val="22"/>
          <w:szCs w:val="22"/>
          <w:lang w:val="en-CA"/>
        </w:rPr>
        <w:t xml:space="preserve">Nikumbh</w:t>
      </w:r>
      <w:r w:rsidRPr="00CB175E">
        <w:rPr>
          <w:rFonts w:ascii="Calibri" w:hAnsi="Calibri" w:asciiTheme="minorHAnsi" w:hAnsiTheme="minorHAnsi" w:cs="Arial" w:cstheme="minorHAnsi"/>
          <w:sz w:val="22"/>
          <w:szCs w:val="22"/>
          <w:lang w:val="en-CA"/>
        </w:rPr>
        <w:t xml:space="preserve">, which was aimed at identifying any of the following: criminal activity; civil litigation filings; liens and judgments; bankruptcies; corporate and other business associations and filings; regulatory and professional status; adverse media reports; and any other matters which would reflect potential issues of character and integrity.  </w:t>
      </w:r>
      <w:r w:rsidRPr="002771D0" w:rsidR="002771D0">
        <w:rPr>
          <w:rFonts w:ascii="Calibri" w:hAnsi="Calibri" w:asciiTheme="minorHAnsi" w:hAnsiTheme="minorHAnsi" w:cs="Arial" w:cstheme="minorHAnsi"/>
          <w:sz w:val="22"/>
          <w:szCs w:val="22"/>
          <w:lang w:val="en-CA"/>
        </w:rPr>
        <w:t xml:space="preserve">Additionally, efforts included verification of the subject’s educational and licensing credentials, where available.</w:t>
      </w:r>
    </w:p>
    <w:p>
      <w:pPr>
        <w:jc w:val="both"/>
        <w:rPr>
          <w:rFonts w:ascii="Calibri" w:hAnsi="Calibri" w:asciiTheme="minorHAnsi" w:hAnsiTheme="minorHAnsi" w:cs="Arial" w:cstheme="minorHAnsi"/>
          <w:sz w:val="22"/>
          <w:szCs w:val="22"/>
          <w:lang w:val="en-CA"/>
        </w:rPr>
      </w:pPr>
    </w:p>
    <w:p>
      <w:pPr>
        <w:jc w:val="both"/>
        <w:rPr>
          <w:rFonts w:ascii="Calibri" w:hAnsi="Calibri" w:asciiTheme="minorHAnsi" w:hAnsiTheme="minorHAnsi" w:cs="Arial" w:cstheme="minorHAnsi"/>
          <w:sz w:val="22"/>
          <w:szCs w:val="22"/>
          <w:lang w:val="en-CA"/>
        </w:rPr>
      </w:pPr>
      <w:r w:rsidRPr="00A71A34">
        <w:rPr>
          <w:rFonts w:ascii="Calibri" w:hAnsi="Calibri" w:asciiTheme="minorHAnsi" w:hAnsiTheme="minorHAnsi" w:cs="Arial" w:cstheme="minorHAnsi"/>
          <w:sz w:val="22"/>
          <w:szCs w:val="22"/>
          <w:lang w:val="en-CA"/>
        </w:rPr>
        <w:t xml:space="preserve">HasLegalRecordsJudgmentsorLiensHits</w:t>
      </w:r>
    </w:p>
    <w:p>
      <w:pPr>
        <w:jc w:val="both"/>
        <w:rPr>
          <w:rFonts w:ascii="Calibri" w:hAnsi="Calibri" w:asciiTheme="minorHAnsi" w:hAnsiTheme="minorHAnsi" w:cs="Arial" w:cstheme="minorHAnsi"/>
          <w:sz w:val="22"/>
          <w:szCs w:val="22"/>
          <w:lang w:val="en-CA"/>
        </w:rPr>
      </w:pPr>
    </w:p>
    <w:p>
      <w:pPr>
        <w:jc w:val="both"/>
        <w:rPr>
          <w:rFonts w:ascii="Calibri" w:hAnsi="Calibri" w:asciiTheme="minorHAnsi" w:hAnsiTheme="minorHAnsi" w:cs="Arial" w:cstheme="minorHAnsi"/>
          <w:sz w:val="22"/>
          <w:szCs w:val="22"/>
          <w:lang w:val="en-CA"/>
        </w:rPr>
      </w:pPr>
      <w:r w:rsidRPr="00D11740">
        <w:rPr>
          <w:rFonts w:ascii="Calibri" w:hAnsi="Calibri" w:asciiTheme="minorHAnsi" w:hAnsiTheme="minorHAnsi" w:cs="Arial" w:cstheme="minorHAnsi"/>
          <w:sz w:val="22"/>
          <w:szCs w:val="22"/>
          <w:lang w:val="en-CA"/>
        </w:rPr>
        <w:t xml:space="preserve">HasRegulatoryorGlobalSecurityHits</w:t>
      </w:r>
      <w:r w:rsidR="00293A0D">
        <w:rPr>
          <w:rFonts w:ascii="Calibri" w:hAnsi="Calibri" w:asciiTheme="minorHAnsi" w:hAnsiTheme="minorHAnsi" w:cs="Arial" w:cstheme="minorHAnsi"/>
          <w:sz w:val="22"/>
          <w:szCs w:val="22"/>
          <w:lang w:val="en-CA"/>
        </w:rPr>
        <w:t xml:space="preserve"> </w:t>
      </w:r>
    </w:p>
    <w:p>
      <w:pPr>
        <w:jc w:val="both"/>
        <w:rPr>
          <w:rFonts w:ascii="Calibri" w:hAnsi="Calibri" w:asciiTheme="minorHAnsi" w:hAnsiTheme="minorHAnsi" w:cs="Arial" w:cstheme="minorHAnsi"/>
          <w:sz w:val="22"/>
          <w:szCs w:val="22"/>
          <w:lang w:val="en-CA"/>
        </w:rPr>
      </w:pPr>
    </w:p>
    <w:p>
      <w:pPr>
        <w:jc w:val="both"/>
        <w:rPr>
          <w:rFonts w:ascii="Calibri" w:hAnsi="Calibri" w:asciiTheme="minorHAnsi" w:hAnsiTheme="minorHAnsi" w:cs="Arial" w:cstheme="minorHAnsi"/>
          <w:sz w:val="22"/>
          <w:szCs w:val="22"/>
          <w:lang w:val="en-CA"/>
        </w:rPr>
      </w:pPr>
      <w:r w:rsidRPr="00411A7B">
        <w:rPr>
          <w:rFonts w:ascii="Calibri" w:hAnsi="Calibri" w:asciiTheme="minorHAnsi" w:hAnsiTheme="minorHAnsi" w:cs="Arial" w:cstheme="minorHAnsi"/>
          <w:i/>
          <w:iCs/>
          <w:sz w:val="22"/>
          <w:szCs w:val="22"/>
          <w:lang w:val="en-CA"/>
        </w:rPr>
        <w:t xml:space="preserve">HasHitsAboveAndCompanionReport</w:t>
      </w:r>
    </w:p>
    <w:p>
      <w:pPr>
        <w:jc w:val="both"/>
        <w:rPr>
          <w:rFonts w:ascii="Calibri" w:hAnsi="Calibri" w:asciiTheme="minorHAnsi" w:hAnsiTheme="minorHAnsi" w:cs="Arial" w:cstheme="minorHAnsi"/>
          <w:sz w:val="22"/>
          <w:szCs w:val="22"/>
          <w:lang w:val="en-CA"/>
        </w:rPr>
      </w:pPr>
    </w:p>
    <w:p>
      <w:pPr>
        <w:jc w:val="both"/>
        <w:rPr>
          <w:rFonts w:ascii="Calibri" w:hAnsi="Calibri" w:asciiTheme="minorHAnsi" w:hAnsiTheme="minorHAnsi" w:cs="Arial" w:cstheme="minorHAnsi"/>
          <w:sz w:val="22"/>
          <w:szCs w:val="22"/>
          <w:highlight w:val="yellow"/>
        </w:rPr>
        <w:sectPr w:rsidSect="006D2E1C">
          <w:pgSz w:w="12240" w:h="15840" w:orient="portrait" w:code="1"/>
          <w:pgMar w:top="1440" w:right="1440" w:bottom="360" w:left="1440" w:header="720" w:footer="346" w:gutter="0"/>
          <w:cols w:num="1" w:space="720">
            <w:col w:w="9360" w:space="720"/>
          </w:cols>
          <w:titlePg/>
          <w:docGrid w:linePitch="360"/>
        </w:sectPr>
      </w:pPr>
      <w:r w:rsidRPr="00CB175E">
        <w:rPr>
          <w:rFonts w:ascii="Calibri" w:hAnsi="Calibri" w:asciiTheme="minorHAnsi" w:hAnsiTheme="minorHAnsi" w:cs="Arial" w:cstheme="minorHAnsi"/>
          <w:sz w:val="22"/>
          <w:szCs w:val="22"/>
          <w:lang w:val="en-CA"/>
        </w:rPr>
        <w:t xml:space="preserve">The following presents the results of Sterling Diligence’s investigation in detail.</w:t>
      </w:r>
      <w:bookmarkStart w:id="7" w:name="_Hlk23117974"/>
    </w:p>
    <w:p>
      <w:pPr>
        <w:rPr>
          <w:rFonts w:ascii="Calibri" w:hAnsi="Calibri" w:asciiTheme="minorHAnsi" w:hAnsiTheme="minorHAnsi" w:cs="Arial" w:cstheme="minorHAnsi"/>
          <w:b/>
          <w:bCs/>
          <w:sz w:val="22"/>
          <w:szCs w:val="22"/>
        </w:rPr>
      </w:pPr>
      <w:r>
        <w:br w:type="page"/>
      </w:r>
    </w:p>
    <w:p>
      <w:pPr>
        <w:pStyle w:val="Title"/>
        <w:rPr>
          <w:rFonts w:ascii="Calibri" w:hAnsi="Calibri" w:asciiTheme="minorHAnsi" w:hAnsiTheme="minorHAnsi" w:cs="Arial" w:cstheme="minorHAnsi"/>
          <w:sz w:val="22"/>
          <w:szCs w:val="22"/>
          <w:lang w:val="en-US"/>
        </w:rPr>
      </w:pPr>
      <w:r>
        <w:rPr>
          <w:rFonts w:ascii="Calibri" w:hAnsi="Calibri" w:asciiTheme="minorHAnsi" w:hAnsiTheme="minorHAnsi" w:cs="Arial" w:cstheme="minorHAnsi"/>
          <w:sz w:val="22"/>
          <w:szCs w:val="22"/>
        </w:rPr>
        <w:t xml:space="preserve">POOJA</w:t>
      </w:r>
      <w:r w:rsidRPr="00064A1C" w:rsidR="000B77A6">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rPr>
        <w:t xml:space="preserve">M.</w:t>
      </w:r>
      <w:r w:rsidRPr="00064A1C" w:rsidR="000B77A6">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rPr>
        <w:t xml:space="preserve">NIKUMBH</w:t>
      </w:r>
    </w:p>
    <w:p>
      <w:pPr>
        <w:pStyle w:val="Title"/>
        <w:rPr>
          <w:rFonts w:ascii="Calibri" w:hAnsi="Calibri" w:asciiTheme="minorHAnsi" w:hAnsiTheme="minorHAnsi" w:cs="Arial" w:cstheme="minorHAnsi"/>
          <w:sz w:val="22"/>
          <w:szCs w:val="22"/>
          <w:lang w:val="en-US"/>
        </w:rPr>
      </w:pPr>
      <w:r w:rsidR="003C0CC7">
        <w:rPr>
          <w:rFonts w:ascii="Calibri" w:hAnsi="Calibri" w:asciiTheme="minorHAnsi" w:hAnsiTheme="minorHAnsi" w:cs="Arial" w:cstheme="minorHAnsi"/>
          <w:sz w:val="22"/>
          <w:szCs w:val="22"/>
          <w:lang w:val="en-US"/>
        </w:rPr>
        <w:t xml:space="preserve">lkojiuhytfgrdgvb</w:t>
      </w:r>
    </w:p>
    <w:p>
      <w:pPr>
        <w:pStyle w:val="Title"/>
        <w:rPr>
          <w:rFonts w:ascii="Calibri" w:hAnsi="Calibri" w:asciiTheme="minorHAnsi" w:hAnsiTheme="minorHAnsi" w:cs="Arial" w:cstheme="minorHAnsi"/>
          <w:bCs w:val="0"/>
          <w:sz w:val="22"/>
          <w:szCs w:val="22"/>
          <w:lang w:val="en-US"/>
        </w:rPr>
      </w:pPr>
      <w:r>
        <w:rPr>
          <w:rFonts w:ascii="Calibri" w:hAnsi="Calibri" w:asciiTheme="minorHAnsi" w:hAnsiTheme="minorHAnsi" w:cs="Arial" w:cstheme="minorHAnsi"/>
          <w:sz w:val="22"/>
          <w:szCs w:val="22"/>
          <w:lang w:val="en-US"/>
        </w:rPr>
        <w:t xml:space="preserve">President</w:t>
      </w:r>
    </w:p>
    <w:p>
      <w:pPr>
        <w:pStyle w:val="Title"/>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 xml:space="preserve">;olikjh</w:t>
      </w:r>
    </w:p>
    <w:p>
      <w:pPr>
        <w:pStyle w:val="Title"/>
        <w:rPr>
          <w:rFonts w:ascii="Calibri" w:hAnsi="Calibri" w:asciiTheme="minorHAnsi" w:hAnsiTheme="minorHAnsi" w:cs="Arial" w:cstheme="minorHAnsi"/>
          <w:color w:val="000000"/>
          <w:sz w:val="22"/>
          <w:szCs w:val="22"/>
          <w:shd w:val="clear" w:color="auto" w:fill="FFFFFF"/>
          <w:lang w:val="en-US"/>
        </w:rPr>
      </w:pPr>
      <w:r>
        <w:rPr>
          <w:rFonts w:ascii="Calibri" w:hAnsi="Calibri" w:asciiTheme="minorHAnsi" w:hAnsiTheme="minorHAnsi" w:cs="Arial" w:cstheme="minorHAnsi"/>
          <w:sz w:val="22"/>
          <w:szCs w:val="22"/>
          <w:lang w:val="en-IN"/>
        </w:rPr>
        <w:t xml:space="preserve">;olgh</w:t>
      </w:r>
      <w:r w:rsidRPr="00064A1C" w:rsidR="00064A1C">
        <w:rPr>
          <w:rFonts w:ascii="Calibri" w:hAnsi="Calibri" w:asciiTheme="minorHAnsi" w:hAnsiTheme="minorHAnsi" w:cs="Arial" w:cstheme="minorHAnsi"/>
          <w:color w:val="000000"/>
          <w:sz w:val="22"/>
          <w:szCs w:val="22"/>
          <w:shd w:val="clear" w:color="auto" w:fill="FFFFFF"/>
          <w:lang w:val="en-US"/>
        </w:rPr>
        <w:t xml:space="preserve">, </w:t>
      </w:r>
      <w:r>
        <w:rPr>
          <w:rFonts w:ascii="Calibri" w:hAnsi="Calibri" w:asciiTheme="minorHAnsi" w:hAnsiTheme="minorHAnsi" w:cs="Arial" w:cstheme="minorHAnsi"/>
          <w:color w:val="000000"/>
          <w:sz w:val="22"/>
          <w:szCs w:val="22"/>
          <w:shd w:val="clear" w:color="auto" w:fill="FFFFFF"/>
          <w:lang w:val="en-US"/>
        </w:rPr>
        <w:t xml:space="preserve">[</w:t>
      </w:r>
      <w:r w:rsidR="008975F3">
        <w:rPr>
          <w:rFonts w:ascii="Calibri" w:hAnsi="Calibri" w:asciiTheme="minorHAnsi" w:hAnsiTheme="minorHAnsi" w:cs="Arial" w:cstheme="minorHAnsi"/>
          <w:color w:val="000000"/>
          <w:sz w:val="22"/>
          <w:szCs w:val="22"/>
          <w:shd w:val="clear" w:color="auto" w:fill="FFFFFF"/>
          <w:lang w:val="en-US"/>
        </w:rPr>
        <w:t xml:space="preserve">Country</w:t>
      </w:r>
      <w:r>
        <w:rPr>
          <w:rFonts w:ascii="Calibri" w:hAnsi="Calibri" w:asciiTheme="minorHAnsi" w:hAnsiTheme="minorHAnsi" w:cs="Arial" w:cstheme="minorHAnsi"/>
          <w:color w:val="000000"/>
          <w:sz w:val="22"/>
          <w:szCs w:val="22"/>
          <w:shd w:val="clear" w:color="auto" w:fill="FFFFFF"/>
          <w:lang w:val="en-US"/>
        </w:rPr>
        <w:t xml:space="preserve">]</w:t>
      </w:r>
      <w:bookmarkEnd w:id="7"/>
    </w:p>
    <w:p>
      <w:pPr>
        <w:pStyle w:val="Title"/>
        <w:jc w:val="left"/>
        <w:rPr>
          <w:rFonts w:ascii="Calibri" w:hAnsi="Calibri" w:asciiTheme="minorHAnsi" w:hAnsiTheme="minorHAnsi" w:cs="Arial" w:cstheme="minorHAnsi"/>
          <w:sz w:val="22"/>
          <w:szCs w:val="22"/>
          <w:highlight w:val="yellow"/>
        </w:rPr>
      </w:pPr>
    </w:p>
    <w:p>
      <w:pPr>
        <w:pStyle w:val="Heading7"/>
        <w:rPr>
          <w:rFonts w:ascii="Calibri" w:hAnsi="Calibri" w:asciiTheme="minorHAnsi" w:hAnsiTheme="minorHAnsi" w:cs="Arial" w:cstheme="minorHAnsi"/>
          <w:bCs/>
          <w:sz w:val="22"/>
          <w:szCs w:val="22"/>
          <w:vertAlign w:val="superscript"/>
        </w:rPr>
      </w:pPr>
      <w:r w:rsidRPr="000B77A6">
        <w:rPr>
          <w:rFonts w:ascii="Calibri" w:hAnsi="Calibri" w:asciiTheme="minorHAnsi" w:hAnsiTheme="minorHAnsi" w:cs="Arial" w:cstheme="minorHAnsi"/>
          <w:bCs/>
          <w:sz w:val="22"/>
          <w:szCs w:val="22"/>
          <w:lang w:val="en-US"/>
        </w:rPr>
        <w:t xml:space="preserve">STERLING DILIGENCE</w:t>
      </w:r>
      <w:r w:rsidRPr="000B77A6" w:rsidR="004F6223">
        <w:rPr>
          <w:rFonts w:ascii="Calibri" w:hAnsi="Calibri" w:asciiTheme="minorHAnsi" w:hAnsiTheme="minorHAnsi" w:cs="Arial" w:cstheme="minorHAnsi"/>
          <w:bCs/>
          <w:sz w:val="22"/>
          <w:szCs w:val="22"/>
        </w:rPr>
        <w:t xml:space="preserve"> BACKGROUND REPORT</w:t>
      </w:r>
      <w:r>
        <w:rPr>
          <w:rStyle w:val="FootnoteReference"/>
          <w:rFonts w:ascii="Calibri" w:hAnsi="Calibri" w:asciiTheme="minorHAnsi" w:hAnsiTheme="minorHAnsi" w:cs="Arial" w:cstheme="minorHAnsi"/>
          <w:b w:val="0"/>
          <w:sz w:val="18"/>
          <w:szCs w:val="18"/>
          <w:u w:val="none"/>
        </w:rPr>
        <w:footnoteReference w:id="1"/>
      </w:r>
      <w:r w:rsidRPr="00572B9A" w:rsidR="004F6223">
        <w:rPr>
          <w:rFonts w:ascii="Calibri" w:hAnsi="Calibri" w:asciiTheme="minorHAnsi" w:hAnsiTheme="minorHAnsi" w:cs="Arial" w:cstheme="minorHAnsi"/>
          <w:b w:val="0"/>
          <w:bCs/>
          <w:sz w:val="18"/>
          <w:szCs w:val="18"/>
          <w:u w:val="none"/>
          <w:vertAlign w:val="superscript"/>
        </w:rPr>
        <w:t xml:space="preserve">,</w:t>
      </w:r>
      <w:r>
        <w:rPr>
          <w:rStyle w:val="FootnoteReference"/>
          <w:rFonts w:ascii="Calibri" w:hAnsi="Calibri" w:asciiTheme="minorHAnsi" w:hAnsiTheme="minorHAnsi" w:cs="Arial" w:cstheme="minorHAnsi"/>
          <w:b w:val="0"/>
          <w:bCs/>
          <w:sz w:val="18"/>
          <w:szCs w:val="18"/>
          <w:u w:val="none"/>
        </w:rPr>
        <w:footnoteReference w:id="2"/>
      </w:r>
    </w:p>
    <w:p>
      <w:pPr>
        <w:pStyle w:val="Title"/>
        <w:rPr>
          <w:rFonts w:ascii="Calibri" w:hAnsi="Calibri" w:asciiTheme="minorHAnsi" w:hAnsiTheme="minorHAnsi" w:cs="Arial" w:cstheme="minorHAnsi"/>
          <w:sz w:val="22"/>
          <w:szCs w:val="22"/>
        </w:rPr>
      </w:pPr>
    </w:p>
    <w:p>
      <w:pPr>
        <w:pStyle w:val="Title"/>
        <w:tabs>
          <w:tab w:val="left" w:pos="1980"/>
        </w:tabs>
        <w:rPr>
          <w:rFonts w:ascii="Calibri" w:hAnsi="Calibri" w:asciiTheme="minorHAnsi" w:hAnsiTheme="minorHAnsi" w:cs="Arial" w:cstheme="minorHAnsi"/>
          <w:sz w:val="22"/>
          <w:szCs w:val="22"/>
          <w:lang w:val="en-US"/>
        </w:rPr>
      </w:pPr>
      <w:r>
        <w:rPr>
          <w:rFonts w:ascii="Calibri" w:hAnsi="Calibri" w:asciiTheme="minorHAnsi" w:hAnsiTheme="minorHAnsi" w:cs="Arial" w:cstheme="minorHAnsi"/>
          <w:sz w:val="22"/>
          <w:szCs w:val="22"/>
        </w:rPr>
        <w:fldChar w:fldCharType="begin"/>
      </w:r>
      <w:r w:rsidRPr="000B77A6">
        <w:rPr>
          <w:rFonts w:ascii="Calibri" w:hAnsi="Calibri" w:asciiTheme="minorHAnsi" w:hAnsiTheme="minorHAnsi" w:cs="Arial" w:cstheme="minorHAnsi"/>
          <w:sz w:val="22"/>
          <w:szCs w:val="22"/>
        </w:rPr>
        <w:instrText xml:space="preserve"> DATE \@ "MMMM d, yyyy" </w:instrText>
      </w:r>
      <w:r>
        <w:rPr>
          <w:rFonts w:ascii="Calibri" w:hAnsi="Calibri" w:asciiTheme="minorHAnsi" w:hAnsiTheme="minorHAnsi" w:cs="Arial" w:cstheme="minorHAnsi"/>
          <w:sz w:val="22"/>
          <w:szCs w:val="22"/>
        </w:rPr>
        <w:fldChar w:fldCharType="separate"/>
      </w:r>
      <w:r w:rsidRPr="000B77A6">
        <w:rPr>
          <w:rFonts w:ascii="Calibri" w:hAnsi="Calibri" w:asciiTheme="minorHAnsi" w:hAnsiTheme="minorHAnsi" w:cs="Arial" w:cstheme="minorHAnsi"/>
          <w:sz w:val="22"/>
          <w:szCs w:val="22"/>
        </w:rPr>
        <w:t xml:space="preserve">September 14, 2020</w:t>
      </w:r>
      <w:r>
        <w:rPr>
          <w:rFonts w:ascii="Calibri" w:hAnsi="Calibri" w:asciiTheme="minorHAnsi" w:hAnsiTheme="minorHAnsi" w:cs="Arial" w:cstheme="minorHAnsi"/>
          <w:sz w:val="22"/>
          <w:szCs w:val="22"/>
        </w:rPr>
        <w:fldChar w:fldCharType="end"/>
      </w:r>
    </w:p>
    <w:p>
      <w:pPr>
        <w:pStyle w:val="Title"/>
        <w:tabs>
          <w:tab w:val="left" w:pos="1980"/>
        </w:tabs>
        <w:rPr>
          <w:rFonts w:ascii="Calibri" w:hAnsi="Calibri" w:asciiTheme="minorHAnsi" w:hAnsiTheme="minorHAnsi" w:cs="Arial" w:cstheme="minorHAnsi"/>
          <w:sz w:val="22"/>
          <w:szCs w:val="22"/>
        </w:rPr>
      </w:pPr>
    </w:p>
    <w:p>
      <w:pPr>
        <w:tabs>
          <w:tab w:val="left" w:pos="-1080"/>
          <w:tab w:val="left" w:pos="-720"/>
          <w:tab w:val="left" w:pos="360"/>
        </w:tabs>
        <w:jc w:val="center"/>
        <w:outlineLvl w:val="0"/>
        <w:rPr>
          <w:rFonts w:ascii="Calibri" w:hAnsi="Calibri" w:asciiTheme="minorHAnsi" w:hAnsiTheme="minorHAnsi" w:cs="Arial" w:cstheme="minorHAnsi"/>
          <w:sz w:val="22"/>
          <w:szCs w:val="22"/>
          <w:lang w:val="en-CA"/>
        </w:rPr>
      </w:pPr>
      <w:r w:rsidRPr="000B77A6">
        <w:rPr>
          <w:rFonts w:ascii="Calibri" w:hAnsi="Calibri" w:asciiTheme="minorHAnsi" w:hAnsiTheme="minorHAnsi" w:cs="Arial" w:cstheme="minorHAnsi"/>
          <w:i/>
          <w:sz w:val="22"/>
          <w:szCs w:val="22"/>
          <w:lang w:val="en-CA"/>
        </w:rPr>
        <w:t xml:space="preserve">PERSONAL AND CONFIDENTIAL</w:t>
      </w:r>
    </w:p>
    <w:p>
      <w:pPr>
        <w:tabs>
          <w:tab w:val="left" w:pos="-1368"/>
          <w:tab w:val="left" w:pos="-720"/>
        </w:tabs>
        <w:ind w:left="1440" w:right="1080"/>
        <w:jc w:val="both"/>
        <w:rPr>
          <w:rFonts w:ascii="Calibri" w:hAnsi="Calibri" w:asciiTheme="minorHAnsi" w:hAnsiTheme="minorHAnsi" w:cs="Arial" w:cstheme="minorHAnsi"/>
          <w:sz w:val="22"/>
          <w:szCs w:val="22"/>
        </w:rPr>
      </w:pPr>
    </w:p>
    <w:p>
      <w:pPr>
        <w:tabs>
          <w:tab w:val="left" w:pos="-1368"/>
          <w:tab w:val="left" w:pos="-720"/>
        </w:tabs>
        <w:ind w:left="1440" w:right="1080"/>
        <w:jc w:val="both"/>
        <w:rPr>
          <w:rFonts w:ascii="Calibri" w:hAnsi="Calibri" w:asciiTheme="minorHAnsi" w:hAnsiTheme="minorHAnsi" w:cs="Arial" w:cstheme="minorHAnsi"/>
          <w:sz w:val="22"/>
          <w:szCs w:val="22"/>
        </w:rPr>
      </w:pPr>
    </w:p>
    <w:p>
      <w:pPr>
        <w:pStyle w:val="Heading5"/>
        <w:numPr>
          <w:ilvl w:val="0"/>
          <w:numId w:val="0"/>
        </w:numPr>
        <w:tabs>
          <w:tab w:val="left" w:pos="720"/>
        </w:tabs>
        <w:jc w:val="both"/>
        <w:rPr>
          <w:rFonts w:ascii="Calibri" w:hAnsi="Calibri" w:asciiTheme="minorHAnsi" w:hAnsiTheme="minorHAnsi" w:cs="Arial" w:cstheme="minorHAnsi"/>
          <w:b/>
          <w:bCs/>
          <w:sz w:val="22"/>
          <w:szCs w:val="22"/>
        </w:rPr>
        <w:sectPr w:rsidSect="009D1431">
          <w:footerReference w:type="first" r:id="rId12"/>
          <w:type w:val="continuous"/>
          <w:pgSz w:w="12240" w:h="15840" w:orient="portrait" w:code="1"/>
          <w:pgMar w:top="1440" w:right="1440" w:bottom="360" w:left="1440" w:header="720" w:footer="346" w:gutter="0"/>
          <w:cols w:num="1" w:space="720">
            <w:col w:w="9360" w:space="720"/>
          </w:cols>
          <w:titlePg/>
          <w:docGrid w:linePitch="360"/>
        </w:sectPr>
      </w:pPr>
      <w:r w:rsidRPr="000B77A6">
        <w:rPr>
          <w:rFonts w:ascii="Calibri" w:hAnsi="Calibri" w:asciiTheme="minorHAnsi" w:hAnsiTheme="minorHAnsi" w:cs="Arial" w:cstheme="minorHAnsi"/>
          <w:b/>
          <w:bCs/>
          <w:sz w:val="22"/>
          <w:szCs w:val="22"/>
          <w:u w:val="none"/>
        </w:rPr>
        <w:t xml:space="preserve">I.</w:t>
      </w:r>
      <w:r w:rsidRPr="000B77A6">
        <w:rPr>
          <w:rFonts w:ascii="Calibri" w:hAnsi="Calibri" w:asciiTheme="minorHAnsi" w:hAnsiTheme="minorHAnsi" w:cs="Arial" w:cstheme="minorHAnsi"/>
          <w:b/>
          <w:bCs/>
          <w:sz w:val="22"/>
          <w:szCs w:val="22"/>
          <w:u w:val="none"/>
        </w:rPr>
        <w:tab/>
      </w:r>
      <w:r w:rsidRPr="000B77A6">
        <w:rPr>
          <w:rFonts w:ascii="Calibri" w:hAnsi="Calibri" w:asciiTheme="minorHAnsi" w:hAnsiTheme="minorHAnsi" w:cs="Arial" w:cstheme="minorHAnsi"/>
          <w:b/>
          <w:bCs/>
          <w:sz w:val="22"/>
          <w:szCs w:val="22"/>
        </w:rPr>
        <w:t xml:space="preserve">PERSONAL IDENTIFICATION</w:t>
      </w:r>
      <w:r>
        <w:rPr>
          <w:rStyle w:val="FootnoteReference"/>
          <w:rFonts w:ascii="Calibri" w:hAnsi="Calibri" w:asciiTheme="minorHAnsi" w:hAnsiTheme="minorHAnsi" w:cs="Arial" w:cstheme="minorHAnsi"/>
          <w:bCs/>
          <w:sz w:val="18"/>
          <w:szCs w:val="18"/>
          <w:u w:val="none"/>
        </w:rPr>
        <w:footnoteReference w:id="3"/>
      </w:r>
    </w:p>
    <w:p>
      <w:pPr>
        <w:tabs>
          <w:tab w:val="left" w:pos="3510"/>
        </w:tabs>
        <w:jc w:val="both"/>
        <w:rPr>
          <w:rFonts w:ascii="Calibri" w:hAnsi="Calibri" w:asciiTheme="minorHAnsi" w:hAnsiTheme="minorHAnsi" w:cs="Arial" w:cstheme="minorHAnsi"/>
          <w:bCs/>
          <w:sz w:val="22"/>
          <w:szCs w:val="22"/>
        </w:rPr>
      </w:pPr>
      <w:bookmarkEnd w:id="0"/>
      <w:bookmarkEnd w:id="1"/>
      <w:bookmarkEnd w:id="2"/>
      <w:bookmarkEnd w:id="3"/>
      <w:bookmarkEnd w:id="4"/>
    </w:p>
    <w:p>
      <w:pPr>
        <w:tabs>
          <w:tab w:val="left" w:pos="3510"/>
        </w:tabs>
        <w:ind w:left="720"/>
        <w:jc w:val="both"/>
        <w:rPr>
          <w:rFonts w:ascii="Calibri" w:hAnsi="Calibri" w:asciiTheme="minorHAnsi" w:hAnsiTheme="minorHAnsi" w:cs="Arial" w:cstheme="minorHAnsi"/>
          <w:bCs/>
          <w:sz w:val="22"/>
          <w:szCs w:val="22"/>
        </w:rPr>
      </w:pPr>
      <w:r>
        <w:rPr>
          <w:rFonts w:ascii="Calibri" w:hAnsi="Calibri" w:asciiTheme="minorHAnsi" w:hAnsiTheme="minorHAnsi" w:cs="Arial" w:cstheme="minorHAnsi"/>
          <w:sz w:val="22"/>
          <w:szCs w:val="22"/>
          <w:lang w:val="en-CA"/>
        </w:rPr>
        <w:t xml:space="preserve">Pooja</w:t>
      </w:r>
      <w:r w:rsidRPr="000B77A6" w:rsidR="000B77A6">
        <w:rPr>
          <w:rFonts w:ascii="Calibri" w:hAnsi="Calibri" w:asciiTheme="minorHAnsi" w:hAnsiTheme="minorHAnsi" w:cs="Arial" w:cstheme="minorHAnsi"/>
          <w:bCs/>
          <w:sz w:val="22"/>
          <w:szCs w:val="22"/>
        </w:rPr>
        <w:t xml:space="preserve"> </w:t>
      </w:r>
      <w:r>
        <w:rPr>
          <w:rFonts w:ascii="Calibri" w:hAnsi="Calibri" w:asciiTheme="minorHAnsi" w:hAnsiTheme="minorHAnsi" w:cs="Arial" w:cstheme="minorHAnsi"/>
          <w:bCs/>
          <w:sz w:val="22"/>
          <w:szCs w:val="22"/>
        </w:rPr>
        <w:t xml:space="preserve">Madhukar Nikumbh</w:t>
      </w:r>
      <w:r w:rsidR="006465F2">
        <w:rPr>
          <w:rFonts w:ascii="Calibri" w:hAnsi="Calibri" w:asciiTheme="minorHAnsi" w:hAnsiTheme="minorHAnsi" w:cs="Arial" w:cstheme="minorHAnsi"/>
          <w:bCs/>
          <w:sz w:val="22"/>
          <w:szCs w:val="22"/>
        </w:rPr>
        <w:t xml:space="preserve"> </w:t>
      </w:r>
      <w:r w:rsidR="003C0CC7">
        <w:rPr>
          <w:rFonts w:ascii="Calibri" w:hAnsi="Calibri" w:asciiTheme="minorHAnsi" w:hAnsiTheme="minorHAnsi" w:cs="Arial" w:cstheme="minorHAnsi"/>
          <w:sz w:val="22"/>
          <w:szCs w:val="22"/>
        </w:rPr>
        <w:t xml:space="preserve">lkojiuhytfgrdgvb </w:t>
      </w:r>
      <w:r w:rsidRPr="000B77A6" w:rsidR="000B77A6">
        <w:rPr>
          <w:rFonts w:ascii="Calibri" w:hAnsi="Calibri" w:asciiTheme="minorHAnsi" w:hAnsiTheme="minorHAnsi" w:cs="Arial" w:cstheme="minorHAnsi"/>
          <w:bCs/>
          <w:sz w:val="22"/>
          <w:szCs w:val="22"/>
        </w:rPr>
        <w:t xml:space="preserve">(</w:t>
      </w:r>
      <w:r w:rsidRPr="000B77A6" w:rsidR="000B77A6">
        <w:rPr>
          <w:rFonts w:ascii="Calibri" w:hAnsi="Calibri" w:asciiTheme="minorHAnsi" w:hAnsiTheme="minorHAnsi" w:cs="Arial" w:cstheme="minorHAnsi"/>
          <w:bCs/>
          <w:sz w:val="22"/>
          <w:szCs w:val="22"/>
        </w:rPr>
        <w:t xml:space="preserve">hereafter referred to as “</w:t>
      </w:r>
      <w:r>
        <w:rPr>
          <w:rFonts w:ascii="Calibri" w:hAnsi="Calibri" w:asciiTheme="minorHAnsi" w:hAnsiTheme="minorHAnsi" w:cs="Arial" w:cstheme="minorHAnsi"/>
          <w:bCs/>
          <w:sz w:val="22"/>
          <w:szCs w:val="22"/>
        </w:rPr>
        <w:t xml:space="preserve"> Nikumbh </w:t>
      </w:r>
      <w:r w:rsidRPr="000B77A6" w:rsidR="000B77A6">
        <w:rPr>
          <w:rFonts w:ascii="Calibri" w:hAnsi="Calibri" w:asciiTheme="minorHAnsi" w:hAnsiTheme="minorHAnsi" w:cs="Arial" w:cstheme="minorHAnsi"/>
          <w:bCs/>
          <w:sz w:val="22"/>
          <w:szCs w:val="22"/>
        </w:rPr>
        <w:t xml:space="preserve">” or “the subject”)</w:t>
      </w:r>
      <w:r w:rsidR="007247B4">
        <w:rPr>
          <w:rFonts w:ascii="Calibri" w:hAnsi="Calibri" w:asciiTheme="minorHAnsi" w:hAnsiTheme="minorHAnsi" w:cs="Arial" w:cstheme="minorHAnsi"/>
          <w:bCs/>
          <w:sz w:val="22"/>
          <w:szCs w:val="22"/>
        </w:rPr>
        <w:t xml:space="preserve"> is a </w:t>
      </w:r>
      <w:r>
        <w:rPr>
          <w:rFonts w:ascii="Calibri" w:hAnsi="Calibri" w:asciiTheme="minorHAnsi" w:hAnsiTheme="minorHAnsi" w:cs="Arial" w:cstheme="minorHAnsi"/>
          <w:bCs/>
          <w:sz w:val="22"/>
          <w:szCs w:val="22"/>
        </w:rPr>
        <w:t xml:space="preserve">.lkjyhgf</w:t>
      </w:r>
      <w:r w:rsidR="007247B4">
        <w:rPr>
          <w:rFonts w:ascii="Calibri" w:hAnsi="Calibri" w:asciiTheme="minorHAnsi" w:hAnsiTheme="minorHAnsi" w:cs="Arial" w:cstheme="minorHAnsi"/>
          <w:bCs/>
          <w:sz w:val="22"/>
          <w:szCs w:val="22"/>
        </w:rPr>
        <w:t xml:space="preserve"> national</w:t>
      </w:r>
      <w:r w:rsidRPr="000B77A6" w:rsidR="000B77A6">
        <w:rPr>
          <w:rFonts w:ascii="Calibri" w:hAnsi="Calibri" w:asciiTheme="minorHAnsi" w:hAnsiTheme="minorHAnsi" w:cs="Arial" w:cstheme="minorHAnsi"/>
          <w:bCs/>
          <w:sz w:val="22"/>
          <w:szCs w:val="22"/>
        </w:rPr>
        <w:t xml:space="preserve"> born in </w:t>
      </w:r>
      <w:r>
        <w:rPr>
          <w:rFonts w:ascii="Calibri" w:hAnsi="Calibri" w:asciiTheme="minorHAnsi" w:hAnsiTheme="minorHAnsi" w:cs="Arial" w:cstheme="minorHAnsi"/>
          <w:bCs/>
          <w:sz w:val="22"/>
          <w:szCs w:val="22"/>
        </w:rPr>
        <w:t xml:space="preserve">uytf</w:t>
      </w:r>
      <w:r w:rsidRPr="000B77A6" w:rsidR="000B77A6">
        <w:rPr>
          <w:rFonts w:ascii="Calibri" w:hAnsi="Calibri" w:asciiTheme="minorHAnsi" w:hAnsiTheme="minorHAnsi" w:cs="Arial" w:cstheme="minorHAnsi"/>
          <w:bCs/>
          <w:sz w:val="22"/>
          <w:szCs w:val="22"/>
        </w:rPr>
        <w:t xml:space="preserve"> in </w:t>
      </w:r>
      <w:r>
        <w:rPr>
          <w:rFonts w:ascii="Calibri" w:hAnsi="Calibri" w:asciiTheme="minorHAnsi" w:hAnsiTheme="minorHAnsi" w:cs="Arial" w:cstheme="minorHAnsi"/>
          <w:bCs/>
          <w:sz w:val="22"/>
          <w:szCs w:val="22"/>
        </w:rPr>
        <w:t xml:space="preserve">December, 2020</w:t>
      </w:r>
      <w:r w:rsidRPr="000B77A6" w:rsidR="000B77A6">
        <w:rPr>
          <w:rFonts w:ascii="Calibri" w:hAnsi="Calibri" w:asciiTheme="minorHAnsi" w:hAnsiTheme="minorHAnsi" w:cs="Arial" w:cstheme="minorHAnsi"/>
          <w:bCs/>
          <w:sz w:val="22"/>
          <w:szCs w:val="22"/>
        </w:rPr>
        <w:t xml:space="preserve">, and maintains a residence at </w:t>
      </w:r>
      <w:r>
        <w:rPr>
          <w:rFonts w:ascii="Calibri" w:hAnsi="Calibri" w:asciiTheme="minorHAnsi" w:hAnsiTheme="minorHAnsi" w:cs="Arial" w:cstheme="minorHAnsi"/>
          <w:bCs/>
          <w:sz w:val="22"/>
          <w:szCs w:val="22"/>
        </w:rPr>
        <w:t xml:space="preserve">abc street, Montcliar, NJ, India, 321004</w:t>
      </w:r>
      <w:r>
        <w:rPr>
          <w:rStyle w:val="FootnoteReference"/>
          <w:rFonts w:ascii="Calibri" w:eastAsia="Batang" w:hAnsi="Calibri" w:asciiTheme="minorHAnsi" w:hAnsiTheme="minorHAnsi" w:cs="Arial" w:cstheme="minorHAnsi"/>
          <w:bCs/>
          <w:sz w:val="18"/>
          <w:szCs w:val="18"/>
        </w:rPr>
        <w:footnoteReference w:id="4"/>
      </w:r>
      <w:r>
        <w:rPr>
          <w:rFonts w:ascii="Calibri" w:hAnsi="Calibri" w:asciiTheme="minorHAnsi" w:hAnsiTheme="minorHAnsi" w:cs="Arial" w:cstheme="minorHAnsi"/>
          <w:bCs/>
          <w:sz w:val="22"/>
          <w:szCs w:val="22"/>
        </w:rPr>
        <w:t xml:space="preserve">.</w:t>
      </w:r>
      <w:r w:rsidRPr="000B77A6" w:rsidR="000B77A6">
        <w:rPr>
          <w:rFonts w:ascii="Calibri" w:hAnsi="Calibri" w:asciiTheme="minorHAnsi" w:hAnsiTheme="minorHAnsi" w:cs="Arial" w:cstheme="minorHAnsi"/>
          <w:bCs/>
          <w:sz w:val="22"/>
          <w:szCs w:val="22"/>
        </w:rPr>
        <w:t xml:space="preserve">  At the request of the </w:t>
      </w:r>
      <w:r w:rsidR="000B77A6">
        <w:rPr>
          <w:rFonts w:ascii="Calibri" w:hAnsi="Calibri" w:asciiTheme="minorHAnsi" w:hAnsiTheme="minorHAnsi" w:cs="Arial" w:cstheme="minorHAnsi"/>
          <w:bCs/>
          <w:sz w:val="22"/>
          <w:szCs w:val="22"/>
        </w:rPr>
        <w:t xml:space="preserve">C</w:t>
      </w:r>
      <w:r w:rsidRPr="000B77A6" w:rsidR="000B77A6">
        <w:rPr>
          <w:rFonts w:ascii="Calibri" w:hAnsi="Calibri" w:asciiTheme="minorHAnsi" w:hAnsiTheme="minorHAnsi" w:cs="Arial" w:cstheme="minorHAnsi"/>
          <w:bCs/>
          <w:sz w:val="22"/>
          <w:szCs w:val="22"/>
        </w:rPr>
        <w:t xml:space="preserve">lient, research efforts were conducted in this jurisdiction.</w:t>
      </w:r>
    </w:p>
    <w:p>
      <w:pPr>
        <w:tabs>
          <w:tab w:val="left" w:pos="3510"/>
        </w:tabs>
        <w:ind w:left="720"/>
        <w:jc w:val="both"/>
        <w:rPr>
          <w:rFonts w:ascii="Calibri" w:hAnsi="Calibri" w:asciiTheme="minorHAnsi" w:hAnsiTheme="minorHAnsi" w:cs="Arial" w:cstheme="minorHAnsi"/>
          <w:bCs/>
          <w:sz w:val="22"/>
          <w:szCs w:val="22"/>
        </w:rPr>
      </w:pPr>
    </w:p>
    <w:p>
      <w:pPr>
        <w:tabs>
          <w:tab w:val="left" w:pos="3510"/>
        </w:tabs>
        <w:ind w:left="720"/>
        <w:jc w:val="both"/>
        <w:rPr>
          <w:rFonts w:ascii="Calibri" w:hAnsi="Calibri" w:asciiTheme="minorHAnsi" w:hAnsiTheme="minorHAnsi" w:cs="Arial" w:cstheme="minorHAnsi"/>
          <w:bCs/>
          <w:sz w:val="22"/>
          <w:szCs w:val="22"/>
        </w:rPr>
      </w:pPr>
      <w:r w:rsidRPr="000939F9">
        <w:rPr>
          <w:rFonts w:ascii="Calibri" w:hAnsi="Calibri" w:asciiTheme="minorHAnsi" w:hAnsiTheme="minorHAnsi" w:cs="Arial" w:cstheme="minorHAnsi"/>
          <w:bCs/>
          <w:sz w:val="22"/>
          <w:szCs w:val="22"/>
        </w:rPr>
        <w:t xml:space="preserve">Additionally, the subject has historical ties to Australia, UK and JK, and additional research would be required in these jurisdictions, which can be undertaken upon request if an expanded scope is warranted.</w:t>
      </w:r>
    </w:p>
    <w:p>
      <w:pPr>
        <w:tabs>
          <w:tab w:val="left" w:pos="3510"/>
        </w:tabs>
        <w:ind w:left="720"/>
        <w:jc w:val="both"/>
        <w:rPr>
          <w:rFonts w:ascii="Calibri" w:hAnsi="Calibri" w:asciiTheme="minorHAnsi" w:hAnsiTheme="minorHAnsi" w:cs="Arial" w:cstheme="minorHAnsi"/>
          <w:bCs/>
          <w:sz w:val="22"/>
          <w:szCs w:val="22"/>
        </w:rPr>
      </w:pPr>
    </w:p>
    <w:p>
      <w:pPr>
        <w:ind w:left="720" w:hanging="720"/>
        <w:jc w:val="both"/>
        <w:rPr>
          <w:rFonts w:ascii="Calibri" w:hAnsi="Calibri" w:asciiTheme="minorHAnsi" w:hAnsiTheme="minorHAnsi" w:cs="Arial" w:cstheme="minorHAnsi"/>
          <w:b/>
          <w:sz w:val="22"/>
          <w:szCs w:val="22"/>
          <w:u w:val="single"/>
        </w:rPr>
      </w:pPr>
      <w:r w:rsidRPr="003504BB">
        <w:rPr>
          <w:rFonts w:ascii="Calibri" w:hAnsi="Calibri" w:asciiTheme="minorHAnsi" w:hAnsiTheme="minorHAnsi" w:cs="Arial" w:cstheme="minorHAnsi"/>
          <w:b/>
          <w:bCs/>
          <w:sz w:val="22"/>
          <w:szCs w:val="22"/>
        </w:rPr>
        <w:t xml:space="preserve">II.</w:t>
      </w:r>
      <w:r w:rsidRPr="003504BB">
        <w:rPr>
          <w:rFonts w:ascii="Calibri" w:hAnsi="Calibri" w:asciiTheme="minorHAnsi" w:hAnsiTheme="minorHAnsi" w:cs="Arial" w:cstheme="minorHAnsi"/>
          <w:b/>
          <w:bCs/>
          <w:sz w:val="22"/>
          <w:szCs w:val="22"/>
        </w:rPr>
        <w:tab/>
      </w:r>
      <w:r>
        <w:rPr>
          <w:rFonts w:ascii="Calibri" w:hAnsi="Calibri" w:asciiTheme="minorHAnsi" w:hAnsiTheme="minorHAnsi" w:cs="Arial" w:cstheme="minorHAnsi"/>
          <w:b/>
          <w:bCs/>
          <w:sz w:val="22"/>
          <w:szCs w:val="22"/>
          <w:u w:val="single"/>
        </w:rPr>
        <w:t xml:space="preserve">PROPERTY RECORDS</w:t>
      </w:r>
    </w:p>
    <w:p>
      <w:pPr>
        <w:tabs>
          <w:tab w:val="left" w:pos="3510"/>
        </w:tabs>
        <w:ind w:left="720"/>
        <w:jc w:val="both"/>
        <w:rPr>
          <w:rFonts w:ascii="Calibri" w:hAnsi="Calibri" w:asciiTheme="minorHAnsi" w:hAnsiTheme="minorHAnsi" w:cs="Arial" w:cstheme="minorHAnsi"/>
          <w:bCs/>
          <w:sz w:val="22"/>
          <w:szCs w:val="22"/>
        </w:rPr>
      </w:pPr>
    </w:p>
    <w:p>
      <w:pPr>
        <w:tabs>
          <w:tab w:val="left" w:pos="3510"/>
        </w:tabs>
        <w:ind w:left="720"/>
        <w:jc w:val="both"/>
        <w:rPr>
          <w:rFonts w:ascii="Consolas" w:eastAsia="Calibri" w:hAnsi="Consolas" w:cs="Consolas"/>
          <w:color w:val="A31515"/>
          <w:sz w:val="19"/>
          <w:szCs w:val="19"/>
        </w:rPr>
      </w:pPr>
      <w:r w:rsidRPr="007B3700">
        <w:rPr>
          <w:rFonts w:ascii="Calibri" w:hAnsi="Calibri" w:asciiTheme="minorHAnsi" w:hAnsiTheme="minorHAnsi" w:cs="Arial" w:cstheme="minorHAnsi"/>
          <w:bCs/>
          <w:sz w:val="22"/>
          <w:szCs w:val="22"/>
        </w:rPr>
        <w:t xml:space="preserve">Information relating to real property records in [Country] in unavailable.</w:t>
      </w:r>
    </w:p>
    <w:p>
      <w:pPr>
        <w:tabs>
          <w:tab w:val="left" w:pos="3510"/>
        </w:tabs>
        <w:ind w:left="720"/>
        <w:jc w:val="both"/>
        <w:rPr>
          <w:rFonts w:ascii="Consolas" w:eastAsia="Calibri" w:hAnsi="Consolas" w:cs="Consolas"/>
          <w:color w:val="A31515"/>
          <w:sz w:val="19"/>
          <w:szCs w:val="19"/>
        </w:rPr>
      </w:pPr>
    </w:p>
    <w:p>
      <w:pPr>
        <w:tabs>
          <w:tab w:val="left" w:pos="3510"/>
        </w:tabs>
        <w:ind w:left="720"/>
        <w:jc w:val="both"/>
        <w:rPr>
          <w:rFonts w:ascii="Calibri" w:hAnsi="Calibri" w:asciiTheme="minorHAnsi" w:hAnsiTheme="minorHAnsi" w:cs="Arial" w:cstheme="minorHAnsi"/>
          <w:bCs/>
          <w:sz w:val="22"/>
          <w:szCs w:val="22"/>
        </w:rPr>
      </w:pPr>
    </w:p>
    <w:p>
      <w:pPr>
        <w:ind w:left="720" w:hanging="720"/>
        <w:jc w:val="both"/>
        <w:rPr>
          <w:rFonts w:ascii="Calibri" w:hAnsi="Calibri" w:asciiTheme="minorHAnsi" w:hAnsiTheme="minorHAnsi" w:cs="Arial" w:cstheme="minorHAnsi"/>
          <w:b/>
          <w:sz w:val="22"/>
          <w:szCs w:val="22"/>
          <w:u w:val="single"/>
        </w:rPr>
      </w:pPr>
      <w:r w:rsidRPr="006E266F">
        <w:rPr>
          <w:rFonts w:ascii="Calibri" w:hAnsi="Calibri" w:asciiTheme="minorHAnsi" w:hAnsiTheme="minorHAnsi" w:cs="Arial" w:cstheme="minorHAnsi"/>
          <w:b/>
          <w:bCs/>
          <w:sz w:val="22"/>
          <w:szCs w:val="22"/>
        </w:rPr>
        <w:t xml:space="preserve">III.</w:t>
      </w:r>
      <w:r w:rsidRPr="003504BB" w:rsidR="00D44CAF">
        <w:rPr>
          <w:rFonts w:ascii="Calibri" w:hAnsi="Calibri" w:asciiTheme="minorHAnsi" w:hAnsiTheme="minorHAnsi" w:cs="Arial" w:cstheme="minorHAnsi"/>
          <w:b/>
          <w:bCs/>
          <w:sz w:val="22"/>
          <w:szCs w:val="22"/>
        </w:rPr>
        <w:tab/>
      </w:r>
      <w:r w:rsidRPr="003504BB" w:rsidR="00D44CAF">
        <w:rPr>
          <w:rFonts w:ascii="Calibri" w:hAnsi="Calibri" w:asciiTheme="minorHAnsi" w:hAnsiTheme="minorHAnsi" w:cs="Arial" w:cstheme="minorHAnsi"/>
          <w:b/>
          <w:bCs/>
          <w:sz w:val="22"/>
          <w:szCs w:val="22"/>
          <w:u w:val="single"/>
        </w:rPr>
        <w:t xml:space="preserve">BUSINESS AFFILIATIONS </w:t>
      </w:r>
      <w:r w:rsidRPr="003504BB" w:rsidR="00D44CAF">
        <w:rPr>
          <w:rFonts w:ascii="Calibri" w:hAnsi="Calibri" w:asciiTheme="minorHAnsi" w:hAnsiTheme="minorHAnsi" w:cs="Arial" w:cstheme="minorHAnsi"/>
          <w:b/>
          <w:sz w:val="22"/>
          <w:szCs w:val="22"/>
          <w:u w:val="single"/>
        </w:rPr>
        <w:t xml:space="preserve">AND EMPLOYMENT HISTORY</w:t>
      </w:r>
      <w:r>
        <w:rPr>
          <w:rStyle w:val="FootnoteReference"/>
          <w:rFonts w:ascii="Calibri" w:eastAsia="Batang" w:hAnsi="Calibri" w:asciiTheme="minorHAnsi" w:hAnsiTheme="minorHAnsi" w:cs="Arial" w:cstheme="minorHAnsi"/>
          <w:bCs/>
          <w:sz w:val="18"/>
          <w:szCs w:val="18"/>
        </w:rPr>
        <w:footnoteReference w:id="5"/>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 xml:space="preserve">As confirmed, Nikumbh is a President at ;olikjh</w:t>
      </w:r>
      <w:r>
        <w:rPr>
          <w:rStyle w:val="FootnoteReference"/>
          <w:rFonts w:ascii="Calibri (Body)" w:eastAsia="Calibri (Body)" w:hAnsi="Calibri (Body)" w:cs="Calibri (Body)"/>
          <w:sz w:val="22"/>
        </w:rPr>
        <w:footnoteReference w:id="6"/>
      </w:r>
      <w:r>
        <w:rPr>
          <w:rFonts w:ascii="Calibri (Body)" w:eastAsia="Calibri (Body)" w:hAnsi="Calibri (Body)" w:cs="Calibri (Body)"/>
          <w:sz w:val="22"/>
        </w:rPr>
        <w:t xml:space="preserve"> in Short Hills, New Jersey, since January 1, 2010. </w:t>
      </w:r>
    </w:p>
    <w:p>
      <w:pPr>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cs="Calibri"/>
          <w:color w:val="000000"/>
          <w:sz w:val="22"/>
          <w:szCs w:val="22"/>
        </w:rPr>
      </w:pPr>
      <w:r>
        <w:rPr>
          <w:rFonts w:ascii="Calibri" w:hAnsi="Calibri" w:cs="Calibri"/>
          <w:color w:val="000000"/>
          <w:sz w:val="22"/>
          <w:szCs w:val="22"/>
        </w:rPr>
        <w:t xml:space="preserve">Research efforts conducted through information maintained by  did not identify [LastName] as an Officer, Director and/or Shareholder of any business entities in [Country].  </w:t>
      </w:r>
    </w:p>
    <w:p>
      <w:pPr>
        <w:ind w:left="720"/>
        <w:jc w:val="both"/>
        <w:rPr>
          <w:rFonts w:ascii="Calibri" w:hAnsi="Calibri" w:cs="Calibri"/>
          <w:color w:val="000000"/>
          <w:sz w:val="22"/>
          <w:szCs w:val="22"/>
        </w:rPr>
      </w:pPr>
      <w:r w:rsidRPr="000874EB">
        <w:rPr>
          <w:rFonts w:ascii="Calibri" w:hAnsi="Calibri" w:cs="Calibri"/>
          <w:color w:val="000000"/>
          <w:sz w:val="22"/>
          <w:szCs w:val="22"/>
        </w:rPr>
        <w:t xml:space="preserve"> </w:t>
      </w:r>
    </w:p>
    <w:p>
      <w:pPr>
        <w:pStyle w:val="Heading5"/>
        <w:numPr>
          <w:ilvl w:val="0"/>
          <w:numId w:val="0"/>
        </w:numPr>
        <w:ind w:left="720"/>
        <w:jc w:val="both"/>
        <w:rPr>
          <w:rFonts w:ascii="Calibri" w:hAnsi="Calibri" w:asciiTheme="minorHAnsi" w:hAnsiTheme="minorHAnsi" w:cs="Arial" w:cstheme="minorHAnsi"/>
          <w:b/>
          <w:bCs/>
          <w:sz w:val="22"/>
          <w:szCs w:val="22"/>
          <w:u w:val="none"/>
          <w:lang w:val="en-US"/>
        </w:rPr>
      </w:pPr>
    </w:p>
    <w:p>
      <w:pPr>
        <w:pStyle w:val="Heading5"/>
        <w:numPr>
          <w:ilvl w:val="0"/>
          <w:numId w:val="0"/>
        </w:numPr>
        <w:ind w:left="720" w:hanging="720"/>
        <w:jc w:val="both"/>
        <w:rPr>
          <w:rFonts w:ascii="Calibri" w:hAnsi="Calibri" w:asciiTheme="minorHAnsi" w:hAnsiTheme="minorHAnsi" w:cs="Arial" w:cstheme="minorHAnsi"/>
          <w:b/>
          <w:sz w:val="22"/>
          <w:szCs w:val="22"/>
        </w:rPr>
      </w:pPr>
      <w:r w:rsidRPr="006E266F">
        <w:rPr>
          <w:rFonts w:ascii="Calibri" w:hAnsi="Calibri" w:asciiTheme="minorHAnsi" w:hAnsiTheme="minorHAnsi" w:cs="Arial" w:cstheme="minorHAnsi"/>
          <w:b/>
          <w:bCs/>
          <w:sz w:val="22"/>
          <w:szCs w:val="22"/>
          <w:u w:val="none"/>
          <w:lang w:val="en-US"/>
        </w:rPr>
        <w:t xml:space="preserve">I</w:t>
      </w:r>
      <w:r w:rsidR="007B3700">
        <w:rPr>
          <w:rFonts w:ascii="Calibri" w:hAnsi="Calibri" w:asciiTheme="minorHAnsi" w:hAnsiTheme="minorHAnsi" w:cs="Arial" w:cstheme="minorHAnsi"/>
          <w:b/>
          <w:bCs/>
          <w:sz w:val="22"/>
          <w:szCs w:val="22"/>
          <w:u w:val="none"/>
          <w:lang w:val="en-US"/>
        </w:rPr>
        <w:t xml:space="preserve">V</w:t>
      </w:r>
      <w:r w:rsidRPr="006E266F" w:rsidR="00D44CAF">
        <w:rPr>
          <w:rFonts w:ascii="Calibri" w:hAnsi="Calibri" w:asciiTheme="minorHAnsi" w:hAnsiTheme="minorHAnsi" w:cs="Arial" w:cstheme="minorHAnsi"/>
          <w:b/>
          <w:bCs/>
          <w:sz w:val="22"/>
          <w:szCs w:val="22"/>
          <w:u w:val="none"/>
        </w:rPr>
        <w:t xml:space="preserve">.</w:t>
      </w:r>
      <w:r w:rsidRPr="006E266F" w:rsidR="00D44CAF">
        <w:rPr>
          <w:rFonts w:ascii="Calibri" w:hAnsi="Calibri" w:asciiTheme="minorHAnsi" w:hAnsiTheme="minorHAnsi" w:cs="Arial" w:cstheme="minorHAnsi"/>
          <w:b/>
          <w:bCs/>
          <w:sz w:val="22"/>
          <w:szCs w:val="22"/>
          <w:u w:val="none"/>
        </w:rPr>
        <w:tab/>
      </w:r>
      <w:r w:rsidRPr="006E266F" w:rsidR="00D44CAF">
        <w:rPr>
          <w:rFonts w:ascii="Calibri" w:hAnsi="Calibri" w:asciiTheme="minorHAnsi" w:hAnsiTheme="minorHAnsi" w:cs="Arial" w:cstheme="minorHAnsi"/>
          <w:b/>
          <w:bCs/>
          <w:sz w:val="22"/>
          <w:szCs w:val="22"/>
        </w:rPr>
        <w:t xml:space="preserve">EDUCATION</w:t>
      </w:r>
      <w:r w:rsidRPr="006E266F" w:rsidR="00D44CAF">
        <w:rPr>
          <w:rFonts w:ascii="Calibri" w:hAnsi="Calibri" w:asciiTheme="minorHAnsi" w:hAnsiTheme="minorHAnsi" w:cs="Arial" w:cstheme="minorHAnsi"/>
          <w:b/>
          <w:sz w:val="22"/>
          <w:szCs w:val="22"/>
        </w:rPr>
        <w:t xml:space="preserve">AL CREDENTIALS</w:t>
      </w:r>
    </w:p>
    <w:p>
      <w:pPr>
        <w:jc w:val="both"/>
        <w:rPr/>
      </w:pPr>
      <w:r>
        <w:rPr/>
        <w:t xml:space="preserve">            </w:t>
      </w:r>
    </w:p>
    <w:p>
      <w:pPr>
        <w:ind w:left="720"/>
        <w:jc w:val="both"/>
        <w:rPr>
          <w:rFonts w:ascii="Calibri" w:hAnsi="Calibri" w:asciiTheme="minorHAnsi" w:hAnsiTheme="minorHAnsi" w:cs="Arial" w:cstheme="minorHAnsi"/>
          <w:sz w:val="22"/>
          <w:szCs w:val="22"/>
        </w:rPr>
      </w:pPr>
      <w:r w:rsidRPr="00570219">
        <w:rPr>
          <w:rFonts w:ascii="Calibri" w:hAnsi="Calibri" w:asciiTheme="minorHAnsi" w:hAnsiTheme="minorHAnsi" w:cs="Arial" w:cstheme="minorHAnsi"/>
          <w:sz w:val="22"/>
          <w:szCs w:val="22"/>
        </w:rPr>
        <w:t xml:space="preserve">According to self-reported biographical information, Nikumbh reportedly received a Bachelor of Science from INA University in ;lkhg on January 1, 2060, having reportedly attended the same from January 1, 2060 to January 1, 2060.  However, efforts to independently verify the same were unsuccessful.    &lt;Investigator to insert reason for failed verification here&gt;. </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p>
    <w:p>
      <w:pPr>
        <w:pStyle w:val="Heading5"/>
        <w:numPr>
          <w:ilvl w:val="0"/>
          <w:numId w:val="29"/>
        </w:numPr>
        <w:ind w:left="720"/>
        <w:jc w:val="both"/>
        <w:rPr>
          <w:rFonts w:ascii="Calibri" w:hAnsi="Calibri" w:asciiTheme="minorHAnsi" w:hAnsiTheme="minorHAnsi" w:cs="Arial" w:cstheme="minorHAnsi"/>
          <w:b/>
          <w:sz w:val="22"/>
          <w:szCs w:val="22"/>
        </w:rPr>
      </w:pPr>
      <w:r>
        <w:rPr>
          <w:rFonts w:ascii="Calibri" w:hAnsi="Calibri" w:asciiTheme="minorHAnsi" w:hAnsiTheme="minorHAnsi" w:cs="Arial" w:cstheme="minorHAnsi"/>
          <w:b/>
          <w:sz w:val="22"/>
          <w:szCs w:val="22"/>
          <w:lang w:val="en-IN"/>
        </w:rPr>
        <w:t xml:space="preserve">PROFESSIONAL LICENSURE</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Pr="003048FE">
        <w:rPr>
          <w:rFonts w:ascii="Calibri(Body)" w:eastAsia="Calibri(Body)" w:hAnsi="Calibri(Body)" w:cs="Calibri(Body)"/>
          <w:i/>
          <w:sz w:val="22"/>
          <w:szCs w:val="22"/>
          <w:u w:val="single"/>
        </w:rPr>
        <w:t xml:space="preserve">JK Organization </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rPr>
        <w:t xml:space="preserve">According to self-reported biographical information, Nikumbh holds a PR123 license registered with the JK Organization, with license number ;lkj, which is valid from &lt;not provided&gt; and is set to expire on &lt;not provided&gt;, unless renewed.  However, efforts to independently verify the same were unsuccessful.  &lt;Investigator to insert reason for failed verification here&gt;.</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i/>
          <w:sz w:val="22"/>
          <w:szCs w:val="22"/>
          <w:u w:val="single"/>
        </w:rPr>
        <w:t xml:space="preserve">Other Professional Licensures and/or Designations</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 xml:space="preserve">Investigative efforts did not reveal any additional professional licensure or registration information in connection with [Last Name], personally, however, further efforts would be required on a jurisdiction and license-type basis to confirm the same.  As a precaution, research efforts included, but were not limited to: a Broker Check through the United States Financial Industry Regulatory Authority (for the past two years); a search of the United States Commodity Futures Trading Commission registration; an Investment Adviser Firm Representative search through the U.S. Securities and Exchange Commission; and a search through the United Kingdom’s Financial Conduct Authority.  &lt;investigator to remove any sources that came back with hits above&gt;</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highlight w:val="yellow"/>
        </w:rPr>
      </w:pPr>
    </w:p>
    <w:p>
      <w:pPr>
        <w:pStyle w:val="Heading6"/>
        <w:numPr>
          <w:ilvl w:val="0"/>
          <w:numId w:val="29"/>
        </w:numPr>
        <w:ind w:left="720"/>
        <w:jc w:val="both"/>
        <w:rPr>
          <w:rFonts w:ascii="Calibri" w:hAnsi="Calibri" w:asciiTheme="minorHAnsi" w:hAnsiTheme="minorHAnsi" w:cs="Arial" w:cstheme="minorHAnsi"/>
          <w:sz w:val="22"/>
          <w:szCs w:val="22"/>
          <w:lang w:val="en-IN"/>
        </w:rPr>
      </w:pPr>
      <w:r>
        <w:rPr>
          <w:rFonts w:ascii="Calibri" w:hAnsi="Calibri" w:asciiTheme="minorHAnsi" w:hAnsiTheme="minorHAnsi" w:cs="Arial" w:cstheme="minorHAnsi"/>
          <w:sz w:val="22"/>
          <w:szCs w:val="22"/>
          <w:u w:val="single"/>
          <w:lang w:val="en-IN"/>
        </w:rPr>
        <w:t xml:space="preserve">REGULATORY, COMPLIANCE AND OTHER SEARCHES</w:t>
      </w:r>
    </w:p>
    <w:p>
      <w:pPr>
        <w:ind w:left="720"/>
        <w:jc w:val="both"/>
        <w:rPr>
          <w:rFonts w:ascii="Calibri" w:hAnsi="Calibri" w:asciiTheme="minorHAnsi" w:hAnsiTheme="minorHAnsi" w:cs="Arial" w:cstheme="minorHAnsi"/>
          <w:sz w:val="22"/>
          <w:szCs w:val="22"/>
        </w:rPr>
      </w:pPr>
    </w:p>
    <w:p>
      <w:pPr>
        <w:tabs>
          <w:tab w:val="left" w:pos="-1080"/>
          <w:tab w:val="left" w:pos="-720"/>
          <w:tab w:val="left" w:pos="270"/>
          <w:tab w:val="left" w:pos="720"/>
        </w:tabs>
        <w:ind w:left="720"/>
        <w:jc w:val="both"/>
        <w:rPr>
          <w:rFonts w:ascii="Calibri" w:hAnsi="Calibri" w:asciiTheme="minorHAnsi" w:hAnsiTheme="minorHAnsi" w:cs="Arial" w:cstheme="minorHAnsi"/>
          <w:i/>
          <w:sz w:val="22"/>
          <w:szCs w:val="22"/>
          <w:u w:val="single"/>
        </w:rPr>
      </w:pPr>
      <w:r w:rsidRPr="008F058F">
        <w:rPr>
          <w:rFonts w:ascii="Calibri" w:hAnsi="Calibri" w:asciiTheme="minorHAnsi" w:hAnsiTheme="minorHAnsi" w:cs="Arial" w:cstheme="minorHAnsi"/>
          <w:i/>
          <w:sz w:val="22"/>
          <w:szCs w:val="22"/>
          <w:u w:val="single"/>
        </w:rPr>
        <w:t xml:space="preserve">Other Financial and Securities Regulators</w:t>
      </w:r>
    </w:p>
    <w:p>
      <w:pPr>
        <w:tabs>
          <w:tab w:val="left" w:pos="-1080"/>
          <w:tab w:val="left" w:pos="-720"/>
          <w:tab w:val="left" w:pos="270"/>
          <w:tab w:val="left" w:pos="720"/>
        </w:tabs>
        <w:ind w:left="720"/>
        <w:jc w:val="both"/>
        <w:rPr>
          <w:rFonts w:ascii="Calibri" w:hAnsi="Calibri" w:asciiTheme="minorHAnsi" w:hAnsiTheme="minorHAnsi" w:cs="Arial" w:cstheme="minorHAnsi"/>
          <w:sz w:val="22"/>
          <w:szCs w:val="22"/>
        </w:rPr>
      </w:pPr>
    </w:p>
    <w:p>
      <w:pPr>
        <w:tabs>
          <w:tab w:val="left" w:pos="-1080"/>
          <w:tab w:val="left" w:pos="-720"/>
          <w:tab w:val="left" w:pos="270"/>
          <w:tab w:val="left" w:pos="720"/>
        </w:tabs>
        <w:ind w:left="720"/>
        <w:jc w:val="both"/>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 xml:space="preserve">Additionally, research efforts were conducted in [Country] through records maintained by the &lt;insert Country Regulatory Body or delete section if not applicable&gt;, which did not identify any information in connection with [LastName].</w:t>
      </w:r>
    </w:p>
    <w:p>
      <w:pPr>
        <w:tabs>
          <w:tab w:val="left" w:pos="-1080"/>
          <w:tab w:val="left" w:pos="-720"/>
          <w:tab w:val="left" w:pos="270"/>
          <w:tab w:val="left" w:pos="720"/>
        </w:tabs>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highlight w:val="yellow"/>
        </w:rPr>
      </w:pPr>
      <w:r>
        <w:rPr>
          <w:rFonts w:ascii="Calibri" w:hAnsi="Calibri" w:asciiTheme="minorHAnsi" w:hAnsiTheme="minorHAnsi" w:cs="Arial" w:cstheme="minorHAnsi"/>
          <w:sz w:val="22"/>
          <w:szCs w:val="22"/>
        </w:rPr>
        <w:t xml:space="preserve">In addition to the above, as a precaution, national financial institutions sanctions and legal actions were searched in the United States covering the banking, mortgage and securities industries,</w:t>
      </w:r>
      <w:r>
        <w:rPr>
          <w:rStyle w:val="FootnoteReference"/>
          <w:rFonts w:ascii="Calibri (Body)" w:eastAsia="Calibri (Body)" w:hAnsi="Calibri (Body)" w:cs="Calibri (Body)"/>
          <w:sz w:val="22"/>
        </w:rPr>
        <w:footnoteReference w:id="7"/>
      </w:r>
      <w:r>
        <w:rPr>
          <w:rFonts w:ascii="Calibri (Body)" w:eastAsia="Calibri (Body)" w:hAnsi="Calibri (Body)" w:cs="Calibri (Body)"/>
          <w:sz w:val="22"/>
        </w:rPr>
        <w:t xml:space="preserve"> and it is noted that Nikumbh was not identified in any of these records.</w:t>
      </w:r>
    </w:p>
    <w:p>
      <w:pPr>
        <w:ind w:left="720"/>
        <w:jc w:val="both"/>
        <w:rPr>
          <w:rFonts w:ascii="Calibri" w:hAnsi="Calibri" w:asciiTheme="minorHAnsi" w:hAnsiTheme="minorHAnsi" w:cs="Arial" w:cstheme="minorHAnsi"/>
          <w:sz w:val="22"/>
          <w:szCs w:val="22"/>
          <w:highlight w:val="yellow"/>
        </w:rPr>
      </w:pPr>
    </w:p>
    <w:p>
      <w:pPr>
        <w:ind w:left="720"/>
        <w:jc w:val="both"/>
        <w:rPr>
          <w:rFonts w:ascii="Calibri" w:hAnsi="Calibri" w:asciiTheme="minorHAnsi" w:hAnsiTheme="minorHAnsi" w:cs="Arial" w:cstheme="minorHAnsi"/>
          <w:sz w:val="22"/>
          <w:szCs w:val="22"/>
        </w:rPr>
        <w:sectPr w:rsidSect="009D1431">
          <w:headerReference w:type="default" r:id="rId13"/>
          <w:type w:val="continuous"/>
          <w:pgSz w:w="12240" w:h="15840" w:orient="portrait" w:code="1"/>
          <w:pgMar w:top="1440" w:right="1440" w:bottom="360" w:left="1440" w:header="720" w:footer="346" w:gutter="0"/>
          <w:cols w:num="1" w:space="720">
            <w:col w:w="9360" w:space="720"/>
          </w:cols>
          <w:titlePg/>
          <w:docGrid w:linePitch="360"/>
        </w:sectPr>
      </w:pPr>
    </w:p>
    <w:p>
      <w:pPr>
        <w:ind w:left="720"/>
        <w:jc w:val="both"/>
        <w:rPr>
          <w:rFonts w:ascii="Calibri" w:hAnsi="Calibri" w:asciiTheme="minorHAnsi" w:hAnsiTheme="minorHAnsi" w:cs="Arial" w:cstheme="minorHAnsi"/>
          <w:sz w:val="22"/>
          <w:szCs w:val="22"/>
        </w:rPr>
      </w:pPr>
    </w:p>
    <w:p>
      <w:pPr>
        <w:pStyle w:val="Heading6"/>
        <w:numPr>
          <w:ilvl w:val="0"/>
          <w:numId w:val="29"/>
        </w:numPr>
        <w:tabs>
          <w:tab w:val="left" w:pos="720"/>
        </w:tabs>
        <w:ind w:hanging="1440"/>
        <w:jc w:val="both"/>
        <w:rPr>
          <w:rFonts w:ascii="Calibri" w:hAnsi="Calibri" w:asciiTheme="minorHAnsi" w:hAnsiTheme="minorHAnsi" w:cs="Arial" w:cstheme="minorHAnsi"/>
          <w:sz w:val="22"/>
          <w:szCs w:val="22"/>
        </w:rPr>
      </w:pPr>
      <w:r w:rsidRPr="008F058F">
        <w:rPr>
          <w:rFonts w:ascii="Calibri" w:hAnsi="Calibri" w:asciiTheme="minorHAnsi" w:hAnsiTheme="minorHAnsi" w:cs="Arial" w:cstheme="minorHAnsi"/>
          <w:sz w:val="22"/>
          <w:szCs w:val="22"/>
          <w:u w:val="single"/>
        </w:rPr>
        <w:t xml:space="preserve">COURT </w:t>
      </w:r>
      <w:r w:rsidRPr="008F058F">
        <w:rPr>
          <w:rFonts w:ascii="Calibri" w:hAnsi="Calibri" w:asciiTheme="minorHAnsi" w:hAnsiTheme="minorHAnsi" w:cs="Arial" w:cstheme="minorHAnsi"/>
          <w:bCs w:val="0"/>
          <w:sz w:val="22"/>
          <w:szCs w:val="22"/>
          <w:u w:val="single"/>
        </w:rPr>
        <w:t xml:space="preserve">AND OTHER PUBLIC RECORDS SEARCHES</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bCs/>
          <w:i/>
          <w:sz w:val="22"/>
          <w:szCs w:val="22"/>
          <w:u w:val="single"/>
        </w:rPr>
      </w:pPr>
      <w:r>
        <w:rPr>
          <w:rFonts w:ascii="Calibri" w:hAnsi="Calibri" w:asciiTheme="minorHAnsi" w:hAnsiTheme="minorHAnsi" w:cs="Arial" w:cstheme="minorHAnsi"/>
          <w:bCs/>
          <w:i/>
          <w:sz w:val="22"/>
          <w:szCs w:val="22"/>
          <w:u w:val="single"/>
        </w:rPr>
        <w:t xml:space="preserve">[</w:t>
      </w:r>
      <w:r w:rsidR="00721F62">
        <w:rPr>
          <w:rFonts w:ascii="Calibri" w:hAnsi="Calibri" w:asciiTheme="minorHAnsi" w:hAnsiTheme="minorHAnsi" w:cs="Arial" w:cstheme="minorHAnsi"/>
          <w:bCs/>
          <w:i/>
          <w:sz w:val="22"/>
          <w:szCs w:val="22"/>
          <w:u w:val="single"/>
        </w:rPr>
        <w:t xml:space="preserve">Country</w:t>
      </w:r>
      <w:r>
        <w:rPr>
          <w:rFonts w:ascii="Calibri" w:hAnsi="Calibri" w:asciiTheme="minorHAnsi" w:hAnsiTheme="minorHAnsi" w:cs="Arial" w:cstheme="minorHAnsi"/>
          <w:bCs/>
          <w:i/>
          <w:sz w:val="22"/>
          <w:szCs w:val="22"/>
          <w:u w:val="single"/>
        </w:rPr>
        <w:t xml:space="preserve">]</w:t>
      </w:r>
    </w:p>
    <w:p>
      <w:pPr>
        <w:ind w:left="720"/>
        <w:jc w:val="both"/>
        <w:rPr>
          <w:rFonts w:ascii="Calibri" w:hAnsi="Calibri" w:asciiTheme="minorHAnsi" w:hAnsiTheme="minorHAnsi" w:cs="Arial" w:cstheme="minorHAnsi"/>
          <w:bCs/>
          <w:iCs/>
          <w:sz w:val="22"/>
          <w:szCs w:val="22"/>
        </w:rPr>
      </w:pPr>
    </w:p>
    <w:p>
      <w:pPr>
        <w:ind w:left="72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 xml:space="preserve">Searches of all available legal records in [Country], which include the &lt;insert relevant courts&gt; &lt;list of available courts, tribunals and sources noted in sub report&gt;,  did not personally identify the subject as a party to any bankruptcy filings, civil litigation matters, judgments or criminal convictions. </w:t>
      </w:r>
    </w:p>
    <w:p>
      <w:pPr>
        <w:ind w:left="720"/>
        <w:jc w:val="both"/>
        <w:rPr>
          <w:rFonts w:ascii="Calibri" w:hAnsi="Calibri" w:asciiTheme="minorHAnsi" w:hAnsiTheme="minorHAnsi" w:cs="Arial" w:cstheme="minorHAnsi"/>
          <w:bCs/>
          <w:iCs/>
          <w:sz w:val="22"/>
          <w:szCs w:val="22"/>
        </w:rPr>
      </w:pPr>
    </w:p>
    <w:p>
      <w:pPr>
        <w:ind w:left="72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 xml:space="preserve">Further, efforts undertaken through official government announcements, published news stories, regulatory agency records and other available sources, did not locate any references to any bankruptcy filings, civil litigation filings or criminal records involving the subject in [Country].</w:t>
      </w:r>
    </w:p>
    <w:p>
      <w:pPr>
        <w:ind w:left="720"/>
        <w:jc w:val="both"/>
        <w:rPr>
          <w:rFonts w:ascii="Calibri" w:hAnsi="Calibri" w:asciiTheme="minorHAnsi" w:hAnsiTheme="minorHAnsi" w:cs="Arial" w:cstheme="minorHAnsi"/>
          <w:bCs/>
          <w:iCs/>
          <w:sz w:val="22"/>
          <w:szCs w:val="22"/>
        </w:rPr>
      </w:pPr>
    </w:p>
    <w:p>
      <w:pPr>
        <w:ind w:left="72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
          <w:iCs/>
          <w:sz w:val="22"/>
          <w:szCs w:val="22"/>
          <w:u w:val="single"/>
        </w:rPr>
        <w:t xml:space="preserve">Other Legal Records Searches</w:t>
      </w:r>
    </w:p>
    <w:p>
      <w:pPr>
        <w:ind w:left="720"/>
        <w:jc w:val="both"/>
        <w:rPr>
          <w:rFonts w:ascii="Calibri" w:hAnsi="Calibri" w:asciiTheme="minorHAnsi" w:hAnsiTheme="minorHAnsi" w:cs="Arial" w:cstheme="minorHAnsi"/>
          <w:bCs/>
          <w:iCs/>
          <w:sz w:val="22"/>
          <w:szCs w:val="22"/>
        </w:rPr>
      </w:pPr>
    </w:p>
    <w:p>
      <w:pPr>
        <w:ind w:left="72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 xml:space="preserve">In addition, as a precaution, bankruptcy, criminal and civil court records were searched in the United States covering a period of at least 10 years or so through the federal-level United States District and Bankruptcy Courts at a nearly national level, which did not identify the subject in connection with any such records.  </w:t>
      </w:r>
    </w:p>
    <w:p>
      <w:pPr>
        <w:ind w:left="720"/>
        <w:jc w:val="both"/>
        <w:rPr>
          <w:rFonts w:ascii="Calibri" w:hAnsi="Calibri" w:asciiTheme="minorHAnsi" w:hAnsiTheme="minorHAnsi" w:cs="Arial" w:cstheme="minorHAnsi"/>
          <w:bCs/>
          <w:iCs/>
          <w:sz w:val="22"/>
          <w:szCs w:val="22"/>
        </w:rPr>
      </w:pPr>
    </w:p>
    <w:p>
      <w:pPr>
        <w:ind w:left="72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 xml:space="preserve">It is noted that comprehensive statewide and local-level court research efforts would be required in connection with the subject in the United States, should an expanded scope be warranted.</w:t>
      </w:r>
    </w:p>
    <w:p>
      <w:pPr>
        <w:ind w:left="720"/>
        <w:jc w:val="both"/>
        <w:rPr>
          <w:rFonts w:ascii="Calibri" w:hAnsi="Calibri" w:asciiTheme="minorHAnsi" w:hAnsiTheme="minorHAnsi" w:cs="Arial" w:cstheme="minorHAnsi"/>
          <w:bCs/>
          <w:iCs/>
          <w:sz w:val="22"/>
          <w:szCs w:val="22"/>
        </w:rPr>
      </w:pPr>
    </w:p>
    <w:p>
      <w:pPr>
        <w:ind w:left="720"/>
        <w:jc w:val="both"/>
        <w:rPr>
          <w:rFonts w:ascii="Calibri" w:hAnsi="Calibri" w:asciiTheme="minorHAnsi" w:hAnsiTheme="minorHAnsi" w:cs="Arial" w:cstheme="minorHAnsi"/>
          <w:bCs/>
          <w:iCs/>
          <w:sz w:val="22"/>
          <w:szCs w:val="22"/>
        </w:rPr>
      </w:pPr>
    </w:p>
    <w:p>
      <w:pPr>
        <w:pStyle w:val="ListParagraph"/>
        <w:numPr>
          <w:ilvl w:val="0"/>
          <w:numId w:val="29"/>
        </w:numPr>
        <w:adjustRightInd w:val="0"/>
        <w:ind w:left="720"/>
        <w:contextualSpacing w:val="0"/>
        <w:jc w:val="both"/>
        <w:rPr>
          <w:rFonts w:ascii="Calibri" w:hAnsi="Calibri" w:asciiTheme="minorHAnsi" w:hAnsiTheme="minorHAnsi" w:cs="Arial" w:cstheme="minorHAnsi"/>
          <w:b/>
          <w:sz w:val="22"/>
          <w:szCs w:val="22"/>
          <w:u w:val="single"/>
        </w:rPr>
      </w:pPr>
      <w:bookmarkStart w:id="8" w:name="_Hlk790672"/>
      <w:r w:rsidRPr="00C47B77">
        <w:rPr>
          <w:rFonts w:ascii="Calibri" w:hAnsi="Calibri" w:asciiTheme="minorHAnsi" w:hAnsiTheme="minorHAnsi" w:cs="Arial" w:cstheme="minorHAnsi"/>
          <w:b/>
          <w:sz w:val="22"/>
          <w:szCs w:val="22"/>
          <w:u w:val="single"/>
        </w:rPr>
        <w:t xml:space="preserve">D</w:t>
      </w:r>
      <w:r w:rsidRPr="00C47B77">
        <w:rPr>
          <w:rFonts w:ascii="Calibri" w:hAnsi="Calibri" w:asciiTheme="minorHAnsi" w:hAnsiTheme="minorHAnsi" w:cs="Arial" w:cstheme="minorHAnsi"/>
          <w:b/>
          <w:sz w:val="22"/>
          <w:szCs w:val="22"/>
          <w:u w:val="single"/>
        </w:rPr>
        <w:t xml:space="preserve">RIVER’S LICENSURE AND DRIVING HISTORY</w:t>
      </w:r>
    </w:p>
    <w:p>
      <w:pPr>
        <w:pStyle w:val="ListParagraph"/>
        <w:adjustRightInd w:val="0"/>
        <w:contextualSpacing w:val="0"/>
        <w:jc w:val="both"/>
        <w:rPr>
          <w:rFonts w:ascii="Calibri" w:hAnsi="Calibri" w:asciiTheme="minorHAnsi" w:hAnsiTheme="minorHAnsi" w:cs="Arial" w:cstheme="minorHAnsi"/>
          <w:bCs/>
          <w:sz w:val="22"/>
          <w:szCs w:val="22"/>
        </w:rPr>
      </w:pPr>
    </w:p>
    <w:p>
      <w:pPr>
        <w:pStyle w:val="ListParagraph"/>
        <w:adjustRightInd w:val="0"/>
        <w:contextualSpacing w:val="0"/>
        <w:jc w:val="both"/>
        <w:rPr>
          <w:rFonts w:ascii="Calibri" w:hAnsi="Calibri" w:asciiTheme="minorHAnsi" w:hAnsiTheme="minorHAnsi" w:cs="Arial" w:cstheme="minorHAnsi"/>
          <w:b/>
          <w:sz w:val="22"/>
          <w:szCs w:val="22"/>
          <w:u w:val="single"/>
        </w:rPr>
      </w:pPr>
      <w:r w:rsidRPr="0047752E">
        <w:rPr>
          <w:rFonts w:ascii="Calibri" w:hAnsi="Calibri" w:asciiTheme="minorHAnsi" w:hAnsiTheme="minorHAnsi" w:cs="Arial" w:cstheme="minorHAnsi"/>
          <w:bCs/>
          <w:sz w:val="22"/>
          <w:szCs w:val="22"/>
        </w:rPr>
        <w:t xml:space="preserve">The subject's express written authorization and a copy of their [Country] Driver's License would be required in order to conduct a search through the &lt;relevant country authority&gt;.</w:t>
      </w:r>
      <w:bookmarkEnd w:id="8"/>
    </w:p>
    <w:p>
      <w:pPr>
        <w:adjustRightInd w:val="0"/>
        <w:ind w:firstLine="720"/>
        <w:jc w:val="both"/>
        <w:rPr>
          <w:rFonts w:ascii="Calibri" w:hAnsi="Calibri" w:asciiTheme="minorHAnsi" w:hAnsiTheme="minorHAnsi" w:cs="Arial" w:cstheme="minorHAnsi"/>
          <w:sz w:val="22"/>
          <w:szCs w:val="22"/>
          <w:highlight w:val="cyan"/>
        </w:rPr>
        <w:sectPr w:rsidSect="009D1431">
          <w:type w:val="continuous"/>
          <w:pgSz w:w="12240" w:h="15840" w:orient="portrait" w:code="1"/>
          <w:pgMar w:top="1440" w:right="1440" w:bottom="360" w:left="1440" w:header="720" w:footer="346" w:gutter="0"/>
          <w:cols w:num="1" w:space="720">
            <w:col w:w="9360" w:space="720"/>
          </w:cols>
          <w:titlePg/>
          <w:docGrid w:linePitch="360"/>
        </w:sectPr>
      </w:pPr>
    </w:p>
    <w:p>
      <w:pPr>
        <w:adjustRightInd w:val="0"/>
        <w:ind w:firstLine="720"/>
        <w:jc w:val="both"/>
        <w:rPr>
          <w:rFonts w:ascii="Calibri" w:hAnsi="Calibri" w:asciiTheme="minorHAnsi" w:hAnsiTheme="minorHAnsi" w:cs="Arial" w:cstheme="minorHAnsi"/>
          <w:sz w:val="22"/>
          <w:szCs w:val="22"/>
          <w:highlight w:val="cyan"/>
        </w:rPr>
      </w:pPr>
    </w:p>
    <w:p>
      <w:pPr>
        <w:adjustRightInd w:val="0"/>
        <w:ind w:firstLine="720"/>
        <w:jc w:val="both"/>
        <w:rPr>
          <w:rFonts w:ascii="Calibri" w:hAnsi="Calibri" w:asciiTheme="minorHAnsi" w:hAnsiTheme="minorHAnsi" w:cs="Arial" w:cstheme="minorHAnsi"/>
          <w:sz w:val="22"/>
          <w:szCs w:val="22"/>
          <w:highlight w:val="cyan"/>
        </w:rPr>
      </w:pPr>
    </w:p>
    <w:p>
      <w:pPr>
        <w:pStyle w:val="ListParagraph"/>
        <w:numPr>
          <w:ilvl w:val="0"/>
          <w:numId w:val="29"/>
        </w:numPr>
        <w:autoSpaceDE w:val="0"/>
        <w:autoSpaceDN w:val="0"/>
        <w:ind w:left="720"/>
        <w:jc w:val="both"/>
        <w:outlineLvl w:val="0"/>
        <w:rPr>
          <w:rFonts w:ascii="Calibri" w:hAnsi="Calibri" w:asciiTheme="minorHAnsi" w:hAnsiTheme="minorHAnsi" w:cs="Arial" w:cstheme="minorHAnsi"/>
          <w:b/>
          <w:bCs/>
          <w:sz w:val="22"/>
          <w:szCs w:val="22"/>
          <w:u w:val="single"/>
        </w:rPr>
      </w:pPr>
      <w:r w:rsidRPr="008639D2">
        <w:rPr>
          <w:rFonts w:ascii="Calibri" w:hAnsi="Calibri" w:asciiTheme="minorHAnsi" w:hAnsiTheme="minorHAnsi" w:cs="Arial" w:cstheme="minorHAnsi"/>
          <w:b/>
          <w:bCs/>
          <w:sz w:val="22"/>
          <w:szCs w:val="22"/>
          <w:u w:val="single"/>
        </w:rPr>
        <w:t xml:space="preserve">GLOBAL SECURITY </w:t>
      </w:r>
    </w:p>
    <w:p>
      <w:pPr>
        <w:pStyle w:val="ListParagraph"/>
        <w:autoSpaceDE w:val="0"/>
        <w:autoSpaceDN w:val="0"/>
        <w:jc w:val="both"/>
        <w:outlineLvl w:val="0"/>
        <w:rPr>
          <w:rFonts w:ascii="Calibri" w:hAnsi="Calibri" w:asciiTheme="minorHAnsi" w:hAnsiTheme="minorHAnsi" w:cs="Arial" w:cstheme="minorHAnsi"/>
          <w:b/>
          <w:bCs/>
          <w:sz w:val="22"/>
          <w:szCs w:val="22"/>
          <w:u w:val="single"/>
        </w:rPr>
      </w:pP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 xml:space="preserve">Research was undertaken in connection with various governmental, quasi-governmental and private sector list repositories maintained for purposes of international security, fraud prevention, anti-terrorism and anti-money laundering, including the List of Specially Designated Nationals and Blocked Persons of the United States Office of Foreign Assets Control (“OFAC”),</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 xml:space="preserve">Further, a review was conducted of the Offshore Leaks Database maintained by The International Consortium of Investigative Journalists (“ICIJ”).  It is noted that the ICIJ database contains information on the more than 785,000 offshore companies, foundations and trusts from the Panama Papers, the Offshore Leaks, the Bahamas Leaks and the Paradise Papers investigations.  The data covers nearly 80 years up to 2016 and links to people and companies in more than 200 countries and territories.  The database is not intended to suggest or imply that any persons, companies or other entities included have broken the law or otherwise acted improperly.  The subject was not identified through the same.</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p>
    <w:p>
      <w:pPr>
        <w:pStyle w:val="Heading3"/>
        <w:numPr>
          <w:ilvl w:val="0"/>
          <w:numId w:val="29"/>
        </w:numPr>
        <w:autoSpaceDE w:val="0"/>
        <w:autoSpaceDN w:val="0"/>
        <w:spacing w:before="0" w:after="0"/>
        <w:ind w:left="720"/>
        <w:jc w:val="both"/>
        <w:rPr>
          <w:rFonts w:ascii="Calibri" w:hAnsi="Calibri" w:asciiTheme="minorHAnsi" w:hAnsiTheme="minorHAnsi" w:cs="Arial" w:cstheme="minorHAnsi"/>
          <w:sz w:val="22"/>
          <w:szCs w:val="22"/>
          <w:u w:val="single"/>
        </w:rPr>
      </w:pPr>
      <w:r w:rsidRPr="00064A1C">
        <w:rPr>
          <w:rFonts w:ascii="Calibri" w:hAnsi="Calibri" w:asciiTheme="minorHAnsi" w:hAnsiTheme="minorHAnsi" w:cs="Arial" w:cstheme="minorHAnsi"/>
          <w:sz w:val="22"/>
          <w:szCs w:val="22"/>
          <w:u w:val="single"/>
        </w:rPr>
        <w:t xml:space="preserve">PERSONAL CREDIT HISTORY </w:t>
      </w:r>
    </w:p>
    <w:p>
      <w:pPr>
        <w:jc w:val="both"/>
        <w:rPr/>
      </w:pP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r w:rsidRPr="00903635">
        <w:rPr>
          <w:rFonts w:ascii="Calibri" w:hAnsi="Calibri" w:asciiTheme="minorHAnsi" w:hAnsiTheme="minorHAnsi" w:cs="Arial" w:cstheme="minorHAnsi"/>
          <w:bCs/>
          <w:sz w:val="22"/>
          <w:szCs w:val="22"/>
        </w:rPr>
        <w:t xml:space="preserve">With the subject's express written authorization, [LastName]’s credit history was retrieved through the &lt;insert source&gt;, which did not identify any adverse payment information in connection with the subject.</w:t>
      </w:r>
      <w:r w:rsidRPr="0047752E" w:rsidR="0047752E">
        <w:rPr>
          <w:rFonts w:ascii="Calibri" w:hAnsi="Calibri" w:asciiTheme="minorHAnsi" w:hAnsiTheme="minorHAnsi" w:cs="Arial" w:cstheme="minorHAnsi"/>
          <w:bCs/>
          <w:sz w:val="22"/>
          <w:szCs w:val="22"/>
        </w:rPr>
        <w:t xml:space="preserve"> </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sectPr w:rsidSect="009D1431">
          <w:type w:val="continuous"/>
          <w:pgSz w:w="12240" w:h="15840" w:orient="portrait" w:code="1"/>
          <w:pgMar w:top="1440" w:right="1440" w:bottom="360" w:left="1440" w:header="720" w:footer="346" w:gutter="0"/>
          <w:cols w:num="1" w:space="720">
            <w:col w:w="9360" w:space="720"/>
          </w:cols>
          <w:titlePg/>
          <w:docGrid w:linePitch="360"/>
        </w:sectPr>
      </w:pP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p>
    <w:p>
      <w:pPr>
        <w:pStyle w:val="Heading8"/>
        <w:numPr>
          <w:ilvl w:val="0"/>
          <w:numId w:val="29"/>
        </w:numPr>
        <w:ind w:left="720"/>
        <w:jc w:val="both"/>
        <w:rPr>
          <w:rFonts w:ascii="Calibri" w:hAnsi="Calibri" w:asciiTheme="minorHAnsi" w:hAnsiTheme="minorHAnsi" w:cs="Arial" w:cstheme="minorHAnsi"/>
          <w:b/>
          <w:bCs/>
          <w:sz w:val="22"/>
          <w:szCs w:val="22"/>
        </w:rPr>
      </w:pPr>
      <w:r w:rsidRPr="00064A1C">
        <w:rPr>
          <w:rFonts w:ascii="Calibri" w:hAnsi="Calibri" w:asciiTheme="minorHAnsi" w:hAnsiTheme="minorHAnsi" w:cs="Arial" w:cstheme="minorHAnsi"/>
          <w:b/>
          <w:bCs/>
          <w:sz w:val="22"/>
          <w:szCs w:val="22"/>
        </w:rPr>
        <w:t xml:space="preserve">PRESS AND OTHER MEDIA RESEARCH</w:t>
      </w:r>
    </w:p>
    <w:p>
      <w:pPr>
        <w:ind w:left="720"/>
        <w:jc w:val="both"/>
        <w:rPr>
          <w:rFonts w:ascii="Calibri" w:hAnsi="Calibri" w:asciiTheme="minorHAnsi" w:hAnsiTheme="minorHAnsi" w:cs="Arial" w:cstheme="minorHAnsi"/>
          <w:sz w:val="22"/>
          <w:szCs w:val="22"/>
          <w:lang w:val="en-IN"/>
        </w:rPr>
      </w:pPr>
      <w:r>
        <w:rPr>
          <w:rFonts w:ascii="Calibri" w:hAnsi="Calibri" w:asciiTheme="minorHAnsi" w:hAnsiTheme="minorHAnsi" w:cs="Arial" w:cstheme="minorHAnsi"/>
          <w:sz w:val="22"/>
          <w:szCs w:val="22"/>
          <w:lang w:val="en-IN"/>
        </w:rPr>
        <w:t xml:space="preserve">          </w:t>
      </w:r>
    </w:p>
    <w:p>
      <w:pPr>
        <w:ind w:left="720"/>
        <w:jc w:val="both"/>
        <w:rPr>
          <w:rFonts w:ascii="Calibri" w:hAnsi="Calibri" w:asciiTheme="minorHAnsi" w:hAnsiTheme="minorHAnsi" w:cs="Arial" w:cstheme="minorHAnsi"/>
          <w:bCs/>
          <w:sz w:val="22"/>
          <w:szCs w:val="22"/>
        </w:rPr>
      </w:pPr>
      <w:r w:rsidRPr="00174F92">
        <w:rPr>
          <w:rFonts w:ascii="Calibri" w:hAnsi="Calibri" w:asciiTheme="minorHAnsi" w:hAnsiTheme="minorHAnsi" w:cs="Arial" w:cstheme="minorHAnsi"/>
          <w:bCs/>
          <w:sz w:val="22"/>
          <w:szCs w:val="22"/>
        </w:rPr>
        <w:t xml:space="preserve">Extensive press and other media research, including searches of international, national, regional and local newspapers, magazines, trade and finance journals, as well as Internet sources, did not identify any articles and/or media references in connection with [LastName].</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p>
    <w:p>
      <w:pPr>
        <w:numPr>
          <w:ilvl w:val="0"/>
          <w:numId w:val="0"/>
        </w:numPr>
        <w:tabs>
          <w:tab w:val="left" w:pos="-1080"/>
          <w:tab w:val="left" w:pos="-720"/>
          <w:tab w:val="left" w:pos="720"/>
        </w:tabs>
        <w:jc w:val="center"/>
        <w:rPr>
          <w:rFonts w:ascii="Calibri" w:hAnsi="Calibri" w:asciiTheme="minorHAnsi" w:hAnsiTheme="minorHAnsi" w:cs="Arial" w:cstheme="minorHAnsi"/>
          <w:bCs/>
          <w:sz w:val="22"/>
          <w:szCs w:val="22"/>
        </w:rPr>
      </w:pPr>
      <w:r w:rsidRPr="00064A1C">
        <w:rPr>
          <w:rFonts w:ascii="Calibri" w:hAnsi="Calibri" w:asciiTheme="minorHAnsi" w:hAnsiTheme="minorHAnsi" w:cs="Arial" w:cstheme="minorHAnsi"/>
          <w:bCs/>
          <w:sz w:val="22"/>
          <w:szCs w:val="22"/>
        </w:rPr>
        <w:t xml:space="preserve">***</w:t>
      </w:r>
    </w:p>
    <w:p>
      <w:pPr>
        <w:numPr>
          <w:ilvl w:val="0"/>
          <w:numId w:val="0"/>
        </w:numPr>
        <w:tabs>
          <w:tab w:val="left" w:pos="-1080"/>
          <w:tab w:val="left" w:pos="-720"/>
          <w:tab w:val="left" w:pos="720"/>
        </w:tabs>
        <w:jc w:val="both"/>
        <w:rPr>
          <w:rFonts w:ascii="Calibri" w:hAnsi="Calibri" w:asciiTheme="minorHAnsi" w:hAnsiTheme="minorHAnsi" w:cs="Arial" w:cstheme="minorHAnsi"/>
          <w:bCs/>
          <w:sz w:val="22"/>
          <w:szCs w:val="22"/>
        </w:rPr>
      </w:pPr>
    </w:p>
    <w:p>
      <w:pPr>
        <w:numPr>
          <w:ilvl w:val="0"/>
          <w:numId w:val="0"/>
        </w:numPr>
        <w:tabs>
          <w:tab w:val="left" w:pos="-1080"/>
          <w:tab w:val="left" w:pos="-720"/>
          <w:tab w:val="left" w:pos="720"/>
        </w:tabs>
        <w:ind w:left="720"/>
        <w:jc w:val="both"/>
        <w:rPr>
          <w:rFonts w:ascii="Calibri" w:hAnsi="Calibri" w:asciiTheme="minorHAnsi" w:hAnsiTheme="minorHAnsi" w:cs="Arial" w:cstheme="minorHAnsi"/>
          <w:sz w:val="22"/>
          <w:szCs w:val="22"/>
        </w:rPr>
      </w:pPr>
      <w:r w:rsidRPr="00064A1C">
        <w:rPr>
          <w:rFonts w:ascii="Calibri" w:hAnsi="Calibri" w:asciiTheme="minorHAnsi" w:hAnsiTheme="minorHAnsi" w:cs="Arial" w:cstheme="minorHAnsi"/>
          <w:sz w:val="22"/>
          <w:szCs w:val="22"/>
        </w:rPr>
        <w:t xml:space="preserve">We hope this report satisfies your request for background </w:t>
      </w:r>
      <w:r w:rsidRPr="00064A1C" w:rsidR="004F6223">
        <w:rPr>
          <w:rFonts w:ascii="Calibri" w:hAnsi="Calibri" w:asciiTheme="minorHAnsi" w:hAnsiTheme="minorHAnsi" w:cs="Arial" w:cstheme="minorHAnsi"/>
          <w:sz w:val="22"/>
          <w:szCs w:val="22"/>
        </w:rPr>
        <w:t xml:space="preserve">and due diligence </w:t>
      </w:r>
      <w:r w:rsidRPr="00064A1C">
        <w:rPr>
          <w:rFonts w:ascii="Calibri" w:hAnsi="Calibri" w:asciiTheme="minorHAnsi" w:hAnsiTheme="minorHAnsi" w:cs="Arial" w:cstheme="minorHAnsi"/>
          <w:sz w:val="22"/>
          <w:szCs w:val="22"/>
        </w:rPr>
        <w:t xml:space="preserve">investigation relating to th</w:t>
      </w:r>
      <w:r w:rsidRPr="00064A1C" w:rsidR="00D75816">
        <w:rPr>
          <w:rFonts w:ascii="Calibri" w:hAnsi="Calibri" w:asciiTheme="minorHAnsi" w:hAnsiTheme="minorHAnsi" w:cs="Arial" w:cstheme="minorHAnsi"/>
          <w:sz w:val="22"/>
          <w:szCs w:val="22"/>
        </w:rPr>
        <w:t xml:space="preserve">is</w:t>
      </w:r>
      <w:r w:rsidRPr="00064A1C">
        <w:rPr>
          <w:rFonts w:ascii="Calibri" w:hAnsi="Calibri" w:asciiTheme="minorHAnsi" w:hAnsiTheme="minorHAnsi" w:cs="Arial" w:cstheme="minorHAnsi"/>
          <w:sz w:val="22"/>
          <w:szCs w:val="22"/>
        </w:rPr>
        <w:t xml:space="preserve"> subject.  If you have any questions or comments about this report or our findings, please contact us and reference Case Number </w:t>
      </w:r>
      <w:r w:rsidR="00154E62">
        <w:rPr>
          <w:rFonts w:ascii="Calibri" w:hAnsi="Calibri" w:asciiTheme="minorHAnsi" w:hAnsiTheme="minorHAnsi" w:cs="Arial" w:cstheme="minorHAnsi"/>
          <w:sz w:val="22"/>
          <w:szCs w:val="22"/>
        </w:rPr>
        <w:t xml:space="preserve">12345678</w:t>
      </w:r>
      <w:r w:rsidRPr="00064A1C">
        <w:rPr>
          <w:rFonts w:ascii="Calibri" w:hAnsi="Calibri" w:asciiTheme="minorHAnsi" w:hAnsiTheme="minorHAnsi" w:cs="Arial" w:cstheme="minorHAnsi"/>
          <w:sz w:val="22"/>
          <w:szCs w:val="22"/>
        </w:rPr>
        <w:t xml:space="preserve">.  </w:t>
      </w:r>
      <w:r w:rsidRPr="00064A1C" w:rsidR="00AB1DB8">
        <w:rPr>
          <w:rFonts w:ascii="Calibri" w:hAnsi="Calibri" w:asciiTheme="minorHAnsi" w:hAnsiTheme="minorHAnsi" w:cs="Arial" w:cstheme="minorHAnsi"/>
          <w:sz w:val="22"/>
          <w:szCs w:val="22"/>
        </w:rPr>
        <w:t xml:space="preserve">As always, thank </w:t>
      </w:r>
      <w:r w:rsidRPr="00064A1C">
        <w:rPr>
          <w:rFonts w:ascii="Calibri" w:hAnsi="Calibri" w:asciiTheme="minorHAnsi" w:hAnsiTheme="minorHAnsi" w:cs="Arial" w:cstheme="minorHAnsi"/>
          <w:sz w:val="22"/>
          <w:szCs w:val="22"/>
        </w:rPr>
        <w:t xml:space="preserve">you for the opportunity to be of service.</w:t>
      </w:r>
    </w:p>
    <w:sectPr w:rsidSect="009D1431">
      <w:type w:val="continuous"/>
      <w:pgSz w:w="12240" w:h="15840" w:orient="portrait" w:code="1"/>
      <w:pgMar w:top="1440" w:right="1440" w:bottom="360" w:left="1440" w:header="720" w:footer="346" w:gutter="0"/>
      <w:cols w:num="1" w:space="720">
        <w:col w:w="9360" w:space="720"/>
      </w:cols>
      <w:titlePg/>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fixed"/>
    <w:sig w:usb0="E0002E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2AFF" w:usb1="C000247B"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Cambria">
    <w:panose1 w:val="02040503050406030204"/>
    <w:charset w:val="00"/>
    <w:family w:val="Auto"/>
    <w:pitch w:val="variable"/>
    <w:sig w:usb0="E00006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EFF" w:usb1="C0007843"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Auto"/>
    <w:pitch w:val="variable"/>
    <w:sig w:usb0="00000287" w:usb1="00000000" w:usb2="00000000" w:usb3="00000000" w:csb0="0000009F" w:csb1="00000000"/>
  </w:font>
  <w:font w:name="Consolas">
    <w:panose1 w:val="020B0609020204030204"/>
    <w:charset w:val="00"/>
    <w:family w:val="Auto"/>
    <w:pitch w:val="fixed"/>
    <w:sig w:usb0="E00006FF" w:usb1="0000FCFF" w:usb2="00000001" w:usb3="00000000" w:csb0="0000019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jc w:val="center"/>
      <w:rPr/>
    </w:pPr>
  </w:p>
  <w:p>
    <w:pPr>
      <w:pStyle w:val="Footer"/>
      <w:jc w:val="center"/>
      <w:rPr>
        <w:rFonts w:ascii="Calibri" w:hAnsi="Calibri" w:asciiTheme="minorHAnsi" w:hAnsiTheme="minorHAnsi"/>
        <w:sz w:val="22"/>
        <w:szCs w:val="22"/>
      </w:rPr>
    </w:pPr>
    <w:r w:rsidRPr="004E45B7">
      <w:rPr>
        <w:rFonts w:ascii="Calibri" w:hAnsi="Calibri" w:asciiTheme="minorHAnsi" w:hAnsiTheme="minorHAnsi"/>
        <w:sz w:val="22"/>
        <w:szCs w:val="22"/>
      </w:rPr>
      <w:t xml:space="preserve">Page </w:t>
    </w:r>
    <w:r>
      <w:rPr>
        <w:rFonts w:ascii="Calibri" w:hAnsi="Calibri" w:asciiTheme="minorHAnsi" w:hAnsiTheme="minorHAnsi"/>
        <w:sz w:val="22"/>
        <w:szCs w:val="22"/>
      </w:rPr>
      <w:fldChar w:fldCharType="begin"/>
    </w:r>
    <w:r w:rsidRPr="004E45B7">
      <w:rPr>
        <w:rFonts w:ascii="Calibri" w:hAnsi="Calibri" w:asciiTheme="minorHAnsi" w:hAnsiTheme="minorHAnsi"/>
        <w:sz w:val="22"/>
        <w:szCs w:val="22"/>
      </w:rPr>
      <w:instrText xml:space="preserve"> PAGE </w:instrText>
    </w:r>
    <w:r>
      <w:rPr>
        <w:rFonts w:ascii="Calibri" w:hAnsi="Calibri" w:asciiTheme="minorHAnsi" w:hAnsiTheme="minorHAnsi"/>
        <w:sz w:val="22"/>
        <w:szCs w:val="22"/>
      </w:rPr>
      <w:fldChar w:fldCharType="separate"/>
    </w:r>
    <w:r w:rsidRPr="004E45B7" w:rsidR="005472A6">
      <w:rPr>
        <w:rFonts w:ascii="Calibri" w:hAnsi="Calibri" w:asciiTheme="minorHAnsi" w:hAnsiTheme="minorHAnsi"/>
        <w:noProof/>
        <w:sz w:val="22"/>
        <w:szCs w:val="22"/>
      </w:rPr>
      <w:t xml:space="preserve">2</w:t>
    </w:r>
    <w:r>
      <w:rPr>
        <w:rFonts w:ascii="Calibri" w:hAnsi="Calibri" w:asciiTheme="minorHAnsi" w:hAnsiTheme="minorHAnsi"/>
        <w:sz w:val="22"/>
        <w:szCs w:val="22"/>
      </w:rPr>
      <w:fldChar w:fldCharType="end"/>
    </w:r>
    <w:r w:rsidRPr="004E45B7">
      <w:rPr>
        <w:rFonts w:ascii="Calibri" w:hAnsi="Calibri" w:asciiTheme="minorHAnsi" w:hAnsiTheme="minorHAnsi"/>
        <w:sz w:val="22"/>
        <w:szCs w:val="22"/>
      </w:rPr>
      <w:t xml:space="preserve"> of </w:t>
    </w:r>
    <w:r>
      <w:rPr>
        <w:rFonts w:ascii="Calibri" w:hAnsi="Calibri" w:asciiTheme="minorHAnsi" w:hAnsiTheme="minorHAnsi"/>
        <w:sz w:val="22"/>
        <w:szCs w:val="22"/>
      </w:rPr>
      <w:fldChar w:fldCharType="begin"/>
    </w:r>
    <w:r w:rsidRPr="004E45B7">
      <w:rPr>
        <w:rFonts w:ascii="Calibri" w:hAnsi="Calibri" w:asciiTheme="minorHAnsi" w:hAnsiTheme="minorHAnsi"/>
        <w:sz w:val="22"/>
        <w:szCs w:val="22"/>
      </w:rPr>
      <w:instrText xml:space="preserve"> NUMPAGES </w:instrText>
    </w:r>
    <w:r>
      <w:rPr>
        <w:rFonts w:ascii="Calibri" w:hAnsi="Calibri" w:asciiTheme="minorHAnsi" w:hAnsiTheme="minorHAnsi"/>
        <w:sz w:val="22"/>
        <w:szCs w:val="22"/>
      </w:rPr>
      <w:fldChar w:fldCharType="separate"/>
    </w:r>
    <w:r w:rsidRPr="004E45B7" w:rsidR="005472A6">
      <w:rPr>
        <w:rFonts w:ascii="Calibri" w:hAnsi="Calibri" w:asciiTheme="minorHAnsi" w:hAnsiTheme="minorHAnsi"/>
        <w:noProof/>
        <w:sz w:val="22"/>
        <w:szCs w:val="22"/>
      </w:rPr>
      <w:t xml:space="preserve">10</w:t>
    </w:r>
    <w:r>
      <w:rPr>
        <w:rFonts w:ascii="Calibri" w:hAnsi="Calibri" w:asciiTheme="minorHAnsi" w:hAnsiTheme="minorHAnsi"/>
        <w:noProof/>
        <w:sz w:val="22"/>
        <w:szCs w:val="22"/>
      </w:rPr>
      <w:fldChar w:fldCharType="end"/>
    </w: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jc w:val="center"/>
      <w:rPr>
        <w:rFonts w:ascii="Calibri" w:hAnsi="Calibri" w:asciiTheme="minorHAnsi" w:hAnsiTheme="minorHAnsi"/>
        <w:sz w:val="18"/>
        <w:szCs w:val="18"/>
      </w:rPr>
    </w:pPr>
  </w:p>
</w:ftr>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jc w:val="center"/>
      <w:rPr/>
    </w:pPr>
  </w:p>
  <w:p>
    <w:pPr>
      <w:pStyle w:val="Footer"/>
      <w:jc w:val="center"/>
      <w:rPr>
        <w:rFonts w:ascii="Calibri" w:hAnsi="Calibri" w:asciiTheme="minorHAnsi" w:hAnsiTheme="minorHAnsi"/>
        <w:sz w:val="18"/>
        <w:szCs w:val="18"/>
      </w:rPr>
    </w:pPr>
    <w:r w:rsidRPr="00715207">
      <w:rPr>
        <w:rFonts w:ascii="Calibri" w:hAnsi="Calibri" w:asciiTheme="minorHAnsi" w:hAnsiTheme="minorHAnsi"/>
        <w:sz w:val="18"/>
        <w:szCs w:val="18"/>
      </w:rPr>
      <w:t xml:space="preserve">Page </w:t>
    </w:r>
    <w:r>
      <w:rPr>
        <w:rFonts w:ascii="Calibri" w:hAnsi="Calibri" w:asciiTheme="minorHAnsi" w:hAnsiTheme="minorHAnsi"/>
        <w:sz w:val="18"/>
        <w:szCs w:val="18"/>
      </w:rPr>
      <w:fldChar w:fldCharType="begin"/>
    </w:r>
    <w:r w:rsidRPr="00715207">
      <w:rPr>
        <w:rFonts w:ascii="Calibri" w:hAnsi="Calibri" w:asciiTheme="minorHAnsi" w:hAnsiTheme="minorHAnsi"/>
        <w:sz w:val="18"/>
        <w:szCs w:val="18"/>
      </w:rPr>
      <w:instrText xml:space="preserve"> PAGE </w:instrText>
    </w:r>
    <w:r>
      <w:rPr>
        <w:rFonts w:ascii="Calibri" w:hAnsi="Calibri" w:asciiTheme="minorHAnsi" w:hAnsiTheme="minorHAnsi"/>
        <w:sz w:val="18"/>
        <w:szCs w:val="18"/>
      </w:rPr>
      <w:fldChar w:fldCharType="separate"/>
    </w:r>
    <w:r w:rsidRPr="00715207">
      <w:rPr>
        <w:rFonts w:ascii="Calibri" w:hAnsi="Calibri" w:asciiTheme="minorHAnsi" w:hAnsiTheme="minorHAnsi"/>
        <w:noProof/>
        <w:sz w:val="18"/>
        <w:szCs w:val="18"/>
      </w:rPr>
      <w:t xml:space="preserve">2</w:t>
    </w:r>
    <w:r>
      <w:rPr>
        <w:rFonts w:ascii="Calibri" w:hAnsi="Calibri" w:asciiTheme="minorHAnsi" w:hAnsiTheme="minorHAnsi"/>
        <w:sz w:val="18"/>
        <w:szCs w:val="18"/>
      </w:rPr>
      <w:fldChar w:fldCharType="end"/>
    </w:r>
    <w:r w:rsidRPr="00715207">
      <w:rPr>
        <w:rFonts w:ascii="Calibri" w:hAnsi="Calibri" w:asciiTheme="minorHAnsi" w:hAnsiTheme="minorHAnsi"/>
        <w:sz w:val="18"/>
        <w:szCs w:val="18"/>
      </w:rPr>
      <w:t xml:space="preserve"> of </w:t>
    </w:r>
    <w:r>
      <w:rPr>
        <w:rFonts w:ascii="Calibri" w:hAnsi="Calibri" w:asciiTheme="minorHAnsi" w:hAnsiTheme="minorHAnsi"/>
        <w:sz w:val="18"/>
        <w:szCs w:val="18"/>
      </w:rPr>
      <w:fldChar w:fldCharType="begin"/>
    </w:r>
    <w:r w:rsidRPr="00715207">
      <w:rPr>
        <w:rFonts w:ascii="Calibri" w:hAnsi="Calibri" w:asciiTheme="minorHAnsi" w:hAnsiTheme="minorHAnsi"/>
        <w:sz w:val="18"/>
        <w:szCs w:val="18"/>
      </w:rPr>
      <w:instrText xml:space="preserve"> NUMPAGES </w:instrText>
    </w:r>
    <w:r>
      <w:rPr>
        <w:rFonts w:ascii="Calibri" w:hAnsi="Calibri" w:asciiTheme="minorHAnsi" w:hAnsiTheme="minorHAnsi"/>
        <w:sz w:val="18"/>
        <w:szCs w:val="18"/>
      </w:rPr>
      <w:fldChar w:fldCharType="separate"/>
    </w:r>
    <w:r w:rsidRPr="00715207">
      <w:rPr>
        <w:rFonts w:ascii="Calibri" w:hAnsi="Calibri" w:asciiTheme="minorHAnsi" w:hAnsiTheme="minorHAnsi"/>
        <w:noProof/>
        <w:sz w:val="18"/>
        <w:szCs w:val="18"/>
      </w:rPr>
      <w:t xml:space="preserve">10</w:t>
    </w:r>
    <w:r>
      <w:rPr>
        <w:rFonts w:ascii="Calibri" w:hAnsi="Calibri" w:asciiTheme="minorHAnsi" w:hAnsiTheme="minorHAnsi"/>
        <w:noProof/>
        <w:sz w:val="18"/>
        <w:szCs w:val="18"/>
      </w:rPr>
      <w:fldChar w:fldCharType="end"/>
    </w: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jc w:val="center"/>
      <w:rPr>
        <w:rFonts w:ascii="Calibri" w:hAnsi="Calibri" w:asciiTheme="minorHAnsi" w:hAnsiTheme="minorHAnsi"/>
        <w:sz w:val="18"/>
        <w:szCs w:val="18"/>
      </w:rPr>
    </w:pPr>
    <w:r w:rsidRPr="00715207">
      <w:rPr>
        <w:rFonts w:ascii="Calibri" w:hAnsi="Calibri" w:asciiTheme="minorHAnsi" w:hAnsiTheme="minorHAnsi"/>
        <w:sz w:val="18"/>
        <w:szCs w:val="18"/>
      </w:rPr>
      <w:t xml:space="preserve">Page </w:t>
    </w:r>
    <w:r>
      <w:rPr>
        <w:rFonts w:ascii="Calibri" w:hAnsi="Calibri" w:asciiTheme="minorHAnsi" w:hAnsiTheme="minorHAnsi"/>
        <w:sz w:val="18"/>
        <w:szCs w:val="18"/>
      </w:rPr>
      <w:fldChar w:fldCharType="begin"/>
    </w:r>
    <w:r w:rsidRPr="00715207">
      <w:rPr>
        <w:rFonts w:ascii="Calibri" w:hAnsi="Calibri" w:asciiTheme="minorHAnsi" w:hAnsiTheme="minorHAnsi"/>
        <w:sz w:val="18"/>
        <w:szCs w:val="18"/>
      </w:rPr>
      <w:instrText xml:space="preserve"> PAGE  \* Arabic  \* MERGEFORMAT </w:instrText>
    </w:r>
    <w:r>
      <w:rPr>
        <w:rFonts w:ascii="Calibri" w:hAnsi="Calibri" w:asciiTheme="minorHAnsi" w:hAnsiTheme="minorHAnsi"/>
        <w:sz w:val="18"/>
        <w:szCs w:val="18"/>
      </w:rPr>
      <w:fldChar w:fldCharType="separate"/>
    </w:r>
    <w:r w:rsidRPr="00715207">
      <w:rPr>
        <w:rFonts w:ascii="Calibri" w:hAnsi="Calibri" w:asciiTheme="minorHAnsi" w:hAnsiTheme="minorHAnsi"/>
        <w:noProof/>
        <w:sz w:val="18"/>
        <w:szCs w:val="18"/>
      </w:rPr>
      <w:t xml:space="preserve">1</w:t>
    </w:r>
    <w:r>
      <w:rPr>
        <w:rFonts w:ascii="Calibri" w:hAnsi="Calibri" w:asciiTheme="minorHAnsi" w:hAnsiTheme="minorHAnsi"/>
        <w:sz w:val="18"/>
        <w:szCs w:val="18"/>
      </w:rPr>
      <w:fldChar w:fldCharType="end"/>
    </w:r>
    <w:r w:rsidRPr="00715207">
      <w:rPr>
        <w:rFonts w:ascii="Calibri" w:hAnsi="Calibri" w:asciiTheme="minorHAnsi" w:hAnsiTheme="minorHAnsi"/>
        <w:sz w:val="18"/>
        <w:szCs w:val="18"/>
      </w:rPr>
      <w:t xml:space="preserve"> of </w:t>
    </w:r>
    <w:r>
      <w:rPr>
        <w:rFonts w:ascii="Calibri" w:hAnsi="Calibri" w:asciiTheme="minorHAnsi" w:hAnsiTheme="minorHAnsi"/>
        <w:sz w:val="18"/>
        <w:szCs w:val="18"/>
      </w:rPr>
      <w:fldChar w:fldCharType="begin"/>
    </w:r>
    <w:r w:rsidRPr="00715207">
      <w:rPr>
        <w:rFonts w:ascii="Calibri" w:hAnsi="Calibri" w:asciiTheme="minorHAnsi" w:hAnsiTheme="minorHAnsi"/>
        <w:sz w:val="18"/>
        <w:szCs w:val="18"/>
      </w:rPr>
      <w:instrText xml:space="preserve"> NUMPAGES  \* Arabic  \* MERGEFORMAT </w:instrText>
    </w:r>
    <w:r>
      <w:rPr>
        <w:rFonts w:ascii="Calibri" w:hAnsi="Calibri" w:asciiTheme="minorHAnsi" w:hAnsiTheme="minorHAnsi"/>
        <w:sz w:val="18"/>
        <w:szCs w:val="18"/>
      </w:rPr>
      <w:fldChar w:fldCharType="separate"/>
    </w:r>
    <w:r w:rsidRPr="00715207">
      <w:rPr>
        <w:rFonts w:ascii="Calibri" w:hAnsi="Calibri" w:asciiTheme="minorHAnsi" w:hAnsiTheme="minorHAnsi"/>
        <w:noProof/>
        <w:sz w:val="18"/>
        <w:szCs w:val="18"/>
      </w:rPr>
      <w:t xml:space="preserve">2</w:t>
    </w:r>
    <w:r>
      <w:rPr>
        <w:rFonts w:ascii="Calibri" w:hAnsi="Calibri" w:asciiTheme="minorHAnsi" w:hAnsiTheme="minorHAnsi"/>
        <w:sz w:val="18"/>
        <w:szCs w:val="18"/>
      </w:rPr>
      <w:fldChar w:fldCharType="end"/>
    </w: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jc w:val="center"/>
      <w:rPr/>
    </w:pPr>
    <w:r w:rsidRPr="004E45B7">
      <w:rPr/>
      <w:t xml:space="preserve">Page </w:t>
    </w:r>
    <w:r>
      <w:rPr/>
      <w:fldChar w:fldCharType="begin"/>
    </w:r>
    <w:r w:rsidRPr="004E45B7">
      <w:rPr/>
      <w:instrText xml:space="preserve"> PAGE  \* Arabic  \* MERGEFORMAT </w:instrText>
    </w:r>
    <w:r>
      <w:rPr/>
      <w:fldChar w:fldCharType="separate"/>
    </w:r>
    <w:r w:rsidRPr="004E45B7">
      <w:rPr>
        <w:noProof/>
      </w:rPr>
      <w:t xml:space="preserve">1</w:t>
    </w:r>
    <w:r>
      <w:rPr/>
      <w:fldChar w:fldCharType="end"/>
    </w:r>
    <w:r w:rsidRPr="004E45B7">
      <w:rPr/>
      <w:t xml:space="preserve"> of </w:t>
    </w:r>
    <w:r>
      <w:fldChar w:fldCharType="begin"/>
    </w:r>
    <w:r>
      <w:instrText xml:space="preserve"> NUMPAGES  \* Arabic  \* MERGEFORMAT </w:instrText>
    </w:r>
    <w:r>
      <w:fldChar w:fldCharType="separate"/>
    </w:r>
    <w:r w:rsidRPr="004E45B7">
      <w:rPr>
        <w:noProof/>
      </w:rPr>
      <w:t xml:space="preserve">2</w:t>
    </w:r>
    <w:r>
      <w:fldChar w:fldCharType="end"/>
    </w:r>
    <w:r w:rsidRPr="000D7E2D" w:rsidR="000D7E2D">
      <w:rPr>
        <w:noProof/>
      </w:rPr>
      <w:t xml:space="preserve"> </w:t>
    </w:r>
    <w:r>
      <w:rPr>
        <w:noProof/>
      </w:rPr>
      <mc:AlternateContent xmlns:mc="http://schemas.openxmlformats.org/markup-compatibility/2006">
        <mc:Choice Requires="wps">
          <w:drawing>
            <wp:anchor distT="0" distB="0" distL="114300" distR="114300" simplePos="0" relativeHeight="251663360" behindDoc="0" locked="0" layoutInCell="1" allowOverlap="1" hidden="0">
              <wp:simplePos x="0" y="0"/>
              <wp:positionH relativeFrom="column">
                <wp:posOffset>0</wp:posOffset>
              </wp:positionH>
              <wp:positionV relativeFrom="paragraph">
                <wp:posOffset>3551555</wp:posOffset>
              </wp:positionV>
              <wp:extent cx="6268720" cy="228600"/>
              <wp:effectExtent l="0" t="0" r="5080" b="0"/>
              <wp:wrapNone/>
              <wp:docPr id="259" name="_x0000_s1458" hidden="0"/>
              <wp:cNvGraphicFramePr>
                <a:graphicFrameLocks xmlns:a="http://schemas.openxmlformats.org/drawingml/2006/main" noChangeAspect="1"/>
              </wp:cNvGraphicFramePr>
              <a:graphic>
                <a:graphicData uri="http://schemas.microsoft.com/office/word/2010/wordprocessingShape">
                  <wps:wsp>
                    <wps:cNvSpPr/>
                    <wps:spPr bwMode="auto">
                      <a:xfrm>
                        <a:off x="0" y="0"/>
                        <a:ext cx="6268720" cy="228600"/>
                      </a:xfrm>
                      <a:prstGeom prst="rect">
                        <a:avLst/>
                      </a:prstGeom>
                      <a:noFill/>
                      <a:ln>
                        <a:noFill/>
                      </a:ln>
                    </wps:spPr>
                    <wps:txbx>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September 14,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wps:txbx>
                    <wps:bodyPr rot="0" spcFirstLastPara="0" vertOverflow="overflow" horzOverflow="overflow" vert="horz" wrap="square" lIns="0" tIns="0" rIns="0" bIns="0" anchor="t" upright="0">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w:pict>
            <v:shape id="_x0000_s1458" o:spid="_x0000_s1466" type="#_x0000_t202" style="height:18pt;margin-left:0;margin-top:279.65pt;mso-height-percent:0;mso-height-relative:margin;mso-width-percent:0;mso-width-relative:margin;mso-wrap-distance-bottom:0;mso-wrap-distance-left:9pt;mso-wrap-distance-right:9pt;mso-wrap-distance-top:0;mso-wrap-style:square;position:absolute;v-text-anchor:top;visibility:visible;width:493.6pt;z-index:251663360" o:bwmode="auto" filled="f" stroked="f" strokeweight="0.75pt">
              <v:stroke joinstyle="miter"/>
              <w10:bordertop type="none" width="0"/>
              <w10:borderleft type="none" width="0"/>
              <w10:borderbottom type="none" width="0"/>
              <w10:borderright type="none" width="0"/>
              <v:textbox style="layout-flow:horizontal" inset="0,0,0,0">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September 14,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v:textbox>
            </v:shape>
          </w:pict>
        </mc:Fallback>
      </mc:AlternateContent>
    </w:r>
  </w:p>
  <w:p>
    <w:pPr>
      <w:ind w:right="288"/>
      <w:rPr>
        <w:rFonts w:ascii="Calibri" w:hAnsi="Calibri" w:asciiTheme="minorHAnsi" w:hAnsiTheme="minorHAnsi" w:cs="Arial" w:cstheme="minorHAnsi"/>
        <w:i/>
        <w:iCs/>
        <w:sz w:val="18"/>
        <w:szCs w:val="18"/>
      </w:rPr>
    </w:pP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rPr/>
      </w:pPr>
      <w:r>
        <w:separator/>
      </w:r>
    </w:p>
  </w:footnote>
  <w:footnote w:type="continuationSeparator" w:id="0">
    <w:p>
      <w:pPr>
        <w:rPr/>
      </w:pPr>
      <w:r>
        <w:continuationSeparator/>
      </w:r>
    </w:p>
  </w:footnote>
  <w:footnote w:id="1">
    <w:p>
      <w:pPr>
        <w:jc w:val="both"/>
        <w:rPr>
          <w:rFonts w:ascii="Calibri" w:hAnsi="Calibri" w:asciiTheme="minorHAnsi" w:hAnsiTheme="minorHAnsi" w:cs="Arial" w:cstheme="minorHAnsi"/>
          <w:bCs/>
          <w:i/>
          <w:iCs/>
          <w:sz w:val="18"/>
          <w:szCs w:val="18"/>
          <w:lang w:val="en-CA"/>
        </w:rPr>
      </w:pPr>
      <w:r w:rsidRPr="00B53BB1">
        <w:rPr>
          <w:rStyle w:val="FootnoteReference"/>
          <w:rFonts w:ascii="Calibri" w:hAnsi="Calibri" w:asciiTheme="minorHAnsi" w:hAnsiTheme="minorHAnsi" w:cs="Arial" w:cstheme="minorHAnsi"/>
          <w:sz w:val="18"/>
          <w:szCs w:val="18"/>
        </w:rPr>
        <w:footnoteRef/>
      </w:r>
      <w:r w:rsidRPr="00B53BB1">
        <w:rPr>
          <w:rFonts w:ascii="Calibri" w:hAnsi="Calibri" w:asciiTheme="minorHAnsi" w:hAnsiTheme="minorHAnsi" w:cs="Arial" w:cstheme="minorHAns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w:t>
      </w:r>
    </w:p>
  </w:footnote>
  <w:footnote w:id="2">
    <w:p>
      <w:pPr>
        <w:jc w:val="both"/>
        <w:rPr>
          <w:rFonts w:ascii="Calibri" w:hAnsi="Calibri" w:asciiTheme="minorHAnsi" w:hAnsiTheme="minorHAnsi" w:cs="Arial" w:cstheme="minorHAnsi"/>
          <w:sz w:val="18"/>
          <w:szCs w:val="18"/>
        </w:rPr>
      </w:pPr>
      <w:r w:rsidRPr="00B53BB1">
        <w:rPr>
          <w:rStyle w:val="FootnoteReference"/>
          <w:rFonts w:ascii="Calibri" w:hAnsi="Calibri" w:asciiTheme="minorHAnsi" w:hAnsiTheme="minorHAnsi" w:cs="Arial" w:cstheme="minorHAnsi"/>
          <w:sz w:val="18"/>
          <w:szCs w:val="18"/>
        </w:rPr>
        <w:footnoteRef/>
      </w:r>
      <w:r w:rsidRPr="00B53BB1">
        <w:rPr>
          <w:rFonts w:ascii="Calibri" w:hAnsi="Calibri" w:asciiTheme="minorHAnsi" w:hAnsiTheme="minorHAnsi" w:cs="Arial" w:cstheme="minorHAnsi"/>
          <w:sz w:val="18"/>
          <w:szCs w:val="18"/>
        </w:rPr>
        <w:t xml:space="preserve"> Given stringent data protection laws in </w:t>
      </w:r>
      <w:r w:rsidRPr="00B53BB1" w:rsidR="00E26AD0">
        <w:rPr>
          <w:rFonts w:ascii="Calibri" w:hAnsi="Calibri" w:asciiTheme="minorHAnsi" w:hAnsiTheme="minorHAnsi" w:cs="Arial" w:cstheme="minorHAnsi"/>
          <w:sz w:val="18"/>
          <w:szCs w:val="18"/>
        </w:rPr>
        <w:t xml:space="preserve">[</w:t>
      </w:r>
      <w:r w:rsidRPr="00B53BB1">
        <w:rPr>
          <w:rFonts w:ascii="Calibri" w:hAnsi="Calibri" w:asciiTheme="minorHAnsi" w:hAnsiTheme="minorHAnsi" w:cs="Arial" w:cstheme="minorHAnsi"/>
          <w:sz w:val="18"/>
          <w:szCs w:val="18"/>
        </w:rPr>
        <w:t xml:space="preserve">Country</w:t>
      </w:r>
      <w:r w:rsidRPr="00B53BB1" w:rsidR="00E26AD0">
        <w:rPr>
          <w:rFonts w:ascii="Calibri" w:hAnsi="Calibri" w:asciiTheme="minorHAnsi" w:hAnsiTheme="minorHAnsi" w:cs="Arial" w:cstheme="minorHAnsi"/>
          <w:sz w:val="18"/>
          <w:szCs w:val="18"/>
        </w:rPr>
        <w:t xml:space="preserve">]</w:t>
      </w:r>
      <w:r w:rsidRPr="00B53BB1">
        <w:rPr>
          <w:rFonts w:ascii="Calibri" w:hAnsi="Calibri" w:asciiTheme="minorHAnsi" w:hAnsiTheme="minorHAnsi" w:cs="Arial" w:cstheme="minorHAnsi"/>
          <w:sz w:val="18"/>
          <w:szCs w:val="18"/>
        </w:rPr>
        <w:t xml:space="preserve">, the information contained herein has been derived through open source research, including </w:t>
      </w:r>
      <w:r w:rsidRPr="00B53BB1" w:rsidR="00E26AD0">
        <w:rPr>
          <w:rFonts w:ascii="Calibri" w:hAnsi="Calibri" w:asciiTheme="minorHAnsi" w:hAnsiTheme="minorHAnsi" w:cs="Arial" w:cstheme="minorHAnsi"/>
          <w:sz w:val="18"/>
          <w:szCs w:val="18"/>
        </w:rPr>
        <w:t xml:space="preserve">[</w:t>
      </w:r>
      <w:r w:rsidRPr="00B53BB1">
        <w:rPr>
          <w:rFonts w:ascii="Calibri" w:hAnsi="Calibri" w:asciiTheme="minorHAnsi" w:hAnsiTheme="minorHAnsi" w:cs="Arial" w:cstheme="minorHAnsi"/>
          <w:sz w:val="18"/>
          <w:szCs w:val="18"/>
        </w:rPr>
        <w:t xml:space="preserve">Country</w:t>
      </w:r>
      <w:r w:rsidRPr="00B53BB1" w:rsidR="00E26AD0">
        <w:rPr>
          <w:rFonts w:ascii="Calibri" w:hAnsi="Calibri" w:asciiTheme="minorHAnsi" w:hAnsiTheme="minorHAnsi" w:cs="Arial" w:cstheme="minorHAnsi"/>
          <w:sz w:val="18"/>
          <w:szCs w:val="18"/>
        </w:rPr>
        <w:t xml:space="preserve">]</w:t>
      </w:r>
      <w:r w:rsidRPr="00B53BB1">
        <w:rPr>
          <w:rFonts w:ascii="Calibri" w:hAnsi="Calibri" w:asciiTheme="minorHAnsi" w:hAnsiTheme="minorHAnsi" w:cs="Arial" w:cstheme="minorHAnsi"/>
          <w:sz w:val="18"/>
          <w:szCs w:val="18"/>
        </w:rPr>
        <w:t xml:space="preserve"> -based corporate registry records and other public reports.  </w:t>
      </w:r>
    </w:p>
    <w:p>
      <w:pPr>
        <w:jc w:val="both"/>
        <w:rPr>
          <w:rFonts w:ascii="Calibri" w:hAnsi="Calibri" w:asciiTheme="minorHAnsi" w:hAnsiTheme="minorHAnsi" w:cs="Arial" w:cstheme="minorHAnsi"/>
          <w:sz w:val="18"/>
          <w:szCs w:val="18"/>
        </w:rPr>
      </w:pPr>
      <w:r w:rsidRPr="00B53BB1">
        <w:rPr>
          <w:rFonts w:ascii="Calibri" w:hAnsi="Calibri" w:asciiTheme="minorHAnsi" w:hAnsiTheme="minorHAnsi" w:cs="Arial" w:cstheme="minorHAnsi"/>
          <w:sz w:val="18"/>
          <w:szCs w:val="18"/>
        </w:rPr>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during the course of this investigation.</w:t>
      </w:r>
    </w:p>
  </w:footnote>
  <w:footnote w:id="3">
    <w:p>
      <w:pPr>
        <w:jc w:val="both"/>
        <w:rPr>
          <w:rFonts w:ascii="Calibri" w:hAnsi="Calibri" w:asciiTheme="minorHAnsi" w:hAnsiTheme="minorHAnsi" w:cs="Arial" w:cstheme="minorHAnsi"/>
          <w:sz w:val="18"/>
          <w:szCs w:val="18"/>
          <w:highlight w:val="yellow"/>
        </w:rPr>
      </w:pPr>
      <w:r w:rsidRPr="00B53BB1">
        <w:rPr>
          <w:rStyle w:val="FootnoteReference"/>
          <w:rFonts w:ascii="Calibri" w:hAnsi="Calibri" w:asciiTheme="minorHAnsi" w:hAnsiTheme="minorHAnsi" w:cs="Arial" w:cstheme="minorHAnsi"/>
          <w:sz w:val="18"/>
          <w:szCs w:val="18"/>
        </w:rPr>
        <w:footnoteRef/>
      </w:r>
      <w:r w:rsidRPr="00B53BB1">
        <w:rPr>
          <w:rFonts w:ascii="Calibri" w:hAnsi="Calibri" w:asciiTheme="minorHAnsi" w:hAnsiTheme="minorHAnsi" w:cs="Arial" w:cstheme="minorHAnsi"/>
          <w:sz w:val="18"/>
          <w:szCs w:val="18"/>
        </w:rPr>
        <w:t xml:space="preserve"> For privacy and confidentiality reasons, the subject’s full date of birth has been omitted from this report, and for the purposes of this investigation, other identification information regarding the subject has been confirmed.  </w:t>
      </w:r>
    </w:p>
  </w:footnote>
  <w:footnote w:id="4">
    <w:p>
      <w:pPr>
        <w:pStyle w:val="FootnoteText"/>
        <w:jc w:val="both"/>
        <w:rPr>
          <w:rFonts w:ascii="Calibri" w:hAnsi="Calibri" w:asciiTheme="minorHAnsi" w:hAnsiTheme="minorHAnsi" w:cs="Arial" w:cstheme="minorHAnsi"/>
          <w:sz w:val="18"/>
          <w:szCs w:val="18"/>
          <w:highlight w:val="yellow"/>
        </w:rPr>
      </w:pPr>
      <w:r w:rsidRPr="00B53BB1">
        <w:rPr>
          <w:rStyle w:val="FootnoteReference"/>
          <w:rFonts w:ascii="Calibri" w:hAnsi="Calibri" w:asciiTheme="minorHAnsi" w:hAnsiTheme="minorHAnsi" w:cs="Arial" w:cstheme="minorHAnsi"/>
          <w:sz w:val="18"/>
          <w:szCs w:val="18"/>
        </w:rPr>
        <w:footnoteRef/>
      </w:r>
      <w:r w:rsidRPr="00B53BB1">
        <w:rPr>
          <w:rFonts w:ascii="Calibri" w:hAnsi="Calibri" w:asciiTheme="minorHAnsi" w:hAnsiTheme="minorHAnsi" w:cs="Arial" w:cstheme="minorHAnsi"/>
          <w:sz w:val="18"/>
          <w:szCs w:val="18"/>
        </w:rPr>
        <w:t xml:space="preserve"> </w:t>
      </w:r>
      <w:r w:rsidRPr="00B53BB1">
        <w:rPr>
          <w:rFonts w:ascii="Calibri" w:hAnsi="Calibri" w:asciiTheme="minorHAnsi" w:hAnsiTheme="minorHAnsi" w:cs="Arial" w:cstheme="minorHAnsi"/>
          <w:sz w:val="18"/>
          <w:szCs w:val="18"/>
          <w:lang w:val="en-US"/>
        </w:rPr>
        <w:t xml:space="preserve">Research efforts conducted through records maintained by the  revealed that </w:t>
      </w:r>
      <w:r w:rsidRPr="00B53BB1">
        <w:rPr>
          <w:rFonts w:ascii="Calibri" w:hAnsi="Calibri" w:asciiTheme="minorHAnsi" w:hAnsiTheme="minorHAnsi" w:cs="Arial" w:cstheme="minorHAnsi"/>
          <w:sz w:val="18"/>
          <w:szCs w:val="18"/>
          <w:highlight w:val="yellow"/>
          <w:lang w:val="en-US"/>
        </w:rPr>
        <w:t xml:space="preserve">&lt;investigator to insert results here&gt;.</w:t>
      </w:r>
    </w:p>
  </w:footnote>
  <w:footnote w:id="5">
    <w:p>
      <w:pPr>
        <w:pStyle w:val="FootnoteText"/>
        <w:jc w:val="both"/>
        <w:rPr>
          <w:rFonts w:ascii="Calibri" w:hAnsi="Calibri" w:asciiTheme="minorHAnsi" w:hAnsiTheme="minorHAnsi" w:cs="Arial" w:cstheme="minorHAnsi"/>
          <w:sz w:val="18"/>
          <w:szCs w:val="18"/>
          <w:highlight w:val="yellow"/>
        </w:rPr>
      </w:pPr>
      <w:r w:rsidRPr="00B53BB1">
        <w:rPr>
          <w:rStyle w:val="FootnoteReference"/>
          <w:rFonts w:ascii="Calibri" w:eastAsia="Batang" w:hAnsi="Calibri" w:asciiTheme="minorHAnsi" w:hAnsiTheme="minorHAnsi" w:cs="Arial" w:cstheme="minorHAnsi"/>
          <w:sz w:val="18"/>
          <w:szCs w:val="18"/>
          <w:highlight w:val="yellow"/>
        </w:rPr>
        <w:footnoteRef/>
      </w:r>
      <w:r w:rsidRPr="00B53BB1">
        <w:rPr>
          <w:rFonts w:ascii="Calibri" w:hAnsi="Calibri" w:asciiTheme="minorHAnsi" w:hAnsiTheme="minorHAnsi" w:cs="Arial" w:cstheme="minorHAnsi"/>
          <w:sz w:val="18"/>
          <w:szCs w:val="18"/>
          <w:highlight w:val="yellow"/>
        </w:rPr>
        <w:t xml:space="preserve"> </w:t>
      </w:r>
      <w:r w:rsidRPr="00B53BB1">
        <w:rPr>
          <w:rFonts w:ascii="Calibri" w:hAnsi="Calibri" w:asciiTheme="minorHAnsi" w:hAnsiTheme="minorHAnsi" w:cs="Arial" w:cstheme="minorHAnsi"/>
          <w:sz w:val="18"/>
          <w:szCs w:val="18"/>
        </w:rPr>
        <w:t xml:space="preserve">It is noted that the timeframe associated with </w:t>
      </w:r>
      <w:r w:rsidRPr="00B53BB1">
        <w:rPr>
          <w:rFonts w:ascii="Calibri" w:hAnsi="Calibri" w:asciiTheme="minorHAnsi" w:hAnsiTheme="minorHAnsi" w:cs="Arial" w:cstheme="minorHAnsi"/>
          <w:sz w:val="18"/>
          <w:szCs w:val="18"/>
          <w:lang w:val="en-US"/>
        </w:rPr>
        <w:t xml:space="preserve">[Last Name]’s</w:t>
      </w:r>
      <w:r w:rsidRPr="00B53BB1">
        <w:rPr>
          <w:rFonts w:ascii="Calibri" w:hAnsi="Calibri" w:asciiTheme="minorHAnsi" w:hAnsiTheme="minorHAnsi" w:cs="Arial" w:cstheme="minorHAnsi"/>
          <w:sz w:val="18"/>
          <w:szCs w:val="18"/>
        </w:rPr>
        <w:t xml:space="preserve"> affiliation with these entities is derived from multiple sources and may not necessarily reflect the complete duration of </w:t>
      </w:r>
      <w:r w:rsidRPr="00B53BB1">
        <w:rPr>
          <w:rFonts w:ascii="Calibri" w:hAnsi="Calibri" w:asciiTheme="minorHAnsi" w:hAnsiTheme="minorHAnsi" w:cs="Arial" w:cstheme="minorHAnsi"/>
          <w:sz w:val="18"/>
          <w:szCs w:val="18"/>
          <w:lang w:val="en-US"/>
        </w:rPr>
        <w:t xml:space="preserve">the subject’s</w:t>
      </w:r>
      <w:r w:rsidRPr="00B53BB1">
        <w:rPr>
          <w:rFonts w:ascii="Calibri" w:hAnsi="Calibri" w:asciiTheme="minorHAnsi" w:hAnsiTheme="minorHAnsi" w:cs="Arial" w:cstheme="minorHAnsi"/>
          <w:sz w:val="18"/>
          <w:szCs w:val="18"/>
        </w:rPr>
        <w:t xml:space="preserve"> association with the same. Further, there may be instances where corporate records omit or do not disclose individual principals or members, and in this regard, it is possible that </w:t>
      </w:r>
      <w:r w:rsidRPr="00B53BB1">
        <w:rPr>
          <w:rFonts w:ascii="Calibri" w:hAnsi="Calibri" w:asciiTheme="minorHAnsi" w:hAnsiTheme="minorHAnsi" w:cs="Arial" w:cstheme="minorHAnsi"/>
          <w:sz w:val="18"/>
          <w:szCs w:val="18"/>
          <w:lang w:val="en-US"/>
        </w:rPr>
        <w:t xml:space="preserve">[Last Name]</w:t>
      </w:r>
      <w:r w:rsidRPr="00B53BB1">
        <w:rPr>
          <w:rFonts w:ascii="Calibri" w:hAnsi="Calibri" w:asciiTheme="minorHAnsi" w:hAnsiTheme="minorHAnsi" w:cs="Arial" w:cstheme="minorHAnsi"/>
          <w:sz w:val="18"/>
          <w:szCs w:val="18"/>
        </w:rPr>
        <w:t xml:space="preserve"> has been associated with other business entities, but the association may not be revealed through corporate filings.  </w:t>
      </w:r>
    </w:p>
  </w:footnote>
  <w:footnote w:id="6">
    <w:p>
      <w:pPr>
        <w:jc w:val="both"/>
      </w:pPr>
      <w:r>
        <w:rPr>
          <w:rStyle w:val="FootnoteReference"/>
          <w:rFonts w:ascii="Calibri (Body)" w:eastAsia="Calibri (Body)" w:hAnsi="Calibri (Body)" w:cs="Calibri (Body)"/>
          <w:sz w:val="22"/>
        </w:rPr>
        <w:footnoteRef/>
      </w:r>
      <w:r>
        <w:t xml:space="preserve"> </w:t>
      </w:r>
      <w:r>
        <w:rPr>
          <w:rFonts w:ascii="Calibri (Body)" w:eastAsia="Calibri (Body)" w:hAnsi="Calibri (Body)" w:cs="Calibri (Body)"/>
          <w:sz w:val="18"/>
        </w:rPr>
        <w:t xml:space="preserve">&lt;Investigator to insert company registry detail here&gt;.</w:t>
      </w:r>
    </w:p>
  </w:footnote>
  <w:footnote w:id="7">
    <w:p>
      <w:pPr>
        <w:jc w:val="both"/>
      </w:pPr>
      <w:r>
        <w:rPr>
          <w:rStyle w:val="FootnoteReference"/>
          <w:rFonts w:ascii="Calibri (Body)" w:eastAsia="Calibri (Body)" w:hAnsi="Calibri (Body)" w:cs="Calibri (Body)"/>
          <w:sz w:val="22"/>
        </w:rPr>
        <w:footnoteRef/>
      </w:r>
      <w:r>
        <w:t xml:space="preserve"> </w:t>
      </w:r>
      <w:r>
        <w:rPr>
          <w:rFonts w:ascii="Calibri (Body)" w:eastAsia="Calibri (Body)" w:hAnsi="Calibri (Body)" w:cs="Calibri (Body)"/>
          <w:sz w:val="18"/>
        </w:rPr>
        <w:t xml:space="preserve">Searches included sanctions and/or legal actions of the following federal agencies: the Securities and Exchange Commission; the Financial Industry Regulatory Authority (formerly the National Association of Securities Dealers) and the New York Stock Exchange’s member regulation, enforcement and arbitration functions (prior to the consolidation of the two in July 2007); the Federal Deposit Insurance Corporation; Resolution Trust Corporation; Federal Reserve Board; National Credit Union Administrative Actions; Office of the Comptroller of the Currency; Department of Justice; Department of Housing and Urban Development; and other federal agencies (through the General Services Administration).</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inline distT="0" distB="0" distL="0" distR="0">
          <wp:extent cx="774065" cy="304800"/>
          <wp:effectExtent l="0" t="0" r="6985" b="0"/>
          <wp:docPr id="257" name="_x0000_i1456"/>
          <wp:cNvGraphicFramePr>
            <a:graphicFrameLocks xmlns:a="http://schemas.openxmlformats.org/drawingml/2006/main" noChangeAspect="1"/>
          </wp:cNvGraphicFramePr>
          <a:graphic>
            <a:graphicData uri="http://schemas.openxmlformats.org/drawingml/2006/picture">
              <pic:pic>
                <pic:nvPicPr>
                  <pic:cNvPr id="0" name="_x0000_i1456"/>
                  <pic:cNvPicPr/>
                </pic:nvPicPr>
                <pic:blipFill>
                  <a:blip r:embed="rId1"/>
                  <a:stretch>
                    <a:fillRect/>
                  </a:stretch>
                </pic:blipFill>
                <pic:spPr bwMode="auto">
                  <a:xfrm>
                    <a:off x="0" y="0"/>
                    <a:ext cx="774065" cy="304800"/>
                  </a:xfrm>
                  <a:prstGeom prst="rect">
                    <a:avLst/>
                  </a:prstGeom>
                  <a:noFill/>
                </pic:spPr>
              </pic:pic>
            </a:graphicData>
          </a:graphic>
        </wp:inline>
      </w:drawing>
    </w:r>
  </w:p>
  <w:p>
    <w:pPr>
      <w:pStyle w:val="Header"/>
      <w:rPr>
        <w:lang w:val="en-US"/>
      </w:rP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noProof/>
        <w:lang w:val="en-US"/>
      </w:rPr>
    </w:pPr>
    <w:r>
      <w:rPr>
        <w:noProof/>
        <w:lang w:val="en-US"/>
      </w:rPr>
      <w:drawing>
        <wp:inline distT="0" distB="0" distL="0" distR="0">
          <wp:extent cx="1146175" cy="450850"/>
          <wp:effectExtent l="0" t="0" r="0" b="6350"/>
          <wp:docPr id="258" name="_x0000_i1457"/>
          <wp:cNvGraphicFramePr>
            <a:graphicFrameLocks xmlns:a="http://schemas.openxmlformats.org/drawingml/2006/main" noChangeAspect="1"/>
          </wp:cNvGraphicFramePr>
          <a:graphic>
            <a:graphicData uri="http://schemas.openxmlformats.org/drawingml/2006/picture">
              <pic:pic>
                <pic:nvPicPr>
                  <pic:cNvPr id="0" name="_x0000_i1457"/>
                  <pic:cNvPicPr/>
                </pic:nvPicPr>
                <pic:blipFill>
                  <a:blip r:embed="rId1"/>
                  <a:stretch>
                    <a:fillRect/>
                  </a:stretch>
                </pic:blipFill>
                <pic:spPr bwMode="auto">
                  <a:xfrm>
                    <a:off x="0" y="0"/>
                    <a:ext cx="1146175" cy="450850"/>
                  </a:xfrm>
                  <a:prstGeom prst="rect">
                    <a:avLst/>
                  </a:prstGeom>
                  <a:noFill/>
                </pic:spPr>
              </pic:pic>
            </a:graphicData>
          </a:graphic>
        </wp:inline>
      </w:drawing>
    </w:r>
  </w:p>
  <w:p>
    <w:pPr>
      <w:pStyle w:val="Header"/>
      <w:rPr>
        <w:lang w:val="en-US"/>
      </w:rPr>
    </w:pP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inline distT="0" distB="0" distL="0" distR="0">
          <wp:extent cx="774065" cy="304800"/>
          <wp:effectExtent l="0" t="0" r="6985" b="0"/>
          <wp:docPr id="260" name="_x0000_i1459"/>
          <wp:cNvGraphicFramePr>
            <a:graphicFrameLocks xmlns:a="http://schemas.openxmlformats.org/drawingml/2006/main" noChangeAspect="1"/>
          </wp:cNvGraphicFramePr>
          <a:graphic>
            <a:graphicData uri="http://schemas.openxmlformats.org/drawingml/2006/picture">
              <pic:pic>
                <pic:nvPicPr>
                  <pic:cNvPr id="0" name="_x0000_i1459"/>
                  <pic:cNvPicPr/>
                </pic:nvPicPr>
                <pic:blipFill>
                  <a:blip r:embed="rId1"/>
                  <a:stretch>
                    <a:fillRect/>
                  </a:stretch>
                </pic:blipFill>
                <pic:spPr bwMode="auto">
                  <a:xfrm>
                    <a:off x="0" y="0"/>
                    <a:ext cx="774065" cy="304800"/>
                  </a:xfrm>
                  <a:prstGeom prst="rect">
                    <a:avLst/>
                  </a:prstGeom>
                  <a:noFill/>
                </pic:spPr>
              </pic:pic>
            </a:graphicData>
          </a:graphic>
        </wp:inline>
      </w:drawing>
    </w:r>
  </w:p>
  <w:p>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decimal"/>
      <w:suff w:val="tab"/>
      <w:lvlText w:val="%1."/>
      <w:lvlJc w:val="left"/>
      <w:pPr>
        <w:tabs>
          <w:tab w:val="num" w:pos="2160"/>
        </w:tabs>
        <w:ind w:left="2160" w:hanging="720"/>
      </w:pPr>
      <w:rPr/>
    </w:lvl>
    <w:lvl w:ilvl="1">
      <w:start w:val="1"/>
      <w:numFmt w:val="lowerLetter"/>
      <w:suff w:val="tab"/>
      <w:lvlText w:val="%2."/>
      <w:lvlJc w:val="left"/>
      <w:pPr>
        <w:tabs>
          <w:tab w:val="num" w:pos="2520"/>
        </w:tabs>
        <w:ind w:left="2520" w:hanging="360"/>
      </w:pPr>
      <w:rPr/>
    </w:lvl>
    <w:lvl w:ilvl="2">
      <w:start w:val="1"/>
      <w:numFmt w:val="lowerRoman"/>
      <w:suff w:val="tab"/>
      <w:lvlText w:val="%3."/>
      <w:lvlJc w:val="left"/>
      <w:pPr>
        <w:tabs>
          <w:tab w:val="num" w:pos="3240"/>
        </w:tabs>
        <w:ind w:left="3240" w:hanging="180"/>
      </w:pPr>
      <w:rPr/>
    </w:lvl>
    <w:lvl w:ilvl="3">
      <w:start w:val="1"/>
      <w:numFmt w:val="decimal"/>
      <w:suff w:val="tab"/>
      <w:lvlText w:val="%4."/>
      <w:lvlJc w:val="left"/>
      <w:pPr>
        <w:tabs>
          <w:tab w:val="num" w:pos="3960"/>
        </w:tabs>
        <w:ind w:left="3960" w:hanging="360"/>
      </w:pPr>
      <w:rPr/>
    </w:lvl>
    <w:lvl w:ilvl="4">
      <w:start w:val="1"/>
      <w:numFmt w:val="decimal"/>
      <w:suff w:val="tab"/>
      <w:lvlText w:val="%5."/>
      <w:lvlJc w:val="left"/>
      <w:pPr>
        <w:tabs>
          <w:tab w:val="num" w:pos="3600"/>
        </w:tabs>
        <w:ind w:left="3600" w:hanging="360"/>
      </w:pPr>
      <w:rPr/>
    </w:lvl>
    <w:lvl w:ilvl="5">
      <w:start w:val="1"/>
      <w:numFmt w:val="decimal"/>
      <w:suff w:val="tab"/>
      <w:lvlText w:val="%6."/>
      <w:lvlJc w:val="left"/>
      <w:pPr>
        <w:tabs>
          <w:tab w:val="num" w:pos="4320"/>
        </w:tabs>
        <w:ind w:left="4320" w:hanging="360"/>
      </w:pPr>
      <w:rPr/>
    </w:lvl>
    <w:lvl w:ilvl="6">
      <w:start w:val="1"/>
      <w:numFmt w:val="decimal"/>
      <w:suff w:val="tab"/>
      <w:lvlText w:val="%7."/>
      <w:lvlJc w:val="left"/>
      <w:pPr>
        <w:tabs>
          <w:tab w:val="num" w:pos="5040"/>
        </w:tabs>
        <w:ind w:left="5040" w:hanging="360"/>
      </w:pPr>
      <w:rPr/>
    </w:lvl>
    <w:lvl w:ilvl="7">
      <w:start w:val="1"/>
      <w:numFmt w:val="decimal"/>
      <w:suff w:val="tab"/>
      <w:lvlText w:val="%8."/>
      <w:lvlJc w:val="left"/>
      <w:pPr>
        <w:tabs>
          <w:tab w:val="num" w:pos="5760"/>
        </w:tabs>
        <w:ind w:left="5760" w:hanging="360"/>
      </w:pPr>
      <w:rPr/>
    </w:lvl>
    <w:lvl w:ilvl="8">
      <w:start w:val="1"/>
      <w:numFmt w:val="decimal"/>
      <w:suff w:val="tab"/>
      <w:lvlText w:val="%9."/>
      <w:lvlJc w:val="left"/>
      <w:pPr>
        <w:tabs>
          <w:tab w:val="num" w:pos="6480"/>
        </w:tabs>
        <w:ind w:left="6480" w:hanging="360"/>
      </w:pPr>
      <w:rPr/>
    </w:lvl>
  </w:abstractNum>
  <w:abstractNum w:abstractNumId="3">
    <w:multiLevelType w:val="hybridMultilevel"/>
    <w:lvl w:ilvl="0">
      <w:start w:val="5"/>
      <w:numFmt w:val="upperRoman"/>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4">
    <w:multiLevelType w:val="hybridMultilevel"/>
    <w:lvl w:ilvl="0">
      <w:start w:val="1"/>
      <w:numFmt w:val="bullet"/>
      <w:pStyle w:val="ARIBullets"/>
      <w:suff w:val="tab"/>
      <w:lvlText w:val=""/>
      <w:lvlJc w:val="left"/>
      <w:pPr>
        <w:ind w:left="840" w:hanging="480"/>
      </w:pPr>
      <w:rPr>
        <w:rFonts w:ascii="Symbol" w:hAnsi="Symbol" w:hint="default"/>
        <w:color w:val="auto"/>
      </w:rPr>
    </w:lvl>
    <w:lvl w:ilvl="1">
      <w:start w:val="1"/>
      <w:numFmt w:val="bullet"/>
      <w:suff w:val="tab"/>
      <w:lvlText w:val="o"/>
      <w:lvlJc w:val="left"/>
      <w:pPr>
        <w:ind w:left="1440" w:hanging="360"/>
      </w:pPr>
      <w:rPr>
        <w:rFonts w:ascii="Courier New" w:hAnsi="Courier New" w:cs="Arial Narro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Arial Narro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Arial Narrow" w:hint="default"/>
      </w:rPr>
    </w:lvl>
    <w:lvl w:ilvl="8">
      <w:start w:val="1"/>
      <w:numFmt w:val="bullet"/>
      <w:suff w:val="tab"/>
      <w:lvlText w:val=""/>
      <w:lvlJc w:val="left"/>
      <w:pPr>
        <w:ind w:left="6480" w:hanging="360"/>
      </w:pPr>
      <w:rPr>
        <w:rFonts w:ascii="Wingdings" w:hAnsi="Wingdings" w:hint="default"/>
      </w:rPr>
    </w:lvl>
  </w:abstractNum>
  <w:abstractNum w:abstractNumId="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5"/>
      <w:numFmt w:val="upperRoman"/>
      <w:suff w:val="tab"/>
      <w:lvlText w:val="%1."/>
      <w:lvlJc w:val="left"/>
      <w:pPr>
        <w:ind w:left="1440" w:hanging="72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7">
    <w:multiLevelType w:val="hybridMultilevel"/>
    <w:lvl w:ilvl="0">
      <w:start w:val="1"/>
      <w:numFmt w:val="bullet"/>
      <w:suff w:val="tab"/>
      <w:lvlText w:val=""/>
      <w:lvlJc w:val="left"/>
      <w:pPr>
        <w:ind w:left="1800" w:hanging="360"/>
      </w:pPr>
      <w:rPr>
        <w:rFonts w:ascii="Symbol" w:hAnsi="Symbol" w:hint="default"/>
      </w:rPr>
    </w:lvl>
    <w:lvl w:ilvl="1">
      <w:start w:val="1"/>
      <w:numFmt w:val="bullet"/>
      <w:suff w:val="tab"/>
      <w:lvlText w:val="o"/>
      <w:lvlJc w:val="left"/>
      <w:pPr>
        <w:ind w:left="2520" w:hanging="360"/>
      </w:pPr>
      <w:rPr>
        <w:rFonts w:ascii="Courier New" w:hAnsi="Courier New" w:cs="Courier New" w:hint="default"/>
      </w:rPr>
    </w:lvl>
    <w:lvl w:ilvl="2">
      <w:start w:val="1"/>
      <w:numFmt w:val="bullet"/>
      <w:suff w:val="tab"/>
      <w:lvlText w:val=""/>
      <w:lvlJc w:val="left"/>
      <w:pPr>
        <w:ind w:left="3240" w:hanging="360"/>
      </w:pPr>
      <w:rPr>
        <w:rFonts w:ascii="Wingdings" w:hAnsi="Wingdings" w:hint="default"/>
      </w:rPr>
    </w:lvl>
    <w:lvl w:ilvl="3">
      <w:start w:val="1"/>
      <w:numFmt w:val="bullet"/>
      <w:suff w:val="tab"/>
      <w:lvlText w:val=""/>
      <w:lvlJc w:val="left"/>
      <w:pPr>
        <w:ind w:left="3960" w:hanging="360"/>
      </w:pPr>
      <w:rPr>
        <w:rFonts w:ascii="Symbol" w:hAnsi="Symbol" w:hint="default"/>
      </w:rPr>
    </w:lvl>
    <w:lvl w:ilvl="4">
      <w:start w:val="1"/>
      <w:numFmt w:val="bullet"/>
      <w:suff w:val="tab"/>
      <w:lvlText w:val="o"/>
      <w:lvlJc w:val="left"/>
      <w:pPr>
        <w:ind w:left="4680" w:hanging="360"/>
      </w:pPr>
      <w:rPr>
        <w:rFonts w:ascii="Courier New" w:hAnsi="Courier New" w:cs="Courier New" w:hint="default"/>
      </w:rPr>
    </w:lvl>
    <w:lvl w:ilvl="5">
      <w:start w:val="1"/>
      <w:numFmt w:val="bullet"/>
      <w:suff w:val="tab"/>
      <w:lvlText w:val=""/>
      <w:lvlJc w:val="left"/>
      <w:pPr>
        <w:ind w:left="5400" w:hanging="360"/>
      </w:pPr>
      <w:rPr>
        <w:rFonts w:ascii="Wingdings" w:hAnsi="Wingdings" w:hint="default"/>
      </w:rPr>
    </w:lvl>
    <w:lvl w:ilvl="6">
      <w:start w:val="1"/>
      <w:numFmt w:val="bullet"/>
      <w:suff w:val="tab"/>
      <w:lvlText w:val=""/>
      <w:lvlJc w:val="left"/>
      <w:pPr>
        <w:ind w:left="6120" w:hanging="360"/>
      </w:pPr>
      <w:rPr>
        <w:rFonts w:ascii="Symbol" w:hAnsi="Symbol" w:hint="default"/>
      </w:rPr>
    </w:lvl>
    <w:lvl w:ilvl="7">
      <w:start w:val="1"/>
      <w:numFmt w:val="bullet"/>
      <w:suff w:val="tab"/>
      <w:lvlText w:val="o"/>
      <w:lvlJc w:val="left"/>
      <w:pPr>
        <w:ind w:left="6840" w:hanging="360"/>
      </w:pPr>
      <w:rPr>
        <w:rFonts w:ascii="Courier New" w:hAnsi="Courier New" w:cs="Courier New" w:hint="default"/>
      </w:rPr>
    </w:lvl>
    <w:lvl w:ilvl="8">
      <w:start w:val="1"/>
      <w:numFmt w:val="bullet"/>
      <w:suff w:val="tab"/>
      <w:lvlText w:val=""/>
      <w:lvlJc w:val="left"/>
      <w:pPr>
        <w:ind w:left="7560" w:hanging="360"/>
      </w:pPr>
      <w:rPr>
        <w:rFonts w:ascii="Wingdings" w:hAnsi="Wingdings" w:hint="default"/>
      </w:rPr>
    </w:lvl>
  </w:abstractNum>
  <w:abstractNum w:abstractNumId="8">
    <w:multiLevelType w:val="hybridMultilevel"/>
    <w:lvl w:ilvl="0">
      <w:start w:val="1"/>
      <w:numFmt w:val="bullet"/>
      <w:suff w:val="tab"/>
      <w:lvlText w:val=""/>
      <w:lvlJc w:val="left"/>
      <w:pPr>
        <w:ind w:left="2160" w:hanging="360"/>
      </w:pPr>
      <w:rPr>
        <w:rFonts w:ascii="Symbol" w:hAnsi="Symbol" w:hint="default"/>
      </w:rPr>
    </w:lvl>
    <w:lvl w:ilvl="1">
      <w:start w:val="1"/>
      <w:numFmt w:val="bullet"/>
      <w:suff w:val="tab"/>
      <w:lvlText w:val="o"/>
      <w:lvlJc w:val="left"/>
      <w:pPr>
        <w:ind w:left="2880" w:hanging="360"/>
      </w:pPr>
      <w:rPr>
        <w:rFonts w:ascii="Courier New" w:hAnsi="Courier New" w:cs="Courier New" w:hint="default"/>
      </w:rPr>
    </w:lvl>
    <w:lvl w:ilvl="2">
      <w:start w:val="1"/>
      <w:numFmt w:val="bullet"/>
      <w:suff w:val="tab"/>
      <w:lvlText w:val=""/>
      <w:lvlJc w:val="left"/>
      <w:pPr>
        <w:ind w:left="3600" w:hanging="360"/>
      </w:pPr>
      <w:rPr>
        <w:rFonts w:ascii="Wingdings" w:hAnsi="Wingdings" w:hint="default"/>
      </w:rPr>
    </w:lvl>
    <w:lvl w:ilvl="3">
      <w:start w:val="1"/>
      <w:numFmt w:val="bullet"/>
      <w:suff w:val="tab"/>
      <w:lvlText w:val=""/>
      <w:lvlJc w:val="left"/>
      <w:pPr>
        <w:ind w:left="4320" w:hanging="360"/>
      </w:pPr>
      <w:rPr>
        <w:rFonts w:ascii="Symbol" w:hAnsi="Symbol" w:hint="default"/>
      </w:rPr>
    </w:lvl>
    <w:lvl w:ilvl="4">
      <w:start w:val="1"/>
      <w:numFmt w:val="bullet"/>
      <w:suff w:val="tab"/>
      <w:lvlText w:val="o"/>
      <w:lvlJc w:val="left"/>
      <w:pPr>
        <w:ind w:left="5040" w:hanging="360"/>
      </w:pPr>
      <w:rPr>
        <w:rFonts w:ascii="Courier New" w:hAnsi="Courier New" w:cs="Courier New" w:hint="default"/>
      </w:rPr>
    </w:lvl>
    <w:lvl w:ilvl="5">
      <w:start w:val="1"/>
      <w:numFmt w:val="bullet"/>
      <w:suff w:val="tab"/>
      <w:lvlText w:val=""/>
      <w:lvlJc w:val="left"/>
      <w:pPr>
        <w:ind w:left="5760" w:hanging="360"/>
      </w:pPr>
      <w:rPr>
        <w:rFonts w:ascii="Wingdings" w:hAnsi="Wingdings" w:hint="default"/>
      </w:rPr>
    </w:lvl>
    <w:lvl w:ilvl="6">
      <w:start w:val="1"/>
      <w:numFmt w:val="bullet"/>
      <w:suff w:val="tab"/>
      <w:lvlText w:val=""/>
      <w:lvlJc w:val="left"/>
      <w:pPr>
        <w:ind w:left="6480" w:hanging="360"/>
      </w:pPr>
      <w:rPr>
        <w:rFonts w:ascii="Symbol" w:hAnsi="Symbol" w:hint="default"/>
      </w:rPr>
    </w:lvl>
    <w:lvl w:ilvl="7">
      <w:start w:val="1"/>
      <w:numFmt w:val="bullet"/>
      <w:suff w:val="tab"/>
      <w:lvlText w:val="o"/>
      <w:lvlJc w:val="left"/>
      <w:pPr>
        <w:ind w:left="7200" w:hanging="360"/>
      </w:pPr>
      <w:rPr>
        <w:rFonts w:ascii="Courier New" w:hAnsi="Courier New" w:cs="Courier New" w:hint="default"/>
      </w:rPr>
    </w:lvl>
    <w:lvl w:ilvl="8">
      <w:start w:val="1"/>
      <w:numFmt w:val="bullet"/>
      <w:suff w:val="tab"/>
      <w:lvlText w:val=""/>
      <w:lvlJc w:val="left"/>
      <w:pPr>
        <w:ind w:left="7920" w:hanging="360"/>
      </w:pPr>
      <w:rPr>
        <w:rFonts w:ascii="Wingdings" w:hAnsi="Wingdings" w:hint="default"/>
      </w:rPr>
    </w:lvl>
  </w:abstractNum>
  <w:abstractNum w:abstractNumId="9">
    <w:multiLevelType w:val="hybridMultilevel"/>
    <w:lvl w:ilvl="0">
      <w:start w:val="5"/>
      <w:numFmt w:val="upperRoman"/>
      <w:suff w:val="tab"/>
      <w:lvlText w:val="%1."/>
      <w:lvlJc w:val="left"/>
      <w:pPr>
        <w:ind w:left="1440" w:hanging="72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10">
    <w:multiLevelType w:val="hybridMultilevel"/>
    <w:lvl w:ilvl="0">
      <w:start w:val="1"/>
      <w:numFmt w:val="bullet"/>
      <w:suff w:val="tab"/>
      <w:lvlText w:val=""/>
      <w:lvlJc w:val="left"/>
      <w:pPr>
        <w:ind w:left="1800" w:hanging="360"/>
      </w:pPr>
      <w:rPr>
        <w:rFonts w:ascii="Symbol" w:hAnsi="Symbol" w:hint="default"/>
      </w:rPr>
    </w:lvl>
    <w:lvl w:ilvl="1">
      <w:start w:val="1"/>
      <w:numFmt w:val="bullet"/>
      <w:suff w:val="tab"/>
      <w:lvlText w:val="o"/>
      <w:lvlJc w:val="left"/>
      <w:pPr>
        <w:ind w:left="2520" w:hanging="360"/>
      </w:pPr>
      <w:rPr>
        <w:rFonts w:ascii="Courier New" w:hAnsi="Courier New" w:cs="Courier New" w:hint="default"/>
      </w:rPr>
    </w:lvl>
    <w:lvl w:ilvl="2">
      <w:start w:val="1"/>
      <w:numFmt w:val="bullet"/>
      <w:suff w:val="tab"/>
      <w:lvlText w:val=""/>
      <w:lvlJc w:val="left"/>
      <w:pPr>
        <w:ind w:left="3240" w:hanging="360"/>
      </w:pPr>
      <w:rPr>
        <w:rFonts w:ascii="Wingdings" w:hAnsi="Wingdings" w:hint="default"/>
      </w:rPr>
    </w:lvl>
    <w:lvl w:ilvl="3">
      <w:start w:val="1"/>
      <w:numFmt w:val="bullet"/>
      <w:suff w:val="tab"/>
      <w:lvlText w:val=""/>
      <w:lvlJc w:val="left"/>
      <w:pPr>
        <w:ind w:left="3960" w:hanging="360"/>
      </w:pPr>
      <w:rPr>
        <w:rFonts w:ascii="Symbol" w:hAnsi="Symbol" w:hint="default"/>
      </w:rPr>
    </w:lvl>
    <w:lvl w:ilvl="4">
      <w:start w:val="1"/>
      <w:numFmt w:val="bullet"/>
      <w:suff w:val="tab"/>
      <w:lvlText w:val="o"/>
      <w:lvlJc w:val="left"/>
      <w:pPr>
        <w:ind w:left="4680" w:hanging="360"/>
      </w:pPr>
      <w:rPr>
        <w:rFonts w:ascii="Courier New" w:hAnsi="Courier New" w:cs="Courier New" w:hint="default"/>
      </w:rPr>
    </w:lvl>
    <w:lvl w:ilvl="5">
      <w:start w:val="1"/>
      <w:numFmt w:val="bullet"/>
      <w:suff w:val="tab"/>
      <w:lvlText w:val=""/>
      <w:lvlJc w:val="left"/>
      <w:pPr>
        <w:ind w:left="5400" w:hanging="360"/>
      </w:pPr>
      <w:rPr>
        <w:rFonts w:ascii="Wingdings" w:hAnsi="Wingdings" w:hint="default"/>
      </w:rPr>
    </w:lvl>
    <w:lvl w:ilvl="6">
      <w:start w:val="1"/>
      <w:numFmt w:val="bullet"/>
      <w:suff w:val="tab"/>
      <w:lvlText w:val=""/>
      <w:lvlJc w:val="left"/>
      <w:pPr>
        <w:ind w:left="6120" w:hanging="360"/>
      </w:pPr>
      <w:rPr>
        <w:rFonts w:ascii="Symbol" w:hAnsi="Symbol" w:hint="default"/>
      </w:rPr>
    </w:lvl>
    <w:lvl w:ilvl="7">
      <w:start w:val="1"/>
      <w:numFmt w:val="bullet"/>
      <w:suff w:val="tab"/>
      <w:lvlText w:val="o"/>
      <w:lvlJc w:val="left"/>
      <w:pPr>
        <w:ind w:left="6840" w:hanging="360"/>
      </w:pPr>
      <w:rPr>
        <w:rFonts w:ascii="Courier New" w:hAnsi="Courier New" w:cs="Courier New" w:hint="default"/>
      </w:rPr>
    </w:lvl>
    <w:lvl w:ilvl="8">
      <w:start w:val="1"/>
      <w:numFmt w:val="bullet"/>
      <w:suff w:val="tab"/>
      <w:lvlText w:val=""/>
      <w:lvlJc w:val="left"/>
      <w:pPr>
        <w:ind w:left="7560" w:hanging="360"/>
      </w:pPr>
      <w:rPr>
        <w:rFonts w:ascii="Wingdings" w:hAnsi="Wingdings" w:hint="default"/>
      </w:rPr>
    </w:lvl>
  </w:abstractNum>
  <w:abstractNum w:abstractNumId="11">
    <w:multiLevelType w:val="hybridMultilevel"/>
    <w:lvl w:ilvl="0">
      <w:start w:val="6"/>
      <w:numFmt w:val="upperRoman"/>
      <w:suff w:val="tab"/>
      <w:lvlText w:val="%1."/>
      <w:lvlJc w:val="left"/>
      <w:pPr>
        <w:ind w:left="720" w:hanging="720"/>
      </w:pPr>
      <w:rPr>
        <w:rFonts w:cs="Times New Roman" w:hint="default"/>
      </w:rPr>
    </w:lvl>
    <w:lvl w:ilvl="1">
      <w:start w:val="1"/>
      <w:numFmt w:val="lowerLetter"/>
      <w:suff w:val="tab"/>
      <w:lvlText w:val="%2."/>
      <w:lvlJc w:val="left"/>
      <w:pPr>
        <w:ind w:left="720" w:hanging="360"/>
      </w:pPr>
      <w:rPr/>
    </w:lvl>
    <w:lvl w:ilvl="2">
      <w:start w:val="1"/>
      <w:numFmt w:val="lowerRoman"/>
      <w:suff w:val="tab"/>
      <w:lvlText w:val="%3."/>
      <w:lvlJc w:val="right"/>
      <w:pPr>
        <w:ind w:left="1440" w:hanging="180"/>
      </w:pPr>
      <w:rPr/>
    </w:lvl>
    <w:lvl w:ilvl="3">
      <w:start w:val="1"/>
      <w:numFmt w:val="decimal"/>
      <w:suff w:val="tab"/>
      <w:lvlText w:val="%4."/>
      <w:lvlJc w:val="left"/>
      <w:pPr>
        <w:ind w:left="2160" w:hanging="360"/>
      </w:pPr>
      <w:rPr/>
    </w:lvl>
    <w:lvl w:ilvl="4">
      <w:start w:val="1"/>
      <w:numFmt w:val="lowerLetter"/>
      <w:suff w:val="tab"/>
      <w:lvlText w:val="%5."/>
      <w:lvlJc w:val="left"/>
      <w:pPr>
        <w:ind w:left="2880" w:hanging="360"/>
      </w:pPr>
      <w:rPr/>
    </w:lvl>
    <w:lvl w:ilvl="5">
      <w:start w:val="1"/>
      <w:numFmt w:val="lowerRoman"/>
      <w:suff w:val="tab"/>
      <w:lvlText w:val="%6."/>
      <w:lvlJc w:val="right"/>
      <w:pPr>
        <w:ind w:left="3600" w:hanging="180"/>
      </w:pPr>
      <w:rPr/>
    </w:lvl>
    <w:lvl w:ilvl="6">
      <w:start w:val="1"/>
      <w:numFmt w:val="decimal"/>
      <w:suff w:val="tab"/>
      <w:lvlText w:val="%7."/>
      <w:lvlJc w:val="left"/>
      <w:pPr>
        <w:ind w:left="4320" w:hanging="360"/>
      </w:pPr>
      <w:rPr/>
    </w:lvl>
    <w:lvl w:ilvl="7">
      <w:start w:val="1"/>
      <w:numFmt w:val="lowerLetter"/>
      <w:suff w:val="tab"/>
      <w:lvlText w:val="%8."/>
      <w:lvlJc w:val="left"/>
      <w:pPr>
        <w:ind w:left="5040" w:hanging="360"/>
      </w:pPr>
      <w:rPr/>
    </w:lvl>
    <w:lvl w:ilvl="8">
      <w:start w:val="1"/>
      <w:numFmt w:val="lowerRoman"/>
      <w:suff w:val="tab"/>
      <w:lvlText w:val="%9."/>
      <w:lvlJc w:val="right"/>
      <w:pPr>
        <w:ind w:left="5760" w:hanging="180"/>
      </w:pPr>
      <w:rPr/>
    </w:lvl>
  </w:abstractNum>
  <w:abstractNum w:abstractNumId="12">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13">
    <w:multiLevelType w:val="hybridMultilevel"/>
    <w:lvl w:ilvl="0">
      <w:start w:val="1"/>
      <w:numFmt w:val="bullet"/>
      <w:suff w:val="tab"/>
      <w:lvlText w:val=""/>
      <w:lvlJc w:val="left"/>
      <w:pPr>
        <w:ind w:left="2175" w:hanging="735"/>
      </w:pPr>
      <w:rPr>
        <w:rFonts w:ascii="Symbol" w:hAnsi="Symbol" w:hint="default"/>
      </w:rPr>
    </w:lvl>
    <w:lvl w:ilvl="1">
      <w:start w:val="1"/>
      <w:numFmt w:val="decimal"/>
      <w:suff w:val="tab"/>
      <w:lvlText w:val="%2."/>
      <w:lvlJc w:val="left"/>
      <w:pPr>
        <w:tabs>
          <w:tab w:val="num" w:pos="1440"/>
        </w:tabs>
        <w:ind w:left="1440" w:hanging="360"/>
      </w:pPr>
      <w:rPr>
        <w:rFonts w:cs="Times New Roman"/>
      </w:rPr>
    </w:lvl>
    <w:lvl w:ilvl="2">
      <w:start w:val="1"/>
      <w:numFmt w:val="decimal"/>
      <w:suff w:val="tab"/>
      <w:lvlText w:val="%3."/>
      <w:lvlJc w:val="left"/>
      <w:pPr>
        <w:tabs>
          <w:tab w:val="num" w:pos="2160"/>
        </w:tabs>
        <w:ind w:left="2160" w:hanging="360"/>
      </w:pPr>
      <w:rPr>
        <w:rFonts w:cs="Times New Roman"/>
      </w:rPr>
    </w:lvl>
    <w:lvl w:ilvl="3">
      <w:start w:val="1"/>
      <w:numFmt w:val="decimal"/>
      <w:suff w:val="tab"/>
      <w:lvlText w:val="%4."/>
      <w:lvlJc w:val="left"/>
      <w:pPr>
        <w:tabs>
          <w:tab w:val="num" w:pos="2880"/>
        </w:tabs>
        <w:ind w:left="2880" w:hanging="360"/>
      </w:pPr>
      <w:rPr>
        <w:rFonts w:cs="Times New Roman"/>
      </w:rPr>
    </w:lvl>
    <w:lvl w:ilvl="4">
      <w:start w:val="1"/>
      <w:numFmt w:val="decimal"/>
      <w:suff w:val="tab"/>
      <w:lvlText w:val="%5."/>
      <w:lvlJc w:val="left"/>
      <w:pPr>
        <w:tabs>
          <w:tab w:val="num" w:pos="3600"/>
        </w:tabs>
        <w:ind w:left="3600" w:hanging="360"/>
      </w:pPr>
      <w:rPr>
        <w:rFonts w:cs="Times New Roman"/>
      </w:rPr>
    </w:lvl>
    <w:lvl w:ilvl="5">
      <w:start w:val="1"/>
      <w:numFmt w:val="decimal"/>
      <w:suff w:val="tab"/>
      <w:lvlText w:val="%6."/>
      <w:lvlJc w:val="left"/>
      <w:pPr>
        <w:tabs>
          <w:tab w:val="num" w:pos="4320"/>
        </w:tabs>
        <w:ind w:left="4320" w:hanging="360"/>
      </w:pPr>
      <w:rPr>
        <w:rFonts w:cs="Times New Roman"/>
      </w:rPr>
    </w:lvl>
    <w:lvl w:ilvl="6">
      <w:start w:val="1"/>
      <w:numFmt w:val="decimal"/>
      <w:suff w:val="tab"/>
      <w:lvlText w:val="%7."/>
      <w:lvlJc w:val="left"/>
      <w:pPr>
        <w:tabs>
          <w:tab w:val="num" w:pos="5040"/>
        </w:tabs>
        <w:ind w:left="5040" w:hanging="360"/>
      </w:pPr>
      <w:rPr>
        <w:rFonts w:cs="Times New Roman"/>
      </w:rPr>
    </w:lvl>
    <w:lvl w:ilvl="7">
      <w:start w:val="1"/>
      <w:numFmt w:val="decimal"/>
      <w:suff w:val="tab"/>
      <w:lvlText w:val="%8."/>
      <w:lvlJc w:val="left"/>
      <w:pPr>
        <w:tabs>
          <w:tab w:val="num" w:pos="5760"/>
        </w:tabs>
        <w:ind w:left="5760" w:hanging="360"/>
      </w:pPr>
      <w:rPr>
        <w:rFonts w:cs="Times New Roman"/>
      </w:rPr>
    </w:lvl>
    <w:lvl w:ilvl="8">
      <w:start w:val="1"/>
      <w:numFmt w:val="decimal"/>
      <w:suff w:val="tab"/>
      <w:lvlText w:val="%9."/>
      <w:lvlJc w:val="left"/>
      <w:pPr>
        <w:tabs>
          <w:tab w:val="num" w:pos="6480"/>
        </w:tabs>
        <w:ind w:left="6480" w:hanging="360"/>
      </w:pPr>
      <w:rPr>
        <w:rFonts w:cs="Times New Roman"/>
      </w:rPr>
    </w:lvl>
  </w:abstractNum>
  <w:abstractNum w:abstractNumId="14">
    <w:multiLevelType w:val="hybridMultilevel"/>
    <w:lvl w:ilvl="0">
      <w:start w:val="1"/>
      <w:numFmt w:val="decimal"/>
      <w:suff w:val="tab"/>
      <w:lvlText w:val="%1."/>
      <w:lvlJc w:val="left"/>
      <w:pPr>
        <w:tabs>
          <w:tab w:val="num" w:pos="2160"/>
        </w:tabs>
        <w:ind w:left="2160" w:hanging="720"/>
      </w:pPr>
      <w:rPr/>
    </w:lvl>
    <w:lvl w:ilvl="1">
      <w:start w:val="1"/>
      <w:numFmt w:val="lowerLetter"/>
      <w:suff w:val="tab"/>
      <w:lvlText w:val="%2."/>
      <w:lvlJc w:val="left"/>
      <w:pPr>
        <w:tabs>
          <w:tab w:val="num" w:pos="2520"/>
        </w:tabs>
        <w:ind w:left="2520" w:hanging="360"/>
      </w:pPr>
      <w:rPr/>
    </w:lvl>
    <w:lvl w:ilvl="2">
      <w:start w:val="1"/>
      <w:numFmt w:val="lowerRoman"/>
      <w:suff w:val="tab"/>
      <w:lvlText w:val="%3."/>
      <w:lvlJc w:val="right"/>
      <w:pPr>
        <w:tabs>
          <w:tab w:val="num" w:pos="3240"/>
        </w:tabs>
        <w:ind w:left="3240" w:hanging="180"/>
      </w:pPr>
      <w:rPr/>
    </w:lvl>
    <w:lvl w:ilvl="3">
      <w:start w:val="1"/>
      <w:numFmt w:val="decimal"/>
      <w:suff w:val="tab"/>
      <w:lvlText w:val="%4."/>
      <w:lvlJc w:val="left"/>
      <w:pPr>
        <w:tabs>
          <w:tab w:val="num" w:pos="3960"/>
        </w:tabs>
        <w:ind w:left="3960" w:hanging="360"/>
      </w:pPr>
      <w:rPr/>
    </w:lvl>
    <w:lvl w:ilvl="4">
      <w:start w:val="1"/>
      <w:numFmt w:val="decimal"/>
      <w:suff w:val="tab"/>
      <w:lvlText w:val="%5."/>
      <w:lvlJc w:val="left"/>
      <w:pPr>
        <w:tabs>
          <w:tab w:val="num" w:pos="3600"/>
        </w:tabs>
        <w:ind w:left="3600" w:hanging="360"/>
      </w:pPr>
      <w:rPr/>
    </w:lvl>
    <w:lvl w:ilvl="5">
      <w:start w:val="1"/>
      <w:numFmt w:val="decimal"/>
      <w:suff w:val="tab"/>
      <w:lvlText w:val="%6."/>
      <w:lvlJc w:val="left"/>
      <w:pPr>
        <w:tabs>
          <w:tab w:val="num" w:pos="4320"/>
        </w:tabs>
        <w:ind w:left="4320" w:hanging="360"/>
      </w:pPr>
      <w:rPr/>
    </w:lvl>
    <w:lvl w:ilvl="6">
      <w:start w:val="1"/>
      <w:numFmt w:val="decimal"/>
      <w:suff w:val="tab"/>
      <w:lvlText w:val="%7."/>
      <w:lvlJc w:val="left"/>
      <w:pPr>
        <w:tabs>
          <w:tab w:val="num" w:pos="5040"/>
        </w:tabs>
        <w:ind w:left="5040" w:hanging="360"/>
      </w:pPr>
      <w:rPr/>
    </w:lvl>
    <w:lvl w:ilvl="7">
      <w:start w:val="1"/>
      <w:numFmt w:val="decimal"/>
      <w:suff w:val="tab"/>
      <w:lvlText w:val="%8."/>
      <w:lvlJc w:val="left"/>
      <w:pPr>
        <w:tabs>
          <w:tab w:val="num" w:pos="5760"/>
        </w:tabs>
        <w:ind w:left="5760" w:hanging="360"/>
      </w:pPr>
      <w:rPr/>
    </w:lvl>
    <w:lvl w:ilvl="8">
      <w:start w:val="1"/>
      <w:numFmt w:val="decimal"/>
      <w:suff w:val="tab"/>
      <w:lvlText w:val="%9."/>
      <w:lvlJc w:val="left"/>
      <w:pPr>
        <w:tabs>
          <w:tab w:val="num" w:pos="6480"/>
        </w:tabs>
        <w:ind w:left="6480" w:hanging="360"/>
      </w:pPr>
      <w:rPr/>
    </w:lvl>
  </w:abstractNum>
  <w:abstractNum w:abstractNumId="15">
    <w:multiLevelType w:val="hybridMultilevel"/>
    <w:lvl w:ilvl="0">
      <w:start w:val="1"/>
      <w:numFmt w:val="upperRoman"/>
      <w:suff w:val="tab"/>
      <w:lvlText w:val="%1."/>
      <w:lvlJc w:val="right"/>
      <w:pPr>
        <w:tabs>
          <w:tab w:val="num" w:pos="1080"/>
        </w:tabs>
        <w:ind w:left="1080" w:hanging="720"/>
      </w:pPr>
      <w:rPr>
        <w:rFonts w:hint="default"/>
        <w:u w:val="none"/>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16">
    <w:multiLevelType w:val="hybridMultilevel"/>
    <w:lvl w:ilvl="0">
      <w:start w:val="1"/>
      <w:numFmt w:val="bullet"/>
      <w:suff w:val="tab"/>
      <w:lvlText w:val=""/>
      <w:lvlJc w:val="left"/>
      <w:pPr>
        <w:ind w:left="1800" w:hanging="360"/>
      </w:pPr>
      <w:rPr>
        <w:rFonts w:ascii="Symbol" w:hAnsi="Symbol" w:hint="default"/>
      </w:rPr>
    </w:lvl>
    <w:lvl w:ilvl="1">
      <w:start w:val="1"/>
      <w:numFmt w:val="bullet"/>
      <w:suff w:val="tab"/>
      <w:lvlText w:val="o"/>
      <w:lvlJc w:val="left"/>
      <w:pPr>
        <w:ind w:left="2520" w:hanging="360"/>
      </w:pPr>
      <w:rPr>
        <w:rFonts w:ascii="Courier New" w:hAnsi="Courier New" w:cs="Courier New" w:hint="default"/>
      </w:rPr>
    </w:lvl>
    <w:lvl w:ilvl="2">
      <w:start w:val="1"/>
      <w:numFmt w:val="bullet"/>
      <w:suff w:val="tab"/>
      <w:lvlText w:val=""/>
      <w:lvlJc w:val="left"/>
      <w:pPr>
        <w:ind w:left="3240" w:hanging="360"/>
      </w:pPr>
      <w:rPr>
        <w:rFonts w:ascii="Wingdings" w:hAnsi="Wingdings" w:hint="default"/>
      </w:rPr>
    </w:lvl>
    <w:lvl w:ilvl="3">
      <w:start w:val="1"/>
      <w:numFmt w:val="bullet"/>
      <w:suff w:val="tab"/>
      <w:lvlText w:val=""/>
      <w:lvlJc w:val="left"/>
      <w:pPr>
        <w:ind w:left="3960" w:hanging="360"/>
      </w:pPr>
      <w:rPr>
        <w:rFonts w:ascii="Symbol" w:hAnsi="Symbol" w:hint="default"/>
      </w:rPr>
    </w:lvl>
    <w:lvl w:ilvl="4">
      <w:start w:val="1"/>
      <w:numFmt w:val="bullet"/>
      <w:suff w:val="tab"/>
      <w:lvlText w:val="o"/>
      <w:lvlJc w:val="left"/>
      <w:pPr>
        <w:ind w:left="4680" w:hanging="360"/>
      </w:pPr>
      <w:rPr>
        <w:rFonts w:ascii="Courier New" w:hAnsi="Courier New" w:cs="Courier New" w:hint="default"/>
      </w:rPr>
    </w:lvl>
    <w:lvl w:ilvl="5">
      <w:start w:val="1"/>
      <w:numFmt w:val="bullet"/>
      <w:suff w:val="tab"/>
      <w:lvlText w:val=""/>
      <w:lvlJc w:val="left"/>
      <w:pPr>
        <w:ind w:left="5400" w:hanging="360"/>
      </w:pPr>
      <w:rPr>
        <w:rFonts w:ascii="Wingdings" w:hAnsi="Wingdings" w:hint="default"/>
      </w:rPr>
    </w:lvl>
    <w:lvl w:ilvl="6">
      <w:start w:val="1"/>
      <w:numFmt w:val="bullet"/>
      <w:suff w:val="tab"/>
      <w:lvlText w:val=""/>
      <w:lvlJc w:val="left"/>
      <w:pPr>
        <w:ind w:left="6120" w:hanging="360"/>
      </w:pPr>
      <w:rPr>
        <w:rFonts w:ascii="Symbol" w:hAnsi="Symbol" w:hint="default"/>
      </w:rPr>
    </w:lvl>
    <w:lvl w:ilvl="7">
      <w:start w:val="1"/>
      <w:numFmt w:val="bullet"/>
      <w:suff w:val="tab"/>
      <w:lvlText w:val="o"/>
      <w:lvlJc w:val="left"/>
      <w:pPr>
        <w:ind w:left="6840" w:hanging="360"/>
      </w:pPr>
      <w:rPr>
        <w:rFonts w:ascii="Courier New" w:hAnsi="Courier New" w:cs="Courier New" w:hint="default"/>
      </w:rPr>
    </w:lvl>
    <w:lvl w:ilvl="8">
      <w:start w:val="1"/>
      <w:numFmt w:val="bullet"/>
      <w:suff w:val="tab"/>
      <w:lvlText w:val=""/>
      <w:lvlJc w:val="left"/>
      <w:pPr>
        <w:ind w:left="7560" w:hanging="360"/>
      </w:pPr>
      <w:rPr>
        <w:rFonts w:ascii="Wingdings" w:hAnsi="Wingdings" w:hint="default"/>
      </w:rPr>
    </w:lvl>
  </w:abstractNum>
  <w:abstractNum w:abstractNumId="17">
    <w:multiLevelType w:val="hybridMultilevel"/>
    <w:lvl w:ilvl="0">
      <w:start w:val="1"/>
      <w:numFmt w:val="bullet"/>
      <w:suff w:val="tab"/>
      <w:lvlText w:val=""/>
      <w:lvlJc w:val="left"/>
      <w:pPr>
        <w:ind w:left="2880" w:hanging="360"/>
      </w:pPr>
      <w:rPr>
        <w:rFonts w:ascii="Symbol" w:hAnsi="Symbol" w:hint="default"/>
      </w:rPr>
    </w:lvl>
    <w:lvl w:ilvl="1">
      <w:start w:val="1"/>
      <w:numFmt w:val="bullet"/>
      <w:suff w:val="tab"/>
      <w:lvlText w:val="o"/>
      <w:lvlJc w:val="left"/>
      <w:pPr>
        <w:ind w:left="3600" w:hanging="360"/>
      </w:pPr>
      <w:rPr>
        <w:rFonts w:ascii="Courier New" w:hAnsi="Courier New" w:cs="Courier New" w:hint="default"/>
      </w:rPr>
    </w:lvl>
    <w:lvl w:ilvl="2">
      <w:start w:val="1"/>
      <w:numFmt w:val="bullet"/>
      <w:suff w:val="tab"/>
      <w:lvlText w:val=""/>
      <w:lvlJc w:val="left"/>
      <w:pPr>
        <w:ind w:left="4320" w:hanging="360"/>
      </w:pPr>
      <w:rPr>
        <w:rFonts w:ascii="Wingdings" w:hAnsi="Wingdings" w:hint="default"/>
      </w:rPr>
    </w:lvl>
    <w:lvl w:ilvl="3">
      <w:start w:val="1"/>
      <w:numFmt w:val="bullet"/>
      <w:suff w:val="tab"/>
      <w:lvlText w:val=""/>
      <w:lvlJc w:val="left"/>
      <w:pPr>
        <w:ind w:left="5040" w:hanging="360"/>
      </w:pPr>
      <w:rPr>
        <w:rFonts w:ascii="Symbol" w:hAnsi="Symbol" w:hint="default"/>
      </w:rPr>
    </w:lvl>
    <w:lvl w:ilvl="4">
      <w:start w:val="1"/>
      <w:numFmt w:val="bullet"/>
      <w:suff w:val="tab"/>
      <w:lvlText w:val="o"/>
      <w:lvlJc w:val="left"/>
      <w:pPr>
        <w:ind w:left="5760" w:hanging="360"/>
      </w:pPr>
      <w:rPr>
        <w:rFonts w:ascii="Courier New" w:hAnsi="Courier New" w:cs="Courier New" w:hint="default"/>
      </w:rPr>
    </w:lvl>
    <w:lvl w:ilvl="5">
      <w:start w:val="1"/>
      <w:numFmt w:val="bullet"/>
      <w:suff w:val="tab"/>
      <w:lvlText w:val=""/>
      <w:lvlJc w:val="left"/>
      <w:pPr>
        <w:ind w:left="6480" w:hanging="360"/>
      </w:pPr>
      <w:rPr>
        <w:rFonts w:ascii="Wingdings" w:hAnsi="Wingdings" w:hint="default"/>
      </w:rPr>
    </w:lvl>
    <w:lvl w:ilvl="6">
      <w:start w:val="1"/>
      <w:numFmt w:val="bullet"/>
      <w:suff w:val="tab"/>
      <w:lvlText w:val=""/>
      <w:lvlJc w:val="left"/>
      <w:pPr>
        <w:ind w:left="7200" w:hanging="360"/>
      </w:pPr>
      <w:rPr>
        <w:rFonts w:ascii="Symbol" w:hAnsi="Symbol" w:hint="default"/>
      </w:rPr>
    </w:lvl>
    <w:lvl w:ilvl="7">
      <w:start w:val="1"/>
      <w:numFmt w:val="bullet"/>
      <w:suff w:val="tab"/>
      <w:lvlText w:val="o"/>
      <w:lvlJc w:val="left"/>
      <w:pPr>
        <w:ind w:left="7920" w:hanging="360"/>
      </w:pPr>
      <w:rPr>
        <w:rFonts w:ascii="Courier New" w:hAnsi="Courier New" w:cs="Courier New" w:hint="default"/>
      </w:rPr>
    </w:lvl>
    <w:lvl w:ilvl="8">
      <w:start w:val="1"/>
      <w:numFmt w:val="bullet"/>
      <w:suff w:val="tab"/>
      <w:lvlText w:val=""/>
      <w:lvlJc w:val="left"/>
      <w:pPr>
        <w:ind w:left="8640" w:hanging="360"/>
      </w:pPr>
      <w:rPr>
        <w:rFonts w:ascii="Wingdings" w:hAnsi="Wingdings" w:hint="default"/>
      </w:rPr>
    </w:lvl>
  </w:abstractNum>
  <w:abstractNum w:abstractNumId="18">
    <w:multiLevelType w:val="hybridMultilevel"/>
    <w:lvl w:ilvl="0">
      <w:start w:val="1"/>
      <w:numFmt w:val="bullet"/>
      <w:suff w:val="tab"/>
      <w:lvlText w:val=""/>
      <w:lvlJc w:val="left"/>
      <w:pPr>
        <w:ind w:left="1695" w:hanging="360"/>
      </w:pPr>
      <w:rPr>
        <w:rFonts w:ascii="Symbol" w:hAnsi="Symbol" w:hint="default"/>
      </w:rPr>
    </w:lvl>
    <w:lvl w:ilvl="1">
      <w:start w:val="1"/>
      <w:numFmt w:val="bullet"/>
      <w:suff w:val="tab"/>
      <w:lvlText w:val="o"/>
      <w:lvlJc w:val="left"/>
      <w:pPr>
        <w:ind w:left="2415" w:hanging="360"/>
      </w:pPr>
      <w:rPr>
        <w:rFonts w:ascii="Courier New" w:hAnsi="Courier New" w:cs="Courier New" w:hint="default"/>
      </w:rPr>
    </w:lvl>
    <w:lvl w:ilvl="2">
      <w:start w:val="1"/>
      <w:numFmt w:val="bullet"/>
      <w:suff w:val="tab"/>
      <w:lvlText w:val=""/>
      <w:lvlJc w:val="left"/>
      <w:pPr>
        <w:ind w:left="3135" w:hanging="360"/>
      </w:pPr>
      <w:rPr>
        <w:rFonts w:ascii="Wingdings" w:hAnsi="Wingdings" w:hint="default"/>
      </w:rPr>
    </w:lvl>
    <w:lvl w:ilvl="3">
      <w:start w:val="1"/>
      <w:numFmt w:val="bullet"/>
      <w:suff w:val="tab"/>
      <w:lvlText w:val=""/>
      <w:lvlJc w:val="left"/>
      <w:pPr>
        <w:ind w:left="3855" w:hanging="360"/>
      </w:pPr>
      <w:rPr>
        <w:rFonts w:ascii="Symbol" w:hAnsi="Symbol" w:hint="default"/>
      </w:rPr>
    </w:lvl>
    <w:lvl w:ilvl="4">
      <w:start w:val="1"/>
      <w:numFmt w:val="bullet"/>
      <w:suff w:val="tab"/>
      <w:lvlText w:val="o"/>
      <w:lvlJc w:val="left"/>
      <w:pPr>
        <w:ind w:left="4575" w:hanging="360"/>
      </w:pPr>
      <w:rPr>
        <w:rFonts w:ascii="Courier New" w:hAnsi="Courier New" w:cs="Courier New" w:hint="default"/>
      </w:rPr>
    </w:lvl>
    <w:lvl w:ilvl="5">
      <w:start w:val="1"/>
      <w:numFmt w:val="bullet"/>
      <w:suff w:val="tab"/>
      <w:lvlText w:val=""/>
      <w:lvlJc w:val="left"/>
      <w:pPr>
        <w:ind w:left="5295" w:hanging="360"/>
      </w:pPr>
      <w:rPr>
        <w:rFonts w:ascii="Wingdings" w:hAnsi="Wingdings" w:hint="default"/>
      </w:rPr>
    </w:lvl>
    <w:lvl w:ilvl="6">
      <w:start w:val="1"/>
      <w:numFmt w:val="bullet"/>
      <w:suff w:val="tab"/>
      <w:lvlText w:val=""/>
      <w:lvlJc w:val="left"/>
      <w:pPr>
        <w:ind w:left="6015" w:hanging="360"/>
      </w:pPr>
      <w:rPr>
        <w:rFonts w:ascii="Symbol" w:hAnsi="Symbol" w:hint="default"/>
      </w:rPr>
    </w:lvl>
    <w:lvl w:ilvl="7">
      <w:start w:val="1"/>
      <w:numFmt w:val="bullet"/>
      <w:suff w:val="tab"/>
      <w:lvlText w:val="o"/>
      <w:lvlJc w:val="left"/>
      <w:pPr>
        <w:ind w:left="6735" w:hanging="360"/>
      </w:pPr>
      <w:rPr>
        <w:rFonts w:ascii="Courier New" w:hAnsi="Courier New" w:cs="Courier New" w:hint="default"/>
      </w:rPr>
    </w:lvl>
    <w:lvl w:ilvl="8">
      <w:start w:val="1"/>
      <w:numFmt w:val="bullet"/>
      <w:suff w:val="tab"/>
      <w:lvlText w:val=""/>
      <w:lvlJc w:val="left"/>
      <w:pPr>
        <w:ind w:left="7455" w:hanging="360"/>
      </w:pPr>
      <w:rPr>
        <w:rFonts w:ascii="Wingdings" w:hAnsi="Wingdings" w:hint="default"/>
      </w:rPr>
    </w:lvl>
  </w:abstractNum>
  <w:abstractNum w:abstractNumId="19">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20">
    <w:multiLevelType w:val="hybridMultilevel"/>
    <w:lvl w:ilvl="0">
      <w:start w:val="1"/>
      <w:numFmt w:val="bullet"/>
      <w:suff w:val="tab"/>
      <w:lvlText w:val=""/>
      <w:lvlJc w:val="left"/>
      <w:pPr>
        <w:ind w:left="1800" w:hanging="360"/>
      </w:pPr>
      <w:rPr>
        <w:rFonts w:ascii="Symbol" w:hAnsi="Symbol" w:hint="default"/>
      </w:rPr>
    </w:lvl>
    <w:lvl w:ilvl="1">
      <w:start w:val="1"/>
      <w:numFmt w:val="bullet"/>
      <w:suff w:val="tab"/>
      <w:lvlText w:val="o"/>
      <w:lvlJc w:val="left"/>
      <w:pPr>
        <w:ind w:left="2520" w:hanging="360"/>
      </w:pPr>
      <w:rPr>
        <w:rFonts w:ascii="Courier New" w:hAnsi="Courier New" w:cs="Courier New" w:hint="default"/>
      </w:rPr>
    </w:lvl>
    <w:lvl w:ilvl="2">
      <w:start w:val="1"/>
      <w:numFmt w:val="bullet"/>
      <w:suff w:val="tab"/>
      <w:lvlText w:val=""/>
      <w:lvlJc w:val="left"/>
      <w:pPr>
        <w:ind w:left="3240" w:hanging="360"/>
      </w:pPr>
      <w:rPr>
        <w:rFonts w:ascii="Wingdings" w:hAnsi="Wingdings" w:hint="default"/>
      </w:rPr>
    </w:lvl>
    <w:lvl w:ilvl="3">
      <w:start w:val="1"/>
      <w:numFmt w:val="bullet"/>
      <w:suff w:val="tab"/>
      <w:lvlText w:val=""/>
      <w:lvlJc w:val="left"/>
      <w:pPr>
        <w:ind w:left="3960" w:hanging="360"/>
      </w:pPr>
      <w:rPr>
        <w:rFonts w:ascii="Symbol" w:hAnsi="Symbol" w:hint="default"/>
      </w:rPr>
    </w:lvl>
    <w:lvl w:ilvl="4">
      <w:start w:val="1"/>
      <w:numFmt w:val="bullet"/>
      <w:suff w:val="tab"/>
      <w:lvlText w:val="o"/>
      <w:lvlJc w:val="left"/>
      <w:pPr>
        <w:ind w:left="4680" w:hanging="360"/>
      </w:pPr>
      <w:rPr>
        <w:rFonts w:ascii="Courier New" w:hAnsi="Courier New" w:cs="Courier New" w:hint="default"/>
      </w:rPr>
    </w:lvl>
    <w:lvl w:ilvl="5">
      <w:start w:val="1"/>
      <w:numFmt w:val="bullet"/>
      <w:suff w:val="tab"/>
      <w:lvlText w:val=""/>
      <w:lvlJc w:val="left"/>
      <w:pPr>
        <w:ind w:left="5400" w:hanging="360"/>
      </w:pPr>
      <w:rPr>
        <w:rFonts w:ascii="Wingdings" w:hAnsi="Wingdings" w:hint="default"/>
      </w:rPr>
    </w:lvl>
    <w:lvl w:ilvl="6">
      <w:start w:val="1"/>
      <w:numFmt w:val="bullet"/>
      <w:suff w:val="tab"/>
      <w:lvlText w:val=""/>
      <w:lvlJc w:val="left"/>
      <w:pPr>
        <w:ind w:left="6120" w:hanging="360"/>
      </w:pPr>
      <w:rPr>
        <w:rFonts w:ascii="Symbol" w:hAnsi="Symbol" w:hint="default"/>
      </w:rPr>
    </w:lvl>
    <w:lvl w:ilvl="7">
      <w:start w:val="1"/>
      <w:numFmt w:val="bullet"/>
      <w:suff w:val="tab"/>
      <w:lvlText w:val="o"/>
      <w:lvlJc w:val="left"/>
      <w:pPr>
        <w:ind w:left="6840" w:hanging="360"/>
      </w:pPr>
      <w:rPr>
        <w:rFonts w:ascii="Courier New" w:hAnsi="Courier New" w:cs="Courier New" w:hint="default"/>
      </w:rPr>
    </w:lvl>
    <w:lvl w:ilvl="8">
      <w:start w:val="1"/>
      <w:numFmt w:val="bullet"/>
      <w:suff w:val="tab"/>
      <w:lvlText w:val=""/>
      <w:lvlJc w:val="left"/>
      <w:pPr>
        <w:ind w:left="7560" w:hanging="360"/>
      </w:pPr>
      <w:rPr>
        <w:rFonts w:ascii="Wingdings" w:hAnsi="Wingdings" w:hint="default"/>
      </w:rPr>
    </w:lvl>
  </w:abstractNum>
  <w:abstractNum w:abstractNumId="21">
    <w:multiLevelType w:val="hybridMultilevel"/>
    <w:lvl w:ilvl="0">
      <w:start w:val="5"/>
      <w:numFmt w:val="upperRoman"/>
      <w:suff w:val="tab"/>
      <w:lvlText w:val="%1."/>
      <w:lvlJc w:val="left"/>
      <w:pPr>
        <w:ind w:left="1440" w:hanging="72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22">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23">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24">
    <w:multiLevelType w:val="hybridMultilevel"/>
    <w:lvl w:ilvl="0">
      <w:start w:val="1"/>
      <w:numFmt w:val="bullet"/>
      <w:suff w:val="tab"/>
      <w:lvlText w:val=""/>
      <w:lvlJc w:val="left"/>
      <w:pPr>
        <w:ind w:left="717" w:hanging="360"/>
      </w:pPr>
      <w:rPr>
        <w:rFonts w:ascii="Symbol" w:hAnsi="Symbol" w:hint="default"/>
        <w:color w:val="auto"/>
      </w:rPr>
    </w:lvl>
    <w:lvl w:ilvl="1">
      <w:start w:val="1"/>
      <w:numFmt w:val="bullet"/>
      <w:suff w:val="tab"/>
      <w:lvlText w:val="o"/>
      <w:lvlJc w:val="left"/>
      <w:pPr>
        <w:ind w:left="1440" w:hanging="360"/>
      </w:pPr>
      <w:rPr>
        <w:rFonts w:ascii="Courier New" w:hAnsi="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hint="default"/>
      </w:rPr>
    </w:lvl>
    <w:lvl w:ilvl="8">
      <w:start w:val="1"/>
      <w:numFmt w:val="bullet"/>
      <w:suff w:val="tab"/>
      <w:lvlText w:val=""/>
      <w:lvlJc w:val="left"/>
      <w:pPr>
        <w:ind w:left="6480" w:hanging="360"/>
      </w:pPr>
      <w:rPr>
        <w:rFonts w:ascii="Wingdings" w:hAnsi="Wingdings" w:hint="default"/>
      </w:rPr>
    </w:lvl>
  </w:abstractNum>
  <w:abstractNum w:abstractNumId="25">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26">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27">
    <w:multiLevelType w:val="hybridMultilevel"/>
    <w:lvl w:ilvl="0">
      <w:start w:val="5"/>
      <w:numFmt w:val="upperRoman"/>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28">
    <w:multiLevelType w:val="hybridMultilevel"/>
    <w:lvl w:ilvl="0">
      <w:start w:val="5"/>
      <w:numFmt w:val="upperRoman"/>
      <w:suff w:val="tab"/>
      <w:lvlText w:val="%1."/>
      <w:lvlJc w:val="left"/>
      <w:pPr>
        <w:ind w:left="1440" w:hanging="72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29">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30">
    <w:multiLevelType w:val="hybridMultilevel"/>
    <w:lvl w:ilvl="0">
      <w:start w:val="5"/>
      <w:numFmt w:val="upperRoman"/>
      <w:suff w:val="tab"/>
      <w:lvlText w:val="%1."/>
      <w:lvlJc w:val="left"/>
      <w:pPr>
        <w:ind w:left="720" w:hanging="720"/>
      </w:pPr>
      <w:rPr>
        <w:rFonts w:hint="default"/>
      </w:rPr>
    </w:lvl>
    <w:lvl w:ilvl="1">
      <w:start w:val="1"/>
      <w:numFmt w:val="lowerLetter"/>
      <w:suff w:val="tab"/>
      <w:lvlText w:val="%2."/>
      <w:lvlJc w:val="left"/>
      <w:pPr>
        <w:ind w:left="1440" w:hanging="360"/>
      </w:pPr>
      <w:rPr>
        <w:rFonts w:cs="Times New Roman"/>
      </w:rPr>
    </w:lvl>
    <w:lvl w:ilvl="2">
      <w:start w:val="1"/>
      <w:numFmt w:val="lowerRoman"/>
      <w:suff w:val="tab"/>
      <w:lvlText w:val="%3."/>
      <w:lvlJc w:val="right"/>
      <w:pPr>
        <w:ind w:left="2160" w:hanging="180"/>
      </w:pPr>
      <w:rPr>
        <w:rFonts w:cs="Times New Roman"/>
      </w:rPr>
    </w:lvl>
    <w:lvl w:ilvl="3">
      <w:start w:val="1"/>
      <w:numFmt w:val="decimal"/>
      <w:suff w:val="tab"/>
      <w:lvlText w:val="%4."/>
      <w:lvlJc w:val="left"/>
      <w:pPr>
        <w:ind w:left="2880" w:hanging="360"/>
      </w:pPr>
      <w:rPr>
        <w:rFonts w:cs="Times New Roman"/>
      </w:rPr>
    </w:lvl>
    <w:lvl w:ilvl="4">
      <w:start w:val="1"/>
      <w:numFmt w:val="lowerLetter"/>
      <w:suff w:val="tab"/>
      <w:lvlText w:val="%5."/>
      <w:lvlJc w:val="left"/>
      <w:pPr>
        <w:ind w:left="3600" w:hanging="360"/>
      </w:pPr>
      <w:rPr>
        <w:rFonts w:cs="Times New Roman"/>
      </w:rPr>
    </w:lvl>
    <w:lvl w:ilvl="5">
      <w:start w:val="1"/>
      <w:numFmt w:val="lowerRoman"/>
      <w:suff w:val="tab"/>
      <w:lvlText w:val="%6."/>
      <w:lvlJc w:val="right"/>
      <w:pPr>
        <w:ind w:left="4320" w:hanging="180"/>
      </w:pPr>
      <w:rPr>
        <w:rFonts w:cs="Times New Roman"/>
      </w:rPr>
    </w:lvl>
    <w:lvl w:ilvl="6">
      <w:start w:val="1"/>
      <w:numFmt w:val="decimal"/>
      <w:suff w:val="tab"/>
      <w:lvlText w:val="%7."/>
      <w:lvlJc w:val="left"/>
      <w:pPr>
        <w:ind w:left="5040" w:hanging="360"/>
      </w:pPr>
      <w:rPr>
        <w:rFonts w:cs="Times New Roman"/>
      </w:rPr>
    </w:lvl>
    <w:lvl w:ilvl="7">
      <w:start w:val="1"/>
      <w:numFmt w:val="lowerLetter"/>
      <w:suff w:val="tab"/>
      <w:lvlText w:val="%8."/>
      <w:lvlJc w:val="left"/>
      <w:pPr>
        <w:ind w:left="5760" w:hanging="360"/>
      </w:pPr>
      <w:rPr>
        <w:rFonts w:cs="Times New Roman"/>
      </w:rPr>
    </w:lvl>
    <w:lvl w:ilvl="8">
      <w:start w:val="1"/>
      <w:numFmt w:val="lowerRoman"/>
      <w:suff w:val="tab"/>
      <w:lvlText w:val="%9."/>
      <w:lvlJc w:val="right"/>
      <w:pPr>
        <w:ind w:left="6480" w:hanging="180"/>
      </w:pPr>
      <w:rPr>
        <w:rFonts w:cs="Times New Roman"/>
      </w:rPr>
    </w:lvl>
  </w:abstractNum>
  <w:abstractNum w:abstractNumId="31">
    <w:multiLevelType w:val="hybridMultilevel"/>
    <w:lvl w:ilvl="0">
      <w:start w:val="4"/>
      <w:numFmt w:val="upperRoman"/>
      <w:suff w:val="tab"/>
      <w:lvlText w:val="%1."/>
      <w:lvlJc w:val="left"/>
      <w:pPr>
        <w:ind w:left="1440" w:hanging="72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32">
    <w:multiLevelType w:val="hybridMultilevel"/>
    <w:lvl w:ilvl="0">
      <w:start w:val="1"/>
      <w:numFmt w:val="bullet"/>
      <w:pStyle w:val="Heading5"/>
      <w:suff w:val="tab"/>
      <w:lvlText w:val=""/>
      <w:lvlJc w:val="left"/>
      <w:pPr>
        <w:tabs>
          <w:tab w:val="num" w:pos="1800"/>
        </w:tabs>
        <w:ind w:left="1800" w:hanging="360"/>
      </w:pPr>
      <w:rPr>
        <w:rFonts w:ascii="Symbol" w:hAnsi="Symbol" w:hint="default"/>
      </w:rPr>
    </w:lvl>
    <w:lvl w:ilvl="1">
      <w:start w:val="1"/>
      <w:numFmt w:val="bullet"/>
      <w:suff w:val="tab"/>
      <w:lvlText w:val="o"/>
      <w:lvlJc w:val="left"/>
      <w:pPr>
        <w:tabs>
          <w:tab w:val="num" w:pos="2520"/>
        </w:tabs>
        <w:ind w:left="2520" w:hanging="360"/>
      </w:pPr>
      <w:rPr>
        <w:rFonts w:ascii="Courier New" w:hAnsi="Courier New" w:hint="default"/>
      </w:rPr>
    </w:lvl>
    <w:lvl w:ilvl="2">
      <w:start w:val="1"/>
      <w:numFmt w:val="bullet"/>
      <w:suff w:val="tab"/>
      <w:lvlText w:val=""/>
      <w:lvlJc w:val="left"/>
      <w:pPr>
        <w:tabs>
          <w:tab w:val="num" w:pos="3240"/>
        </w:tabs>
        <w:ind w:left="3240" w:hanging="360"/>
      </w:pPr>
      <w:rPr>
        <w:rFonts w:ascii="Wingdings" w:hAnsi="Wingdings" w:hint="default"/>
      </w:rPr>
    </w:lvl>
    <w:lvl w:ilvl="3">
      <w:start w:val="1"/>
      <w:numFmt w:val="bullet"/>
      <w:suff w:val="tab"/>
      <w:lvlText w:val=""/>
      <w:lvlJc w:val="left"/>
      <w:pPr>
        <w:tabs>
          <w:tab w:val="num" w:pos="3960"/>
        </w:tabs>
        <w:ind w:left="3960" w:hanging="360"/>
      </w:pPr>
      <w:rPr>
        <w:rFonts w:ascii="Symbol" w:hAnsi="Symbol" w:hint="default"/>
      </w:rPr>
    </w:lvl>
    <w:lvl w:ilvl="4">
      <w:start w:val="1"/>
      <w:numFmt w:val="bullet"/>
      <w:suff w:val="tab"/>
      <w:lvlText w:val="o"/>
      <w:lvlJc w:val="left"/>
      <w:pPr>
        <w:tabs>
          <w:tab w:val="num" w:pos="4680"/>
        </w:tabs>
        <w:ind w:left="4680" w:hanging="360"/>
      </w:pPr>
      <w:rPr>
        <w:rFonts w:ascii="Courier New" w:hAnsi="Courier New" w:hint="default"/>
      </w:rPr>
    </w:lvl>
    <w:lvl w:ilvl="5">
      <w:start w:val="1"/>
      <w:numFmt w:val="bullet"/>
      <w:suff w:val="tab"/>
      <w:lvlText w:val=""/>
      <w:lvlJc w:val="left"/>
      <w:pPr>
        <w:tabs>
          <w:tab w:val="num" w:pos="5400"/>
        </w:tabs>
        <w:ind w:left="5400" w:hanging="360"/>
      </w:pPr>
      <w:rPr>
        <w:rFonts w:ascii="Wingdings" w:hAnsi="Wingdings" w:hint="default"/>
      </w:rPr>
    </w:lvl>
    <w:lvl w:ilvl="6">
      <w:start w:val="1"/>
      <w:numFmt w:val="bullet"/>
      <w:suff w:val="tab"/>
      <w:lvlText w:val=""/>
      <w:lvlJc w:val="left"/>
      <w:pPr>
        <w:tabs>
          <w:tab w:val="num" w:pos="6120"/>
        </w:tabs>
        <w:ind w:left="6120" w:hanging="360"/>
      </w:pPr>
      <w:rPr>
        <w:rFonts w:ascii="Symbol" w:hAnsi="Symbol" w:hint="default"/>
      </w:rPr>
    </w:lvl>
    <w:lvl w:ilvl="7">
      <w:start w:val="1"/>
      <w:numFmt w:val="bullet"/>
      <w:suff w:val="tab"/>
      <w:lvlText w:val="o"/>
      <w:lvlJc w:val="left"/>
      <w:pPr>
        <w:tabs>
          <w:tab w:val="num" w:pos="6840"/>
        </w:tabs>
        <w:ind w:left="6840" w:hanging="360"/>
      </w:pPr>
      <w:rPr>
        <w:rFonts w:ascii="Courier New" w:hAnsi="Courier New" w:hint="default"/>
      </w:rPr>
    </w:lvl>
    <w:lvl w:ilvl="8">
      <w:start w:val="1"/>
      <w:numFmt w:val="bullet"/>
      <w:suff w:val="tab"/>
      <w:lvlText w:val=""/>
      <w:lvlJc w:val="left"/>
      <w:pPr>
        <w:tabs>
          <w:tab w:val="num" w:pos="7560"/>
        </w:tabs>
        <w:ind w:left="7560" w:hanging="360"/>
      </w:pPr>
      <w:rPr>
        <w:rFonts w:ascii="Wingdings" w:hAnsi="Wingdings" w:hint="default"/>
      </w:rPr>
    </w:lvl>
  </w:abstractNum>
  <w:abstractNum w:abstractNumId="33">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
      <w:lvlJc w:val="left"/>
      <w:pPr>
        <w:ind w:left="1440" w:hanging="360"/>
      </w:pPr>
      <w:rPr>
        <w:rFonts w:ascii="Symbol" w:hAnsi="Symbol"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34">
    <w:multiLevelType w:val="hybridMultilevel"/>
    <w:lvl w:ilvl="0">
      <w:start w:val="1"/>
      <w:numFmt w:val="bullet"/>
      <w:suff w:val="tab"/>
      <w:lvlText w:val=""/>
      <w:lvlJc w:val="left"/>
      <w:pPr>
        <w:ind w:left="2160" w:hanging="360"/>
      </w:pPr>
      <w:rPr>
        <w:rFonts w:ascii="Symbol" w:hAnsi="Symbol" w:hint="default"/>
      </w:rPr>
    </w:lvl>
    <w:lvl w:ilvl="1">
      <w:start w:val="1"/>
      <w:numFmt w:val="bullet"/>
      <w:suff w:val="tab"/>
      <w:lvlText w:val="o"/>
      <w:lvlJc w:val="left"/>
      <w:pPr>
        <w:ind w:left="2880" w:hanging="360"/>
      </w:pPr>
      <w:rPr>
        <w:rFonts w:ascii="Courier New" w:hAnsi="Courier New" w:cs="Courier New" w:hint="default"/>
      </w:rPr>
    </w:lvl>
    <w:lvl w:ilvl="2">
      <w:start w:val="1"/>
      <w:numFmt w:val="bullet"/>
      <w:suff w:val="tab"/>
      <w:lvlText w:val=""/>
      <w:lvlJc w:val="left"/>
      <w:pPr>
        <w:ind w:left="3600" w:hanging="360"/>
      </w:pPr>
      <w:rPr>
        <w:rFonts w:ascii="Wingdings" w:hAnsi="Wingdings" w:hint="default"/>
      </w:rPr>
    </w:lvl>
    <w:lvl w:ilvl="3">
      <w:start w:val="1"/>
      <w:numFmt w:val="bullet"/>
      <w:suff w:val="tab"/>
      <w:lvlText w:val=""/>
      <w:lvlJc w:val="left"/>
      <w:pPr>
        <w:ind w:left="4320" w:hanging="360"/>
      </w:pPr>
      <w:rPr>
        <w:rFonts w:ascii="Symbol" w:hAnsi="Symbol" w:hint="default"/>
      </w:rPr>
    </w:lvl>
    <w:lvl w:ilvl="4">
      <w:start w:val="1"/>
      <w:numFmt w:val="bullet"/>
      <w:suff w:val="tab"/>
      <w:lvlText w:val="o"/>
      <w:lvlJc w:val="left"/>
      <w:pPr>
        <w:ind w:left="5040" w:hanging="360"/>
      </w:pPr>
      <w:rPr>
        <w:rFonts w:ascii="Courier New" w:hAnsi="Courier New" w:cs="Courier New" w:hint="default"/>
      </w:rPr>
    </w:lvl>
    <w:lvl w:ilvl="5">
      <w:start w:val="1"/>
      <w:numFmt w:val="bullet"/>
      <w:suff w:val="tab"/>
      <w:lvlText w:val=""/>
      <w:lvlJc w:val="left"/>
      <w:pPr>
        <w:ind w:left="5760" w:hanging="360"/>
      </w:pPr>
      <w:rPr>
        <w:rFonts w:ascii="Wingdings" w:hAnsi="Wingdings" w:hint="default"/>
      </w:rPr>
    </w:lvl>
    <w:lvl w:ilvl="6">
      <w:start w:val="1"/>
      <w:numFmt w:val="bullet"/>
      <w:suff w:val="tab"/>
      <w:lvlText w:val=""/>
      <w:lvlJc w:val="left"/>
      <w:pPr>
        <w:ind w:left="6480" w:hanging="360"/>
      </w:pPr>
      <w:rPr>
        <w:rFonts w:ascii="Symbol" w:hAnsi="Symbol" w:hint="default"/>
      </w:rPr>
    </w:lvl>
    <w:lvl w:ilvl="7">
      <w:start w:val="1"/>
      <w:numFmt w:val="bullet"/>
      <w:suff w:val="tab"/>
      <w:lvlText w:val="o"/>
      <w:lvlJc w:val="left"/>
      <w:pPr>
        <w:ind w:left="7200" w:hanging="360"/>
      </w:pPr>
      <w:rPr>
        <w:rFonts w:ascii="Courier New" w:hAnsi="Courier New" w:cs="Courier New" w:hint="default"/>
      </w:rPr>
    </w:lvl>
    <w:lvl w:ilvl="8">
      <w:start w:val="1"/>
      <w:numFmt w:val="bullet"/>
      <w:suff w:val="tab"/>
      <w:lvlText w:val=""/>
      <w:lvlJc w:val="left"/>
      <w:pPr>
        <w:ind w:left="7920" w:hanging="360"/>
      </w:pPr>
      <w:rPr>
        <w:rFonts w:ascii="Wingdings" w:hAnsi="Wingdings" w:hint="default"/>
      </w:rPr>
    </w:lvl>
  </w:abstractNum>
  <w:abstractNum w:abstractNumId="3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36">
    <w:multiLevelType w:val="hybridMultilevel"/>
    <w:lvl w:ilvl="0">
      <w:start w:val="1"/>
      <w:numFmt w:val="bullet"/>
      <w:suff w:val="tab"/>
      <w:lvlText w:val=""/>
      <w:lvlJc w:val="left"/>
      <w:pPr>
        <w:ind w:left="2160" w:hanging="360"/>
      </w:pPr>
      <w:rPr>
        <w:rFonts w:ascii="Symbol" w:hAnsi="Symbol" w:hint="default"/>
      </w:rPr>
    </w:lvl>
    <w:lvl w:ilvl="1">
      <w:start w:val="1"/>
      <w:numFmt w:val="bullet"/>
      <w:suff w:val="tab"/>
      <w:lvlText w:val="o"/>
      <w:lvlJc w:val="left"/>
      <w:pPr>
        <w:ind w:left="2880" w:hanging="360"/>
      </w:pPr>
      <w:rPr>
        <w:rFonts w:ascii="Courier New" w:hAnsi="Courier New" w:cs="Courier New" w:hint="default"/>
      </w:rPr>
    </w:lvl>
    <w:lvl w:ilvl="2">
      <w:start w:val="1"/>
      <w:numFmt w:val="bullet"/>
      <w:suff w:val="tab"/>
      <w:lvlText w:val=""/>
      <w:lvlJc w:val="left"/>
      <w:pPr>
        <w:ind w:left="3600" w:hanging="360"/>
      </w:pPr>
      <w:rPr>
        <w:rFonts w:ascii="Wingdings" w:hAnsi="Wingdings" w:hint="default"/>
      </w:rPr>
    </w:lvl>
    <w:lvl w:ilvl="3">
      <w:start w:val="1"/>
      <w:numFmt w:val="bullet"/>
      <w:suff w:val="tab"/>
      <w:lvlText w:val=""/>
      <w:lvlJc w:val="left"/>
      <w:pPr>
        <w:ind w:left="4320" w:hanging="360"/>
      </w:pPr>
      <w:rPr>
        <w:rFonts w:ascii="Symbol" w:hAnsi="Symbol" w:hint="default"/>
      </w:rPr>
    </w:lvl>
    <w:lvl w:ilvl="4">
      <w:start w:val="1"/>
      <w:numFmt w:val="bullet"/>
      <w:suff w:val="tab"/>
      <w:lvlText w:val="o"/>
      <w:lvlJc w:val="left"/>
      <w:pPr>
        <w:ind w:left="5040" w:hanging="360"/>
      </w:pPr>
      <w:rPr>
        <w:rFonts w:ascii="Courier New" w:hAnsi="Courier New" w:cs="Courier New" w:hint="default"/>
      </w:rPr>
    </w:lvl>
    <w:lvl w:ilvl="5">
      <w:start w:val="1"/>
      <w:numFmt w:val="bullet"/>
      <w:suff w:val="tab"/>
      <w:lvlText w:val=""/>
      <w:lvlJc w:val="left"/>
      <w:pPr>
        <w:ind w:left="5760" w:hanging="360"/>
      </w:pPr>
      <w:rPr>
        <w:rFonts w:ascii="Wingdings" w:hAnsi="Wingdings" w:hint="default"/>
      </w:rPr>
    </w:lvl>
    <w:lvl w:ilvl="6">
      <w:start w:val="1"/>
      <w:numFmt w:val="bullet"/>
      <w:suff w:val="tab"/>
      <w:lvlText w:val=""/>
      <w:lvlJc w:val="left"/>
      <w:pPr>
        <w:ind w:left="6480" w:hanging="360"/>
      </w:pPr>
      <w:rPr>
        <w:rFonts w:ascii="Symbol" w:hAnsi="Symbol" w:hint="default"/>
      </w:rPr>
    </w:lvl>
    <w:lvl w:ilvl="7">
      <w:start w:val="1"/>
      <w:numFmt w:val="bullet"/>
      <w:suff w:val="tab"/>
      <w:lvlText w:val="o"/>
      <w:lvlJc w:val="left"/>
      <w:pPr>
        <w:ind w:left="7200" w:hanging="360"/>
      </w:pPr>
      <w:rPr>
        <w:rFonts w:ascii="Courier New" w:hAnsi="Courier New" w:cs="Courier New" w:hint="default"/>
      </w:rPr>
    </w:lvl>
    <w:lvl w:ilvl="8">
      <w:start w:val="1"/>
      <w:numFmt w:val="bullet"/>
      <w:suff w:val="tab"/>
      <w:lvlText w:val=""/>
      <w:lvlJc w:val="left"/>
      <w:pPr>
        <w:ind w:left="7920" w:hanging="360"/>
      </w:pPr>
      <w:rPr>
        <w:rFonts w:ascii="Wingdings" w:hAnsi="Wingdings" w:hint="default"/>
      </w:rPr>
    </w:lvl>
  </w:abstractNum>
  <w:abstractNum w:abstractNumId="37">
    <w:multiLevelType w:val="hybridMultilevel"/>
    <w:lvl w:ilvl="0">
      <w:start w:val="6"/>
      <w:numFmt w:val="upperRoman"/>
      <w:suff w:val="tab"/>
      <w:lvlText w:val="%1."/>
      <w:lvlJc w:val="left"/>
      <w:pPr>
        <w:tabs>
          <w:tab w:val="num" w:pos="1080"/>
        </w:tabs>
        <w:ind w:left="1080" w:hanging="720"/>
      </w:pPr>
      <w:rPr>
        <w:rFonts w:hint="default"/>
        <w:u w:val="none"/>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38">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39">
    <w:multiLevelType w:val="hybridMultilevel"/>
    <w:lvl w:ilvl="0">
      <w:start w:val="1"/>
      <w:numFmt w:val="bullet"/>
      <w:suff w:val="tab"/>
      <w:lvlText w:val=""/>
      <w:lvlJc w:val="left"/>
      <w:pPr>
        <w:ind w:left="1446" w:hanging="360"/>
      </w:pPr>
      <w:rPr>
        <w:rFonts w:ascii="Symbol" w:hAnsi="Symbol" w:hint="default"/>
      </w:rPr>
    </w:lvl>
    <w:lvl w:ilvl="1">
      <w:start w:val="1"/>
      <w:numFmt w:val="bullet"/>
      <w:suff w:val="tab"/>
      <w:lvlText w:val="o"/>
      <w:lvlJc w:val="left"/>
      <w:pPr>
        <w:ind w:left="2166" w:hanging="360"/>
      </w:pPr>
      <w:rPr>
        <w:rFonts w:ascii="Courier New" w:hAnsi="Courier New" w:cs="Courier New" w:hint="default"/>
      </w:rPr>
    </w:lvl>
    <w:lvl w:ilvl="2">
      <w:start w:val="1"/>
      <w:numFmt w:val="bullet"/>
      <w:suff w:val="tab"/>
      <w:lvlText w:val=""/>
      <w:lvlJc w:val="left"/>
      <w:pPr>
        <w:ind w:left="2886" w:hanging="360"/>
      </w:pPr>
      <w:rPr>
        <w:rFonts w:ascii="Wingdings" w:hAnsi="Wingdings" w:hint="default"/>
      </w:rPr>
    </w:lvl>
    <w:lvl w:ilvl="3">
      <w:start w:val="1"/>
      <w:numFmt w:val="bullet"/>
      <w:suff w:val="tab"/>
      <w:lvlText w:val=""/>
      <w:lvlJc w:val="left"/>
      <w:pPr>
        <w:ind w:left="3606" w:hanging="360"/>
      </w:pPr>
      <w:rPr>
        <w:rFonts w:ascii="Symbol" w:hAnsi="Symbol" w:hint="default"/>
      </w:rPr>
    </w:lvl>
    <w:lvl w:ilvl="4">
      <w:start w:val="1"/>
      <w:numFmt w:val="bullet"/>
      <w:suff w:val="tab"/>
      <w:lvlText w:val="o"/>
      <w:lvlJc w:val="left"/>
      <w:pPr>
        <w:ind w:left="4326" w:hanging="360"/>
      </w:pPr>
      <w:rPr>
        <w:rFonts w:ascii="Courier New" w:hAnsi="Courier New" w:cs="Courier New" w:hint="default"/>
      </w:rPr>
    </w:lvl>
    <w:lvl w:ilvl="5">
      <w:start w:val="1"/>
      <w:numFmt w:val="bullet"/>
      <w:suff w:val="tab"/>
      <w:lvlText w:val=""/>
      <w:lvlJc w:val="left"/>
      <w:pPr>
        <w:ind w:left="5046" w:hanging="360"/>
      </w:pPr>
      <w:rPr>
        <w:rFonts w:ascii="Wingdings" w:hAnsi="Wingdings" w:hint="default"/>
      </w:rPr>
    </w:lvl>
    <w:lvl w:ilvl="6">
      <w:start w:val="1"/>
      <w:numFmt w:val="bullet"/>
      <w:suff w:val="tab"/>
      <w:lvlText w:val=""/>
      <w:lvlJc w:val="left"/>
      <w:pPr>
        <w:ind w:left="5766" w:hanging="360"/>
      </w:pPr>
      <w:rPr>
        <w:rFonts w:ascii="Symbol" w:hAnsi="Symbol" w:hint="default"/>
      </w:rPr>
    </w:lvl>
    <w:lvl w:ilvl="7">
      <w:start w:val="1"/>
      <w:numFmt w:val="bullet"/>
      <w:suff w:val="tab"/>
      <w:lvlText w:val="o"/>
      <w:lvlJc w:val="left"/>
      <w:pPr>
        <w:ind w:left="6486" w:hanging="360"/>
      </w:pPr>
      <w:rPr>
        <w:rFonts w:ascii="Courier New" w:hAnsi="Courier New" w:cs="Courier New" w:hint="default"/>
      </w:rPr>
    </w:lvl>
    <w:lvl w:ilvl="8">
      <w:start w:val="1"/>
      <w:numFmt w:val="bullet"/>
      <w:suff w:val="tab"/>
      <w:lvlText w:val=""/>
      <w:lvlJc w:val="left"/>
      <w:pPr>
        <w:ind w:left="7206" w:hanging="360"/>
      </w:pPr>
      <w:rPr>
        <w:rFonts w:ascii="Wingdings" w:hAnsi="Wingdings" w:hint="default"/>
      </w:rPr>
    </w:lvl>
  </w:abstractNum>
  <w:abstractNum w:abstractNumId="40">
    <w:multiLevelType w:val="hybridMultilevel"/>
    <w:lvl w:ilvl="0">
      <w:start w:val="5"/>
      <w:numFmt w:val="upperRoman"/>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1">
    <w:multiLevelType w:val="hybridMultilevel"/>
    <w:lvl w:ilvl="0">
      <w:start w:val="4"/>
      <w:numFmt w:val="upperRoman"/>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42">
    <w:multiLevelType w:val="hybridMultilevel"/>
    <w:lvl w:ilvl="0">
      <w:start w:val="1"/>
      <w:numFmt w:val="bullet"/>
      <w:suff w:val="tab"/>
      <w:lvlText w:val=""/>
      <w:lvlJc w:val="left"/>
      <w:pPr>
        <w:ind w:left="2160" w:hanging="360"/>
      </w:pPr>
      <w:rPr>
        <w:rFonts w:ascii="Symbol" w:hAnsi="Symbol" w:hint="default"/>
      </w:rPr>
    </w:lvl>
    <w:lvl w:ilvl="1">
      <w:start w:val="1"/>
      <w:numFmt w:val="bullet"/>
      <w:suff w:val="tab"/>
      <w:lvlText w:val="o"/>
      <w:lvlJc w:val="left"/>
      <w:pPr>
        <w:ind w:left="2880" w:hanging="360"/>
      </w:pPr>
      <w:rPr>
        <w:rFonts w:ascii="Courier New" w:hAnsi="Courier New" w:cs="Courier New" w:hint="default"/>
      </w:rPr>
    </w:lvl>
    <w:lvl w:ilvl="2">
      <w:start w:val="1"/>
      <w:numFmt w:val="bullet"/>
      <w:suff w:val="tab"/>
      <w:lvlText w:val=""/>
      <w:lvlJc w:val="left"/>
      <w:pPr>
        <w:ind w:left="3600" w:hanging="360"/>
      </w:pPr>
      <w:rPr>
        <w:rFonts w:ascii="Wingdings" w:hAnsi="Wingdings" w:hint="default"/>
      </w:rPr>
    </w:lvl>
    <w:lvl w:ilvl="3">
      <w:start w:val="1"/>
      <w:numFmt w:val="bullet"/>
      <w:suff w:val="tab"/>
      <w:lvlText w:val=""/>
      <w:lvlJc w:val="left"/>
      <w:pPr>
        <w:ind w:left="4320" w:hanging="360"/>
      </w:pPr>
      <w:rPr>
        <w:rFonts w:ascii="Symbol" w:hAnsi="Symbol" w:hint="default"/>
      </w:rPr>
    </w:lvl>
    <w:lvl w:ilvl="4">
      <w:start w:val="1"/>
      <w:numFmt w:val="bullet"/>
      <w:suff w:val="tab"/>
      <w:lvlText w:val="o"/>
      <w:lvlJc w:val="left"/>
      <w:pPr>
        <w:ind w:left="5040" w:hanging="360"/>
      </w:pPr>
      <w:rPr>
        <w:rFonts w:ascii="Courier New" w:hAnsi="Courier New" w:cs="Courier New" w:hint="default"/>
      </w:rPr>
    </w:lvl>
    <w:lvl w:ilvl="5">
      <w:start w:val="1"/>
      <w:numFmt w:val="bullet"/>
      <w:suff w:val="tab"/>
      <w:lvlText w:val=""/>
      <w:lvlJc w:val="left"/>
      <w:pPr>
        <w:ind w:left="5760" w:hanging="360"/>
      </w:pPr>
      <w:rPr>
        <w:rFonts w:ascii="Wingdings" w:hAnsi="Wingdings" w:hint="default"/>
      </w:rPr>
    </w:lvl>
    <w:lvl w:ilvl="6">
      <w:start w:val="1"/>
      <w:numFmt w:val="bullet"/>
      <w:suff w:val="tab"/>
      <w:lvlText w:val=""/>
      <w:lvlJc w:val="left"/>
      <w:pPr>
        <w:ind w:left="6480" w:hanging="360"/>
      </w:pPr>
      <w:rPr>
        <w:rFonts w:ascii="Symbol" w:hAnsi="Symbol" w:hint="default"/>
      </w:rPr>
    </w:lvl>
    <w:lvl w:ilvl="7">
      <w:start w:val="1"/>
      <w:numFmt w:val="bullet"/>
      <w:suff w:val="tab"/>
      <w:lvlText w:val="o"/>
      <w:lvlJc w:val="left"/>
      <w:pPr>
        <w:ind w:left="7200" w:hanging="360"/>
      </w:pPr>
      <w:rPr>
        <w:rFonts w:ascii="Courier New" w:hAnsi="Courier New" w:cs="Courier New" w:hint="default"/>
      </w:rPr>
    </w:lvl>
    <w:lvl w:ilvl="8">
      <w:start w:val="1"/>
      <w:numFmt w:val="bullet"/>
      <w:suff w:val="tab"/>
      <w:lvlText w:val=""/>
      <w:lvlJc w:val="left"/>
      <w:pPr>
        <w:ind w:left="7920" w:hanging="360"/>
      </w:pPr>
      <w:rPr>
        <w:rFonts w:ascii="Wingdings" w:hAnsi="Wingdings" w:hint="default"/>
      </w:rPr>
    </w:lvl>
  </w:abstractNum>
  <w:abstractNum w:abstractNumId="43">
    <w:multiLevelType w:val="hybridMultilevel"/>
    <w:lvl w:ilvl="0">
      <w:start w:val="2"/>
      <w:numFmt w:val="bullet"/>
      <w:suff w:val="tab"/>
      <w:lvlText w:val=""/>
      <w:lvlJc w:val="left"/>
      <w:pPr>
        <w:ind w:left="1080" w:hanging="360"/>
      </w:pPr>
      <w:rPr>
        <w:rFonts w:ascii="Symbol" w:eastAsia="Times New Roman" w:hAnsi="Symbol" w:cs="Arial" w:cstheme="minorHAnsi" w:hint="default"/>
      </w:rPr>
    </w:lvl>
    <w:lvl w:ilvl="1">
      <w:start w:val="1"/>
      <w:numFmt w:val="bullet"/>
      <w:suff w:val="tab"/>
      <w:lvlText w:val="o"/>
      <w:lvlJc w:val="left"/>
      <w:pPr>
        <w:ind w:left="1800" w:hanging="360"/>
      </w:pPr>
      <w:rPr>
        <w:rFonts w:ascii="Courier New" w:hAnsi="Courier New" w:cs="Courier New" w:hint="default"/>
      </w:rPr>
    </w:lvl>
    <w:lvl w:ilvl="2">
      <w:start w:val="1"/>
      <w:numFmt w:val="bullet"/>
      <w:suff w:val="tab"/>
      <w:lvlText w:val=""/>
      <w:lvlJc w:val="left"/>
      <w:pPr>
        <w:ind w:left="2520" w:hanging="360"/>
      </w:pPr>
      <w:rPr>
        <w:rFonts w:ascii="Wingdings" w:hAnsi="Wingdings" w:hint="default"/>
      </w:rPr>
    </w:lvl>
    <w:lvl w:ilvl="3">
      <w:start w:val="1"/>
      <w:numFmt w:val="bullet"/>
      <w:suff w:val="tab"/>
      <w:lvlText w:val=""/>
      <w:lvlJc w:val="left"/>
      <w:pPr>
        <w:ind w:left="3240" w:hanging="360"/>
      </w:pPr>
      <w:rPr>
        <w:rFonts w:ascii="Symbol" w:hAnsi="Symbol" w:hint="default"/>
      </w:rPr>
    </w:lvl>
    <w:lvl w:ilvl="4">
      <w:start w:val="1"/>
      <w:numFmt w:val="bullet"/>
      <w:suff w:val="tab"/>
      <w:lvlText w:val="o"/>
      <w:lvlJc w:val="left"/>
      <w:pPr>
        <w:ind w:left="3960" w:hanging="360"/>
      </w:pPr>
      <w:rPr>
        <w:rFonts w:ascii="Courier New" w:hAnsi="Courier New" w:cs="Courier New" w:hint="default"/>
      </w:rPr>
    </w:lvl>
    <w:lvl w:ilvl="5">
      <w:start w:val="1"/>
      <w:numFmt w:val="bullet"/>
      <w:suff w:val="tab"/>
      <w:lvlText w:val=""/>
      <w:lvlJc w:val="left"/>
      <w:pPr>
        <w:ind w:left="4680" w:hanging="360"/>
      </w:pPr>
      <w:rPr>
        <w:rFonts w:ascii="Wingdings" w:hAnsi="Wingdings" w:hint="default"/>
      </w:rPr>
    </w:lvl>
    <w:lvl w:ilvl="6">
      <w:start w:val="1"/>
      <w:numFmt w:val="bullet"/>
      <w:suff w:val="tab"/>
      <w:lvlText w:val=""/>
      <w:lvlJc w:val="left"/>
      <w:pPr>
        <w:ind w:left="5400" w:hanging="360"/>
      </w:pPr>
      <w:rPr>
        <w:rFonts w:ascii="Symbol" w:hAnsi="Symbol" w:hint="default"/>
      </w:rPr>
    </w:lvl>
    <w:lvl w:ilvl="7">
      <w:start w:val="1"/>
      <w:numFmt w:val="bullet"/>
      <w:suff w:val="tab"/>
      <w:lvlText w:val="o"/>
      <w:lvlJc w:val="left"/>
      <w:pPr>
        <w:ind w:left="6120" w:hanging="360"/>
      </w:pPr>
      <w:rPr>
        <w:rFonts w:ascii="Courier New" w:hAnsi="Courier New" w:cs="Courier New" w:hint="default"/>
      </w:rPr>
    </w:lvl>
    <w:lvl w:ilvl="8">
      <w:start w:val="1"/>
      <w:numFmt w:val="bullet"/>
      <w:suff w:val="tab"/>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grammar="clean"/>
  <w:doNotTrackMoves/>
  <w:documentProtection w:edit="trackedChanges" w:enforcement="0"/>
  <w:defaultTabStop w:val="360"/>
  <w:characterSpacingControl w:val="doNotCompress"/>
  <w:footnotePr>
    <w:footnote w:id="-1"/>
    <w:footnote w:id="0"/>
  </w:footnotePr>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qFormat/>
    <w:rsid w:val="00D44CAF"/>
    <w:pPr>
      <w:keepNext/>
      <w:outlineLvl w:val="0"/>
    </w:pPr>
    <w:rPr>
      <w:rFonts w:eastAsia="Batang"/>
      <w:szCs w:val="20"/>
    </w:rPr>
  </w:style>
  <w:style w:type="paragraph" w:styleId="Heading2">
    <w:name w:val="Heading 2"/>
    <w:basedOn w:val="Normal"/>
    <w:next w:val="Normal"/>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qFormat/>
    <w:rsid w:val="00D44CAF"/>
    <w:pPr>
      <w:keepNext/>
      <w:jc w:val="center"/>
      <w:outlineLvl w:val="3"/>
    </w:pPr>
    <w:rPr>
      <w:rFonts w:eastAsia="Batang"/>
      <w:b/>
      <w:bCs/>
    </w:rPr>
  </w:style>
  <w:style w:type="paragraph" w:styleId="Heading5">
    <w:name w:val="Heading 5"/>
    <w:basedOn w:val="Normal"/>
    <w:next w:val="Normal"/>
    <w:qFormat/>
    <w:rsid w:val="00D44CAF"/>
    <w:pPr>
      <w:keepNext/>
      <w:numPr>
        <w:numId w:val="33"/>
      </w:numPr>
      <w:outlineLvl w:val="4"/>
    </w:pPr>
    <w:rPr>
      <w:rFonts w:eastAsia="Batang"/>
      <w:szCs w:val="20"/>
      <w:u w:val="single"/>
    </w:rPr>
  </w:style>
  <w:style w:type="paragraph" w:styleId="Heading6">
    <w:name w:val="Heading 6"/>
    <w:basedOn w:val="Normal"/>
    <w:next w:val="Normal"/>
    <w:qFormat/>
    <w:rsid w:val="00D44CAF"/>
    <w:pPr>
      <w:keepNext/>
      <w:outlineLvl w:val="5"/>
    </w:pPr>
    <w:rPr>
      <w:rFonts w:eastAsia="Batang"/>
      <w:b/>
      <w:bCs/>
    </w:rPr>
  </w:style>
  <w:style w:type="paragraph" w:styleId="Heading7">
    <w:name w:val="Heading 7"/>
    <w:basedOn w:val="Normal"/>
    <w:next w:val="Normal"/>
    <w:qFormat/>
    <w:rsid w:val="00D44CAF"/>
    <w:pPr>
      <w:keepNext/>
      <w:jc w:val="center"/>
      <w:outlineLvl w:val="6"/>
    </w:pPr>
    <w:rPr>
      <w:rFonts w:eastAsia="Batang"/>
      <w:b/>
      <w:u w:val="single"/>
    </w:rPr>
  </w:style>
  <w:style w:type="paragraph" w:styleId="Heading8">
    <w:name w:val="Heading 8"/>
    <w:basedOn w:val="Normal"/>
    <w:next w:val="Normal"/>
    <w:qFormat/>
    <w:rsid w:val="00D44CAF"/>
    <w:pPr>
      <w:keepNext/>
      <w:outlineLvl w:val="7"/>
    </w:pPr>
    <w:rPr>
      <w:u w:val="single"/>
    </w:rPr>
  </w:style>
  <w:style w:type="paragraph" w:styleId="Heading9">
    <w:name w:val="Heading 9"/>
    <w:basedOn w:val="Normal"/>
    <w:next w:val="Normal"/>
    <w:qFormat/>
    <w:rsid w:val="00D44CAF"/>
    <w:pPr>
      <w:keepNext/>
      <w:outlineLvl w:val="8"/>
    </w:pPr>
    <w:rPr>
      <w:rFonts w:eastAsia="Batang"/>
      <w:b/>
      <w:bCs/>
      <w:u w:val="single"/>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rsid w:val="00D44CAF"/>
    <w:rPr>
      <w:sz w:val="20"/>
      <w:szCs w:val="20"/>
    </w:rPr>
  </w:style>
  <w:style w:type="character" w:customStyle="1" w:styleId="FootnoteTextChar">
    <w:name w:val="Footnote Text Char"/>
    <w:link w:val="PageNumber"/>
    <w:rsid w:val="00D44CAF"/>
    <w:rPr>
      <w:rFonts w:ascii="Times New Roman" w:eastAsia="Times New Roman" w:hAnsi="Times New Roman" w:cs="Times New Roman"/>
      <w:sz w:val="20"/>
      <w:szCs w:val="20"/>
    </w:rPr>
  </w:style>
  <w:style w:type="character" w:styleId="FootnoteReference">
    <w:name w:val="Footnote Reference"/>
    <w:uiPriority w:val="99"/>
    <w:rsid w:val="00D44CAF"/>
    <w:rPr>
      <w:vertAlign w:val="superscript"/>
    </w:rPr>
  </w:style>
  <w:style w:type="paragraph" w:styleId="Header">
    <w:name w:val="Header"/>
    <w:basedOn w:val="Normal"/>
    <w:uiPriority w:val="99"/>
    <w:rsid w:val="00D44CAF"/>
    <w:pPr>
      <w:tabs>
        <w:tab w:val="center" w:pos="4320"/>
        <w:tab w:val="right" w:pos="8640"/>
      </w:tabs>
    </w:pPr>
    <w:rPr/>
  </w:style>
  <w:style w:type="character" w:customStyle="1" w:styleId="HeaderChar">
    <w:name w:val="Header Char"/>
    <w:link w:val="BodyTextIndent3Char"/>
    <w:uiPriority w:val="99"/>
    <w:rsid w:val="00D44CAF"/>
    <w:rPr>
      <w:rFonts w:ascii="Times New Roman" w:eastAsia="Times New Roman" w:hAnsi="Times New Roman" w:cs="Times New Roman"/>
      <w:sz w:val="24"/>
      <w:szCs w:val="24"/>
    </w:rPr>
  </w:style>
  <w:style w:type="paragraph" w:styleId="Footer">
    <w:name w:val="Footer"/>
    <w:basedOn w:val="Normal"/>
    <w:rsid w:val="00D44CAF"/>
    <w:pPr>
      <w:tabs>
        <w:tab w:val="center" w:pos="4320"/>
        <w:tab w:val="right" w:pos="8640"/>
      </w:tabs>
    </w:pPr>
    <w:rPr/>
  </w:style>
  <w:style w:type="character" w:customStyle="1" w:styleId="FooterChar">
    <w:name w:val="Footer Char"/>
    <w:link w:val="Title"/>
    <w:rsid w:val="00D44CAF"/>
    <w:rPr>
      <w:rFonts w:ascii="Times New Roman" w:eastAsia="Times New Roman" w:hAnsi="Times New Roman" w:cs="Times New Roman"/>
      <w:sz w:val="24"/>
      <w:szCs w:val="24"/>
    </w:rPr>
  </w:style>
  <w:style w:type="character" w:styleId="PageNumber">
    <w:name w:val="Page Number"/>
    <w:basedOn w:val="DefaultParagraphFont"/>
    <w:rsid w:val="00D44CAF"/>
    <w:rPr/>
  </w:style>
  <w:style w:type="paragraph" w:styleId="BodyTextIndent3">
    <w:name w:val="Body Text Indent 3"/>
    <w:basedOn w:val="Normal"/>
    <w:rsid w:val="00D44CAF"/>
    <w:pPr>
      <w:ind w:left="2160" w:firstLine="360"/>
    </w:pPr>
    <w:rPr>
      <w:rFonts w:eastAsia="Batang"/>
    </w:rPr>
  </w:style>
  <w:style w:type="character" w:customStyle="1" w:styleId="BodyTextIndent3Char">
    <w:name w:val="Body Text Indent 3 Char"/>
    <w:rsid w:val="00D44CAF"/>
    <w:rPr>
      <w:rFonts w:ascii="Times New Roman" w:eastAsia="Batang" w:hAnsi="Times New Roman" w:cs="Times New Roman"/>
      <w:sz w:val="24"/>
      <w:szCs w:val="24"/>
    </w:rPr>
  </w:style>
  <w:style w:type="paragraph" w:styleId="Title">
    <w:name w:val="Title"/>
    <w:basedOn w:val="Normal"/>
    <w:qFormat/>
    <w:rsid w:val="00D44CAF"/>
    <w:pPr>
      <w:jc w:val="center"/>
    </w:pPr>
    <w:rPr>
      <w:b/>
      <w:bCs/>
    </w:rPr>
  </w:style>
  <w:style w:type="character" w:customStyle="1" w:styleId="TitleChar">
    <w:name w:val="Title Char"/>
    <w:link w:val="CommentText"/>
    <w:rsid w:val="00D44CAF"/>
    <w:rPr>
      <w:rFonts w:ascii="Times New Roman" w:eastAsia="Times New Roman" w:hAnsi="Times New Roman" w:cs="Times New Roman"/>
      <w:b/>
      <w:bCs/>
      <w:sz w:val="24"/>
      <w:szCs w:val="24"/>
    </w:rPr>
  </w:style>
  <w:style w:type="paragraph" w:styleId="BalloonText">
    <w:name w:val="Balloon Text"/>
    <w:basedOn w:val="Normal"/>
    <w:uiPriority w:val="99"/>
    <w:semiHidden/>
    <w:unhideWhenUsed/>
    <w:rsid w:val="00D44CAF"/>
    <w:rPr>
      <w:rFonts w:ascii="Tahoma" w:hAnsi="Tahoma"/>
      <w:sz w:val="16"/>
      <w:szCs w:val="16"/>
    </w:rPr>
  </w:style>
  <w:style w:type="character" w:customStyle="1" w:styleId="BalloonTextChar">
    <w:name w:val="Balloon Text Char"/>
    <w:uiPriority w:val="99"/>
    <w:semiHidden/>
    <w:rsid w:val="00D44CAF"/>
    <w:rPr>
      <w:rFonts w:ascii="Tahoma" w:eastAsia="Times New Roman" w:hAnsi="Tahoma" w:cs="Tahoma"/>
      <w:sz w:val="16"/>
      <w:szCs w:val="16"/>
    </w:rPr>
  </w:style>
  <w:style w:type="paragraph" w:styleId="BodyTextIndent2">
    <w:name w:val="Body Text Indent 2"/>
    <w:basedOn w:val="Normal"/>
    <w:uiPriority w:val="99"/>
    <w:semiHidden/>
    <w:unhideWhenUsed/>
    <w:rsid w:val="00DA213C"/>
    <w:pPr>
      <w:spacing w:after="120" w:line="480" w:lineRule="auto"/>
      <w:ind w:left="360"/>
    </w:pPr>
    <w:rPr/>
  </w:style>
  <w:style w:type="character" w:customStyle="1" w:styleId="BodyTextIndent2Char">
    <w:name w:val="Body Text Indent 2 Char"/>
    <w:uiPriority w:val="99"/>
    <w:semiHidden/>
    <w:rsid w:val="00DA213C"/>
    <w:rPr>
      <w:rFonts w:ascii="Times New Roman" w:eastAsia="Times New Roman" w:hAnsi="Times New Roman"/>
      <w:sz w:val="24"/>
      <w:szCs w:val="24"/>
    </w:rPr>
  </w:style>
  <w:style w:type="paragraph" w:customStyle="1" w:styleId="ARINormal">
    <w:name w:val="ARI Normal"/>
    <w:basedOn w:val="Normal"/>
    <w:qFormat/>
    <w:rsid w:val="006327F3"/>
    <w:pPr>
      <w:jc w:val="both"/>
    </w:pPr>
    <w:rPr>
      <w:rFonts w:ascii="Arial" w:eastAsia="PMingLiU" w:hAnsi="Arial" w:cs="Arial"/>
      <w:iCs/>
      <w:sz w:val="20"/>
      <w:szCs w:val="20"/>
    </w:rPr>
  </w:style>
  <w:style w:type="character" w:customStyle="1" w:styleId="ARINormalChar">
    <w:name w:val="ARI Normal Char"/>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qFormat/>
    <w:rsid w:val="00B16026"/>
    <w:pPr>
      <w:numPr>
        <w:numId w:val="5"/>
      </w:numPr>
      <w:spacing w:before="120"/>
      <w:jc w:val="both"/>
    </w:pPr>
    <w:rPr>
      <w:rFonts w:ascii="Arial" w:eastAsia="PMingLiU" w:hAnsi="Arial"/>
      <w:b/>
      <w:iCs/>
      <w:sz w:val="20"/>
      <w:szCs w:val="22"/>
    </w:rPr>
  </w:style>
  <w:style w:type="character" w:customStyle="1" w:styleId="ARIBulletsChar1">
    <w:name w:val="ARI Bullets Char1"/>
    <w:rsid w:val="00B16026"/>
    <w:rPr>
      <w:rFonts w:ascii="Arial" w:eastAsia="PMingLiU" w:hAnsi="Arial"/>
      <w:b/>
      <w:iCs/>
      <w:szCs w:val="22"/>
      <w:lang w:val="en-US" w:eastAsia="en-US" w:bidi="ar-SA"/>
    </w:rPr>
  </w:style>
  <w:style w:type="paragraph" w:customStyle="1" w:styleId="FootnoteBase">
    <w:name w:val="Footnote Base"/>
    <w:basedOn w:val="BodyText"/>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rsid w:val="00B16026"/>
    <w:rPr>
      <w:rFonts w:ascii="Calibri" w:eastAsia="PMingLiU" w:hAnsi="Calibri"/>
      <w:i/>
      <w:iCs/>
      <w:sz w:val="18"/>
      <w:lang w:val="en-US" w:eastAsia="en-US" w:bidi="ar-SA"/>
    </w:rPr>
  </w:style>
  <w:style w:type="paragraph" w:styleId="BodyText">
    <w:name w:val="Body Text"/>
    <w:basedOn w:val="Normal"/>
    <w:rsid w:val="00B16026"/>
    <w:pPr>
      <w:spacing w:after="120"/>
    </w:pPr>
    <w:rPr/>
  </w:style>
  <w:style w:type="paragraph" w:styleId="Normal(Web)">
    <w:name w:val="Normal (Web)"/>
    <w:basedOn w:val="Normal"/>
    <w:rsid w:val="006F33E5"/>
    <w:pPr>
      <w:spacing w:before="100" w:beforeAutospacing="1" w:after="100" w:afterAutospacing="1"/>
    </w:pPr>
    <w:rPr/>
  </w:style>
  <w:style w:type="paragraph" w:customStyle="1" w:styleId="ICLNormal">
    <w:name w:val="ICL Normal"/>
    <w:basedOn w:val="Normal"/>
    <w:qFormat/>
    <w:rsid w:val="004411FA"/>
    <w:pPr>
      <w:jc w:val="both"/>
    </w:pPr>
    <w:rPr>
      <w:rFonts w:ascii="Arial" w:eastAsia="PMingLiU" w:hAnsi="Arial" w:cs="Arial"/>
      <w:iCs/>
      <w:sz w:val="20"/>
      <w:szCs w:val="20"/>
    </w:rPr>
  </w:style>
  <w:style w:type="character" w:customStyle="1" w:styleId="ICLNormalChar">
    <w:name w:val="ICL Normal Char"/>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rPr/>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rPr/>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rPr/>
  </w:style>
  <w:style w:type="character" w:customStyle="1" w:styleId="apple-converted-space">
    <w:name w:val="apple-converted-space"/>
    <w:rsid w:val="00D2594E"/>
    <w:rPr/>
  </w:style>
  <w:style w:type="character" w:styleId="CommentReference">
    <w:name w:val="annotation reference"/>
    <w:uiPriority w:val="99"/>
    <w:unhideWhenUsed/>
    <w:rsid w:val="00CC455D"/>
    <w:rPr>
      <w:sz w:val="16"/>
      <w:szCs w:val="16"/>
    </w:rPr>
  </w:style>
  <w:style w:type="paragraph" w:styleId="CommentText">
    <w:name w:val="annotation text"/>
    <w:basedOn w:val="Normal"/>
    <w:uiPriority w:val="99"/>
    <w:unhideWhenUsed/>
    <w:rsid w:val="00CC455D"/>
    <w:rPr>
      <w:sz w:val="20"/>
      <w:szCs w:val="20"/>
    </w:rPr>
  </w:style>
  <w:style w:type="character" w:customStyle="1" w:styleId="CommentTextChar">
    <w:name w:val="Comment Text Char"/>
    <w:link w:val="BodyTextIndent3"/>
    <w:uiPriority w:val="99"/>
    <w:rsid w:val="00CC455D"/>
    <w:rPr>
      <w:rFonts w:ascii="Times New Roman" w:eastAsia="Times New Roman" w:hAnsi="Times New Roman"/>
    </w:rPr>
  </w:style>
  <w:style w:type="paragraph" w:styleId="CommentSubject">
    <w:name w:val="annotation subject"/>
    <w:basedOn w:val="CommentText"/>
    <w:next w:val="BodyTextIndent3"/>
    <w:uiPriority w:val="99"/>
    <w:semiHidden/>
    <w:unhideWhenUsed/>
    <w:rsid w:val="00CC455D"/>
    <w:rPr>
      <w:b/>
      <w:bCs/>
    </w:rPr>
  </w:style>
  <w:style w:type="character" w:customStyle="1" w:styleId="CommentSubjectChar">
    <w:name w:val="Comment Subject Char"/>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Calibri" w:eastAsia="宋体" w:hAnsi="Calibri" w:asciiTheme="minorHAnsi" w:eastAsiaTheme="minorHAnsi" w:hAnsiTheme="minorHAnsi" w:cs="Arial"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78156">
      <w:marLeft w:val="0"/>
      <w:marRight w:val="0"/>
      <w:marTop w:val="0"/>
      <w:marBottom w:val="0"/>
      <w:divBdr>
        <w:top w:val="none" w:sz="0" w:space="0" w:color="auto"/>
        <w:left w:val="none" w:sz="0" w:space="0" w:color="auto"/>
        <w:bottom w:val="none" w:sz="0" w:space="0" w:color="auto"/>
        <w:right w:val="none" w:sz="0" w:space="0" w:color="auto"/>
      </w:divBdr>
    </w:div>
    <w:div w:id="328993134">
      <w:marLeft w:val="0"/>
      <w:marRight w:val="0"/>
      <w:marTop w:val="0"/>
      <w:marBottom w:val="0"/>
      <w:divBdr>
        <w:top w:val="none" w:sz="0" w:space="0" w:color="auto"/>
        <w:left w:val="none" w:sz="0" w:space="0" w:color="auto"/>
        <w:bottom w:val="none" w:sz="0" w:space="0" w:color="auto"/>
        <w:right w:val="none" w:sz="0" w:space="0" w:color="auto"/>
      </w:divBdr>
    </w:div>
    <w:div w:id="361246040">
      <w:marLeft w:val="0"/>
      <w:marRight w:val="0"/>
      <w:marTop w:val="0"/>
      <w:marBottom w:val="0"/>
      <w:divBdr>
        <w:top w:val="none" w:sz="0" w:space="0" w:color="auto"/>
        <w:left w:val="none" w:sz="0" w:space="0" w:color="auto"/>
        <w:bottom w:val="none" w:sz="0" w:space="0" w:color="auto"/>
        <w:right w:val="none" w:sz="0" w:space="0" w:color="auto"/>
      </w:divBdr>
    </w:div>
    <w:div w:id="422453380">
      <w:marLeft w:val="0"/>
      <w:marRight w:val="0"/>
      <w:marTop w:val="0"/>
      <w:marBottom w:val="0"/>
      <w:divBdr>
        <w:top w:val="none" w:sz="0" w:space="0" w:color="auto"/>
        <w:left w:val="none" w:sz="0" w:space="0" w:color="auto"/>
        <w:bottom w:val="none" w:sz="0" w:space="0" w:color="auto"/>
        <w:right w:val="none" w:sz="0" w:space="0" w:color="auto"/>
      </w:divBdr>
    </w:div>
    <w:div w:id="427894963">
      <w:marLeft w:val="0"/>
      <w:marRight w:val="0"/>
      <w:marTop w:val="0"/>
      <w:marBottom w:val="0"/>
      <w:divBdr>
        <w:top w:val="none" w:sz="0" w:space="0" w:color="auto"/>
        <w:left w:val="none" w:sz="0" w:space="0" w:color="auto"/>
        <w:bottom w:val="none" w:sz="0" w:space="0" w:color="auto"/>
        <w:right w:val="none" w:sz="0" w:space="0" w:color="auto"/>
      </w:divBdr>
    </w:div>
    <w:div w:id="569736230">
      <w:marLeft w:val="0"/>
      <w:marRight w:val="0"/>
      <w:marTop w:val="0"/>
      <w:marBottom w:val="0"/>
      <w:divBdr>
        <w:top w:val="none" w:sz="0" w:space="0" w:color="auto"/>
        <w:left w:val="none" w:sz="0" w:space="0" w:color="auto"/>
        <w:bottom w:val="none" w:sz="0" w:space="0" w:color="auto"/>
        <w:right w:val="none" w:sz="0" w:space="0" w:color="auto"/>
      </w:divBdr>
    </w:div>
    <w:div w:id="60608210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marLeft w:val="0"/>
      <w:marRight w:val="0"/>
      <w:marTop w:val="0"/>
      <w:marBottom w:val="0"/>
      <w:divBdr>
        <w:top w:val="none" w:sz="0" w:space="0" w:color="auto"/>
        <w:left w:val="none" w:sz="0" w:space="0" w:color="auto"/>
        <w:bottom w:val="none" w:sz="0" w:space="0" w:color="auto"/>
        <w:right w:val="none" w:sz="0" w:space="0" w:color="auto"/>
      </w:divBdr>
    </w:div>
    <w:div w:id="631177652">
      <w:marLeft w:val="0"/>
      <w:marRight w:val="0"/>
      <w:marTop w:val="0"/>
      <w:marBottom w:val="0"/>
      <w:divBdr>
        <w:top w:val="none" w:sz="0" w:space="0" w:color="auto"/>
        <w:left w:val="none" w:sz="0" w:space="0" w:color="auto"/>
        <w:bottom w:val="none" w:sz="0" w:space="0" w:color="auto"/>
        <w:right w:val="none" w:sz="0" w:space="0" w:color="auto"/>
      </w:divBdr>
    </w:div>
    <w:div w:id="641079043">
      <w:marLeft w:val="0"/>
      <w:marRight w:val="0"/>
      <w:marTop w:val="0"/>
      <w:marBottom w:val="0"/>
      <w:divBdr>
        <w:top w:val="none" w:sz="0" w:space="0" w:color="auto"/>
        <w:left w:val="none" w:sz="0" w:space="0" w:color="auto"/>
        <w:bottom w:val="none" w:sz="0" w:space="0" w:color="auto"/>
        <w:right w:val="none" w:sz="0" w:space="0" w:color="auto"/>
      </w:divBdr>
    </w:div>
    <w:div w:id="660431439">
      <w:marLeft w:val="0"/>
      <w:marRight w:val="0"/>
      <w:marTop w:val="0"/>
      <w:marBottom w:val="0"/>
      <w:divBdr>
        <w:top w:val="none" w:sz="0" w:space="0" w:color="auto"/>
        <w:left w:val="none" w:sz="0" w:space="0" w:color="auto"/>
        <w:bottom w:val="none" w:sz="0" w:space="0" w:color="auto"/>
        <w:right w:val="none" w:sz="0" w:space="0" w:color="auto"/>
      </w:divBdr>
    </w:div>
    <w:div w:id="709645556">
      <w:marLeft w:val="0"/>
      <w:marRight w:val="0"/>
      <w:marTop w:val="0"/>
      <w:marBottom w:val="0"/>
      <w:divBdr>
        <w:top w:val="none" w:sz="0" w:space="0" w:color="auto"/>
        <w:left w:val="none" w:sz="0" w:space="0" w:color="auto"/>
        <w:bottom w:val="none" w:sz="0" w:space="0" w:color="auto"/>
        <w:right w:val="none" w:sz="0" w:space="0" w:color="auto"/>
      </w:divBdr>
    </w:div>
    <w:div w:id="881861664">
      <w:marLeft w:val="0"/>
      <w:marRight w:val="0"/>
      <w:marTop w:val="0"/>
      <w:marBottom w:val="0"/>
      <w:divBdr>
        <w:top w:val="none" w:sz="0" w:space="0" w:color="auto"/>
        <w:left w:val="none" w:sz="0" w:space="0" w:color="auto"/>
        <w:bottom w:val="none" w:sz="0" w:space="0" w:color="auto"/>
        <w:right w:val="none" w:sz="0" w:space="0" w:color="auto"/>
      </w:divBdr>
    </w:div>
    <w:div w:id="956332405">
      <w:marLeft w:val="0"/>
      <w:marRight w:val="0"/>
      <w:marTop w:val="0"/>
      <w:marBottom w:val="0"/>
      <w:divBdr>
        <w:top w:val="none" w:sz="0" w:space="0" w:color="auto"/>
        <w:left w:val="none" w:sz="0" w:space="0" w:color="auto"/>
        <w:bottom w:val="none" w:sz="0" w:space="0" w:color="auto"/>
        <w:right w:val="none" w:sz="0" w:space="0" w:color="auto"/>
      </w:divBdr>
    </w:div>
    <w:div w:id="995842336">
      <w:marLeft w:val="0"/>
      <w:marRight w:val="0"/>
      <w:marTop w:val="0"/>
      <w:marBottom w:val="0"/>
      <w:divBdr>
        <w:top w:val="none" w:sz="0" w:space="0" w:color="auto"/>
        <w:left w:val="none" w:sz="0" w:space="0" w:color="auto"/>
        <w:bottom w:val="none" w:sz="0" w:space="0" w:color="auto"/>
        <w:right w:val="none" w:sz="0" w:space="0" w:color="auto"/>
      </w:divBdr>
    </w:div>
    <w:div w:id="1000306189">
      <w:marLeft w:val="0"/>
      <w:marRight w:val="0"/>
      <w:marTop w:val="0"/>
      <w:marBottom w:val="0"/>
      <w:divBdr>
        <w:top w:val="none" w:sz="0" w:space="0" w:color="auto"/>
        <w:left w:val="none" w:sz="0" w:space="0" w:color="auto"/>
        <w:bottom w:val="none" w:sz="0" w:space="0" w:color="auto"/>
        <w:right w:val="none" w:sz="0" w:space="0" w:color="auto"/>
      </w:divBdr>
    </w:div>
    <w:div w:id="1078938513">
      <w:marLeft w:val="0"/>
      <w:marRight w:val="0"/>
      <w:marTop w:val="0"/>
      <w:marBottom w:val="0"/>
      <w:divBdr>
        <w:top w:val="none" w:sz="0" w:space="0" w:color="auto"/>
        <w:left w:val="none" w:sz="0" w:space="0" w:color="auto"/>
        <w:bottom w:val="none" w:sz="0" w:space="0" w:color="auto"/>
        <w:right w:val="none" w:sz="0" w:space="0" w:color="auto"/>
      </w:divBdr>
    </w:div>
    <w:div w:id="1095856760">
      <w:marLeft w:val="0"/>
      <w:marRight w:val="0"/>
      <w:marTop w:val="0"/>
      <w:marBottom w:val="0"/>
      <w:divBdr>
        <w:top w:val="none" w:sz="0" w:space="0" w:color="auto"/>
        <w:left w:val="none" w:sz="0" w:space="0" w:color="auto"/>
        <w:bottom w:val="none" w:sz="0" w:space="0" w:color="auto"/>
        <w:right w:val="none" w:sz="0" w:space="0" w:color="auto"/>
      </w:divBdr>
    </w:div>
    <w:div w:id="1158182472">
      <w:marLeft w:val="0"/>
      <w:marRight w:val="0"/>
      <w:marTop w:val="0"/>
      <w:marBottom w:val="0"/>
      <w:divBdr>
        <w:top w:val="none" w:sz="0" w:space="0" w:color="auto"/>
        <w:left w:val="none" w:sz="0" w:space="0" w:color="auto"/>
        <w:bottom w:val="none" w:sz="0" w:space="0" w:color="auto"/>
        <w:right w:val="none" w:sz="0" w:space="0" w:color="auto"/>
      </w:divBdr>
    </w:div>
    <w:div w:id="1227104162">
      <w:marLeft w:val="0"/>
      <w:marRight w:val="0"/>
      <w:marTop w:val="0"/>
      <w:marBottom w:val="0"/>
      <w:divBdr>
        <w:top w:val="none" w:sz="0" w:space="0" w:color="auto"/>
        <w:left w:val="none" w:sz="0" w:space="0" w:color="auto"/>
        <w:bottom w:val="none" w:sz="0" w:space="0" w:color="auto"/>
        <w:right w:val="none" w:sz="0" w:space="0" w:color="auto"/>
      </w:divBdr>
    </w:div>
    <w:div w:id="1346177113">
      <w:marLeft w:val="0"/>
      <w:marRight w:val="0"/>
      <w:marTop w:val="0"/>
      <w:marBottom w:val="0"/>
      <w:divBdr>
        <w:top w:val="none" w:sz="0" w:space="0" w:color="auto"/>
        <w:left w:val="none" w:sz="0" w:space="0" w:color="auto"/>
        <w:bottom w:val="none" w:sz="0" w:space="0" w:color="auto"/>
        <w:right w:val="none" w:sz="0" w:space="0" w:color="auto"/>
      </w:divBdr>
    </w:div>
    <w:div w:id="1494026967">
      <w:marLeft w:val="0"/>
      <w:marRight w:val="0"/>
      <w:marTop w:val="0"/>
      <w:marBottom w:val="0"/>
      <w:divBdr>
        <w:top w:val="none" w:sz="0" w:space="0" w:color="auto"/>
        <w:left w:val="none" w:sz="0" w:space="0" w:color="auto"/>
        <w:bottom w:val="none" w:sz="0" w:space="0" w:color="auto"/>
        <w:right w:val="none" w:sz="0" w:space="0" w:color="auto"/>
      </w:divBdr>
    </w:div>
    <w:div w:id="1532912992">
      <w:marLeft w:val="0"/>
      <w:marRight w:val="0"/>
      <w:marTop w:val="0"/>
      <w:marBottom w:val="0"/>
      <w:divBdr>
        <w:top w:val="none" w:sz="0" w:space="0" w:color="auto"/>
        <w:left w:val="none" w:sz="0" w:space="0" w:color="auto"/>
        <w:bottom w:val="none" w:sz="0" w:space="0" w:color="auto"/>
        <w:right w:val="none" w:sz="0" w:space="0" w:color="auto"/>
      </w:divBdr>
    </w:div>
    <w:div w:id="1625498025">
      <w:marLeft w:val="0"/>
      <w:marRight w:val="0"/>
      <w:marTop w:val="0"/>
      <w:marBottom w:val="0"/>
      <w:divBdr>
        <w:top w:val="none" w:sz="0" w:space="0" w:color="auto"/>
        <w:left w:val="none" w:sz="0" w:space="0" w:color="auto"/>
        <w:bottom w:val="none" w:sz="0" w:space="0" w:color="auto"/>
        <w:right w:val="none" w:sz="0" w:space="0" w:color="auto"/>
      </w:divBdr>
    </w:div>
    <w:div w:id="1748500499">
      <w:marLeft w:val="0"/>
      <w:marRight w:val="0"/>
      <w:marTop w:val="0"/>
      <w:marBottom w:val="0"/>
      <w:divBdr>
        <w:top w:val="none" w:sz="0" w:space="0" w:color="auto"/>
        <w:left w:val="none" w:sz="0" w:space="0" w:color="auto"/>
        <w:bottom w:val="none" w:sz="0" w:space="0" w:color="auto"/>
        <w:right w:val="none" w:sz="0" w:space="0" w:color="auto"/>
      </w:divBdr>
    </w:div>
    <w:div w:id="1858540921">
      <w:marLeft w:val="0"/>
      <w:marRight w:val="0"/>
      <w:marTop w:val="0"/>
      <w:marBottom w:val="0"/>
      <w:divBdr>
        <w:top w:val="none" w:sz="0" w:space="0" w:color="auto"/>
        <w:left w:val="none" w:sz="0" w:space="0" w:color="auto"/>
        <w:bottom w:val="none" w:sz="0" w:space="0" w:color="auto"/>
        <w:right w:val="none" w:sz="0" w:space="0" w:color="auto"/>
      </w:divBdr>
    </w:div>
    <w:div w:id="1920479846">
      <w:marLeft w:val="0"/>
      <w:marRight w:val="0"/>
      <w:marTop w:val="0"/>
      <w:marBottom w:val="0"/>
      <w:divBdr>
        <w:top w:val="none" w:sz="0" w:space="0" w:color="auto"/>
        <w:left w:val="none" w:sz="0" w:space="0" w:color="auto"/>
        <w:bottom w:val="none" w:sz="0" w:space="0" w:color="auto"/>
        <w:right w:val="none" w:sz="0" w:space="0" w:color="auto"/>
      </w:divBdr>
    </w:div>
    <w:div w:id="1923686299">
      <w:marLeft w:val="0"/>
      <w:marRight w:val="0"/>
      <w:marTop w:val="0"/>
      <w:marBottom w:val="0"/>
      <w:divBdr>
        <w:top w:val="none" w:sz="0" w:space="0" w:color="auto"/>
        <w:left w:val="none" w:sz="0" w:space="0" w:color="auto"/>
        <w:bottom w:val="none" w:sz="0" w:space="0" w:color="auto"/>
        <w:right w:val="none" w:sz="0" w:space="0" w:color="auto"/>
      </w:divBdr>
    </w:div>
    <w:div w:id="2068918413">
      <w:marLeft w:val="0"/>
      <w:marRight w:val="0"/>
      <w:marTop w:val="0"/>
      <w:marBottom w:val="0"/>
      <w:divBdr>
        <w:top w:val="none" w:sz="0" w:space="0" w:color="auto"/>
        <w:left w:val="none" w:sz="0" w:space="0" w:color="auto"/>
        <w:bottom w:val="none" w:sz="0" w:space="0" w:color="auto"/>
        <w:right w:val="none" w:sz="0" w:space="0" w:color="auto"/>
      </w:divBdr>
    </w:div>
    <w:div w:id="2103913981">
      <w:marLeft w:val="0"/>
      <w:marRight w:val="0"/>
      <w:marTop w:val="0"/>
      <w:marBottom w:val="0"/>
      <w:divBdr>
        <w:top w:val="none" w:sz="0" w:space="0" w:color="auto"/>
        <w:left w:val="none" w:sz="0" w:space="0" w:color="auto"/>
        <w:bottom w:val="none" w:sz="0" w:space="0" w:color="auto"/>
        <w:right w:val="none" w:sz="0" w:space="0" w:color="auto"/>
      </w:divBdr>
    </w:div>
    <w:div w:id="211328243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4.xml" /><Relationship Id="rId11" Type="http://schemas.openxmlformats.org/officeDocument/2006/relationships/footnotes" Target="footnotes.xml" /><Relationship Id="rId12" Type="http://schemas.openxmlformats.org/officeDocument/2006/relationships/footer" Target="footer5.xml" /><Relationship Id="rId13" Type="http://schemas.openxmlformats.org/officeDocument/2006/relationships/header" Target="header3.xml" /><Relationship Id="rId14" Type="http://schemas.openxmlformats.org/officeDocument/2006/relationships/theme" Target="theme/theme1.xml" /><Relationship Id="rId15" Type="http://schemas.openxmlformats.org/officeDocument/2006/relationships/styles" Target="styles.xml" /><Relationship Id="rId16" Type="http://schemas.openxmlformats.org/officeDocument/2006/relationships/webSettings" Target="webSettings.xml" /><Relationship Id="rId17" Type="http://schemas.openxmlformats.org/officeDocument/2006/relationships/numbering" Target="numbering.xml" /><Relationship Id="rId18" Type="http://schemas.openxmlformats.org/officeDocument/2006/relationships/fontTable" Target="fontTable.xml" /><Relationship Id="rId19"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footer" Target="footer3.xml" /></Relationships>
</file>

<file path=word/_rels/header1.xml.rels>&#65279;<?xml version="1.0" encoding="utf-8"?><Relationships xmlns="http://schemas.openxmlformats.org/package/2006/relationships"><Relationship Id="rId1" Type="http://schemas.openxmlformats.org/officeDocument/2006/relationships/image" Target="media/image1.png" /></Relationships>
</file>

<file path=word/_rels/header2.xml.rels>&#65279;<?xml version="1.0" encoding="utf-8"?><Relationships xmlns="http://schemas.openxmlformats.org/package/2006/relationships"><Relationship Id="rId1" Type="http://schemas.openxmlformats.org/officeDocument/2006/relationships/image" Target="media/image2.png" /></Relationships>
</file>

<file path=word/_rels/header3.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344</cp:revision>
  <cp:lastPrinted>2018-09-28T18:23:00Z</cp:lastPrinted>
  <dcterms:created xsi:type="dcterms:W3CDTF">2020-03-12T08:22:00Z</dcterms:created>
  <dcterms:modified xsi:type="dcterms:W3CDTF">2020-08-24T17:02:00Z</dcterms:modified>
</cp:coreProperties>
</file>

<file path=customXml/item2.xml><?xml version="1.0" encoding="utf-8"?>
<Properties xmlns="http://schemas.openxmlformats.org/officeDocument/2006/extended-properties" xmlns:vt="http://schemas.openxmlformats.org/officeDocument/2006/docPropsVTypes">
  <Template>Normal.dotm</Template>
  <TotalTime>3211</TotalTime>
  <Pages>8</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9014</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customXml/itemProps4.xml><?xml version="1.0" encoding="utf-8"?>
<ds:datastoreItem xmlns:ds="http://schemas.openxmlformats.org/officeDocument/2006/customXml" ds:itemID="{45455759-006E-4D6E-82BE-EA65D15FC713}">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3211</TotalTime>
  <Pages>8</Pages>
  <Words>1348</Words>
  <Characters>7684</Characters>
  <Application>Microsoft Office Word</Application>
  <DocSecurity>0</DocSecurity>
  <Lines>64</Lines>
  <Paragraphs>18</Paragraphs>
  <Company>SIS</Company>
  <CharactersWithSpaces>9014</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Ajay</dc:creator>
  <cp:lastModifiedBy>Pooja Nikumbh</cp:lastModifiedBy>
  <cp:revision>344</cp:revision>
  <cp:lastPrinted>2018-09-28T18:23:00Z</cp:lastPrinted>
  <dcterms:created xsi:type="dcterms:W3CDTF">2020-03-12T08:22:00Z</dcterms:created>
  <dcterms:modified xsi:type="dcterms:W3CDTF">2020-08-24T17:02:00Z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_NewReviewCycle">
    <vt:lpstr/>
  </property>
  <property fmtid="{D5CDD505-2E9C-101B-9397-08002B2CF9AE}" pid="3" name="_DocHome">
    <vt:i4>-1168197192</vt:i4>
  </property>
</Properties>
</file>