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3"/>
        <w:gridCol w:w="1651"/>
        <w:gridCol w:w="1651"/>
        <w:gridCol w:w="1635"/>
        <w:gridCol w:w="1633"/>
      </w:tblGrid>
      <w:tr w:rsidR="005C11E9" w:rsidRPr="00F07F81" w14:paraId="4747AC06" w14:textId="77777777" w:rsidTr="00F07F81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5C11E9" w:rsidRPr="00F07F81" w14:paraId="3022F4B8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5C11E9" w:rsidRPr="00F07F81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730BAC22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  <w:r w:rsidR="00003C90">
              <w:rPr>
                <w:rFonts w:asciiTheme="majorHAnsi" w:eastAsia="Calibri" w:hAnsiTheme="majorHAnsi" w:cstheme="majorHAnsi"/>
              </w:rPr>
              <w:t>Who all does the investment fund belong to?</w:t>
            </w:r>
          </w:p>
          <w:p w14:paraId="3AD2D877" w14:textId="0AC85F29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6CB57C4E" w:rsidR="005C11E9" w:rsidRPr="00F07F81" w:rsidRDefault="00003C9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Who is going to purchase the securities?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9BF3" w14:textId="7B629498" w:rsidR="005C11E9" w:rsidRPr="00F07F81" w:rsidRDefault="00003C90" w:rsidP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Who is going to determine the investment horizon?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A9D3" w14:textId="4680DB0A" w:rsidR="00B95897" w:rsidRPr="00F07F81" w:rsidRDefault="00003C9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Who is going to set the financial goals?</w:t>
            </w:r>
          </w:p>
          <w:p w14:paraId="32CC8A4D" w14:textId="4E3925C2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788DE45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FAD1" w14:textId="12A788C5" w:rsidR="005C11E9" w:rsidRPr="00F07F81" w:rsidRDefault="00003C90" w:rsidP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investor’s expectation?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047" w14:textId="399AB1C7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1B18A754" w:rsidR="00B95897" w:rsidRPr="00F07F81" w:rsidRDefault="00003C90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are the securities that the client is willing to invest in?</w:t>
            </w:r>
          </w:p>
          <w:p w14:paraId="1F65EBEF" w14:textId="33DA2BC8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94C" w14:textId="07C795DE" w:rsidR="005C11E9" w:rsidRPr="00F07F81" w:rsidRDefault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is the period of time the client wants to invest for?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053FB895" w:rsidR="005C11E9" w:rsidRPr="00F07F81" w:rsidRDefault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What is the return the client is expecting from the </w:t>
            </w:r>
            <w:r w:rsidR="00084C40">
              <w:rPr>
                <w:rFonts w:asciiTheme="majorHAnsi" w:eastAsia="Calibri" w:hAnsiTheme="majorHAnsi" w:cstheme="majorHAnsi"/>
              </w:rPr>
              <w:t>investment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5C11E9" w:rsidRPr="00F07F81" w14:paraId="0F303853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78415949" w:rsidR="005C11E9" w:rsidRPr="00F07F81" w:rsidRDefault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is the client willing to start the investment?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257B9272" w:rsidR="005C11E9" w:rsidRPr="00F07F81" w:rsidRDefault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will the investment fund be available from?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2B471958" w:rsidR="005C11E9" w:rsidRPr="00F07F81" w:rsidRDefault="00003C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will the securities be purchased?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1AFC5629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687D8994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Till </w:t>
            </w:r>
            <w:r w:rsidR="00003C90">
              <w:rPr>
                <w:rFonts w:asciiTheme="majorHAnsi" w:eastAsia="Calibri" w:hAnsiTheme="majorHAnsi" w:cstheme="majorHAnsi"/>
              </w:rPr>
              <w:t xml:space="preserve">When </w:t>
            </w:r>
            <w:r>
              <w:rPr>
                <w:rFonts w:asciiTheme="majorHAnsi" w:eastAsia="Calibri" w:hAnsiTheme="majorHAnsi" w:cstheme="majorHAnsi"/>
              </w:rPr>
              <w:t>can the client wait to meet their financial goals?</w:t>
            </w:r>
          </w:p>
        </w:tc>
      </w:tr>
      <w:tr w:rsidR="005C11E9" w:rsidRPr="00F07F81" w14:paraId="3AE0A124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27CDBA9C" w:rsidR="00B95897" w:rsidRPr="00F07F81" w:rsidRDefault="00AA62B8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people does the client rely on or is supported by?</w:t>
            </w:r>
          </w:p>
          <w:p w14:paraId="33363C67" w14:textId="766D44B0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3900E83F" w:rsidR="00B95897" w:rsidRPr="00F07F81" w:rsidRDefault="00AA62B8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people contribute to the investment fund?</w:t>
            </w:r>
          </w:p>
          <w:p w14:paraId="71F745B3" w14:textId="1E6CC50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54A256E2" w:rsidR="00B95897" w:rsidRPr="00F07F81" w:rsidRDefault="00D60151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951" w14:textId="143B2EF5" w:rsidR="00B95897" w:rsidRPr="00F07F81" w:rsidRDefault="00AA62B8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people play a part in determining the investment horizon?</w:t>
            </w:r>
          </w:p>
          <w:p w14:paraId="33EA654D" w14:textId="6CD842A5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DCF" w14:textId="33D4D4B8" w:rsidR="00B95897" w:rsidRPr="00F07F81" w:rsidRDefault="00AA62B8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Which people determine and will be affected by the financial goal?</w:t>
            </w:r>
          </w:p>
          <w:p w14:paraId="48E677C1" w14:textId="707DFA13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3B3D67C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0E3A3D9B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is the client located?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284777F3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is the investment fund held currently?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126261FA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does the client want to withdraw funds?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07B84BA3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Where will the client be when the financial goal is met?</w:t>
            </w:r>
          </w:p>
        </w:tc>
      </w:tr>
      <w:tr w:rsidR="005C11E9" w:rsidRPr="00F07F81" w14:paraId="3B82C18D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4A3D7F1C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does the client expect us to invest the money?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1E65978F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How will the investment fund be utilized? 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26896B17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are the securities going to be purchased?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302665F6" w:rsidR="005C11E9" w:rsidRPr="00F07F81" w:rsidRDefault="00084C4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How has the client decided their investment horizon?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3"/>
        <w:gridCol w:w="1651"/>
        <w:gridCol w:w="1651"/>
        <w:gridCol w:w="1635"/>
        <w:gridCol w:w="1633"/>
      </w:tblGrid>
      <w:tr w:rsidR="001846A5" w:rsidRPr="00F07F81" w14:paraId="72B953A8" w14:textId="77777777" w:rsidTr="00F869D6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BBB9" w14:textId="77777777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bookmarkStart w:id="0" w:name="_Hlk163937799"/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8B13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3869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C30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B153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865C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bookmarkEnd w:id="0"/>
      <w:tr w:rsidR="001846A5" w:rsidRPr="00F07F81" w14:paraId="26A7A328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44DF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0E21" w14:textId="5F293E6E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Alexendra, daughter of famous Ukrainian business tycoon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023" w14:textId="587D0A60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Everything is Alexendra’s savings.</w:t>
            </w:r>
          </w:p>
          <w:p w14:paraId="1BD95B23" w14:textId="77777777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212E" w14:textId="78D9DEA7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portfolio manager.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EF40" w14:textId="10C96C32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Alexendra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3002" w14:textId="015A6318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Alexendra</w:t>
            </w:r>
          </w:p>
        </w:tc>
      </w:tr>
      <w:tr w:rsidR="001846A5" w:rsidRPr="00F07F81" w14:paraId="08DA9BA8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F4A0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4F5A" w14:textId="65997DDA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She wants her savings to grow but does not want too much risk</w:t>
            </w:r>
            <w:r w:rsidR="00915656"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680" w14:textId="33FB1A74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Client has not disclosed yet but she has saved up a huge amount till now and wants to invest future savings as well.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E812" w14:textId="58F267BE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Client has not specified any particular securities but they should be stable or less risky.</w:t>
            </w:r>
          </w:p>
          <w:p w14:paraId="63BEBD86" w14:textId="77777777" w:rsidR="001846A5" w:rsidRPr="00F07F81" w:rsidRDefault="001846A5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A65B" w14:textId="66A84101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Has not specified the exact time period but she wants to keep investing till her Bachelor’s is complete so at least 3 years or more.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C163" w14:textId="3DEEA1BD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Exact figure not given but she want’s the best return possible with relatively low risk.</w:t>
            </w:r>
          </w:p>
        </w:tc>
      </w:tr>
      <w:tr w:rsidR="001846A5" w:rsidRPr="00F07F81" w14:paraId="00D36277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2159" w14:textId="77777777" w:rsidR="001846A5" w:rsidRPr="00F07F81" w:rsidRDefault="001846A5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23D8" w14:textId="0726FC4D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Immediately as she saved up money.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E2CB" w14:textId="040FB678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 soon as the client finalizes the portfolio manager.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70F8" w14:textId="753BD5DF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When the portfolio manager deems fit.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B13D" w14:textId="67904588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Somewhere in the future when she starts her NGO.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2E27" w14:textId="2572ADA2" w:rsidR="001846A5" w:rsidRPr="00F07F81" w:rsidRDefault="00915656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Till her Bachelors is complete or till when she starts her NGO.</w:t>
            </w:r>
          </w:p>
        </w:tc>
      </w:tr>
    </w:tbl>
    <w:p w14:paraId="223EA2B5" w14:textId="77777777" w:rsidR="001846A5" w:rsidRDefault="001846A5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C8CAAC7" w14:textId="77777777" w:rsidR="00681FBC" w:rsidRDefault="00681FBC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641FF8CC" w14:textId="77777777" w:rsidR="00681FBC" w:rsidRDefault="00681FBC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53A9971" w14:textId="77777777" w:rsidR="00681FBC" w:rsidRDefault="00681FBC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133A4FB" w14:textId="77777777" w:rsidR="00E07F11" w:rsidRDefault="00E07F11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tbl>
      <w:tblPr>
        <w:tblW w:w="5005" w:type="pct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9"/>
        <w:gridCol w:w="1281"/>
        <w:gridCol w:w="1711"/>
        <w:gridCol w:w="1709"/>
        <w:gridCol w:w="1709"/>
        <w:gridCol w:w="1700"/>
      </w:tblGrid>
      <w:tr w:rsidR="00E07F11" w:rsidRPr="00F07F81" w14:paraId="6033686F" w14:textId="77777777" w:rsidTr="00E07F11">
        <w:trPr>
          <w:trHeight w:val="693"/>
          <w:tblHeader/>
        </w:trPr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FEA8" w14:textId="77777777" w:rsidR="00681FBC" w:rsidRPr="00F07F81" w:rsidRDefault="00681FBC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68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168C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Client/Prospect</w:t>
            </w:r>
          </w:p>
        </w:tc>
        <w:tc>
          <w:tcPr>
            <w:tcW w:w="91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D673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A83B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D0F2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DB3C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</w:tbl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208"/>
        <w:gridCol w:w="1324"/>
        <w:gridCol w:w="1711"/>
        <w:gridCol w:w="1711"/>
        <w:gridCol w:w="1694"/>
        <w:gridCol w:w="1692"/>
      </w:tblGrid>
      <w:tr w:rsidR="00681FBC" w:rsidRPr="00F07F81" w14:paraId="61F733EB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7B3F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1F1D" w14:textId="4B9591DE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client is supported by her family.</w:t>
            </w:r>
          </w:p>
          <w:p w14:paraId="5ED085B5" w14:textId="77777777" w:rsidR="00681FBC" w:rsidRPr="00F07F81" w:rsidRDefault="00681FBC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95C" w14:textId="6E828DA6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client only.</w:t>
            </w:r>
          </w:p>
          <w:p w14:paraId="08BEC16B" w14:textId="77777777" w:rsidR="00681FBC" w:rsidRPr="00F07F81" w:rsidRDefault="00681FBC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2AF" w14:textId="32A1F605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Will be determined by the portfolio manager.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3403" w14:textId="719C2338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Alexendra and probably her batchmates with whom she will start her NGO.</w:t>
            </w:r>
          </w:p>
          <w:p w14:paraId="0A9954A3" w14:textId="77777777" w:rsidR="00681FBC" w:rsidRPr="00F07F81" w:rsidRDefault="00681FBC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9E79" w14:textId="66F91AFD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Alexendra only.</w:t>
            </w:r>
          </w:p>
          <w:p w14:paraId="2ADC56B5" w14:textId="77777777" w:rsidR="00681FBC" w:rsidRPr="00F07F81" w:rsidRDefault="00681FBC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681FBC" w:rsidRPr="00F07F81" w14:paraId="735F8BA4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BA3A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2694" w14:textId="522F22C2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America most of the times.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B7A2" w14:textId="060CB1A3" w:rsidR="00681FBC" w:rsidRPr="00F07F81" w:rsidRDefault="0038581F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</w:t>
            </w:r>
            <w:r w:rsidR="00E07F11">
              <w:rPr>
                <w:rFonts w:asciiTheme="majorHAnsi" w:eastAsia="Calibri" w:hAnsiTheme="majorHAnsi" w:cstheme="majorHAnsi"/>
              </w:rPr>
              <w:t xml:space="preserve"> American Bank. 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0B6" w14:textId="75BA53E0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Up to the Portfolio manager as long as there is low risk.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3E4F" w14:textId="180D26CE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Could be America or some African country as well.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E86" w14:textId="46D473DD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Either America or some African country. </w:t>
            </w:r>
          </w:p>
        </w:tc>
      </w:tr>
      <w:tr w:rsidR="00681FBC" w:rsidRPr="00F07F81" w14:paraId="1C85FAA9" w14:textId="77777777" w:rsidTr="00F869D6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FEED" w14:textId="77777777" w:rsidR="00681FBC" w:rsidRPr="00F07F81" w:rsidRDefault="00681FBC" w:rsidP="00F869D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6BF" w14:textId="3A47EAF6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Invest in stable securities.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169F" w14:textId="4F858CAD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Will be used to fund NGO that the client will start later on.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A78E" w14:textId="778BF32C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To be determined by the portfolio manager.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CB9A" w14:textId="4391270A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She wants to start an NGO once her Bachelor’s is over.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A4B2" w14:textId="5092B5BB" w:rsidR="00681FBC" w:rsidRPr="00F07F81" w:rsidRDefault="00E07F11" w:rsidP="00F869D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Client Intends to form an NGO to support the sub-Saharan African region. </w:t>
            </w:r>
          </w:p>
        </w:tc>
      </w:tr>
    </w:tbl>
    <w:p w14:paraId="39E2268E" w14:textId="77777777" w:rsidR="00681FBC" w:rsidRPr="00163652" w:rsidRDefault="00681FBC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sectPr w:rsidR="00681FBC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03C90"/>
    <w:rsid w:val="00084C40"/>
    <w:rsid w:val="00163652"/>
    <w:rsid w:val="001846A5"/>
    <w:rsid w:val="0038581F"/>
    <w:rsid w:val="005C11E9"/>
    <w:rsid w:val="00681FBC"/>
    <w:rsid w:val="00915656"/>
    <w:rsid w:val="009C2E68"/>
    <w:rsid w:val="009D165C"/>
    <w:rsid w:val="00AA62B8"/>
    <w:rsid w:val="00B95897"/>
    <w:rsid w:val="00D60151"/>
    <w:rsid w:val="00E07F11"/>
    <w:rsid w:val="00F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Raghav</cp:lastModifiedBy>
  <cp:revision>12</cp:revision>
  <dcterms:created xsi:type="dcterms:W3CDTF">2020-12-07T19:21:00Z</dcterms:created>
  <dcterms:modified xsi:type="dcterms:W3CDTF">2024-04-13T16:35:00Z</dcterms:modified>
</cp:coreProperties>
</file>