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DB6" w:rsidRDefault="00B72130" w:rsidP="00B72130">
      <w:pPr>
        <w:pStyle w:val="1"/>
        <w:jc w:val="center"/>
      </w:pPr>
      <w:r>
        <w:rPr>
          <w:rFonts w:hint="eastAsia"/>
        </w:rPr>
        <w:t>效果结算规则</w:t>
      </w:r>
    </w:p>
    <w:p w:rsidR="00B72130" w:rsidRDefault="00B72130" w:rsidP="00B72130">
      <w:pPr>
        <w:pStyle w:val="2"/>
      </w:pPr>
      <w:r>
        <w:rPr>
          <w:rFonts w:hint="eastAsia"/>
        </w:rPr>
        <w:t>一、回合结算</w:t>
      </w:r>
    </w:p>
    <w:p w:rsidR="00B72130" w:rsidRDefault="00B72130" w:rsidP="00B72130">
      <w:pPr>
        <w:pStyle w:val="3"/>
      </w:pPr>
      <w:r>
        <w:rPr>
          <w:rFonts w:hint="eastAsia"/>
        </w:rPr>
        <w:t>1.1</w:t>
      </w:r>
      <w:r>
        <w:rPr>
          <w:rFonts w:hint="eastAsia"/>
        </w:rPr>
        <w:t>回合开始</w:t>
      </w:r>
    </w:p>
    <w:p w:rsidR="00B72130" w:rsidRDefault="00B72130" w:rsidP="00B72130">
      <w:pPr>
        <w:pStyle w:val="4"/>
      </w:pPr>
      <w:r>
        <w:rPr>
          <w:rFonts w:hint="eastAsia"/>
        </w:rPr>
        <w:t>1.1.1</w:t>
      </w:r>
      <w:r>
        <w:rPr>
          <w:rFonts w:hint="eastAsia"/>
        </w:rPr>
        <w:t>流程图</w:t>
      </w:r>
    </w:p>
    <w:p w:rsidR="00B72130" w:rsidRDefault="00785115" w:rsidP="00B72130">
      <w:r>
        <w:rPr>
          <w:noProof/>
        </w:rPr>
        <w:drawing>
          <wp:inline distT="0" distB="0" distL="0" distR="0" wp14:anchorId="48ED20AC" wp14:editId="68FFA72E">
            <wp:extent cx="1504950" cy="4810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504950" cy="4810125"/>
                    </a:xfrm>
                    <a:prstGeom prst="rect">
                      <a:avLst/>
                    </a:prstGeom>
                  </pic:spPr>
                </pic:pic>
              </a:graphicData>
            </a:graphic>
          </wp:inline>
        </w:drawing>
      </w:r>
    </w:p>
    <w:p w:rsidR="00B72130" w:rsidRDefault="00B72130" w:rsidP="00B72130">
      <w:pPr>
        <w:pStyle w:val="4"/>
      </w:pPr>
      <w:r>
        <w:rPr>
          <w:rFonts w:hint="eastAsia"/>
        </w:rPr>
        <w:t>1.1.2</w:t>
      </w:r>
      <w:r>
        <w:rPr>
          <w:rFonts w:hint="eastAsia"/>
        </w:rPr>
        <w:t>说明</w:t>
      </w:r>
    </w:p>
    <w:p w:rsidR="00B72130" w:rsidRDefault="00B72130" w:rsidP="00B72130">
      <w:r>
        <w:rPr>
          <w:rFonts w:hint="eastAsia"/>
        </w:rPr>
        <w:t>1</w:t>
      </w:r>
      <w:r>
        <w:rPr>
          <w:rFonts w:hint="eastAsia"/>
        </w:rPr>
        <w:t>、回合开始以后进入此流程，判断场上是否存在回合开始触发的效果。</w:t>
      </w:r>
    </w:p>
    <w:p w:rsidR="00B72130" w:rsidRDefault="00B72130" w:rsidP="00B72130">
      <w:r>
        <w:rPr>
          <w:rFonts w:hint="eastAsia"/>
        </w:rPr>
        <w:t>2</w:t>
      </w:r>
      <w:r>
        <w:rPr>
          <w:rFonts w:hint="eastAsia"/>
        </w:rPr>
        <w:t>、如果有回合开始触发的效果，根据随从上场的顺序</w:t>
      </w:r>
      <w:r w:rsidR="002F43F1">
        <w:rPr>
          <w:rFonts w:hint="eastAsia"/>
        </w:rPr>
        <w:t>先后，从最先上场的随从开始</w:t>
      </w:r>
      <w:r>
        <w:rPr>
          <w:rFonts w:hint="eastAsia"/>
        </w:rPr>
        <w:t>依次触</w:t>
      </w:r>
      <w:r>
        <w:rPr>
          <w:rFonts w:hint="eastAsia"/>
        </w:rPr>
        <w:lastRenderedPageBreak/>
        <w:t>发。</w:t>
      </w:r>
    </w:p>
    <w:p w:rsidR="00B72130" w:rsidRDefault="00B72130" w:rsidP="00B72130">
      <w:r>
        <w:rPr>
          <w:rFonts w:hint="eastAsia"/>
        </w:rPr>
        <w:t>3</w:t>
      </w:r>
      <w:r>
        <w:rPr>
          <w:rFonts w:hint="eastAsia"/>
        </w:rPr>
        <w:t>、流程结束后进入抽牌流程。</w:t>
      </w:r>
    </w:p>
    <w:p w:rsidR="00B72130" w:rsidRDefault="00B72130" w:rsidP="00B72130">
      <w:pPr>
        <w:pStyle w:val="3"/>
      </w:pPr>
      <w:r>
        <w:rPr>
          <w:rFonts w:hint="eastAsia"/>
        </w:rPr>
        <w:t>1.2</w:t>
      </w:r>
      <w:r>
        <w:rPr>
          <w:rFonts w:hint="eastAsia"/>
        </w:rPr>
        <w:t>回合结束</w:t>
      </w:r>
    </w:p>
    <w:p w:rsidR="00B72130" w:rsidRPr="00B72130" w:rsidRDefault="00B72130" w:rsidP="00B72130">
      <w:pPr>
        <w:pStyle w:val="4"/>
      </w:pPr>
      <w:r>
        <w:rPr>
          <w:rFonts w:hint="eastAsia"/>
        </w:rPr>
        <w:t>1.2.1</w:t>
      </w:r>
      <w:r>
        <w:rPr>
          <w:rFonts w:hint="eastAsia"/>
        </w:rPr>
        <w:t>流程图</w:t>
      </w:r>
    </w:p>
    <w:p w:rsidR="00B72130" w:rsidRDefault="00785115" w:rsidP="00B72130">
      <w:r>
        <w:rPr>
          <w:noProof/>
        </w:rPr>
        <w:drawing>
          <wp:inline distT="0" distB="0" distL="0" distR="0" wp14:anchorId="062E49CF" wp14:editId="77078B53">
            <wp:extent cx="1476375" cy="46101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476375" cy="4610100"/>
                    </a:xfrm>
                    <a:prstGeom prst="rect">
                      <a:avLst/>
                    </a:prstGeom>
                  </pic:spPr>
                </pic:pic>
              </a:graphicData>
            </a:graphic>
          </wp:inline>
        </w:drawing>
      </w:r>
    </w:p>
    <w:p w:rsidR="00B72130" w:rsidRDefault="00B72130" w:rsidP="00B72130">
      <w:pPr>
        <w:pStyle w:val="4"/>
      </w:pPr>
      <w:r>
        <w:rPr>
          <w:rFonts w:hint="eastAsia"/>
        </w:rPr>
        <w:t>1.2.2</w:t>
      </w:r>
      <w:r>
        <w:rPr>
          <w:rFonts w:hint="eastAsia"/>
        </w:rPr>
        <w:t>说明</w:t>
      </w:r>
    </w:p>
    <w:p w:rsidR="00B72130" w:rsidRDefault="00B72130" w:rsidP="00B72130">
      <w:r>
        <w:rPr>
          <w:rFonts w:hint="eastAsia"/>
        </w:rPr>
        <w:t>1</w:t>
      </w:r>
      <w:r>
        <w:rPr>
          <w:rFonts w:hint="eastAsia"/>
        </w:rPr>
        <w:t>、回合结束以后进入此流程，判断场上是否存在回合结束触发的效果。</w:t>
      </w:r>
    </w:p>
    <w:p w:rsidR="00B72130" w:rsidRDefault="00B72130" w:rsidP="00B72130">
      <w:r>
        <w:rPr>
          <w:rFonts w:hint="eastAsia"/>
        </w:rPr>
        <w:t>2</w:t>
      </w:r>
      <w:r>
        <w:rPr>
          <w:rFonts w:hint="eastAsia"/>
        </w:rPr>
        <w:t>、如果有回合开始结束的效果，根据随从上场的顺序</w:t>
      </w:r>
      <w:r w:rsidR="002F43F1">
        <w:rPr>
          <w:rFonts w:hint="eastAsia"/>
        </w:rPr>
        <w:t>先后，从最先上场的随从开始</w:t>
      </w:r>
      <w:r>
        <w:rPr>
          <w:rFonts w:hint="eastAsia"/>
        </w:rPr>
        <w:t>依次触发。</w:t>
      </w:r>
    </w:p>
    <w:p w:rsidR="00B72130" w:rsidRDefault="00B72130" w:rsidP="00B72130">
      <w:r>
        <w:rPr>
          <w:rFonts w:hint="eastAsia"/>
        </w:rPr>
        <w:t>3</w:t>
      </w:r>
      <w:r>
        <w:rPr>
          <w:rFonts w:hint="eastAsia"/>
        </w:rPr>
        <w:t>、流程结束以后对方进入回合开始流程。</w:t>
      </w:r>
    </w:p>
    <w:p w:rsidR="00B72130" w:rsidRDefault="00B72130" w:rsidP="00B72130">
      <w:pPr>
        <w:pStyle w:val="2"/>
      </w:pPr>
      <w:r>
        <w:rPr>
          <w:rFonts w:hint="eastAsia"/>
        </w:rPr>
        <w:lastRenderedPageBreak/>
        <w:t>二、</w:t>
      </w:r>
      <w:r w:rsidR="00FE2906">
        <w:rPr>
          <w:rFonts w:hint="eastAsia"/>
        </w:rPr>
        <w:t>操作结算</w:t>
      </w:r>
    </w:p>
    <w:p w:rsidR="00FE2906" w:rsidRDefault="00FE2906" w:rsidP="00FE2906">
      <w:pPr>
        <w:pStyle w:val="3"/>
      </w:pPr>
      <w:r>
        <w:rPr>
          <w:rFonts w:hint="eastAsia"/>
        </w:rPr>
        <w:t>2.1</w:t>
      </w:r>
      <w:r>
        <w:rPr>
          <w:rFonts w:hint="eastAsia"/>
        </w:rPr>
        <w:t>使用随从牌</w:t>
      </w:r>
      <w:r>
        <w:rPr>
          <w:rFonts w:hint="eastAsia"/>
        </w:rPr>
        <w:t>/</w:t>
      </w:r>
      <w:r>
        <w:rPr>
          <w:rFonts w:hint="eastAsia"/>
        </w:rPr>
        <w:t>装备牌</w:t>
      </w:r>
    </w:p>
    <w:p w:rsidR="00FE2906" w:rsidRDefault="00FE2906" w:rsidP="004303E1">
      <w:pPr>
        <w:pStyle w:val="4"/>
      </w:pPr>
      <w:r>
        <w:rPr>
          <w:rFonts w:hint="eastAsia"/>
        </w:rPr>
        <w:t>2.1.1</w:t>
      </w:r>
      <w:r>
        <w:rPr>
          <w:rFonts w:hint="eastAsia"/>
        </w:rPr>
        <w:t>流程图</w:t>
      </w:r>
    </w:p>
    <w:p w:rsidR="00FE2906" w:rsidRDefault="004303E1" w:rsidP="00FE2906">
      <w:r>
        <w:object w:dxaOrig="4950" w:dyaOrig="21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6.9pt;height:696.9pt" o:ole="">
            <v:imagedata r:id="rId9" o:title=""/>
          </v:shape>
          <o:OLEObject Type="Embed" ProgID="Visio.Drawing.15" ShapeID="_x0000_i1025" DrawAspect="Content" ObjectID="_1493040081" r:id="rId10"/>
        </w:object>
      </w:r>
    </w:p>
    <w:p w:rsidR="00FE2906" w:rsidRDefault="00FE2906" w:rsidP="00FE2906">
      <w:pPr>
        <w:pStyle w:val="4"/>
      </w:pPr>
      <w:r>
        <w:rPr>
          <w:rFonts w:hint="eastAsia"/>
        </w:rPr>
        <w:lastRenderedPageBreak/>
        <w:t>2.1.2</w:t>
      </w:r>
      <w:r>
        <w:rPr>
          <w:rFonts w:hint="eastAsia"/>
        </w:rPr>
        <w:t>说明</w:t>
      </w:r>
    </w:p>
    <w:p w:rsidR="00FE2906" w:rsidRDefault="00FE2906" w:rsidP="00FE2906">
      <w:r>
        <w:rPr>
          <w:rFonts w:hint="eastAsia"/>
        </w:rPr>
        <w:t>1</w:t>
      </w:r>
      <w:r>
        <w:rPr>
          <w:rFonts w:hint="eastAsia"/>
        </w:rPr>
        <w:t>、手牌使用以后先判断是否有上场效果。</w:t>
      </w:r>
    </w:p>
    <w:p w:rsidR="00FE2906" w:rsidRDefault="00FE2906" w:rsidP="00FE2906">
      <w:r>
        <w:rPr>
          <w:rFonts w:hint="eastAsia"/>
        </w:rPr>
        <w:t>2</w:t>
      </w:r>
      <w:r>
        <w:rPr>
          <w:rFonts w:hint="eastAsia"/>
        </w:rPr>
        <w:t>、</w:t>
      </w:r>
      <w:r w:rsidR="006560BB">
        <w:rPr>
          <w:rFonts w:hint="eastAsia"/>
        </w:rPr>
        <w:t>如果有上场效果</w:t>
      </w:r>
      <w:proofErr w:type="gramStart"/>
      <w:r w:rsidR="006560BB">
        <w:rPr>
          <w:rFonts w:hint="eastAsia"/>
        </w:rPr>
        <w:t>则判断</w:t>
      </w:r>
      <w:proofErr w:type="gramEnd"/>
      <w:r w:rsidR="006560BB">
        <w:rPr>
          <w:rFonts w:hint="eastAsia"/>
        </w:rPr>
        <w:t>是否要选择目标。</w:t>
      </w:r>
    </w:p>
    <w:p w:rsidR="006E741E" w:rsidRDefault="006E741E" w:rsidP="00FE2906">
      <w:r>
        <w:rPr>
          <w:rFonts w:hint="eastAsia"/>
        </w:rPr>
        <w:t>3</w:t>
      </w:r>
      <w:r>
        <w:rPr>
          <w:rFonts w:hint="eastAsia"/>
        </w:rPr>
        <w:t>、然后先将随从上场</w:t>
      </w:r>
    </w:p>
    <w:p w:rsidR="006560BB" w:rsidRDefault="006E741E" w:rsidP="00FE2906">
      <w:r>
        <w:rPr>
          <w:rFonts w:hint="eastAsia"/>
        </w:rPr>
        <w:t>4</w:t>
      </w:r>
      <w:r w:rsidR="006560BB">
        <w:rPr>
          <w:rFonts w:hint="eastAsia"/>
        </w:rPr>
        <w:t>、</w:t>
      </w:r>
      <w:r>
        <w:rPr>
          <w:rFonts w:hint="eastAsia"/>
        </w:rPr>
        <w:t>随从上场以后</w:t>
      </w:r>
      <w:r w:rsidR="006560BB">
        <w:rPr>
          <w:rFonts w:hint="eastAsia"/>
        </w:rPr>
        <w:t>，这时判断使用手牌是否触发了场上的效果，多个随从同时触发按照上场顺序</w:t>
      </w:r>
      <w:r w:rsidR="002F43F1">
        <w:rPr>
          <w:rFonts w:hint="eastAsia"/>
        </w:rPr>
        <w:t>先后，从最先上场的随从开始</w:t>
      </w:r>
      <w:r w:rsidR="006560BB">
        <w:rPr>
          <w:rFonts w:hint="eastAsia"/>
        </w:rPr>
        <w:t>结算。</w:t>
      </w:r>
    </w:p>
    <w:p w:rsidR="006560BB" w:rsidRDefault="006560BB" w:rsidP="00FE2906">
      <w:r>
        <w:rPr>
          <w:rFonts w:hint="eastAsia"/>
        </w:rPr>
        <w:t>5</w:t>
      </w:r>
      <w:r>
        <w:rPr>
          <w:rFonts w:hint="eastAsia"/>
        </w:rPr>
        <w:t>、</w:t>
      </w:r>
      <w:r w:rsidR="006E741E">
        <w:rPr>
          <w:rFonts w:hint="eastAsia"/>
        </w:rPr>
        <w:t>然后将随从上场效果加入结算</w:t>
      </w:r>
      <w:r>
        <w:rPr>
          <w:rFonts w:hint="eastAsia"/>
        </w:rPr>
        <w:t>。</w:t>
      </w:r>
    </w:p>
    <w:p w:rsidR="006560BB" w:rsidRDefault="006560BB" w:rsidP="00FE2906">
      <w:r>
        <w:rPr>
          <w:rFonts w:hint="eastAsia"/>
        </w:rPr>
        <w:t>6</w:t>
      </w:r>
      <w:r>
        <w:rPr>
          <w:rFonts w:hint="eastAsia"/>
        </w:rPr>
        <w:t>、随从</w:t>
      </w:r>
      <w:r>
        <w:rPr>
          <w:rFonts w:hint="eastAsia"/>
        </w:rPr>
        <w:t>/</w:t>
      </w:r>
      <w:r>
        <w:rPr>
          <w:rFonts w:hint="eastAsia"/>
        </w:rPr>
        <w:t>装备上场效果触发完毕以后，判断随从上场是否触发了场上的效果，多个随从同时触发按照上场顺序</w:t>
      </w:r>
      <w:r w:rsidR="002F43F1">
        <w:rPr>
          <w:rFonts w:hint="eastAsia"/>
        </w:rPr>
        <w:t>先后，从最先上场的随从开始</w:t>
      </w:r>
      <w:r>
        <w:rPr>
          <w:rFonts w:hint="eastAsia"/>
        </w:rPr>
        <w:t>结算。</w:t>
      </w:r>
    </w:p>
    <w:p w:rsidR="006560BB" w:rsidRDefault="006560BB" w:rsidP="006560BB">
      <w:pPr>
        <w:pStyle w:val="3"/>
      </w:pPr>
      <w:r>
        <w:rPr>
          <w:rFonts w:hint="eastAsia"/>
        </w:rPr>
        <w:lastRenderedPageBreak/>
        <w:t>2.2</w:t>
      </w:r>
      <w:r>
        <w:rPr>
          <w:rFonts w:hint="eastAsia"/>
        </w:rPr>
        <w:t>使用法术牌</w:t>
      </w:r>
    </w:p>
    <w:p w:rsidR="006560BB" w:rsidRDefault="006560BB" w:rsidP="006560BB">
      <w:pPr>
        <w:pStyle w:val="4"/>
      </w:pPr>
      <w:r>
        <w:rPr>
          <w:rFonts w:hint="eastAsia"/>
        </w:rPr>
        <w:t>2.2.1</w:t>
      </w:r>
      <w:r>
        <w:rPr>
          <w:rFonts w:hint="eastAsia"/>
        </w:rPr>
        <w:t>流程图</w:t>
      </w:r>
    </w:p>
    <w:p w:rsidR="006560BB" w:rsidRDefault="0058320F" w:rsidP="006560BB">
      <w:r>
        <w:object w:dxaOrig="2341" w:dyaOrig="17460">
          <v:shape id="_x0000_i1026" type="#_x0000_t75" style="width:93.75pt;height:697.6pt" o:ole="">
            <v:imagedata r:id="rId11" o:title=""/>
          </v:shape>
          <o:OLEObject Type="Embed" ProgID="Visio.Drawing.15" ShapeID="_x0000_i1026" DrawAspect="Content" ObjectID="_1493040082" r:id="rId12"/>
        </w:object>
      </w:r>
    </w:p>
    <w:p w:rsidR="006560BB" w:rsidRDefault="006560BB" w:rsidP="006560BB"/>
    <w:p w:rsidR="006560BB" w:rsidRDefault="006560BB" w:rsidP="006560BB">
      <w:pPr>
        <w:pStyle w:val="4"/>
      </w:pPr>
      <w:r>
        <w:rPr>
          <w:rFonts w:hint="eastAsia"/>
        </w:rPr>
        <w:t>2.2.2</w:t>
      </w:r>
      <w:r>
        <w:rPr>
          <w:rFonts w:hint="eastAsia"/>
        </w:rPr>
        <w:t>说明</w:t>
      </w:r>
    </w:p>
    <w:p w:rsidR="006560BB" w:rsidRDefault="006560BB" w:rsidP="006560BB">
      <w:r>
        <w:rPr>
          <w:rFonts w:hint="eastAsia"/>
        </w:rPr>
        <w:t>1</w:t>
      </w:r>
      <w:r>
        <w:rPr>
          <w:rFonts w:hint="eastAsia"/>
        </w:rPr>
        <w:t>、手牌使用以后先判断是否需要选择目标。</w:t>
      </w:r>
    </w:p>
    <w:p w:rsidR="006560BB" w:rsidRDefault="006560BB" w:rsidP="006560BB">
      <w:r>
        <w:rPr>
          <w:rFonts w:hint="eastAsia"/>
        </w:rPr>
        <w:t>2</w:t>
      </w:r>
      <w:r>
        <w:rPr>
          <w:rFonts w:hint="eastAsia"/>
        </w:rPr>
        <w:t>、完成目标选择以后手牌成功使用，判断使用手牌是否触发了场上的效果，多个随从同时触发按照上场顺序</w:t>
      </w:r>
      <w:r w:rsidR="002F43F1">
        <w:rPr>
          <w:rFonts w:hint="eastAsia"/>
        </w:rPr>
        <w:t>先后，从最先上场的随从开始</w:t>
      </w:r>
      <w:r>
        <w:rPr>
          <w:rFonts w:hint="eastAsia"/>
        </w:rPr>
        <w:t>结算。</w:t>
      </w:r>
    </w:p>
    <w:p w:rsidR="006560BB" w:rsidRDefault="006560BB" w:rsidP="006560BB">
      <w:r>
        <w:rPr>
          <w:rFonts w:hint="eastAsia"/>
        </w:rPr>
        <w:t>3</w:t>
      </w:r>
      <w:r>
        <w:rPr>
          <w:rFonts w:hint="eastAsia"/>
        </w:rPr>
        <w:t>、</w:t>
      </w:r>
      <w:r w:rsidR="0025582E">
        <w:rPr>
          <w:rFonts w:hint="eastAsia"/>
        </w:rPr>
        <w:t>完成使用手</w:t>
      </w:r>
      <w:proofErr w:type="gramStart"/>
      <w:r w:rsidR="0025582E">
        <w:rPr>
          <w:rFonts w:hint="eastAsia"/>
        </w:rPr>
        <w:t>牌判断</w:t>
      </w:r>
      <w:proofErr w:type="gramEnd"/>
      <w:r w:rsidR="0025582E">
        <w:rPr>
          <w:rFonts w:hint="eastAsia"/>
        </w:rPr>
        <w:t>以后进行施法。</w:t>
      </w:r>
    </w:p>
    <w:p w:rsidR="00E25507" w:rsidRDefault="0025582E" w:rsidP="006560BB">
      <w:r>
        <w:rPr>
          <w:rFonts w:hint="eastAsia"/>
        </w:rPr>
        <w:t>4</w:t>
      </w:r>
      <w:r>
        <w:rPr>
          <w:rFonts w:hint="eastAsia"/>
        </w:rPr>
        <w:t>、根据法术效果，进行对应的效果结算。</w:t>
      </w:r>
    </w:p>
    <w:p w:rsidR="0025582E" w:rsidRDefault="0025582E" w:rsidP="0025582E">
      <w:pPr>
        <w:pStyle w:val="3"/>
      </w:pPr>
      <w:r>
        <w:rPr>
          <w:rFonts w:hint="eastAsia"/>
        </w:rPr>
        <w:t>2.3</w:t>
      </w:r>
      <w:r>
        <w:rPr>
          <w:rFonts w:hint="eastAsia"/>
        </w:rPr>
        <w:t>操作角色</w:t>
      </w:r>
    </w:p>
    <w:p w:rsidR="0025582E" w:rsidRDefault="0025582E" w:rsidP="0025582E">
      <w:pPr>
        <w:pStyle w:val="4"/>
      </w:pPr>
      <w:r>
        <w:rPr>
          <w:rFonts w:hint="eastAsia"/>
        </w:rPr>
        <w:t>2.3.1</w:t>
      </w:r>
      <w:r>
        <w:rPr>
          <w:rFonts w:hint="eastAsia"/>
        </w:rPr>
        <w:t>流程图</w:t>
      </w:r>
    </w:p>
    <w:p w:rsidR="0025582E" w:rsidRDefault="0025582E" w:rsidP="0025582E">
      <w:r>
        <w:rPr>
          <w:noProof/>
        </w:rPr>
        <w:drawing>
          <wp:inline distT="0" distB="0" distL="0" distR="0" wp14:anchorId="496EA104" wp14:editId="6405250D">
            <wp:extent cx="1316060" cy="3001992"/>
            <wp:effectExtent l="0" t="0" r="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317271" cy="3004753"/>
                    </a:xfrm>
                    <a:prstGeom prst="rect">
                      <a:avLst/>
                    </a:prstGeom>
                  </pic:spPr>
                </pic:pic>
              </a:graphicData>
            </a:graphic>
          </wp:inline>
        </w:drawing>
      </w:r>
    </w:p>
    <w:p w:rsidR="0025582E" w:rsidRDefault="0025582E" w:rsidP="0025582E">
      <w:pPr>
        <w:pStyle w:val="4"/>
      </w:pPr>
      <w:r>
        <w:rPr>
          <w:rFonts w:hint="eastAsia"/>
        </w:rPr>
        <w:t>2.3.2</w:t>
      </w:r>
      <w:r>
        <w:rPr>
          <w:rFonts w:hint="eastAsia"/>
        </w:rPr>
        <w:t>说明</w:t>
      </w:r>
    </w:p>
    <w:p w:rsidR="0025582E" w:rsidRDefault="0025582E" w:rsidP="0025582E">
      <w:r>
        <w:rPr>
          <w:rFonts w:hint="eastAsia"/>
        </w:rPr>
        <w:t>1</w:t>
      </w:r>
      <w:r>
        <w:rPr>
          <w:rFonts w:hint="eastAsia"/>
        </w:rPr>
        <w:t>、选择操作的角色以后进入目标选择状态。</w:t>
      </w:r>
    </w:p>
    <w:p w:rsidR="0025582E" w:rsidRDefault="0025582E" w:rsidP="0025582E">
      <w:r>
        <w:rPr>
          <w:rFonts w:hint="eastAsia"/>
        </w:rPr>
        <w:t>2</w:t>
      </w:r>
      <w:r>
        <w:rPr>
          <w:rFonts w:hint="eastAsia"/>
        </w:rPr>
        <w:t>、成功选择目标以后进入攻击流程。</w:t>
      </w:r>
    </w:p>
    <w:p w:rsidR="0025582E" w:rsidRDefault="0025582E" w:rsidP="0025582E">
      <w:pPr>
        <w:pStyle w:val="3"/>
      </w:pPr>
      <w:r>
        <w:rPr>
          <w:rFonts w:hint="eastAsia"/>
        </w:rPr>
        <w:lastRenderedPageBreak/>
        <w:t>2.4</w:t>
      </w:r>
      <w:r>
        <w:rPr>
          <w:rFonts w:hint="eastAsia"/>
        </w:rPr>
        <w:t>开始攻击</w:t>
      </w:r>
    </w:p>
    <w:p w:rsidR="0025582E" w:rsidRDefault="0025582E" w:rsidP="00AE3B39">
      <w:pPr>
        <w:pStyle w:val="4"/>
      </w:pPr>
      <w:r>
        <w:rPr>
          <w:rFonts w:hint="eastAsia"/>
        </w:rPr>
        <w:t>2.4.1</w:t>
      </w:r>
      <w:r>
        <w:rPr>
          <w:rFonts w:hint="eastAsia"/>
        </w:rPr>
        <w:t>流程图</w:t>
      </w:r>
    </w:p>
    <w:p w:rsidR="0025582E" w:rsidRDefault="00AE3B39" w:rsidP="0025582E">
      <w:r>
        <w:object w:dxaOrig="3856" w:dyaOrig="25981">
          <v:shape id="_x0000_i1027" type="#_x0000_t75" style="width:103.25pt;height:697.6pt" o:ole="">
            <v:imagedata r:id="rId14" o:title=""/>
          </v:shape>
          <o:OLEObject Type="Embed" ProgID="Visio.Drawing.15" ShapeID="_x0000_i1027" DrawAspect="Content" ObjectID="_1493040083" r:id="rId15"/>
        </w:object>
      </w:r>
    </w:p>
    <w:p w:rsidR="0025582E" w:rsidRDefault="0025582E" w:rsidP="0025582E">
      <w:pPr>
        <w:pStyle w:val="4"/>
      </w:pPr>
      <w:r>
        <w:rPr>
          <w:rFonts w:hint="eastAsia"/>
        </w:rPr>
        <w:lastRenderedPageBreak/>
        <w:t>2.4.2</w:t>
      </w:r>
      <w:r>
        <w:rPr>
          <w:rFonts w:hint="eastAsia"/>
        </w:rPr>
        <w:t>说明</w:t>
      </w:r>
    </w:p>
    <w:p w:rsidR="0025582E" w:rsidRDefault="0025582E" w:rsidP="0025582E">
      <w:r>
        <w:rPr>
          <w:rFonts w:hint="eastAsia"/>
        </w:rPr>
        <w:t>1</w:t>
      </w:r>
      <w:r>
        <w:rPr>
          <w:rFonts w:hint="eastAsia"/>
        </w:rPr>
        <w:t>、角色进入攻击状态以后，先判断该角色是否有攻击时触发的效果。</w:t>
      </w:r>
    </w:p>
    <w:p w:rsidR="0025582E" w:rsidRDefault="0025582E" w:rsidP="0025582E">
      <w:r>
        <w:rPr>
          <w:rFonts w:hint="eastAsia"/>
        </w:rPr>
        <w:t>2</w:t>
      </w:r>
      <w:r>
        <w:rPr>
          <w:rFonts w:hint="eastAsia"/>
        </w:rPr>
        <w:t>、角色攻击时效果结算完毕以后判断被攻击的角色是否有被攻击时触发的效果。</w:t>
      </w:r>
    </w:p>
    <w:p w:rsidR="0025582E" w:rsidRDefault="0025582E" w:rsidP="0025582E">
      <w:r>
        <w:rPr>
          <w:rFonts w:hint="eastAsia"/>
        </w:rPr>
        <w:t>3</w:t>
      </w:r>
      <w:r>
        <w:rPr>
          <w:rFonts w:hint="eastAsia"/>
        </w:rPr>
        <w:t>、角色被攻击时效果结算完毕以后，判断</w:t>
      </w:r>
      <w:r w:rsidR="00E10D43">
        <w:rPr>
          <w:rFonts w:hint="eastAsia"/>
        </w:rPr>
        <w:t>攻击角色双方是否还存在场上，如果不在，则本次攻击取消。</w:t>
      </w:r>
    </w:p>
    <w:p w:rsidR="00E10D43" w:rsidRDefault="00E10D43" w:rsidP="0025582E">
      <w:r>
        <w:rPr>
          <w:rFonts w:hint="eastAsia"/>
        </w:rPr>
        <w:t>4</w:t>
      </w:r>
      <w:r>
        <w:rPr>
          <w:rFonts w:hint="eastAsia"/>
        </w:rPr>
        <w:t>、如果攻击角色双方还存在场上，则执行本次攻击操作。</w:t>
      </w:r>
    </w:p>
    <w:p w:rsidR="00E10D43" w:rsidRDefault="00E10D43" w:rsidP="0025582E">
      <w:r>
        <w:rPr>
          <w:rFonts w:hint="eastAsia"/>
        </w:rPr>
        <w:t>5</w:t>
      </w:r>
      <w:r>
        <w:rPr>
          <w:rFonts w:hint="eastAsia"/>
        </w:rPr>
        <w:t>、攻击完毕以后判断是否有角色受伤，如果有则进入受到伤害流程。</w:t>
      </w:r>
    </w:p>
    <w:p w:rsidR="00E10D43" w:rsidRDefault="00E10D43" w:rsidP="0025582E">
      <w:r>
        <w:rPr>
          <w:rFonts w:hint="eastAsia"/>
        </w:rPr>
        <w:t>6</w:t>
      </w:r>
      <w:r>
        <w:rPr>
          <w:rFonts w:hint="eastAsia"/>
        </w:rPr>
        <w:t>、角色受伤结算完毕以后判断是否有角色血量降为</w:t>
      </w:r>
      <w:r>
        <w:rPr>
          <w:rFonts w:hint="eastAsia"/>
        </w:rPr>
        <w:t>0</w:t>
      </w:r>
      <w:r>
        <w:rPr>
          <w:rFonts w:hint="eastAsia"/>
        </w:rPr>
        <w:t>，如果有则进入角色血量降为</w:t>
      </w:r>
      <w:r>
        <w:rPr>
          <w:rFonts w:hint="eastAsia"/>
        </w:rPr>
        <w:t>0</w:t>
      </w:r>
      <w:r>
        <w:rPr>
          <w:rFonts w:hint="eastAsia"/>
        </w:rPr>
        <w:t>流程。</w:t>
      </w:r>
    </w:p>
    <w:p w:rsidR="00E10D43" w:rsidRDefault="00E10D43" w:rsidP="00E10D43">
      <w:pPr>
        <w:pStyle w:val="2"/>
      </w:pPr>
      <w:r>
        <w:rPr>
          <w:rFonts w:hint="eastAsia"/>
        </w:rPr>
        <w:lastRenderedPageBreak/>
        <w:t>三、效果结算</w:t>
      </w:r>
    </w:p>
    <w:p w:rsidR="00E10D43" w:rsidRDefault="00E10D43" w:rsidP="00E10D43">
      <w:pPr>
        <w:pStyle w:val="3"/>
      </w:pPr>
      <w:r>
        <w:rPr>
          <w:rFonts w:hint="eastAsia"/>
        </w:rPr>
        <w:t>3.1</w:t>
      </w:r>
      <w:r>
        <w:rPr>
          <w:rFonts w:hint="eastAsia"/>
        </w:rPr>
        <w:t>抽牌</w:t>
      </w:r>
    </w:p>
    <w:p w:rsidR="00F2253F" w:rsidRDefault="00F2253F" w:rsidP="00F2253F">
      <w:pPr>
        <w:pStyle w:val="4"/>
      </w:pPr>
      <w:r>
        <w:rPr>
          <w:rFonts w:hint="eastAsia"/>
        </w:rPr>
        <w:t>3.1.1</w:t>
      </w:r>
      <w:r>
        <w:rPr>
          <w:rFonts w:hint="eastAsia"/>
        </w:rPr>
        <w:t>流程图</w:t>
      </w:r>
    </w:p>
    <w:p w:rsidR="00F2253F" w:rsidRDefault="00AE3B39" w:rsidP="00F2253F">
      <w:r>
        <w:object w:dxaOrig="2116" w:dyaOrig="12406">
          <v:shape id="_x0000_i1028" type="#_x0000_t75" style="width:105.95pt;height:620.15pt" o:ole="">
            <v:imagedata r:id="rId16" o:title=""/>
          </v:shape>
          <o:OLEObject Type="Embed" ProgID="Visio.Drawing.15" ShapeID="_x0000_i1028" DrawAspect="Content" ObjectID="_1493040084" r:id="rId17"/>
        </w:object>
      </w:r>
    </w:p>
    <w:p w:rsidR="00F2253F" w:rsidRDefault="00F2253F" w:rsidP="00F2253F">
      <w:pPr>
        <w:pStyle w:val="4"/>
      </w:pPr>
      <w:r>
        <w:rPr>
          <w:rFonts w:hint="eastAsia"/>
        </w:rPr>
        <w:lastRenderedPageBreak/>
        <w:t>3.1.2</w:t>
      </w:r>
      <w:r>
        <w:rPr>
          <w:rFonts w:hint="eastAsia"/>
        </w:rPr>
        <w:t>说明</w:t>
      </w:r>
    </w:p>
    <w:p w:rsidR="00F2253F" w:rsidRDefault="00F2253F" w:rsidP="00F2253F">
      <w:r>
        <w:rPr>
          <w:rFonts w:hint="eastAsia"/>
        </w:rPr>
        <w:t>1</w:t>
      </w:r>
      <w:r>
        <w:rPr>
          <w:rFonts w:hint="eastAsia"/>
        </w:rPr>
        <w:t>、抽牌以后先判断抽到的牌是否有抽到时触发的效果。</w:t>
      </w:r>
    </w:p>
    <w:p w:rsidR="00F2253F" w:rsidRDefault="00F2253F" w:rsidP="00F2253F">
      <w:r>
        <w:rPr>
          <w:rFonts w:hint="eastAsia"/>
        </w:rPr>
        <w:t>2</w:t>
      </w:r>
      <w:r>
        <w:rPr>
          <w:rFonts w:hint="eastAsia"/>
        </w:rPr>
        <w:t>、抽牌时触发效果结算完毕以后进行抽牌。</w:t>
      </w:r>
    </w:p>
    <w:p w:rsidR="00E25507" w:rsidRPr="00E25507" w:rsidRDefault="00E25507" w:rsidP="00F2253F">
      <w:r>
        <w:rPr>
          <w:rFonts w:hint="eastAsia"/>
        </w:rPr>
        <w:t>3</w:t>
      </w:r>
      <w:r>
        <w:rPr>
          <w:rFonts w:hint="eastAsia"/>
        </w:rPr>
        <w:t>、抽牌以后判断抽牌是否触发了其他角色的效果，多个随从同时触发则按上次顺序先后，从最先上场的随从开始结算。</w:t>
      </w:r>
    </w:p>
    <w:p w:rsidR="00F2253F" w:rsidRDefault="00E46A85" w:rsidP="00E46A85">
      <w:pPr>
        <w:pStyle w:val="3"/>
      </w:pPr>
      <w:r>
        <w:rPr>
          <w:rFonts w:hint="eastAsia"/>
        </w:rPr>
        <w:lastRenderedPageBreak/>
        <w:t>3.2</w:t>
      </w:r>
      <w:r>
        <w:rPr>
          <w:rFonts w:hint="eastAsia"/>
        </w:rPr>
        <w:t>受到伤害</w:t>
      </w:r>
    </w:p>
    <w:p w:rsidR="00E46A85" w:rsidRDefault="00E46A85" w:rsidP="00E46A85">
      <w:pPr>
        <w:pStyle w:val="4"/>
      </w:pPr>
      <w:r>
        <w:rPr>
          <w:rFonts w:hint="eastAsia"/>
        </w:rPr>
        <w:t>3.2.1</w:t>
      </w:r>
      <w:r>
        <w:rPr>
          <w:rFonts w:hint="eastAsia"/>
        </w:rPr>
        <w:t>流程图</w:t>
      </w:r>
    </w:p>
    <w:p w:rsidR="00E46A85" w:rsidRDefault="00AE3B39" w:rsidP="00E46A85">
      <w:r>
        <w:object w:dxaOrig="2116" w:dyaOrig="17371">
          <v:shape id="_x0000_i1029" type="#_x0000_t75" style="width:84.9pt;height:697.6pt" o:ole="">
            <v:imagedata r:id="rId18" o:title=""/>
          </v:shape>
          <o:OLEObject Type="Embed" ProgID="Visio.Drawing.15" ShapeID="_x0000_i1029" DrawAspect="Content" ObjectID="_1493040085" r:id="rId19"/>
        </w:object>
      </w:r>
    </w:p>
    <w:p w:rsidR="00E46A85" w:rsidRDefault="00E46A85" w:rsidP="00E46A85">
      <w:pPr>
        <w:pStyle w:val="4"/>
      </w:pPr>
      <w:r>
        <w:rPr>
          <w:rFonts w:hint="eastAsia"/>
        </w:rPr>
        <w:lastRenderedPageBreak/>
        <w:t>3.2.2</w:t>
      </w:r>
      <w:r>
        <w:rPr>
          <w:rFonts w:hint="eastAsia"/>
        </w:rPr>
        <w:t>说明</w:t>
      </w:r>
    </w:p>
    <w:p w:rsidR="00E46A85" w:rsidRDefault="00E46A85" w:rsidP="00E46A85">
      <w:r>
        <w:rPr>
          <w:rFonts w:hint="eastAsia"/>
        </w:rPr>
        <w:t>1</w:t>
      </w:r>
      <w:r>
        <w:rPr>
          <w:rFonts w:hint="eastAsia"/>
        </w:rPr>
        <w:t>、受到伤害以后先判断被攻击方是否有受伤触发的效果。</w:t>
      </w:r>
    </w:p>
    <w:p w:rsidR="00E46A85" w:rsidRDefault="00E46A85" w:rsidP="00E46A85">
      <w:r>
        <w:rPr>
          <w:rFonts w:hint="eastAsia"/>
        </w:rPr>
        <w:t>2</w:t>
      </w:r>
      <w:r>
        <w:rPr>
          <w:rFonts w:hint="eastAsia"/>
        </w:rPr>
        <w:t>、被攻击</w:t>
      </w:r>
      <w:proofErr w:type="gramStart"/>
      <w:r>
        <w:rPr>
          <w:rFonts w:hint="eastAsia"/>
        </w:rPr>
        <w:t>方效果</w:t>
      </w:r>
      <w:proofErr w:type="gramEnd"/>
      <w:r>
        <w:rPr>
          <w:rFonts w:hint="eastAsia"/>
        </w:rPr>
        <w:t>结算完毕以后判断攻击方是否有受伤触发的效果。</w:t>
      </w:r>
    </w:p>
    <w:p w:rsidR="00E46A85" w:rsidRDefault="00E46A85" w:rsidP="00E46A85">
      <w:r>
        <w:rPr>
          <w:rFonts w:hint="eastAsia"/>
        </w:rPr>
        <w:t>3</w:t>
      </w:r>
      <w:r>
        <w:rPr>
          <w:rFonts w:hint="eastAsia"/>
        </w:rPr>
        <w:t>、攻击</w:t>
      </w:r>
      <w:proofErr w:type="gramStart"/>
      <w:r>
        <w:rPr>
          <w:rFonts w:hint="eastAsia"/>
        </w:rPr>
        <w:t>方效果</w:t>
      </w:r>
      <w:proofErr w:type="gramEnd"/>
      <w:r>
        <w:rPr>
          <w:rFonts w:hint="eastAsia"/>
        </w:rPr>
        <w:t>结算完毕以后判断角色受伤是否触发了场上其他角色的效果，多个随从同时触发则按上次顺序</w:t>
      </w:r>
      <w:r w:rsidR="002F43F1">
        <w:rPr>
          <w:rFonts w:hint="eastAsia"/>
        </w:rPr>
        <w:t>先后，从最先上场的随从开始</w:t>
      </w:r>
      <w:r>
        <w:rPr>
          <w:rFonts w:hint="eastAsia"/>
        </w:rPr>
        <w:t>结算。</w:t>
      </w:r>
    </w:p>
    <w:p w:rsidR="00E46A85" w:rsidRDefault="00E46A85" w:rsidP="00E46A85">
      <w:pPr>
        <w:pStyle w:val="3"/>
      </w:pPr>
      <w:r>
        <w:rPr>
          <w:rFonts w:hint="eastAsia"/>
        </w:rPr>
        <w:t>3.3</w:t>
      </w:r>
      <w:r>
        <w:rPr>
          <w:rFonts w:hint="eastAsia"/>
        </w:rPr>
        <w:t>造成伤害</w:t>
      </w:r>
    </w:p>
    <w:p w:rsidR="00E46A85" w:rsidRDefault="00E46A85" w:rsidP="00E46A85">
      <w:pPr>
        <w:pStyle w:val="4"/>
      </w:pPr>
      <w:r>
        <w:rPr>
          <w:rFonts w:hint="eastAsia"/>
        </w:rPr>
        <w:t>3.3.1</w:t>
      </w:r>
      <w:r>
        <w:rPr>
          <w:rFonts w:hint="eastAsia"/>
        </w:rPr>
        <w:t>流程图</w:t>
      </w:r>
    </w:p>
    <w:p w:rsidR="00E46A85" w:rsidRDefault="00E46A85" w:rsidP="00E46A85">
      <w:r>
        <w:rPr>
          <w:noProof/>
        </w:rPr>
        <w:drawing>
          <wp:inline distT="0" distB="0" distL="0" distR="0" wp14:anchorId="2E08E462" wp14:editId="5B0E71DE">
            <wp:extent cx="1524000" cy="5762625"/>
            <wp:effectExtent l="0" t="0" r="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1524000" cy="5762625"/>
                    </a:xfrm>
                    <a:prstGeom prst="rect">
                      <a:avLst/>
                    </a:prstGeom>
                  </pic:spPr>
                </pic:pic>
              </a:graphicData>
            </a:graphic>
          </wp:inline>
        </w:drawing>
      </w:r>
    </w:p>
    <w:p w:rsidR="00E46A85" w:rsidRDefault="00E46A85" w:rsidP="00E46A85">
      <w:pPr>
        <w:pStyle w:val="4"/>
      </w:pPr>
      <w:r>
        <w:rPr>
          <w:rFonts w:hint="eastAsia"/>
        </w:rPr>
        <w:lastRenderedPageBreak/>
        <w:t>3.3.2</w:t>
      </w:r>
      <w:r>
        <w:rPr>
          <w:rFonts w:hint="eastAsia"/>
        </w:rPr>
        <w:t>说明</w:t>
      </w:r>
    </w:p>
    <w:p w:rsidR="00E46A85" w:rsidRDefault="00E46A85" w:rsidP="00E46A85">
      <w:r>
        <w:rPr>
          <w:rFonts w:hint="eastAsia"/>
        </w:rPr>
        <w:t>1</w:t>
      </w:r>
      <w:r>
        <w:rPr>
          <w:rFonts w:hint="eastAsia"/>
        </w:rPr>
        <w:t>、造成伤害以后判断</w:t>
      </w:r>
      <w:r w:rsidR="00373C76">
        <w:rPr>
          <w:rFonts w:hint="eastAsia"/>
        </w:rPr>
        <w:t>是否有角色受伤，如果有则进入受到伤害流程。</w:t>
      </w:r>
    </w:p>
    <w:p w:rsidR="00373C76" w:rsidRDefault="00373C76" w:rsidP="00E46A85">
      <w:r>
        <w:rPr>
          <w:rFonts w:hint="eastAsia"/>
        </w:rPr>
        <w:t>2</w:t>
      </w:r>
      <w:r>
        <w:rPr>
          <w:rFonts w:hint="eastAsia"/>
        </w:rPr>
        <w:t>、受伤结算完毕以后判断是否有角色血量降为</w:t>
      </w:r>
      <w:r>
        <w:rPr>
          <w:rFonts w:hint="eastAsia"/>
        </w:rPr>
        <w:t>0</w:t>
      </w:r>
      <w:r>
        <w:rPr>
          <w:rFonts w:hint="eastAsia"/>
        </w:rPr>
        <w:t>，如果有则进入角色血量降为</w:t>
      </w:r>
      <w:r>
        <w:rPr>
          <w:rFonts w:hint="eastAsia"/>
        </w:rPr>
        <w:t>0</w:t>
      </w:r>
      <w:r>
        <w:rPr>
          <w:rFonts w:hint="eastAsia"/>
        </w:rPr>
        <w:t>流程。</w:t>
      </w:r>
    </w:p>
    <w:p w:rsidR="00373C76" w:rsidRDefault="00373C76" w:rsidP="00373C76">
      <w:pPr>
        <w:pStyle w:val="3"/>
      </w:pPr>
      <w:r>
        <w:rPr>
          <w:rFonts w:hint="eastAsia"/>
        </w:rPr>
        <w:t>3.4</w:t>
      </w:r>
      <w:r w:rsidR="00D7033B">
        <w:rPr>
          <w:rFonts w:hint="eastAsia"/>
        </w:rPr>
        <w:t>无影响效果</w:t>
      </w:r>
    </w:p>
    <w:p w:rsidR="00D7033B" w:rsidRDefault="00D7033B" w:rsidP="00D7033B">
      <w:pPr>
        <w:pStyle w:val="4"/>
      </w:pPr>
      <w:r>
        <w:rPr>
          <w:rFonts w:hint="eastAsia"/>
        </w:rPr>
        <w:t>3.4.1</w:t>
      </w:r>
      <w:r>
        <w:rPr>
          <w:rFonts w:hint="eastAsia"/>
        </w:rPr>
        <w:t>流程图</w:t>
      </w:r>
    </w:p>
    <w:p w:rsidR="00D7033B" w:rsidRDefault="00D7033B" w:rsidP="00D7033B">
      <w:r>
        <w:rPr>
          <w:noProof/>
        </w:rPr>
        <w:drawing>
          <wp:inline distT="0" distB="0" distL="0" distR="0" wp14:anchorId="50984A12" wp14:editId="29AC3D33">
            <wp:extent cx="1343025" cy="28384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343025" cy="2838450"/>
                    </a:xfrm>
                    <a:prstGeom prst="rect">
                      <a:avLst/>
                    </a:prstGeom>
                  </pic:spPr>
                </pic:pic>
              </a:graphicData>
            </a:graphic>
          </wp:inline>
        </w:drawing>
      </w:r>
    </w:p>
    <w:p w:rsidR="00D7033B" w:rsidRDefault="00D7033B" w:rsidP="00D7033B">
      <w:pPr>
        <w:pStyle w:val="4"/>
      </w:pPr>
      <w:r>
        <w:rPr>
          <w:rFonts w:hint="eastAsia"/>
        </w:rPr>
        <w:t>3.4.2</w:t>
      </w:r>
      <w:r>
        <w:rPr>
          <w:rFonts w:hint="eastAsia"/>
        </w:rPr>
        <w:t>说明</w:t>
      </w:r>
    </w:p>
    <w:p w:rsidR="00D7033B" w:rsidRDefault="00D7033B" w:rsidP="00D7033B">
      <w:r>
        <w:rPr>
          <w:rFonts w:hint="eastAsia"/>
        </w:rPr>
        <w:t>1</w:t>
      </w:r>
      <w:r>
        <w:rPr>
          <w:rFonts w:hint="eastAsia"/>
        </w:rPr>
        <w:t>、无影响效果指的是发动这个效果不会对场上造成影响。</w:t>
      </w:r>
    </w:p>
    <w:p w:rsidR="00D7033B" w:rsidRDefault="00D7033B" w:rsidP="00D7033B">
      <w:r>
        <w:rPr>
          <w:rFonts w:hint="eastAsia"/>
        </w:rPr>
        <w:t>2</w:t>
      </w:r>
      <w:r>
        <w:rPr>
          <w:rFonts w:hint="eastAsia"/>
        </w:rPr>
        <w:t>、此类效果只需把效果本身发动即可。</w:t>
      </w:r>
    </w:p>
    <w:p w:rsidR="00C60A85" w:rsidRDefault="00C60A85" w:rsidP="00C60A85">
      <w:pPr>
        <w:pStyle w:val="3"/>
      </w:pPr>
      <w:r>
        <w:rPr>
          <w:rFonts w:hint="eastAsia"/>
        </w:rPr>
        <w:lastRenderedPageBreak/>
        <w:t>3.5</w:t>
      </w:r>
      <w:r>
        <w:rPr>
          <w:rFonts w:hint="eastAsia"/>
        </w:rPr>
        <w:t>进行治疗</w:t>
      </w:r>
    </w:p>
    <w:p w:rsidR="00C60A85" w:rsidRDefault="00C60A85" w:rsidP="00C60A85">
      <w:pPr>
        <w:pStyle w:val="4"/>
      </w:pPr>
      <w:r>
        <w:rPr>
          <w:rFonts w:hint="eastAsia"/>
        </w:rPr>
        <w:t>3.5.1</w:t>
      </w:r>
      <w:r>
        <w:rPr>
          <w:rFonts w:hint="eastAsia"/>
        </w:rPr>
        <w:t>流程图</w:t>
      </w:r>
    </w:p>
    <w:p w:rsidR="00C60A85" w:rsidRDefault="00C60A85" w:rsidP="00C60A85">
      <w:r>
        <w:rPr>
          <w:noProof/>
        </w:rPr>
        <w:drawing>
          <wp:inline distT="0" distB="0" distL="0" distR="0" wp14:anchorId="1626EB8C" wp14:editId="6BD586CC">
            <wp:extent cx="1543050" cy="37052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43050" cy="3705225"/>
                    </a:xfrm>
                    <a:prstGeom prst="rect">
                      <a:avLst/>
                    </a:prstGeom>
                  </pic:spPr>
                </pic:pic>
              </a:graphicData>
            </a:graphic>
          </wp:inline>
        </w:drawing>
      </w:r>
    </w:p>
    <w:p w:rsidR="00C60A85" w:rsidRDefault="00564F35" w:rsidP="00C60A85">
      <w:pPr>
        <w:pStyle w:val="4"/>
      </w:pPr>
      <w:r>
        <w:rPr>
          <w:rFonts w:hint="eastAsia"/>
        </w:rPr>
        <w:t>3.5.2</w:t>
      </w:r>
      <w:r>
        <w:rPr>
          <w:rFonts w:hint="eastAsia"/>
        </w:rPr>
        <w:t>说明</w:t>
      </w:r>
    </w:p>
    <w:p w:rsidR="00564F35" w:rsidRPr="00564F35" w:rsidRDefault="00564F35" w:rsidP="00564F35">
      <w:r>
        <w:rPr>
          <w:rFonts w:hint="eastAsia"/>
        </w:rPr>
        <w:t>1</w:t>
      </w:r>
      <w:r>
        <w:rPr>
          <w:rFonts w:hint="eastAsia"/>
        </w:rPr>
        <w:t>、对角色进行治疗，首先判断被治疗的角色是否处于受伤状态，如果是则进入受到治疗流程。</w:t>
      </w:r>
    </w:p>
    <w:p w:rsidR="00D7033B" w:rsidRDefault="00C60A85" w:rsidP="00D7033B">
      <w:pPr>
        <w:pStyle w:val="3"/>
      </w:pPr>
      <w:r>
        <w:rPr>
          <w:rFonts w:hint="eastAsia"/>
        </w:rPr>
        <w:lastRenderedPageBreak/>
        <w:t>3.6</w:t>
      </w:r>
      <w:r>
        <w:rPr>
          <w:rFonts w:hint="eastAsia"/>
        </w:rPr>
        <w:t>受到</w:t>
      </w:r>
      <w:r w:rsidR="00D7033B">
        <w:rPr>
          <w:rFonts w:hint="eastAsia"/>
        </w:rPr>
        <w:t>治疗</w:t>
      </w:r>
    </w:p>
    <w:p w:rsidR="00C60A85" w:rsidRDefault="00C60A85" w:rsidP="00C60A85">
      <w:pPr>
        <w:pStyle w:val="4"/>
      </w:pPr>
      <w:r>
        <w:rPr>
          <w:rFonts w:hint="eastAsia"/>
        </w:rPr>
        <w:t>3.6.1</w:t>
      </w:r>
      <w:r>
        <w:rPr>
          <w:rFonts w:hint="eastAsia"/>
        </w:rPr>
        <w:t>流程图</w:t>
      </w:r>
    </w:p>
    <w:p w:rsidR="00C60A85" w:rsidRDefault="00AE3B39" w:rsidP="00C60A85">
      <w:r>
        <w:object w:dxaOrig="2116" w:dyaOrig="12345">
          <v:shape id="_x0000_i1030" type="#_x0000_t75" style="width:105.95pt;height:617.45pt" o:ole="">
            <v:imagedata r:id="rId23" o:title=""/>
          </v:shape>
          <o:OLEObject Type="Embed" ProgID="Visio.Drawing.15" ShapeID="_x0000_i1030" DrawAspect="Content" ObjectID="_1493040086" r:id="rId24"/>
        </w:object>
      </w:r>
    </w:p>
    <w:p w:rsidR="00C60A85" w:rsidRDefault="00C60A85" w:rsidP="00C60A85">
      <w:pPr>
        <w:pStyle w:val="4"/>
      </w:pPr>
      <w:r>
        <w:rPr>
          <w:rFonts w:hint="eastAsia"/>
        </w:rPr>
        <w:lastRenderedPageBreak/>
        <w:t>3.6.2</w:t>
      </w:r>
      <w:r>
        <w:rPr>
          <w:rFonts w:hint="eastAsia"/>
        </w:rPr>
        <w:t>说明</w:t>
      </w:r>
    </w:p>
    <w:p w:rsidR="00C60A85" w:rsidRDefault="00C60A85" w:rsidP="00C60A85">
      <w:r>
        <w:rPr>
          <w:rFonts w:hint="eastAsia"/>
        </w:rPr>
        <w:t>1</w:t>
      </w:r>
      <w:r>
        <w:rPr>
          <w:rFonts w:hint="eastAsia"/>
        </w:rPr>
        <w:t>、当角色受到治疗效果后，首先判断</w:t>
      </w:r>
      <w:r w:rsidR="00564F35">
        <w:rPr>
          <w:rFonts w:hint="eastAsia"/>
        </w:rPr>
        <w:t>被治疗的角色是否有被治疗时触发的效果，如果有多个随从同时被治疗，且触发了效果，按照上场顺序</w:t>
      </w:r>
      <w:r w:rsidR="002F43F1">
        <w:rPr>
          <w:rFonts w:hint="eastAsia"/>
        </w:rPr>
        <w:t>先后，从最先上场的随从开始</w:t>
      </w:r>
      <w:r w:rsidR="00564F35">
        <w:rPr>
          <w:rFonts w:hint="eastAsia"/>
        </w:rPr>
        <w:t>依次触发。</w:t>
      </w:r>
    </w:p>
    <w:p w:rsidR="00564F35" w:rsidRDefault="00564F35" w:rsidP="00C60A85">
      <w:r>
        <w:rPr>
          <w:rFonts w:hint="eastAsia"/>
        </w:rPr>
        <w:t>2</w:t>
      </w:r>
      <w:r>
        <w:rPr>
          <w:rFonts w:hint="eastAsia"/>
        </w:rPr>
        <w:t>、角色本身治疗效果结算完毕以后，判断角色被治疗是否触发了其他角色的效果，多个随从同时触发按照上场顺序</w:t>
      </w:r>
      <w:r w:rsidR="002F43F1">
        <w:rPr>
          <w:rFonts w:hint="eastAsia"/>
        </w:rPr>
        <w:t>先后，从最先上场的随从开始</w:t>
      </w:r>
      <w:r>
        <w:rPr>
          <w:rFonts w:hint="eastAsia"/>
        </w:rPr>
        <w:t>依次结算。</w:t>
      </w:r>
    </w:p>
    <w:p w:rsidR="00564F35" w:rsidRDefault="00564F35" w:rsidP="00564F35">
      <w:pPr>
        <w:pStyle w:val="3"/>
      </w:pPr>
      <w:r>
        <w:rPr>
          <w:rFonts w:hint="eastAsia"/>
        </w:rPr>
        <w:lastRenderedPageBreak/>
        <w:t>3.7</w:t>
      </w:r>
      <w:r>
        <w:rPr>
          <w:rFonts w:hint="eastAsia"/>
        </w:rPr>
        <w:t>召唤随从</w:t>
      </w:r>
    </w:p>
    <w:p w:rsidR="00564F35" w:rsidRDefault="00564F35" w:rsidP="00564F35">
      <w:pPr>
        <w:pStyle w:val="4"/>
      </w:pPr>
      <w:r>
        <w:rPr>
          <w:rFonts w:hint="eastAsia"/>
        </w:rPr>
        <w:t>3.7.1</w:t>
      </w:r>
      <w:r>
        <w:rPr>
          <w:rFonts w:hint="eastAsia"/>
        </w:rPr>
        <w:t>流程图</w:t>
      </w:r>
    </w:p>
    <w:p w:rsidR="00564F35" w:rsidRDefault="00AE3B39" w:rsidP="00564F35">
      <w:r>
        <w:rPr>
          <w:noProof/>
        </w:rPr>
        <w:drawing>
          <wp:inline distT="0" distB="0" distL="0" distR="0" wp14:anchorId="751FE937" wp14:editId="74041FFA">
            <wp:extent cx="1981200" cy="70199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1981200" cy="7019925"/>
                    </a:xfrm>
                    <a:prstGeom prst="rect">
                      <a:avLst/>
                    </a:prstGeom>
                  </pic:spPr>
                </pic:pic>
              </a:graphicData>
            </a:graphic>
          </wp:inline>
        </w:drawing>
      </w:r>
    </w:p>
    <w:p w:rsidR="00564F35" w:rsidRDefault="00564F35" w:rsidP="00564F35">
      <w:pPr>
        <w:pStyle w:val="4"/>
      </w:pPr>
      <w:r>
        <w:rPr>
          <w:rFonts w:hint="eastAsia"/>
        </w:rPr>
        <w:lastRenderedPageBreak/>
        <w:t>3.7.2</w:t>
      </w:r>
      <w:r>
        <w:rPr>
          <w:rFonts w:hint="eastAsia"/>
        </w:rPr>
        <w:t>说明</w:t>
      </w:r>
    </w:p>
    <w:p w:rsidR="00564F35" w:rsidRDefault="00564F35" w:rsidP="00564F35">
      <w:r>
        <w:rPr>
          <w:rFonts w:hint="eastAsia"/>
        </w:rPr>
        <w:t>1</w:t>
      </w:r>
      <w:r>
        <w:rPr>
          <w:rFonts w:hint="eastAsia"/>
        </w:rPr>
        <w:t>、这里的召唤随从指的是各种效果触发的召唤，不包括使用手牌时召唤的随从本体。</w:t>
      </w:r>
    </w:p>
    <w:p w:rsidR="00564F35" w:rsidRDefault="00564F35" w:rsidP="00564F35">
      <w:r>
        <w:rPr>
          <w:rFonts w:hint="eastAsia"/>
        </w:rPr>
        <w:t>2</w:t>
      </w:r>
      <w:r>
        <w:rPr>
          <w:rFonts w:hint="eastAsia"/>
        </w:rPr>
        <w:t>、触发召唤随从效果后，首先判断场上是否有位置召唤，如果有则召唤随从上场，没有则取消召唤。</w:t>
      </w:r>
    </w:p>
    <w:p w:rsidR="00564F35" w:rsidRDefault="00564F35" w:rsidP="00564F35">
      <w:r>
        <w:rPr>
          <w:rFonts w:hint="eastAsia"/>
        </w:rPr>
        <w:t>3</w:t>
      </w:r>
      <w:r>
        <w:rPr>
          <w:rFonts w:hint="eastAsia"/>
        </w:rPr>
        <w:t>、随从上场</w:t>
      </w:r>
      <w:proofErr w:type="gramStart"/>
      <w:r>
        <w:rPr>
          <w:rFonts w:hint="eastAsia"/>
        </w:rPr>
        <w:t>后判断</w:t>
      </w:r>
      <w:proofErr w:type="gramEnd"/>
      <w:r>
        <w:rPr>
          <w:rFonts w:hint="eastAsia"/>
        </w:rPr>
        <w:t>是否触发了其他角色的效果，</w:t>
      </w:r>
      <w:r w:rsidR="003F1E74">
        <w:rPr>
          <w:rFonts w:hint="eastAsia"/>
        </w:rPr>
        <w:t>多个随从同时触发按照上场顺序</w:t>
      </w:r>
      <w:r w:rsidR="002F43F1">
        <w:rPr>
          <w:rFonts w:hint="eastAsia"/>
        </w:rPr>
        <w:t>先后，从最先上场的随从开始</w:t>
      </w:r>
      <w:r w:rsidR="003F1E74">
        <w:rPr>
          <w:rFonts w:hint="eastAsia"/>
        </w:rPr>
        <w:t>结算。</w:t>
      </w:r>
    </w:p>
    <w:p w:rsidR="003F1E74" w:rsidRDefault="003F1E74" w:rsidP="003F1E74">
      <w:pPr>
        <w:pStyle w:val="3"/>
      </w:pPr>
      <w:r>
        <w:rPr>
          <w:rFonts w:hint="eastAsia"/>
        </w:rPr>
        <w:t>3.8</w:t>
      </w:r>
      <w:r>
        <w:rPr>
          <w:rFonts w:hint="eastAsia"/>
        </w:rPr>
        <w:t>消灭随从</w:t>
      </w:r>
    </w:p>
    <w:p w:rsidR="003F1E74" w:rsidRDefault="003F1E74" w:rsidP="003F1E74">
      <w:pPr>
        <w:pStyle w:val="4"/>
      </w:pPr>
      <w:r>
        <w:rPr>
          <w:rFonts w:hint="eastAsia"/>
        </w:rPr>
        <w:t>3.8.1</w:t>
      </w:r>
      <w:r>
        <w:rPr>
          <w:rFonts w:hint="eastAsia"/>
        </w:rPr>
        <w:t>流程图</w:t>
      </w:r>
    </w:p>
    <w:p w:rsidR="003F1E74" w:rsidRDefault="003F1E74" w:rsidP="003F1E74">
      <w:r>
        <w:rPr>
          <w:noProof/>
        </w:rPr>
        <w:drawing>
          <wp:inline distT="0" distB="0" distL="0" distR="0" wp14:anchorId="30B839AB" wp14:editId="26892A51">
            <wp:extent cx="1181100" cy="25908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181100" cy="2590800"/>
                    </a:xfrm>
                    <a:prstGeom prst="rect">
                      <a:avLst/>
                    </a:prstGeom>
                  </pic:spPr>
                </pic:pic>
              </a:graphicData>
            </a:graphic>
          </wp:inline>
        </w:drawing>
      </w:r>
    </w:p>
    <w:p w:rsidR="003F1E74" w:rsidRDefault="003F1E74" w:rsidP="003F1E74">
      <w:pPr>
        <w:pStyle w:val="4"/>
      </w:pPr>
      <w:r>
        <w:rPr>
          <w:rFonts w:hint="eastAsia"/>
        </w:rPr>
        <w:t>3.8.2</w:t>
      </w:r>
      <w:r>
        <w:rPr>
          <w:rFonts w:hint="eastAsia"/>
        </w:rPr>
        <w:t>说明</w:t>
      </w:r>
    </w:p>
    <w:p w:rsidR="003F1E74" w:rsidRDefault="003F1E74" w:rsidP="003F1E74">
      <w:r>
        <w:rPr>
          <w:rFonts w:hint="eastAsia"/>
        </w:rPr>
        <w:t>1</w:t>
      </w:r>
      <w:r>
        <w:rPr>
          <w:rFonts w:hint="eastAsia"/>
        </w:rPr>
        <w:t>、消灭随从后进入角色血量降为</w:t>
      </w:r>
      <w:r>
        <w:rPr>
          <w:rFonts w:hint="eastAsia"/>
        </w:rPr>
        <w:t>0</w:t>
      </w:r>
      <w:r>
        <w:rPr>
          <w:rFonts w:hint="eastAsia"/>
        </w:rPr>
        <w:t>的流程。</w:t>
      </w:r>
    </w:p>
    <w:p w:rsidR="003F1E74" w:rsidRDefault="003F1E74" w:rsidP="003F1E74">
      <w:pPr>
        <w:pStyle w:val="3"/>
      </w:pPr>
      <w:r>
        <w:rPr>
          <w:rFonts w:hint="eastAsia"/>
        </w:rPr>
        <w:lastRenderedPageBreak/>
        <w:t>3.9</w:t>
      </w:r>
      <w:r>
        <w:rPr>
          <w:rFonts w:hint="eastAsia"/>
        </w:rPr>
        <w:t>角色血量降为</w:t>
      </w:r>
      <w:r>
        <w:rPr>
          <w:rFonts w:hint="eastAsia"/>
        </w:rPr>
        <w:t>0</w:t>
      </w:r>
    </w:p>
    <w:p w:rsidR="003F1E74" w:rsidRDefault="003F1E74" w:rsidP="003F1E74">
      <w:pPr>
        <w:pStyle w:val="4"/>
      </w:pPr>
      <w:r>
        <w:rPr>
          <w:rFonts w:hint="eastAsia"/>
        </w:rPr>
        <w:t>3.9.1</w:t>
      </w:r>
      <w:r>
        <w:rPr>
          <w:rFonts w:hint="eastAsia"/>
        </w:rPr>
        <w:t>流程图</w:t>
      </w:r>
    </w:p>
    <w:p w:rsidR="003F1E74" w:rsidRDefault="00AE3B39" w:rsidP="003F1E74">
      <w:r>
        <w:object w:dxaOrig="2116" w:dyaOrig="12315">
          <v:shape id="_x0000_i1031" type="#_x0000_t75" style="width:105.95pt;height:616.1pt" o:ole="">
            <v:imagedata r:id="rId27" o:title=""/>
          </v:shape>
          <o:OLEObject Type="Embed" ProgID="Visio.Drawing.15" ShapeID="_x0000_i1031" DrawAspect="Content" ObjectID="_1493040087" r:id="rId28"/>
        </w:object>
      </w:r>
    </w:p>
    <w:p w:rsidR="003F1E74" w:rsidRDefault="003F1E74" w:rsidP="003F1E74">
      <w:pPr>
        <w:pStyle w:val="4"/>
      </w:pPr>
      <w:r>
        <w:rPr>
          <w:rFonts w:hint="eastAsia"/>
        </w:rPr>
        <w:lastRenderedPageBreak/>
        <w:t>3.9.2</w:t>
      </w:r>
      <w:r>
        <w:rPr>
          <w:rFonts w:hint="eastAsia"/>
        </w:rPr>
        <w:t>说明</w:t>
      </w:r>
    </w:p>
    <w:p w:rsidR="003F1E74" w:rsidRDefault="003F1E74" w:rsidP="003F1E74">
      <w:r>
        <w:rPr>
          <w:rFonts w:hint="eastAsia"/>
        </w:rPr>
        <w:t>1</w:t>
      </w:r>
      <w:r>
        <w:rPr>
          <w:rFonts w:hint="eastAsia"/>
        </w:rPr>
        <w:t>、角色血量降为</w:t>
      </w:r>
      <w:r>
        <w:rPr>
          <w:rFonts w:hint="eastAsia"/>
        </w:rPr>
        <w:t>0</w:t>
      </w:r>
      <w:r>
        <w:rPr>
          <w:rFonts w:hint="eastAsia"/>
        </w:rPr>
        <w:t>后，先判断角色本身是否有死亡触发的效果，有则</w:t>
      </w:r>
      <w:r w:rsidR="00C91133">
        <w:rPr>
          <w:rFonts w:hint="eastAsia"/>
        </w:rPr>
        <w:t>将效果加入执行列表</w:t>
      </w:r>
      <w:r>
        <w:rPr>
          <w:rFonts w:hint="eastAsia"/>
        </w:rPr>
        <w:t>。</w:t>
      </w:r>
    </w:p>
    <w:p w:rsidR="003F1E74" w:rsidRDefault="003F1E74" w:rsidP="003F1E74">
      <w:r>
        <w:rPr>
          <w:rFonts w:hint="eastAsia"/>
        </w:rPr>
        <w:t>2</w:t>
      </w:r>
      <w:r w:rsidR="00004F3B">
        <w:rPr>
          <w:rFonts w:hint="eastAsia"/>
        </w:rPr>
        <w:t>、然后判断该角色死亡是否触发其他随从效果，有则将效果加入执行列表，多个随从同时触发按照上场顺序依次加入</w:t>
      </w:r>
      <w:r>
        <w:rPr>
          <w:rFonts w:hint="eastAsia"/>
        </w:rPr>
        <w:t>。</w:t>
      </w:r>
    </w:p>
    <w:p w:rsidR="008E5DE9" w:rsidRDefault="003F1E74" w:rsidP="003F1E74">
      <w:pPr>
        <w:rPr>
          <w:rFonts w:hint="eastAsia"/>
        </w:rPr>
      </w:pPr>
      <w:r>
        <w:rPr>
          <w:rFonts w:hint="eastAsia"/>
        </w:rPr>
        <w:t>3</w:t>
      </w:r>
      <w:r>
        <w:rPr>
          <w:rFonts w:hint="eastAsia"/>
        </w:rPr>
        <w:t>、</w:t>
      </w:r>
      <w:r w:rsidR="00004F3B">
        <w:rPr>
          <w:rFonts w:hint="eastAsia"/>
        </w:rPr>
        <w:t>然后该角色死亡，按照执行列表执行效果。</w:t>
      </w:r>
    </w:p>
    <w:p w:rsidR="003F1E74" w:rsidRDefault="008E5DE9" w:rsidP="008E5DE9">
      <w:pPr>
        <w:pStyle w:val="2"/>
        <w:rPr>
          <w:rFonts w:hint="eastAsia"/>
        </w:rPr>
      </w:pPr>
      <w:r>
        <w:rPr>
          <w:rFonts w:hint="eastAsia"/>
        </w:rPr>
        <w:t>四、光环结算</w:t>
      </w:r>
    </w:p>
    <w:p w:rsidR="008E5DE9" w:rsidRDefault="008E5DE9" w:rsidP="008E5DE9">
      <w:pPr>
        <w:rPr>
          <w:rFonts w:hint="eastAsia"/>
        </w:rPr>
      </w:pPr>
      <w:r>
        <w:rPr>
          <w:noProof/>
        </w:rPr>
        <w:drawing>
          <wp:inline distT="0" distB="0" distL="0" distR="0" wp14:anchorId="6459BEF5" wp14:editId="25DD478C">
            <wp:extent cx="6174346" cy="3994030"/>
            <wp:effectExtent l="0" t="0" r="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6182292" cy="3999170"/>
                    </a:xfrm>
                    <a:prstGeom prst="rect">
                      <a:avLst/>
                    </a:prstGeom>
                  </pic:spPr>
                </pic:pic>
              </a:graphicData>
            </a:graphic>
          </wp:inline>
        </w:drawing>
      </w:r>
    </w:p>
    <w:p w:rsidR="008E5DE9" w:rsidRPr="008E5DE9" w:rsidRDefault="008E5DE9" w:rsidP="008E5DE9">
      <w:bookmarkStart w:id="0" w:name="_GoBack"/>
      <w:bookmarkEnd w:id="0"/>
    </w:p>
    <w:sectPr w:rsidR="008E5DE9" w:rsidRPr="008E5D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A3F" w:rsidRDefault="000E0A3F" w:rsidP="002F43F1">
      <w:r>
        <w:separator/>
      </w:r>
    </w:p>
  </w:endnote>
  <w:endnote w:type="continuationSeparator" w:id="0">
    <w:p w:rsidR="000E0A3F" w:rsidRDefault="000E0A3F" w:rsidP="002F4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A3F" w:rsidRDefault="000E0A3F" w:rsidP="002F43F1">
      <w:r>
        <w:separator/>
      </w:r>
    </w:p>
  </w:footnote>
  <w:footnote w:type="continuationSeparator" w:id="0">
    <w:p w:rsidR="000E0A3F" w:rsidRDefault="000E0A3F" w:rsidP="002F43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1AB2"/>
    <w:rsid w:val="00004F3B"/>
    <w:rsid w:val="000D3D5E"/>
    <w:rsid w:val="000E0A3F"/>
    <w:rsid w:val="001B2DB6"/>
    <w:rsid w:val="001D166E"/>
    <w:rsid w:val="0025582E"/>
    <w:rsid w:val="002F43F1"/>
    <w:rsid w:val="00373C76"/>
    <w:rsid w:val="003F1E74"/>
    <w:rsid w:val="004303E1"/>
    <w:rsid w:val="00526303"/>
    <w:rsid w:val="00564F35"/>
    <w:rsid w:val="0058320F"/>
    <w:rsid w:val="00624D38"/>
    <w:rsid w:val="006560BB"/>
    <w:rsid w:val="006E741E"/>
    <w:rsid w:val="00785115"/>
    <w:rsid w:val="008E5DE9"/>
    <w:rsid w:val="00914165"/>
    <w:rsid w:val="009C19C0"/>
    <w:rsid w:val="00AE3B39"/>
    <w:rsid w:val="00B72130"/>
    <w:rsid w:val="00BE1AB2"/>
    <w:rsid w:val="00C60A85"/>
    <w:rsid w:val="00C91133"/>
    <w:rsid w:val="00D7033B"/>
    <w:rsid w:val="00E10D43"/>
    <w:rsid w:val="00E25507"/>
    <w:rsid w:val="00E46A85"/>
    <w:rsid w:val="00F2253F"/>
    <w:rsid w:val="00FE2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7213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21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7213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721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72130"/>
    <w:rPr>
      <w:b/>
      <w:bCs/>
      <w:kern w:val="44"/>
      <w:sz w:val="44"/>
      <w:szCs w:val="44"/>
    </w:rPr>
  </w:style>
  <w:style w:type="character" w:customStyle="1" w:styleId="2Char">
    <w:name w:val="标题 2 Char"/>
    <w:basedOn w:val="a0"/>
    <w:link w:val="2"/>
    <w:uiPriority w:val="9"/>
    <w:rsid w:val="00B7213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72130"/>
    <w:rPr>
      <w:b/>
      <w:bCs/>
      <w:sz w:val="32"/>
      <w:szCs w:val="32"/>
    </w:rPr>
  </w:style>
  <w:style w:type="character" w:customStyle="1" w:styleId="4Char">
    <w:name w:val="标题 4 Char"/>
    <w:basedOn w:val="a0"/>
    <w:link w:val="4"/>
    <w:uiPriority w:val="9"/>
    <w:rsid w:val="00B72130"/>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B72130"/>
    <w:rPr>
      <w:sz w:val="18"/>
      <w:szCs w:val="18"/>
    </w:rPr>
  </w:style>
  <w:style w:type="character" w:customStyle="1" w:styleId="Char">
    <w:name w:val="批注框文本 Char"/>
    <w:basedOn w:val="a0"/>
    <w:link w:val="a3"/>
    <w:uiPriority w:val="99"/>
    <w:semiHidden/>
    <w:rsid w:val="00B72130"/>
    <w:rPr>
      <w:sz w:val="18"/>
      <w:szCs w:val="18"/>
    </w:rPr>
  </w:style>
  <w:style w:type="paragraph" w:styleId="a4">
    <w:name w:val="header"/>
    <w:basedOn w:val="a"/>
    <w:link w:val="Char0"/>
    <w:uiPriority w:val="99"/>
    <w:unhideWhenUsed/>
    <w:rsid w:val="002F43F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F43F1"/>
    <w:rPr>
      <w:sz w:val="18"/>
      <w:szCs w:val="18"/>
    </w:rPr>
  </w:style>
  <w:style w:type="paragraph" w:styleId="a5">
    <w:name w:val="footer"/>
    <w:basedOn w:val="a"/>
    <w:link w:val="Char1"/>
    <w:uiPriority w:val="99"/>
    <w:unhideWhenUsed/>
    <w:rsid w:val="002F43F1"/>
    <w:pPr>
      <w:tabs>
        <w:tab w:val="center" w:pos="4153"/>
        <w:tab w:val="right" w:pos="8306"/>
      </w:tabs>
      <w:snapToGrid w:val="0"/>
      <w:jc w:val="left"/>
    </w:pPr>
    <w:rPr>
      <w:sz w:val="18"/>
      <w:szCs w:val="18"/>
    </w:rPr>
  </w:style>
  <w:style w:type="character" w:customStyle="1" w:styleId="Char1">
    <w:name w:val="页脚 Char"/>
    <w:basedOn w:val="a0"/>
    <w:link w:val="a5"/>
    <w:uiPriority w:val="99"/>
    <w:rsid w:val="002F43F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7213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721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7213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B7213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72130"/>
    <w:rPr>
      <w:b/>
      <w:bCs/>
      <w:kern w:val="44"/>
      <w:sz w:val="44"/>
      <w:szCs w:val="44"/>
    </w:rPr>
  </w:style>
  <w:style w:type="character" w:customStyle="1" w:styleId="2Char">
    <w:name w:val="标题 2 Char"/>
    <w:basedOn w:val="a0"/>
    <w:link w:val="2"/>
    <w:uiPriority w:val="9"/>
    <w:rsid w:val="00B7213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72130"/>
    <w:rPr>
      <w:b/>
      <w:bCs/>
      <w:sz w:val="32"/>
      <w:szCs w:val="32"/>
    </w:rPr>
  </w:style>
  <w:style w:type="character" w:customStyle="1" w:styleId="4Char">
    <w:name w:val="标题 4 Char"/>
    <w:basedOn w:val="a0"/>
    <w:link w:val="4"/>
    <w:uiPriority w:val="9"/>
    <w:rsid w:val="00B72130"/>
    <w:rPr>
      <w:rFonts w:asciiTheme="majorHAnsi" w:eastAsiaTheme="majorEastAsia" w:hAnsiTheme="majorHAnsi" w:cstheme="majorBidi"/>
      <w:b/>
      <w:bCs/>
      <w:sz w:val="28"/>
      <w:szCs w:val="28"/>
    </w:rPr>
  </w:style>
  <w:style w:type="paragraph" w:styleId="a3">
    <w:name w:val="Balloon Text"/>
    <w:basedOn w:val="a"/>
    <w:link w:val="Char"/>
    <w:uiPriority w:val="99"/>
    <w:semiHidden/>
    <w:unhideWhenUsed/>
    <w:rsid w:val="00B72130"/>
    <w:rPr>
      <w:sz w:val="18"/>
      <w:szCs w:val="18"/>
    </w:rPr>
  </w:style>
  <w:style w:type="character" w:customStyle="1" w:styleId="Char">
    <w:name w:val="批注框文本 Char"/>
    <w:basedOn w:val="a0"/>
    <w:link w:val="a3"/>
    <w:uiPriority w:val="99"/>
    <w:semiHidden/>
    <w:rsid w:val="00B72130"/>
    <w:rPr>
      <w:sz w:val="18"/>
      <w:szCs w:val="18"/>
    </w:rPr>
  </w:style>
  <w:style w:type="paragraph" w:styleId="a4">
    <w:name w:val="header"/>
    <w:basedOn w:val="a"/>
    <w:link w:val="Char0"/>
    <w:uiPriority w:val="99"/>
    <w:unhideWhenUsed/>
    <w:rsid w:val="002F43F1"/>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2F43F1"/>
    <w:rPr>
      <w:sz w:val="18"/>
      <w:szCs w:val="18"/>
    </w:rPr>
  </w:style>
  <w:style w:type="paragraph" w:styleId="a5">
    <w:name w:val="footer"/>
    <w:basedOn w:val="a"/>
    <w:link w:val="Char1"/>
    <w:uiPriority w:val="99"/>
    <w:unhideWhenUsed/>
    <w:rsid w:val="002F43F1"/>
    <w:pPr>
      <w:tabs>
        <w:tab w:val="center" w:pos="4153"/>
        <w:tab w:val="right" w:pos="8306"/>
      </w:tabs>
      <w:snapToGrid w:val="0"/>
      <w:jc w:val="left"/>
    </w:pPr>
    <w:rPr>
      <w:sz w:val="18"/>
      <w:szCs w:val="18"/>
    </w:rPr>
  </w:style>
  <w:style w:type="character" w:customStyle="1" w:styleId="Char1">
    <w:name w:val="页脚 Char"/>
    <w:basedOn w:val="a0"/>
    <w:link w:val="a5"/>
    <w:uiPriority w:val="99"/>
    <w:rsid w:val="002F43F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emf"/><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package" Target="embeddings/Microsoft_Visio___2.vsdx"/><Relationship Id="rId17" Type="http://schemas.openxmlformats.org/officeDocument/2006/relationships/package" Target="embeddings/Microsoft_Visio___4.vsdx"/><Relationship Id="rId25"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7.emf"/><Relationship Id="rId20" Type="http://schemas.openxmlformats.org/officeDocument/2006/relationships/image" Target="media/image9.png"/><Relationship Id="rId29" Type="http://schemas.openxmlformats.org/officeDocument/2006/relationships/image" Target="media/image16.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package" Target="embeddings/Microsoft_Visio___6.vsdx"/><Relationship Id="rId5" Type="http://schemas.openxmlformats.org/officeDocument/2006/relationships/footnotes" Target="footnotes.xml"/><Relationship Id="rId15" Type="http://schemas.openxmlformats.org/officeDocument/2006/relationships/package" Target="embeddings/Microsoft_Visio___3.vsdx"/><Relationship Id="rId23" Type="http://schemas.openxmlformats.org/officeDocument/2006/relationships/image" Target="media/image12.emf"/><Relationship Id="rId28" Type="http://schemas.openxmlformats.org/officeDocument/2006/relationships/package" Target="embeddings/Microsoft_Visio___7.vsdx"/><Relationship Id="rId10" Type="http://schemas.openxmlformats.org/officeDocument/2006/relationships/package" Target="embeddings/Microsoft_Visio___1.vsdx"/><Relationship Id="rId19" Type="http://schemas.openxmlformats.org/officeDocument/2006/relationships/package" Target="embeddings/Microsoft_Visio___5.vsdx"/><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image" Target="media/image15.emf"/><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27</Pages>
  <Words>330</Words>
  <Characters>1885</Characters>
  <Application>Microsoft Office Word</Application>
  <DocSecurity>0</DocSecurity>
  <Lines>15</Lines>
  <Paragraphs>4</Paragraphs>
  <ScaleCrop>false</ScaleCrop>
  <Company>Microsoft</Company>
  <LinksUpToDate>false</LinksUpToDate>
  <CharactersWithSpaces>2211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15</cp:revision>
  <dcterms:created xsi:type="dcterms:W3CDTF">2015-03-23T09:42:00Z</dcterms:created>
  <dcterms:modified xsi:type="dcterms:W3CDTF">2015-05-13T08:35:00Z</dcterms:modified>
</cp:coreProperties>
</file>