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8E9" w:rsidRPr="008B68E9" w:rsidRDefault="008B68E9" w:rsidP="008B6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Overview insights</w: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Average burnout risk by department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student_burnout_db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avg_burnout_risk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avg_burnout_risk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B6DCBCB" wp14:editId="148E5043">
            <wp:extent cx="2419688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Average productivity by year of study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avg_productivity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3601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3601" w:rsidRPr="008B68E9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2610214" cy="1105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6 00045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Burnout distribution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burnout_category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COUNT(*)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record_count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burnout_category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record_count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A93601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2667372" cy="100026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6 0005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601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3601" w:rsidRPr="008B68E9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Detailed burnout distribution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COUNT(*)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record_count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record_count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A93601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3601" w:rsidRPr="008B68E9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3096057" cy="140037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6 0006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Risk detection queries</w: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 and critical risk records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i.burnout_category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i.burnout_category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'High'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A93601" w:rsidRPr="008B68E9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60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B82B223" wp14:editId="42C8AE62">
            <wp:extent cx="5731510" cy="9753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Early warning students: Elevated + High + Critical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('Elevated', 'High', 'Critical')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8B68E9" w:rsidRPr="008B68E9" w:rsidRDefault="00A93601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6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7C439AF" wp14:editId="05D4A6BF">
            <wp:extent cx="5731510" cy="2630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8B68E9"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Students with low productivity but rising concern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35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AND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('Elevated', 'High', 'Critical')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ASC;</w:t>
      </w:r>
    </w:p>
    <w:p w:rsidR="00A93601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3601" w:rsidRPr="008B68E9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6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1386DF7" wp14:editId="28784B7F">
            <wp:extent cx="5731510" cy="20631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Behavioral</w:t>
      </w:r>
      <w:proofErr w:type="spellEnd"/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analysis queries</w: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Sleep vs burnout</w:t>
      </w:r>
    </w:p>
    <w:p w:rsid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m.sleep_hours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1)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avg_burnout_risk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fact_daily_metrics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m.student_id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AND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m.record_date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m.sleep_hours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 1)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sleep_hours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3601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3601" w:rsidRPr="008B68E9" w:rsidRDefault="00A93601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2534004" cy="2724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6 0009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Workload vs productivity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i.workload_index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1)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workload_index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avg_productivity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GROUP BY ROUND(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i.workload_index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 1)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workload_index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3601" w:rsidRDefault="00A93601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6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31A2D376" wp14:editId="0F0A5194">
            <wp:extent cx="2695951" cy="279121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Department-wise workload and burnout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i.workload_index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avg_workload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DESC;</w:t>
      </w:r>
    </w:p>
    <w:p w:rsidR="00A93601" w:rsidRDefault="00A93601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6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3272BC9" wp14:editId="46EE0414">
            <wp:extent cx="3258005" cy="19052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Residence type comparison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s.residence_type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avg_productivity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s.residence_type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93601" w:rsidRDefault="00A93601" w:rsidP="008B6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601" w:rsidRDefault="00A93601" w:rsidP="008B6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60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D3068F" wp14:editId="1DEC48B4">
            <wp:extent cx="3553321" cy="60968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E9" w:rsidRPr="008B68E9" w:rsidRDefault="008B68E9" w:rsidP="008B6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6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Weekly trend analysis</w: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Weekly burnout trend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YEAR(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WEEK(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avg_weekly_burnout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YEAR(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), WEEK(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B68E9" w:rsidRPr="008B68E9" w:rsidRDefault="00A93601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A936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0654949" wp14:editId="5B176C36">
            <wp:extent cx="2857899" cy="2762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8B68E9"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Weekly productivity trend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YEAR(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WEEK(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avg_weekly_productivity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YEAR(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), WEEK(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B68E9" w:rsidRPr="008B68E9" w:rsidRDefault="00A93601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3029373" cy="273405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16 00110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8B68E9"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Weekly early-warning count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YEAR(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WEEK(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COUNT(*)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at_risk_records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burnout_level_detailed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('Elevated', 'High', 'Critical')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YEAR(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), WEEK(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record_date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yr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wk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B68E9" w:rsidRPr="008B68E9" w:rsidRDefault="00A93601" w:rsidP="008B6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9360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AF277B1" wp14:editId="2B40D0AD">
            <wp:extent cx="2476846" cy="27245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B68E9" w:rsidRPr="008B68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One standout query</w:t>
      </w:r>
    </w:p>
    <w:p w:rsidR="008B68E9" w:rsidRPr="008B68E9" w:rsidRDefault="008B68E9" w:rsidP="008B6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68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Students with highest average burnout over the semester</w:t>
      </w:r>
    </w:p>
    <w:p w:rsidR="008B68E9" w:rsidRPr="008B68E9" w:rsidRDefault="008B68E9" w:rsidP="008B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i.burnout_risk_score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avg_burnout_risk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ROUND(AVG(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i.productivity_score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2) AS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avg_productivity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fact_intelligence_scores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dim_students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ON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GROUP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i.student_id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s.department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s.year_of_study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ORDER BY </w:t>
      </w:r>
      <w:proofErr w:type="spellStart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>avg_burnout_risk</w:t>
      </w:r>
      <w:proofErr w:type="spellEnd"/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  <w:r w:rsidRPr="008B68E9">
        <w:rPr>
          <w:rFonts w:ascii="Courier New" w:eastAsia="Times New Roman" w:hAnsi="Courier New" w:cs="Courier New"/>
          <w:sz w:val="20"/>
          <w:szCs w:val="20"/>
          <w:lang w:eastAsia="en-IN"/>
        </w:rPr>
        <w:br/>
        <w:t>LIMIT 10;</w:t>
      </w:r>
    </w:p>
    <w:p w:rsidR="00B00F46" w:rsidRDefault="00A93601" w:rsidP="008B68E9"/>
    <w:p w:rsidR="00A93601" w:rsidRDefault="00A93601" w:rsidP="008B68E9"/>
    <w:p w:rsidR="00A93601" w:rsidRPr="008B68E9" w:rsidRDefault="00A93601" w:rsidP="008B68E9">
      <w:r w:rsidRPr="00A93601">
        <w:drawing>
          <wp:inline distT="0" distB="0" distL="0" distR="0" wp14:anchorId="31970441" wp14:editId="3360740D">
            <wp:extent cx="5582429" cy="25149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3601" w:rsidRPr="008B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0C9"/>
    <w:rsid w:val="001150C9"/>
    <w:rsid w:val="0018454C"/>
    <w:rsid w:val="001A6CC5"/>
    <w:rsid w:val="008B68E9"/>
    <w:rsid w:val="00A9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C8AD"/>
  <w15:chartTrackingRefBased/>
  <w15:docId w15:val="{622BAB21-97B4-437B-B15C-15F8C24D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8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68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8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68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8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8E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8B68E9"/>
  </w:style>
  <w:style w:type="character" w:customStyle="1" w:styleId="q">
    <w:name w:val="ͼq"/>
    <w:basedOn w:val="DefaultParagraphFont"/>
    <w:rsid w:val="008B68E9"/>
  </w:style>
  <w:style w:type="character" w:customStyle="1" w:styleId="r">
    <w:name w:val="ͼr"/>
    <w:basedOn w:val="DefaultParagraphFont"/>
    <w:rsid w:val="008B68E9"/>
  </w:style>
  <w:style w:type="paragraph" w:styleId="NormalWeb">
    <w:name w:val="Normal (Web)"/>
    <w:basedOn w:val="Normal"/>
    <w:uiPriority w:val="99"/>
    <w:semiHidden/>
    <w:unhideWhenUsed/>
    <w:rsid w:val="008B6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3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6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5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8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8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0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3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56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9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9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3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2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05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2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5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0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2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4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4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8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4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5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7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7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4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0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4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5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8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0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5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6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2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74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0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83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2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5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9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06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1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05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2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9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9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9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0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9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1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9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1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7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3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83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93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4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6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9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38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0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8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12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7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4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8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7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9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7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8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 Lal</dc:creator>
  <cp:keywords/>
  <dc:description/>
  <cp:lastModifiedBy>Pooja S Lal</cp:lastModifiedBy>
  <cp:revision>2</cp:revision>
  <dcterms:created xsi:type="dcterms:W3CDTF">2026-04-15T17:23:00Z</dcterms:created>
  <dcterms:modified xsi:type="dcterms:W3CDTF">2026-04-15T18:42:00Z</dcterms:modified>
</cp:coreProperties>
</file>