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BD0" w:rsidRPr="008E2BD0" w:rsidRDefault="008E2BD0" w:rsidP="008E2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Ways to Handle Sync &amp; </w:t>
      </w:r>
      <w:proofErr w:type="spellStart"/>
      <w:r w:rsidRPr="008E2BD0">
        <w:rPr>
          <w:rFonts w:ascii="Times New Roman" w:eastAsia="Times New Roman" w:hAnsi="Times New Roman" w:cs="Times New Roman"/>
          <w:b/>
          <w:bCs/>
          <w:sz w:val="27"/>
          <w:szCs w:val="27"/>
        </w:rPr>
        <w:t>Async</w:t>
      </w:r>
      <w:proofErr w:type="spellEnd"/>
      <w:r w:rsidRPr="008E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Processes in JavaScript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Callbacks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setTimeout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(callback, ms)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fs.readFile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('file.txt', callback)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The oldest </w:t>
      </w:r>
      <w:proofErr w:type="spellStart"/>
      <w:r w:rsidRPr="008E2BD0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pattern — runs a function </w:t>
      </w:r>
      <w:r w:rsidRPr="008E2BD0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a task completes.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Promises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E2BD0">
        <w:rPr>
          <w:rFonts w:ascii="Courier New" w:eastAsia="Times New Roman" w:hAnsi="Courier New" w:cs="Courier New"/>
          <w:sz w:val="20"/>
        </w:rPr>
        <w:t>new Promise()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2BD0">
        <w:rPr>
          <w:rFonts w:ascii="Courier New" w:eastAsia="Times New Roman" w:hAnsi="Courier New" w:cs="Courier New"/>
          <w:sz w:val="20"/>
        </w:rPr>
        <w:t>.then()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2BD0">
        <w:rPr>
          <w:rFonts w:ascii="Courier New" w:eastAsia="Times New Roman" w:hAnsi="Courier New" w:cs="Courier New"/>
          <w:sz w:val="20"/>
        </w:rPr>
        <w:t>.catch()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A cleaner way to handle </w:t>
      </w:r>
      <w:proofErr w:type="spellStart"/>
      <w:r w:rsidRPr="008E2BD0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results and errors compared to callbacks.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await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async</w:t>
      </w:r>
      <w:proofErr w:type="spellEnd"/>
      <w:r w:rsidRPr="008E2BD0">
        <w:rPr>
          <w:rFonts w:ascii="Courier New" w:eastAsia="Times New Roman" w:hAnsi="Courier New" w:cs="Courier New"/>
          <w:sz w:val="20"/>
        </w:rPr>
        <w:t xml:space="preserve"> function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8E2BD0">
        <w:rPr>
          <w:rFonts w:ascii="Courier New" w:eastAsia="Times New Roman" w:hAnsi="Courier New" w:cs="Courier New"/>
          <w:sz w:val="20"/>
        </w:rPr>
        <w:t>await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Makes </w:t>
      </w:r>
      <w:proofErr w:type="spellStart"/>
      <w:r w:rsidRPr="008E2BD0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code look like sync code — built on top of Promises.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Event Emitters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emitter.on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('event', callback)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Used in Node.js to handle events asynchronously (like file streams or sockets).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Streams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readable.on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('data', ...)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Process large data in small chunks asynchronously (no need to load it all at once).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Timers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setTimeout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()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setInterval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()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Run code after a delay or repeatedly at intervals.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Fetch / </w:t>
      </w:r>
      <w:proofErr w:type="spellStart"/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proofErr w:type="spellEnd"/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gramStart"/>
      <w:r w:rsidRPr="008E2BD0">
        <w:rPr>
          <w:rFonts w:ascii="Courier New" w:eastAsia="Times New Roman" w:hAnsi="Courier New" w:cs="Courier New"/>
          <w:sz w:val="20"/>
        </w:rPr>
        <w:t>fetch(</w:t>
      </w:r>
      <w:proofErr w:type="spellStart"/>
      <w:proofErr w:type="gramEnd"/>
      <w:r w:rsidRPr="008E2BD0">
        <w:rPr>
          <w:rFonts w:ascii="Courier New" w:eastAsia="Times New Roman" w:hAnsi="Courier New" w:cs="Courier New"/>
          <w:sz w:val="20"/>
        </w:rPr>
        <w:t>url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).then(...)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Used for making HTTP requests — both return Promises.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Worker Threads / Web Workers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Run heavy computations on separate threads.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Prevents blocking the main thread (used in browsers and Node.js).</w:t>
      </w:r>
    </w:p>
    <w:p w:rsidR="00F64768" w:rsidRPr="008E2BD0" w:rsidRDefault="00F64768" w:rsidP="008E2BD0"/>
    <w:sectPr w:rsidR="00F64768" w:rsidRPr="008E2B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743544"/>
    <w:multiLevelType w:val="multilevel"/>
    <w:tmpl w:val="E50A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E2BD0"/>
    <w:rsid w:val="008E2BD0"/>
    <w:rsid w:val="00F647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2B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2B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E2B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2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2BD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E2BD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874</Characters>
  <Application>Microsoft Office Word</Application>
  <DocSecurity>0</DocSecurity>
  <Lines>7</Lines>
  <Paragraphs>2</Paragraphs>
  <ScaleCrop>false</ScaleCrop>
  <Company>Grizli777</Company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2025-11-05T06:36:00Z</dcterms:created>
  <dcterms:modified xsi:type="dcterms:W3CDTF">2025-11-05T06:38:00Z</dcterms:modified>
</cp:coreProperties>
</file>