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0388" w14:textId="77777777" w:rsidR="00AA5FA0" w:rsidRDefault="00141082" w:rsidP="00141082">
      <w:pPr>
        <w:jc w:val="center"/>
        <w:rPr>
          <w:rFonts w:ascii="American Typewriter" w:hAnsi="American Typewriter"/>
          <w:b/>
          <w:sz w:val="56"/>
          <w:szCs w:val="56"/>
          <w:u w:val="single"/>
        </w:rPr>
      </w:pPr>
      <w:r w:rsidRPr="00AA5FA0">
        <w:rPr>
          <w:rFonts w:ascii="American Typewriter" w:hAnsi="American Typewriter"/>
          <w:b/>
          <w:sz w:val="56"/>
          <w:szCs w:val="56"/>
          <w:u w:val="single"/>
        </w:rPr>
        <w:t xml:space="preserve">Government polytechnic </w:t>
      </w:r>
    </w:p>
    <w:p w14:paraId="5447F3B9" w14:textId="29724BBA" w:rsidR="00141082" w:rsidRPr="00AA5FA0" w:rsidRDefault="00AA5FA0" w:rsidP="00141082">
      <w:pPr>
        <w:jc w:val="center"/>
        <w:rPr>
          <w:rFonts w:ascii="American Typewriter" w:hAnsi="American Typewriter"/>
          <w:b/>
          <w:sz w:val="56"/>
          <w:szCs w:val="56"/>
          <w:u w:val="single"/>
        </w:rPr>
      </w:pPr>
      <w:r>
        <w:rPr>
          <w:rFonts w:ascii="American Typewriter" w:hAnsi="American Typewriter"/>
          <w:b/>
          <w:sz w:val="56"/>
          <w:szCs w:val="56"/>
          <w:u w:val="single"/>
        </w:rPr>
        <w:t>U</w:t>
      </w:r>
      <w:r w:rsidR="00141082" w:rsidRPr="00AA5FA0">
        <w:rPr>
          <w:rFonts w:ascii="American Typewriter" w:hAnsi="American Typewriter"/>
          <w:b/>
          <w:sz w:val="56"/>
          <w:szCs w:val="56"/>
          <w:u w:val="single"/>
        </w:rPr>
        <w:t>dupi</w:t>
      </w:r>
    </w:p>
    <w:p w14:paraId="675DEE46" w14:textId="77777777" w:rsidR="00141082" w:rsidRDefault="00141082" w:rsidP="00141082"/>
    <w:p w14:paraId="198AED1E" w14:textId="77777777" w:rsidR="00141082" w:rsidRPr="00AA5FA0" w:rsidRDefault="00141082" w:rsidP="00141082">
      <w:pPr>
        <w:rPr>
          <w:b/>
          <w:bCs/>
          <w:sz w:val="40"/>
          <w:szCs w:val="40"/>
        </w:rPr>
      </w:pPr>
      <w:r w:rsidRPr="00AA5FA0">
        <w:rPr>
          <w:b/>
          <w:bCs/>
          <w:sz w:val="40"/>
          <w:szCs w:val="40"/>
        </w:rPr>
        <w:t>Name: Pooja</w:t>
      </w:r>
    </w:p>
    <w:p w14:paraId="01B74AC7" w14:textId="77777777" w:rsidR="00141082" w:rsidRPr="00AA5FA0" w:rsidRDefault="00141082" w:rsidP="00141082">
      <w:pPr>
        <w:rPr>
          <w:b/>
          <w:bCs/>
          <w:sz w:val="40"/>
          <w:szCs w:val="40"/>
        </w:rPr>
      </w:pPr>
      <w:r w:rsidRPr="00AA5FA0">
        <w:rPr>
          <w:b/>
          <w:bCs/>
          <w:sz w:val="40"/>
          <w:szCs w:val="40"/>
        </w:rPr>
        <w:t>Register.no: 145CS20010</w:t>
      </w:r>
    </w:p>
    <w:p w14:paraId="6FBC7494" w14:textId="77777777" w:rsidR="00141082" w:rsidRPr="00AA5FA0" w:rsidRDefault="00141082" w:rsidP="00141082">
      <w:pPr>
        <w:rPr>
          <w:b/>
          <w:bCs/>
          <w:sz w:val="40"/>
          <w:szCs w:val="40"/>
        </w:rPr>
      </w:pPr>
      <w:r w:rsidRPr="00AA5FA0">
        <w:rPr>
          <w:b/>
          <w:bCs/>
          <w:sz w:val="40"/>
          <w:szCs w:val="40"/>
        </w:rPr>
        <w:t>Task: 3</w:t>
      </w:r>
    </w:p>
    <w:p w14:paraId="2BD14C21" w14:textId="77777777" w:rsidR="00141082" w:rsidRDefault="00141082" w:rsidP="00141082"/>
    <w:p w14:paraId="176249DC" w14:textId="77777777" w:rsidR="00141082" w:rsidRDefault="00141082" w:rsidP="00141082">
      <w:pPr>
        <w:rPr>
          <w:b/>
          <w:sz w:val="44"/>
          <w:szCs w:val="44"/>
          <w:u w:val="single"/>
        </w:rPr>
      </w:pPr>
      <w:r w:rsidRPr="00141082">
        <w:rPr>
          <w:b/>
          <w:sz w:val="44"/>
          <w:szCs w:val="44"/>
          <w:u w:val="single"/>
        </w:rPr>
        <w:t>1.</w:t>
      </w:r>
      <w:r>
        <w:rPr>
          <w:b/>
          <w:sz w:val="44"/>
          <w:szCs w:val="44"/>
          <w:u w:val="single"/>
        </w:rPr>
        <w:t>command execution vulnerability</w:t>
      </w:r>
    </w:p>
    <w:p w14:paraId="30B8356B" w14:textId="77777777" w:rsidR="00141082" w:rsidRPr="00AA5FA0" w:rsidRDefault="00141082" w:rsidP="00141082">
      <w:pPr>
        <w:rPr>
          <w:b/>
          <w:sz w:val="28"/>
          <w:szCs w:val="28"/>
          <w:u w:val="single"/>
        </w:rPr>
      </w:pPr>
      <w:r w:rsidRPr="00AA5FA0">
        <w:rPr>
          <w:sz w:val="28"/>
          <w:szCs w:val="28"/>
        </w:rPr>
        <w:t>Command Execution or Command injection is an</w:t>
      </w:r>
      <w:r w:rsidRPr="00AA5FA0">
        <w:rPr>
          <w:b/>
          <w:sz w:val="28"/>
          <w:szCs w:val="28"/>
        </w:rPr>
        <w:t xml:space="preserve"> </w:t>
      </w:r>
      <w:r w:rsidRPr="00AA5FA0">
        <w:rPr>
          <w:sz w:val="28"/>
          <w:szCs w:val="28"/>
        </w:rPr>
        <w:t>attack in which the goal is execution of</w:t>
      </w:r>
      <w:r w:rsidRPr="00AA5FA0">
        <w:rPr>
          <w:b/>
          <w:sz w:val="28"/>
          <w:szCs w:val="28"/>
        </w:rPr>
        <w:t xml:space="preserve"> </w:t>
      </w:r>
      <w:r w:rsidRPr="00AA5FA0">
        <w:rPr>
          <w:sz w:val="28"/>
          <w:szCs w:val="28"/>
        </w:rPr>
        <w:t>arbitrary commands on the host operating system via a</w:t>
      </w:r>
      <w:r w:rsidRPr="00AA5FA0">
        <w:rPr>
          <w:b/>
          <w:sz w:val="28"/>
          <w:szCs w:val="28"/>
        </w:rPr>
        <w:t xml:space="preserve"> </w:t>
      </w:r>
      <w:r w:rsidRPr="00AA5FA0">
        <w:rPr>
          <w:sz w:val="28"/>
          <w:szCs w:val="28"/>
        </w:rPr>
        <w:t>vulnerable application. Command injection attacks are</w:t>
      </w:r>
      <w:r w:rsidRPr="00AA5FA0">
        <w:rPr>
          <w:b/>
          <w:sz w:val="28"/>
          <w:szCs w:val="28"/>
        </w:rPr>
        <w:t xml:space="preserve"> </w:t>
      </w:r>
      <w:r w:rsidRPr="00AA5FA0">
        <w:rPr>
          <w:sz w:val="28"/>
          <w:szCs w:val="28"/>
        </w:rPr>
        <w:t>possible when an application passes unsafe user</w:t>
      </w:r>
      <w:r w:rsidRPr="00AA5FA0">
        <w:rPr>
          <w:b/>
          <w:sz w:val="28"/>
          <w:szCs w:val="28"/>
        </w:rPr>
        <w:t xml:space="preserve"> </w:t>
      </w:r>
      <w:r w:rsidRPr="00AA5FA0">
        <w:rPr>
          <w:sz w:val="28"/>
          <w:szCs w:val="28"/>
        </w:rPr>
        <w:t>supplied data (forms, cookies, HTTP headers etc.) to a</w:t>
      </w:r>
      <w:r w:rsidRPr="00AA5FA0">
        <w:rPr>
          <w:b/>
          <w:sz w:val="28"/>
          <w:szCs w:val="28"/>
        </w:rPr>
        <w:t xml:space="preserve"> </w:t>
      </w:r>
      <w:r w:rsidRPr="00AA5FA0">
        <w:rPr>
          <w:sz w:val="28"/>
          <w:szCs w:val="28"/>
        </w:rPr>
        <w:t>system shell.</w:t>
      </w:r>
    </w:p>
    <w:p w14:paraId="25E62210" w14:textId="77777777" w:rsidR="00141082" w:rsidRPr="00AA5FA0" w:rsidRDefault="00141082" w:rsidP="00141082">
      <w:pPr>
        <w:rPr>
          <w:sz w:val="28"/>
          <w:szCs w:val="28"/>
        </w:rPr>
      </w:pPr>
      <w:r w:rsidRPr="00AA5FA0">
        <w:rPr>
          <w:sz w:val="28"/>
          <w:szCs w:val="28"/>
        </w:rPr>
        <w:t>Now open the DVWA in your pc and login with following credentials:</w:t>
      </w:r>
    </w:p>
    <w:p w14:paraId="08B591A3" w14:textId="77777777" w:rsidR="00141082" w:rsidRPr="00AA5FA0" w:rsidRDefault="00141082" w:rsidP="00141082">
      <w:pPr>
        <w:rPr>
          <w:sz w:val="28"/>
          <w:szCs w:val="28"/>
        </w:rPr>
      </w:pPr>
      <w:r w:rsidRPr="00AA5FA0">
        <w:rPr>
          <w:sz w:val="28"/>
          <w:szCs w:val="28"/>
        </w:rPr>
        <w:t>Username – admin</w:t>
      </w:r>
    </w:p>
    <w:p w14:paraId="38A0DB2E" w14:textId="77777777" w:rsidR="00141082" w:rsidRPr="00AA5FA0" w:rsidRDefault="00141082" w:rsidP="00141082">
      <w:pPr>
        <w:rPr>
          <w:sz w:val="28"/>
          <w:szCs w:val="28"/>
        </w:rPr>
      </w:pPr>
      <w:r w:rsidRPr="00AA5FA0">
        <w:rPr>
          <w:sz w:val="28"/>
          <w:szCs w:val="28"/>
        </w:rPr>
        <w:t>Password – password</w:t>
      </w:r>
    </w:p>
    <w:p w14:paraId="0E0539B3" w14:textId="77777777" w:rsidR="00141082" w:rsidRPr="00AA5FA0" w:rsidRDefault="00141082" w:rsidP="00141082">
      <w:pPr>
        <w:rPr>
          <w:sz w:val="28"/>
          <w:szCs w:val="28"/>
        </w:rPr>
      </w:pPr>
      <w:r w:rsidRPr="00AA5FA0">
        <w:rPr>
          <w:sz w:val="28"/>
          <w:szCs w:val="28"/>
        </w:rPr>
        <w:t>Bypass Low Level Security</w:t>
      </w:r>
    </w:p>
    <w:p w14:paraId="79832E2A" w14:textId="77777777" w:rsidR="00141082" w:rsidRPr="00AA5FA0" w:rsidRDefault="00141082" w:rsidP="00141082">
      <w:pPr>
        <w:rPr>
          <w:sz w:val="28"/>
          <w:szCs w:val="28"/>
        </w:rPr>
      </w:pPr>
      <w:r w:rsidRPr="00AA5FA0">
        <w:rPr>
          <w:sz w:val="28"/>
          <w:szCs w:val="28"/>
        </w:rPr>
        <w:t>Go to the com</w:t>
      </w:r>
      <w:r w:rsidR="004B237C" w:rsidRPr="00AA5FA0">
        <w:rPr>
          <w:sz w:val="28"/>
          <w:szCs w:val="28"/>
        </w:rPr>
        <w:t xml:space="preserve">mand execution page Enter an IP </w:t>
      </w:r>
      <w:r w:rsidRPr="00AA5FA0">
        <w:rPr>
          <w:sz w:val="28"/>
          <w:szCs w:val="28"/>
        </w:rPr>
        <w:t>address and click on submit.</w:t>
      </w:r>
    </w:p>
    <w:p w14:paraId="388EEC8E" w14:textId="77777777" w:rsidR="00141082" w:rsidRPr="00AA5FA0" w:rsidRDefault="00141082" w:rsidP="00141082">
      <w:pPr>
        <w:rPr>
          <w:sz w:val="28"/>
          <w:szCs w:val="28"/>
        </w:rPr>
      </w:pPr>
      <w:r w:rsidRPr="00AA5FA0">
        <w:rPr>
          <w:sz w:val="28"/>
          <w:szCs w:val="28"/>
        </w:rPr>
        <w:t>Now you can see the r</w:t>
      </w:r>
      <w:r w:rsidR="004B237C" w:rsidRPr="00AA5FA0">
        <w:rPr>
          <w:sz w:val="28"/>
          <w:szCs w:val="28"/>
        </w:rPr>
        <w:t xml:space="preserve">eply that tells us that we have </w:t>
      </w:r>
      <w:r w:rsidRPr="00AA5FA0">
        <w:rPr>
          <w:sz w:val="28"/>
          <w:szCs w:val="28"/>
        </w:rPr>
        <w:t>establish a connection with the server. </w:t>
      </w:r>
    </w:p>
    <w:p w14:paraId="5E15E19F" w14:textId="77777777" w:rsidR="00141082" w:rsidRDefault="00141082" w:rsidP="00141082"/>
    <w:p w14:paraId="087D6908" w14:textId="77777777" w:rsidR="00141082" w:rsidRDefault="00141082" w:rsidP="00141082"/>
    <w:p w14:paraId="4B940C59" w14:textId="77777777" w:rsidR="00141082" w:rsidRDefault="003778A7" w:rsidP="00141082">
      <w:r>
        <w:rPr>
          <w:noProof/>
        </w:rPr>
        <w:lastRenderedPageBreak/>
        <w:drawing>
          <wp:inline distT="0" distB="0" distL="0" distR="0" wp14:anchorId="538D1774" wp14:editId="66C9AEBB">
            <wp:extent cx="5939369" cy="2809875"/>
            <wp:effectExtent l="0" t="0" r="4445" b="0"/>
            <wp:docPr id="4" name="Picture 4" descr="C:\Users\CSE LAB\Pictures\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E LAB\Pictures\comman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11877"/>
                    </a:xfrm>
                    <a:prstGeom prst="rect">
                      <a:avLst/>
                    </a:prstGeom>
                    <a:noFill/>
                    <a:ln>
                      <a:noFill/>
                    </a:ln>
                  </pic:spPr>
                </pic:pic>
              </a:graphicData>
            </a:graphic>
          </wp:inline>
        </w:drawing>
      </w:r>
    </w:p>
    <w:p w14:paraId="09AAA1AE" w14:textId="77777777" w:rsidR="00141082" w:rsidRDefault="00141082" w:rsidP="00141082"/>
    <w:p w14:paraId="72094089" w14:textId="77777777" w:rsidR="003778A7" w:rsidRDefault="003778A7" w:rsidP="00141082"/>
    <w:p w14:paraId="67FDCE0A" w14:textId="77777777" w:rsidR="00141082" w:rsidRPr="00141082" w:rsidRDefault="00141082" w:rsidP="00141082">
      <w:pPr>
        <w:rPr>
          <w:b/>
          <w:sz w:val="44"/>
          <w:szCs w:val="44"/>
          <w:u w:val="single"/>
        </w:rPr>
      </w:pPr>
      <w:r w:rsidRPr="00141082">
        <w:rPr>
          <w:b/>
          <w:sz w:val="44"/>
          <w:szCs w:val="44"/>
          <w:u w:val="single"/>
        </w:rPr>
        <w:t>2. file upload vulnerability</w:t>
      </w:r>
    </w:p>
    <w:p w14:paraId="0ED642A8" w14:textId="77777777" w:rsidR="00141082" w:rsidRDefault="00141082" w:rsidP="00141082">
      <w:pPr>
        <w:rPr>
          <w:sz w:val="28"/>
          <w:szCs w:val="28"/>
        </w:rPr>
      </w:pPr>
      <w:r w:rsidRPr="00141082">
        <w:rPr>
          <w:sz w:val="28"/>
          <w:szCs w:val="28"/>
        </w:rPr>
        <w:t>File upload vulner</w:t>
      </w:r>
      <w:r>
        <w:rPr>
          <w:sz w:val="28"/>
          <w:szCs w:val="28"/>
        </w:rPr>
        <w:t xml:space="preserve">abilities are when a web server </w:t>
      </w:r>
      <w:r w:rsidRPr="00141082">
        <w:rPr>
          <w:sz w:val="28"/>
          <w:szCs w:val="28"/>
        </w:rPr>
        <w:t xml:space="preserve">allows users to upload </w:t>
      </w:r>
      <w:r>
        <w:rPr>
          <w:sz w:val="28"/>
          <w:szCs w:val="28"/>
        </w:rPr>
        <w:t xml:space="preserve">files to its filesystem without </w:t>
      </w:r>
      <w:r w:rsidRPr="00141082">
        <w:rPr>
          <w:sz w:val="28"/>
          <w:szCs w:val="28"/>
        </w:rPr>
        <w:t>sufficiently validatin</w:t>
      </w:r>
      <w:r>
        <w:rPr>
          <w:sz w:val="28"/>
          <w:szCs w:val="28"/>
        </w:rPr>
        <w:t>g things like their name, type, contents, or size.</w:t>
      </w:r>
      <w:r w:rsidRPr="00141082">
        <w:rPr>
          <w:sz w:val="28"/>
          <w:szCs w:val="28"/>
        </w:rPr>
        <w:t> File upload vulnerabili</w:t>
      </w:r>
      <w:r>
        <w:rPr>
          <w:sz w:val="28"/>
          <w:szCs w:val="28"/>
        </w:rPr>
        <w:t xml:space="preserve">ty are a major problem with web </w:t>
      </w:r>
      <w:r w:rsidRPr="00141082">
        <w:rPr>
          <w:sz w:val="28"/>
          <w:szCs w:val="28"/>
        </w:rPr>
        <w:t>based applic</w:t>
      </w:r>
      <w:r>
        <w:rPr>
          <w:sz w:val="28"/>
          <w:szCs w:val="28"/>
        </w:rPr>
        <w:t>ations. In many web server this</w:t>
      </w:r>
      <w:r w:rsidR="0048659F">
        <w:rPr>
          <w:sz w:val="28"/>
          <w:szCs w:val="28"/>
        </w:rPr>
        <w:t xml:space="preserve"> vulnerability depend entirely on purpose that allows an </w:t>
      </w:r>
      <w:r w:rsidRPr="00141082">
        <w:rPr>
          <w:sz w:val="28"/>
          <w:szCs w:val="28"/>
        </w:rPr>
        <w:t>attacker to upload a fi</w:t>
      </w:r>
      <w:r w:rsidR="0048659F">
        <w:rPr>
          <w:sz w:val="28"/>
          <w:szCs w:val="28"/>
        </w:rPr>
        <w:t xml:space="preserve">le hiding malicious code inside </w:t>
      </w:r>
      <w:r w:rsidRPr="00141082">
        <w:rPr>
          <w:sz w:val="28"/>
          <w:szCs w:val="28"/>
        </w:rPr>
        <w:t>that can then be executed on the server. An a</w:t>
      </w:r>
      <w:r w:rsidR="0048659F">
        <w:rPr>
          <w:sz w:val="28"/>
          <w:szCs w:val="28"/>
        </w:rPr>
        <w:t xml:space="preserve">ttacker </w:t>
      </w:r>
      <w:r w:rsidRPr="00141082">
        <w:rPr>
          <w:sz w:val="28"/>
          <w:szCs w:val="28"/>
        </w:rPr>
        <w:t>might be able to put a</w:t>
      </w:r>
      <w:r w:rsidR="00B3252F">
        <w:rPr>
          <w:sz w:val="28"/>
          <w:szCs w:val="28"/>
        </w:rPr>
        <w:t xml:space="preserve"> phishing page into the website </w:t>
      </w:r>
      <w:r w:rsidRPr="00141082">
        <w:rPr>
          <w:sz w:val="28"/>
          <w:szCs w:val="28"/>
        </w:rPr>
        <w:t>or deface the website.</w:t>
      </w:r>
    </w:p>
    <w:p w14:paraId="4CC7E585" w14:textId="77777777" w:rsidR="006721B4" w:rsidRPr="00141082" w:rsidRDefault="006721B4" w:rsidP="00141082">
      <w:pPr>
        <w:rPr>
          <w:sz w:val="28"/>
          <w:szCs w:val="28"/>
        </w:rPr>
      </w:pPr>
      <w:r>
        <w:rPr>
          <w:noProof/>
          <w:sz w:val="28"/>
          <w:szCs w:val="28"/>
        </w:rPr>
        <w:lastRenderedPageBreak/>
        <w:drawing>
          <wp:inline distT="0" distB="0" distL="0" distR="0" wp14:anchorId="624123DB" wp14:editId="78098649">
            <wp:extent cx="5219700" cy="2400727"/>
            <wp:effectExtent l="0" t="0" r="0" b="0"/>
            <wp:docPr id="7" name="Picture 7" descr="C:\Users\CSE LAB\Pictures\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E LAB\Pictures\up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2400727"/>
                    </a:xfrm>
                    <a:prstGeom prst="rect">
                      <a:avLst/>
                    </a:prstGeom>
                    <a:noFill/>
                    <a:ln>
                      <a:noFill/>
                    </a:ln>
                  </pic:spPr>
                </pic:pic>
              </a:graphicData>
            </a:graphic>
          </wp:inline>
        </w:drawing>
      </w:r>
    </w:p>
    <w:p w14:paraId="2BBD0BE4" w14:textId="77777777" w:rsidR="00141082" w:rsidRDefault="00141082" w:rsidP="00141082"/>
    <w:p w14:paraId="0E7DE4E0" w14:textId="77777777" w:rsidR="00B3252F" w:rsidRDefault="00B3252F" w:rsidP="00141082"/>
    <w:p w14:paraId="0EC21DF3" w14:textId="77777777" w:rsidR="00141082" w:rsidRPr="00B3252F" w:rsidRDefault="00141082" w:rsidP="00141082">
      <w:pPr>
        <w:rPr>
          <w:b/>
          <w:sz w:val="44"/>
          <w:szCs w:val="44"/>
          <w:u w:val="single"/>
        </w:rPr>
      </w:pPr>
      <w:r w:rsidRPr="00B3252F">
        <w:rPr>
          <w:b/>
          <w:sz w:val="44"/>
          <w:szCs w:val="44"/>
          <w:u w:val="single"/>
        </w:rPr>
        <w:t>3. SQL injection vulnerability</w:t>
      </w:r>
    </w:p>
    <w:p w14:paraId="4803AC13" w14:textId="77777777" w:rsidR="00141082" w:rsidRDefault="00141082" w:rsidP="00141082">
      <w:pPr>
        <w:rPr>
          <w:sz w:val="28"/>
          <w:szCs w:val="28"/>
        </w:rPr>
      </w:pPr>
      <w:r w:rsidRPr="00B3252F">
        <w:rPr>
          <w:sz w:val="28"/>
          <w:szCs w:val="28"/>
        </w:rPr>
        <w:t xml:space="preserve">SQL injection is one </w:t>
      </w:r>
      <w:r w:rsidR="00B3252F">
        <w:rPr>
          <w:sz w:val="28"/>
          <w:szCs w:val="28"/>
        </w:rPr>
        <w:t xml:space="preserve">of the most common attacks used </w:t>
      </w:r>
      <w:r w:rsidRPr="00B3252F">
        <w:rPr>
          <w:sz w:val="28"/>
          <w:szCs w:val="28"/>
        </w:rPr>
        <w:t>by hackers to expl</w:t>
      </w:r>
      <w:r w:rsidR="00B3252F">
        <w:rPr>
          <w:sz w:val="28"/>
          <w:szCs w:val="28"/>
        </w:rPr>
        <w:t xml:space="preserve">oit any SQL database-driven web </w:t>
      </w:r>
      <w:r w:rsidRPr="00B3252F">
        <w:rPr>
          <w:sz w:val="28"/>
          <w:szCs w:val="28"/>
        </w:rPr>
        <w:t xml:space="preserve">application. It’s a technique where </w:t>
      </w:r>
      <w:r w:rsidR="00B3252F">
        <w:rPr>
          <w:sz w:val="28"/>
          <w:szCs w:val="28"/>
        </w:rPr>
        <w:t xml:space="preserve">SQL </w:t>
      </w:r>
      <w:r w:rsidRPr="00B3252F">
        <w:rPr>
          <w:sz w:val="28"/>
          <w:szCs w:val="28"/>
        </w:rPr>
        <w:t xml:space="preserve">code/statements are </w:t>
      </w:r>
      <w:r w:rsidR="00B3252F">
        <w:rPr>
          <w:sz w:val="28"/>
          <w:szCs w:val="28"/>
        </w:rPr>
        <w:t xml:space="preserve">inserted in the execution field </w:t>
      </w:r>
      <w:r w:rsidRPr="00B3252F">
        <w:rPr>
          <w:sz w:val="28"/>
          <w:szCs w:val="28"/>
        </w:rPr>
        <w:t xml:space="preserve">with an aim of either </w:t>
      </w:r>
      <w:r w:rsidR="00B3252F">
        <w:rPr>
          <w:sz w:val="28"/>
          <w:szCs w:val="28"/>
        </w:rPr>
        <w:t xml:space="preserve">altering the database contents, </w:t>
      </w:r>
      <w:r w:rsidRPr="00B3252F">
        <w:rPr>
          <w:sz w:val="28"/>
          <w:szCs w:val="28"/>
        </w:rPr>
        <w:t>dumping useful databas</w:t>
      </w:r>
      <w:r w:rsidR="00B3252F">
        <w:rPr>
          <w:sz w:val="28"/>
          <w:szCs w:val="28"/>
        </w:rPr>
        <w:t xml:space="preserve">e contents to the hacker, cause </w:t>
      </w:r>
      <w:r w:rsidRPr="00B3252F">
        <w:rPr>
          <w:sz w:val="28"/>
          <w:szCs w:val="28"/>
        </w:rPr>
        <w:t>repudiation issues, spoof identity, and much more.</w:t>
      </w:r>
    </w:p>
    <w:p w14:paraId="4FED229A" w14:textId="77777777" w:rsidR="00CE4A10" w:rsidRPr="00B3252F" w:rsidRDefault="00CE4A10" w:rsidP="00141082">
      <w:pPr>
        <w:rPr>
          <w:sz w:val="28"/>
          <w:szCs w:val="28"/>
        </w:rPr>
      </w:pPr>
      <w:r>
        <w:rPr>
          <w:noProof/>
          <w:sz w:val="28"/>
          <w:szCs w:val="28"/>
        </w:rPr>
        <w:drawing>
          <wp:inline distT="0" distB="0" distL="0" distR="0" wp14:anchorId="207196C8" wp14:editId="40B23EAA">
            <wp:extent cx="5705475" cy="2819400"/>
            <wp:effectExtent l="0" t="0" r="9525" b="0"/>
            <wp:docPr id="3" name="Picture 3" descr="C:\Users\CSE LAB\Picture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E LAB\Pictures\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886" cy="2819603"/>
                    </a:xfrm>
                    <a:prstGeom prst="rect">
                      <a:avLst/>
                    </a:prstGeom>
                    <a:noFill/>
                    <a:ln>
                      <a:noFill/>
                    </a:ln>
                  </pic:spPr>
                </pic:pic>
              </a:graphicData>
            </a:graphic>
          </wp:inline>
        </w:drawing>
      </w:r>
    </w:p>
    <w:p w14:paraId="575555A5" w14:textId="26585C80" w:rsidR="00141082" w:rsidRPr="00B3252F" w:rsidRDefault="00141082" w:rsidP="00141082">
      <w:pPr>
        <w:rPr>
          <w:b/>
          <w:sz w:val="44"/>
          <w:szCs w:val="44"/>
          <w:u w:val="single"/>
        </w:rPr>
      </w:pPr>
      <w:r w:rsidRPr="00B3252F">
        <w:rPr>
          <w:b/>
          <w:sz w:val="44"/>
          <w:szCs w:val="44"/>
          <w:u w:val="single"/>
        </w:rPr>
        <w:lastRenderedPageBreak/>
        <w:t>4. cross site scripting</w:t>
      </w:r>
    </w:p>
    <w:p w14:paraId="7FC383C3" w14:textId="77777777" w:rsidR="00A76937" w:rsidRDefault="00141082" w:rsidP="00141082">
      <w:pPr>
        <w:rPr>
          <w:sz w:val="28"/>
          <w:szCs w:val="28"/>
        </w:rPr>
      </w:pPr>
      <w:r w:rsidRPr="00B3252F">
        <w:rPr>
          <w:sz w:val="28"/>
          <w:szCs w:val="28"/>
        </w:rPr>
        <w:t>XSS is a technique in w</w:t>
      </w:r>
      <w:r w:rsidR="00B3252F">
        <w:rPr>
          <w:sz w:val="28"/>
          <w:szCs w:val="28"/>
        </w:rPr>
        <w:t xml:space="preserve">hich attackers inject malicious </w:t>
      </w:r>
      <w:r w:rsidRPr="00B3252F">
        <w:rPr>
          <w:sz w:val="28"/>
          <w:szCs w:val="28"/>
        </w:rPr>
        <w:t>Scripts into a targe</w:t>
      </w:r>
      <w:r w:rsidR="00B3252F">
        <w:rPr>
          <w:sz w:val="28"/>
          <w:szCs w:val="28"/>
        </w:rPr>
        <w:t xml:space="preserve">t website and may allow them to </w:t>
      </w:r>
      <w:r w:rsidRPr="00B3252F">
        <w:rPr>
          <w:sz w:val="28"/>
          <w:szCs w:val="28"/>
        </w:rPr>
        <w:t>gain access control of t</w:t>
      </w:r>
      <w:r w:rsidR="00B3252F">
        <w:rPr>
          <w:sz w:val="28"/>
          <w:szCs w:val="28"/>
        </w:rPr>
        <w:t xml:space="preserve">he website. If a website allows </w:t>
      </w:r>
      <w:r w:rsidRPr="00B3252F">
        <w:rPr>
          <w:sz w:val="28"/>
          <w:szCs w:val="28"/>
        </w:rPr>
        <w:t>users to input data l</w:t>
      </w:r>
      <w:r w:rsidR="00B3252F">
        <w:rPr>
          <w:sz w:val="28"/>
          <w:szCs w:val="28"/>
        </w:rPr>
        <w:t xml:space="preserve">ike comment, username field and </w:t>
      </w:r>
      <w:r w:rsidRPr="00B3252F">
        <w:rPr>
          <w:sz w:val="28"/>
          <w:szCs w:val="28"/>
        </w:rPr>
        <w:t>email address field wit</w:t>
      </w:r>
      <w:r w:rsidR="00B3252F">
        <w:rPr>
          <w:sz w:val="28"/>
          <w:szCs w:val="28"/>
        </w:rPr>
        <w:t xml:space="preserve">hout controls then attacker can </w:t>
      </w:r>
      <w:r w:rsidRPr="00B3252F">
        <w:rPr>
          <w:sz w:val="28"/>
          <w:szCs w:val="28"/>
        </w:rPr>
        <w:t>insert malicious code script as well.</w:t>
      </w:r>
    </w:p>
    <w:p w14:paraId="59016A50" w14:textId="77777777" w:rsidR="007C16B3" w:rsidRDefault="007C16B3" w:rsidP="00141082">
      <w:pPr>
        <w:rPr>
          <w:sz w:val="28"/>
          <w:szCs w:val="28"/>
        </w:rPr>
      </w:pPr>
    </w:p>
    <w:p w14:paraId="0AA2D477" w14:textId="31D87B5D" w:rsidR="00A76937" w:rsidRPr="00A76937" w:rsidRDefault="00A76937" w:rsidP="00141082">
      <w:pPr>
        <w:rPr>
          <w:sz w:val="28"/>
          <w:szCs w:val="28"/>
        </w:rPr>
      </w:pPr>
      <w:r>
        <w:rPr>
          <w:sz w:val="28"/>
          <w:szCs w:val="28"/>
        </w:rPr>
        <w:t>Cross site scripting is a type of web security vulnerability where an attacker is able to inject malicious code, usually in the form of scripts, into a web page viewed by other users. This can allow the attacker to steal sensitive information, such as login credentials or personal data, or to modify the content of the page in a way  that can harm users.</w:t>
      </w:r>
    </w:p>
    <w:p w14:paraId="37486B0A" w14:textId="351A2182" w:rsidR="007C16B3" w:rsidRPr="00B36129" w:rsidRDefault="00B36129" w:rsidP="00141082">
      <w:pPr>
        <w:rPr>
          <w:b/>
          <w:bCs/>
          <w:sz w:val="32"/>
          <w:szCs w:val="32"/>
        </w:rPr>
      </w:pPr>
      <w:r w:rsidRPr="00B36129">
        <w:rPr>
          <w:b/>
          <w:bCs/>
          <w:sz w:val="32"/>
          <w:szCs w:val="32"/>
        </w:rPr>
        <w:t>Xss-reflected:</w:t>
      </w:r>
    </w:p>
    <w:p w14:paraId="23BDA031" w14:textId="703F1F85" w:rsidR="00A76937" w:rsidRDefault="00A76937" w:rsidP="00141082">
      <w:pPr>
        <w:rPr>
          <w:sz w:val="28"/>
          <w:szCs w:val="28"/>
        </w:rPr>
      </w:pPr>
      <w:r>
        <w:rPr>
          <w:noProof/>
          <w:sz w:val="28"/>
          <w:szCs w:val="28"/>
        </w:rPr>
        <w:drawing>
          <wp:inline distT="0" distB="0" distL="0" distR="0" wp14:anchorId="111AC897" wp14:editId="6F57E4EF">
            <wp:extent cx="5604801" cy="3335629"/>
            <wp:effectExtent l="0" t="0" r="0" b="5080"/>
            <wp:docPr id="1" name="Picture 1" descr="C:\Users\CSE LAB\Pictures\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 LAB\Pictures\x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3091" cy="3370319"/>
                    </a:xfrm>
                    <a:prstGeom prst="rect">
                      <a:avLst/>
                    </a:prstGeom>
                    <a:noFill/>
                    <a:ln>
                      <a:noFill/>
                    </a:ln>
                  </pic:spPr>
                </pic:pic>
              </a:graphicData>
            </a:graphic>
          </wp:inline>
        </w:drawing>
      </w:r>
    </w:p>
    <w:p w14:paraId="29F60024" w14:textId="77777777" w:rsidR="00B36129" w:rsidRDefault="00B36129" w:rsidP="00141082">
      <w:pPr>
        <w:rPr>
          <w:b/>
          <w:sz w:val="32"/>
          <w:szCs w:val="32"/>
        </w:rPr>
      </w:pPr>
    </w:p>
    <w:p w14:paraId="32565B25" w14:textId="77777777" w:rsidR="00B36129" w:rsidRDefault="00B36129" w:rsidP="00141082">
      <w:pPr>
        <w:rPr>
          <w:b/>
          <w:sz w:val="32"/>
          <w:szCs w:val="32"/>
        </w:rPr>
      </w:pPr>
    </w:p>
    <w:p w14:paraId="3CB72BCD" w14:textId="5D70255D" w:rsidR="006721B4" w:rsidRDefault="00B36129" w:rsidP="00141082">
      <w:pPr>
        <w:rPr>
          <w:b/>
          <w:sz w:val="32"/>
          <w:szCs w:val="32"/>
        </w:rPr>
      </w:pPr>
      <w:r w:rsidRPr="00B36129">
        <w:rPr>
          <w:b/>
          <w:sz w:val="32"/>
          <w:szCs w:val="32"/>
        </w:rPr>
        <w:lastRenderedPageBreak/>
        <w:t>Xss-stored:</w:t>
      </w:r>
    </w:p>
    <w:p w14:paraId="388AAE50" w14:textId="346F885F" w:rsidR="00B36129" w:rsidRPr="00B36129" w:rsidRDefault="00B36129" w:rsidP="00141082">
      <w:pPr>
        <w:rPr>
          <w:b/>
          <w:sz w:val="32"/>
          <w:szCs w:val="32"/>
        </w:rPr>
      </w:pPr>
      <w:r>
        <w:rPr>
          <w:noProof/>
          <w:sz w:val="28"/>
          <w:szCs w:val="28"/>
        </w:rPr>
        <w:drawing>
          <wp:inline distT="0" distB="0" distL="0" distR="0" wp14:anchorId="35CF730A" wp14:editId="2997E55F">
            <wp:extent cx="4868214" cy="2897513"/>
            <wp:effectExtent l="0" t="0" r="0" b="0"/>
            <wp:docPr id="11" name="Picture 11" descr="C:\Users\CSE LAB\Pictures\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 LAB\Pictures\x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102" cy="2908755"/>
                    </a:xfrm>
                    <a:prstGeom prst="rect">
                      <a:avLst/>
                    </a:prstGeom>
                    <a:noFill/>
                    <a:ln>
                      <a:noFill/>
                    </a:ln>
                  </pic:spPr>
                </pic:pic>
              </a:graphicData>
            </a:graphic>
          </wp:inline>
        </w:drawing>
      </w:r>
    </w:p>
    <w:p w14:paraId="540F79D8" w14:textId="77777777" w:rsidR="007C16B3" w:rsidRDefault="007C16B3" w:rsidP="00141082">
      <w:pPr>
        <w:rPr>
          <w:b/>
          <w:sz w:val="44"/>
          <w:szCs w:val="44"/>
          <w:u w:val="single"/>
        </w:rPr>
      </w:pPr>
    </w:p>
    <w:p w14:paraId="5A18338F" w14:textId="2F61C000" w:rsidR="00141082" w:rsidRPr="00B3252F" w:rsidRDefault="00141082" w:rsidP="00141082">
      <w:pPr>
        <w:rPr>
          <w:b/>
          <w:sz w:val="44"/>
          <w:szCs w:val="44"/>
          <w:u w:val="single"/>
        </w:rPr>
      </w:pPr>
      <w:r w:rsidRPr="00B3252F">
        <w:rPr>
          <w:b/>
          <w:sz w:val="44"/>
          <w:szCs w:val="44"/>
          <w:u w:val="single"/>
        </w:rPr>
        <w:t>5. Sensitive information disclosure</w:t>
      </w:r>
    </w:p>
    <w:p w14:paraId="6D7ED7DA" w14:textId="77777777" w:rsidR="00141082" w:rsidRDefault="00141082" w:rsidP="00141082">
      <w:pPr>
        <w:rPr>
          <w:sz w:val="28"/>
          <w:szCs w:val="28"/>
        </w:rPr>
      </w:pPr>
      <w:r w:rsidRPr="00B3252F">
        <w:rPr>
          <w:sz w:val="28"/>
          <w:szCs w:val="28"/>
        </w:rPr>
        <w:t>Information disclo</w:t>
      </w:r>
      <w:r w:rsidR="00B3252F">
        <w:rPr>
          <w:sz w:val="28"/>
          <w:szCs w:val="28"/>
        </w:rPr>
        <w:t xml:space="preserve">sure, also known as information </w:t>
      </w:r>
      <w:r w:rsidRPr="00B3252F">
        <w:rPr>
          <w:sz w:val="28"/>
          <w:szCs w:val="28"/>
        </w:rPr>
        <w:t xml:space="preserve">leakage, is when a </w:t>
      </w:r>
      <w:r w:rsidR="00B3252F">
        <w:rPr>
          <w:sz w:val="28"/>
          <w:szCs w:val="28"/>
        </w:rPr>
        <w:t xml:space="preserve">website unintentionally reveals </w:t>
      </w:r>
      <w:r w:rsidRPr="00B3252F">
        <w:rPr>
          <w:sz w:val="28"/>
          <w:szCs w:val="28"/>
        </w:rPr>
        <w:t>sensitive information</w:t>
      </w:r>
      <w:r w:rsidR="00B3252F">
        <w:rPr>
          <w:sz w:val="28"/>
          <w:szCs w:val="28"/>
        </w:rPr>
        <w:t xml:space="preserve"> to its users. Depending on the </w:t>
      </w:r>
      <w:r w:rsidRPr="00B3252F">
        <w:rPr>
          <w:sz w:val="28"/>
          <w:szCs w:val="28"/>
        </w:rPr>
        <w:t>context, websites may lea</w:t>
      </w:r>
      <w:r w:rsidR="00B3252F">
        <w:rPr>
          <w:sz w:val="28"/>
          <w:szCs w:val="28"/>
        </w:rPr>
        <w:t xml:space="preserve">k all kinds of information to a </w:t>
      </w:r>
      <w:r w:rsidRPr="00B3252F">
        <w:rPr>
          <w:sz w:val="28"/>
          <w:szCs w:val="28"/>
        </w:rPr>
        <w:t>potential attacker.</w:t>
      </w:r>
    </w:p>
    <w:p w14:paraId="362BBD68" w14:textId="77777777" w:rsidR="00006FF6" w:rsidRDefault="00006FF6" w:rsidP="00141082">
      <w:pPr>
        <w:rPr>
          <w:rFonts w:cstheme="minorHAnsi"/>
          <w:sz w:val="28"/>
          <w:szCs w:val="28"/>
          <w:shd w:val="clear" w:color="auto" w:fill="FFFFFF"/>
        </w:rPr>
      </w:pPr>
      <w:r w:rsidRPr="00006FF6">
        <w:rPr>
          <w:rFonts w:cstheme="minorHAnsi"/>
          <w:sz w:val="28"/>
          <w:szCs w:val="28"/>
          <w:shd w:val="clear" w:color="auto" w:fill="FFFFFF"/>
        </w:rPr>
        <w:t>Sensitive data can include application-related information, such as session tokens, file names, stack traces, or confidential information, such as passwords, credit card data, sensitive health data, private communications, intellectual property, metadata, the product’s source code, etc.</w:t>
      </w:r>
    </w:p>
    <w:p w14:paraId="470E1852" w14:textId="77777777" w:rsidR="00006FF6" w:rsidRPr="00006FF6" w:rsidRDefault="00006FF6" w:rsidP="00141082">
      <w:pPr>
        <w:rPr>
          <w:rFonts w:cstheme="minorHAnsi"/>
          <w:sz w:val="28"/>
          <w:szCs w:val="28"/>
        </w:rPr>
      </w:pPr>
      <w:r>
        <w:rPr>
          <w:rFonts w:cstheme="minorHAnsi"/>
          <w:noProof/>
          <w:sz w:val="28"/>
          <w:szCs w:val="28"/>
        </w:rPr>
        <w:lastRenderedPageBreak/>
        <w:drawing>
          <wp:inline distT="0" distB="0" distL="0" distR="0" wp14:anchorId="244675D3" wp14:editId="3E22E590">
            <wp:extent cx="5943600" cy="2209800"/>
            <wp:effectExtent l="0" t="0" r="0" b="0"/>
            <wp:docPr id="2" name="Picture 2" descr="C:\Users\CSE LAB\Downloads\IMG-2023031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E LAB\Downloads\IMG-20230313-WA0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02C7DDF4" w14:textId="77777777" w:rsidR="00141082" w:rsidRDefault="00141082" w:rsidP="00141082"/>
    <w:p w14:paraId="1CBD2830" w14:textId="77777777" w:rsidR="007C16B3" w:rsidRDefault="007C16B3" w:rsidP="00141082">
      <w:pPr>
        <w:rPr>
          <w:b/>
          <w:sz w:val="44"/>
          <w:szCs w:val="44"/>
          <w:u w:val="single"/>
        </w:rPr>
      </w:pPr>
    </w:p>
    <w:p w14:paraId="489A9D27" w14:textId="4C4C0DE0" w:rsidR="00141082" w:rsidRPr="00B3252F" w:rsidRDefault="00141082" w:rsidP="00141082">
      <w:pPr>
        <w:rPr>
          <w:b/>
          <w:sz w:val="44"/>
          <w:szCs w:val="44"/>
          <w:u w:val="single"/>
        </w:rPr>
      </w:pPr>
      <w:r w:rsidRPr="00B3252F">
        <w:rPr>
          <w:b/>
          <w:sz w:val="44"/>
          <w:szCs w:val="44"/>
          <w:u w:val="single"/>
        </w:rPr>
        <w:t>6. Local file inclusion</w:t>
      </w:r>
    </w:p>
    <w:p w14:paraId="219E5DA4" w14:textId="77777777" w:rsidR="007C16B3" w:rsidRDefault="00141082" w:rsidP="00141082">
      <w:pPr>
        <w:rPr>
          <w:sz w:val="28"/>
          <w:szCs w:val="28"/>
        </w:rPr>
      </w:pPr>
      <w:r w:rsidRPr="00B3252F">
        <w:rPr>
          <w:sz w:val="28"/>
          <w:szCs w:val="28"/>
        </w:rPr>
        <w:t>Local file inc</w:t>
      </w:r>
      <w:r w:rsidR="00B3252F">
        <w:rPr>
          <w:sz w:val="28"/>
          <w:szCs w:val="28"/>
        </w:rPr>
        <w:t xml:space="preserve">lusion vulnerabilities allow an </w:t>
      </w:r>
      <w:r w:rsidRPr="00B3252F">
        <w:rPr>
          <w:sz w:val="28"/>
          <w:szCs w:val="28"/>
        </w:rPr>
        <w:t>attacker to read (</w:t>
      </w:r>
      <w:r w:rsidR="00B3252F">
        <w:rPr>
          <w:sz w:val="28"/>
          <w:szCs w:val="28"/>
        </w:rPr>
        <w:t xml:space="preserve">and sometimes execute) files on </w:t>
      </w:r>
      <w:r w:rsidRPr="00B3252F">
        <w:rPr>
          <w:sz w:val="28"/>
          <w:szCs w:val="28"/>
        </w:rPr>
        <w:t>the victim mach</w:t>
      </w:r>
      <w:r w:rsidR="00B3252F">
        <w:rPr>
          <w:sz w:val="28"/>
          <w:szCs w:val="28"/>
        </w:rPr>
        <w:t xml:space="preserve">ine. This can be very dangerous </w:t>
      </w:r>
      <w:r w:rsidRPr="00B3252F">
        <w:rPr>
          <w:sz w:val="28"/>
          <w:szCs w:val="28"/>
        </w:rPr>
        <w:t xml:space="preserve">because if the </w:t>
      </w:r>
      <w:r w:rsidR="00B3252F">
        <w:rPr>
          <w:sz w:val="28"/>
          <w:szCs w:val="28"/>
        </w:rPr>
        <w:t xml:space="preserve">web server is misconfigured and </w:t>
      </w:r>
      <w:r w:rsidRPr="00B3252F">
        <w:rPr>
          <w:sz w:val="28"/>
          <w:szCs w:val="28"/>
        </w:rPr>
        <w:t>running with high pr</w:t>
      </w:r>
      <w:r w:rsidR="00B3252F">
        <w:rPr>
          <w:sz w:val="28"/>
          <w:szCs w:val="28"/>
        </w:rPr>
        <w:t xml:space="preserve">ivileges, the attacker may gain </w:t>
      </w:r>
      <w:r w:rsidRPr="00B3252F">
        <w:rPr>
          <w:sz w:val="28"/>
          <w:szCs w:val="28"/>
        </w:rPr>
        <w:t xml:space="preserve">access to sensitive </w:t>
      </w:r>
      <w:r w:rsidR="00B3252F">
        <w:rPr>
          <w:sz w:val="28"/>
          <w:szCs w:val="28"/>
        </w:rPr>
        <w:t xml:space="preserve">information. If the attacker is </w:t>
      </w:r>
      <w:r w:rsidRPr="00B3252F">
        <w:rPr>
          <w:sz w:val="28"/>
          <w:szCs w:val="28"/>
        </w:rPr>
        <w:t>able to place</w:t>
      </w:r>
      <w:r w:rsidR="00B3252F">
        <w:rPr>
          <w:sz w:val="28"/>
          <w:szCs w:val="28"/>
        </w:rPr>
        <w:t xml:space="preserve"> code on the web server through </w:t>
      </w:r>
      <w:r w:rsidRPr="00B3252F">
        <w:rPr>
          <w:sz w:val="28"/>
          <w:szCs w:val="28"/>
        </w:rPr>
        <w:t>other means, t</w:t>
      </w:r>
      <w:r w:rsidR="00B3252F">
        <w:rPr>
          <w:sz w:val="28"/>
          <w:szCs w:val="28"/>
        </w:rPr>
        <w:t xml:space="preserve">hen they may be able to execute </w:t>
      </w:r>
      <w:r w:rsidRPr="00B3252F">
        <w:rPr>
          <w:sz w:val="28"/>
          <w:szCs w:val="28"/>
        </w:rPr>
        <w:t>arbitrary commands.</w:t>
      </w:r>
    </w:p>
    <w:p w14:paraId="4A7E2558" w14:textId="0AA61C75" w:rsidR="007C16B3" w:rsidRPr="00B3252F" w:rsidRDefault="007C16B3" w:rsidP="00141082">
      <w:pPr>
        <w:rPr>
          <w:sz w:val="28"/>
          <w:szCs w:val="28"/>
        </w:rPr>
      </w:pPr>
      <w:r>
        <w:rPr>
          <w:noProof/>
          <w:sz w:val="28"/>
          <w:szCs w:val="28"/>
        </w:rPr>
        <w:drawing>
          <wp:inline distT="0" distB="0" distL="0" distR="0" wp14:anchorId="0D7D47B2" wp14:editId="670DB1CD">
            <wp:extent cx="4481848" cy="2688151"/>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jpg"/>
                    <pic:cNvPicPr/>
                  </pic:nvPicPr>
                  <pic:blipFill>
                    <a:blip r:embed="rId9">
                      <a:extLst>
                        <a:ext uri="{28A0092B-C50C-407E-A947-70E740481C1C}">
                          <a14:useLocalDpi xmlns:a14="http://schemas.microsoft.com/office/drawing/2010/main" val="0"/>
                        </a:ext>
                      </a:extLst>
                    </a:blip>
                    <a:stretch>
                      <a:fillRect/>
                    </a:stretch>
                  </pic:blipFill>
                  <pic:spPr>
                    <a:xfrm>
                      <a:off x="0" y="0"/>
                      <a:ext cx="4494388" cy="2695673"/>
                    </a:xfrm>
                    <a:prstGeom prst="rect">
                      <a:avLst/>
                    </a:prstGeom>
                  </pic:spPr>
                </pic:pic>
              </a:graphicData>
            </a:graphic>
          </wp:inline>
        </w:drawing>
      </w:r>
    </w:p>
    <w:p w14:paraId="7F9B1B08" w14:textId="77777777" w:rsidR="00141082" w:rsidRDefault="00141082" w:rsidP="00141082"/>
    <w:p w14:paraId="7C68F106" w14:textId="77777777" w:rsidR="00CE4A10" w:rsidRDefault="00CE4A10" w:rsidP="00141082">
      <w:pPr>
        <w:rPr>
          <w:b/>
          <w:sz w:val="44"/>
          <w:szCs w:val="44"/>
          <w:u w:val="single"/>
        </w:rPr>
      </w:pPr>
    </w:p>
    <w:p w14:paraId="60F35B67" w14:textId="77777777" w:rsidR="00141082" w:rsidRPr="00B3252F" w:rsidRDefault="00141082" w:rsidP="00141082">
      <w:pPr>
        <w:rPr>
          <w:b/>
          <w:sz w:val="44"/>
          <w:szCs w:val="44"/>
          <w:u w:val="single"/>
        </w:rPr>
      </w:pPr>
      <w:r w:rsidRPr="00B3252F">
        <w:rPr>
          <w:b/>
          <w:sz w:val="44"/>
          <w:szCs w:val="44"/>
          <w:u w:val="single"/>
        </w:rPr>
        <w:t>7. Remote file inclusion</w:t>
      </w:r>
    </w:p>
    <w:p w14:paraId="730671BB" w14:textId="77777777" w:rsidR="00141082" w:rsidRDefault="00141082" w:rsidP="00141082">
      <w:pPr>
        <w:rPr>
          <w:sz w:val="28"/>
          <w:szCs w:val="28"/>
        </w:rPr>
      </w:pPr>
      <w:r w:rsidRPr="00B3252F">
        <w:rPr>
          <w:sz w:val="28"/>
          <w:szCs w:val="28"/>
        </w:rPr>
        <w:t>Remote file inclusio</w:t>
      </w:r>
      <w:r w:rsidR="00B3252F">
        <w:rPr>
          <w:sz w:val="28"/>
          <w:szCs w:val="28"/>
        </w:rPr>
        <w:t xml:space="preserve">n vulnerabilities are easier to </w:t>
      </w:r>
      <w:r w:rsidRPr="00B3252F">
        <w:rPr>
          <w:sz w:val="28"/>
          <w:szCs w:val="28"/>
        </w:rPr>
        <w:t>exploit but less common.</w:t>
      </w:r>
      <w:r w:rsidR="00B3252F">
        <w:rPr>
          <w:sz w:val="28"/>
          <w:szCs w:val="28"/>
        </w:rPr>
        <w:t xml:space="preserve"> Instead of accessing a file on </w:t>
      </w:r>
      <w:r w:rsidRPr="00B3252F">
        <w:rPr>
          <w:sz w:val="28"/>
          <w:szCs w:val="28"/>
        </w:rPr>
        <w:t>the local machine, the a</w:t>
      </w:r>
      <w:r w:rsidR="00B3252F">
        <w:rPr>
          <w:sz w:val="28"/>
          <w:szCs w:val="28"/>
        </w:rPr>
        <w:t xml:space="preserve">ttacker is able to execute code </w:t>
      </w:r>
      <w:r w:rsidRPr="00B3252F">
        <w:rPr>
          <w:sz w:val="28"/>
          <w:szCs w:val="28"/>
        </w:rPr>
        <w:t>hosted on their own machine.</w:t>
      </w:r>
    </w:p>
    <w:p w14:paraId="594601AD" w14:textId="1AF58C5A" w:rsidR="00E54DD7" w:rsidRDefault="00E54DD7" w:rsidP="00141082">
      <w:pPr>
        <w:rPr>
          <w:rFonts w:cstheme="minorHAnsi"/>
          <w:sz w:val="28"/>
          <w:szCs w:val="28"/>
          <w:shd w:val="clear" w:color="auto" w:fill="FFFFFF"/>
        </w:rPr>
      </w:pPr>
      <w:r w:rsidRPr="00E54DD7">
        <w:rPr>
          <w:rFonts w:cstheme="minorHAnsi"/>
          <w:sz w:val="28"/>
          <w:szCs w:val="28"/>
          <w:shd w:val="clear" w:color="auto" w:fill="FFFFFF"/>
        </w:rPr>
        <w:t>Remote file inclusion (RFI) is an attack targeting </w:t>
      </w:r>
      <w:hyperlink r:id="rId10" w:history="1">
        <w:r w:rsidRPr="00E54DD7">
          <w:rPr>
            <w:rStyle w:val="Hyperlink"/>
            <w:rFonts w:cstheme="minorHAnsi"/>
            <w:color w:val="auto"/>
            <w:sz w:val="28"/>
            <w:szCs w:val="28"/>
            <w:u w:val="none"/>
            <w:shd w:val="clear" w:color="auto" w:fill="FFFFFF"/>
          </w:rPr>
          <w:t>vulnerabilities</w:t>
        </w:r>
      </w:hyperlink>
      <w:r w:rsidRPr="00E54DD7">
        <w:rPr>
          <w:rFonts w:cstheme="minorHAnsi"/>
          <w:sz w:val="28"/>
          <w:szCs w:val="28"/>
          <w:shd w:val="clear" w:color="auto" w:fill="FFFFFF"/>
        </w:rPr>
        <w:t> in web applications that dynamically reference external scripts. The perpetrator’s goal is to exploit the referencing function in an application to upload malware (e.g., </w:t>
      </w:r>
      <w:hyperlink r:id="rId11" w:tgtFrame="_blank" w:history="1">
        <w:r w:rsidRPr="00E54DD7">
          <w:rPr>
            <w:rStyle w:val="Hyperlink"/>
            <w:rFonts w:cstheme="minorHAnsi"/>
            <w:color w:val="auto"/>
            <w:sz w:val="28"/>
            <w:szCs w:val="28"/>
            <w:u w:val="none"/>
            <w:shd w:val="clear" w:color="auto" w:fill="FFFFFF"/>
          </w:rPr>
          <w:t>backdoor shells</w:t>
        </w:r>
      </w:hyperlink>
      <w:r w:rsidRPr="00E54DD7">
        <w:rPr>
          <w:rFonts w:cstheme="minorHAnsi"/>
          <w:sz w:val="28"/>
          <w:szCs w:val="28"/>
          <w:shd w:val="clear" w:color="auto" w:fill="FFFFFF"/>
        </w:rPr>
        <w:t>) from a remote URL located within a different domain.</w:t>
      </w:r>
    </w:p>
    <w:p w14:paraId="59160AF9" w14:textId="0BAC7CB8" w:rsidR="007C16B3" w:rsidRPr="00E54DD7" w:rsidRDefault="007C16B3" w:rsidP="00141082">
      <w:pPr>
        <w:rPr>
          <w:rFonts w:cstheme="minorHAnsi"/>
          <w:sz w:val="28"/>
          <w:szCs w:val="28"/>
        </w:rPr>
      </w:pPr>
      <w:r>
        <w:rPr>
          <w:rFonts w:cstheme="minorHAnsi"/>
          <w:noProof/>
          <w:sz w:val="28"/>
          <w:szCs w:val="28"/>
        </w:rPr>
        <w:drawing>
          <wp:inline distT="0" distB="0" distL="0" distR="0" wp14:anchorId="73395B3C" wp14:editId="45468B69">
            <wp:extent cx="5705341" cy="3502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jpg"/>
                    <pic:cNvPicPr/>
                  </pic:nvPicPr>
                  <pic:blipFill>
                    <a:blip r:embed="rId9">
                      <a:extLst>
                        <a:ext uri="{28A0092B-C50C-407E-A947-70E740481C1C}">
                          <a14:useLocalDpi xmlns:a14="http://schemas.microsoft.com/office/drawing/2010/main" val="0"/>
                        </a:ext>
                      </a:extLst>
                    </a:blip>
                    <a:stretch>
                      <a:fillRect/>
                    </a:stretch>
                  </pic:blipFill>
                  <pic:spPr>
                    <a:xfrm>
                      <a:off x="0" y="0"/>
                      <a:ext cx="5760634" cy="3536606"/>
                    </a:xfrm>
                    <a:prstGeom prst="rect">
                      <a:avLst/>
                    </a:prstGeom>
                  </pic:spPr>
                </pic:pic>
              </a:graphicData>
            </a:graphic>
          </wp:inline>
        </w:drawing>
      </w:r>
    </w:p>
    <w:p w14:paraId="6DBB35AB" w14:textId="77777777" w:rsidR="00141082" w:rsidRDefault="00141082" w:rsidP="00141082"/>
    <w:p w14:paraId="76AF8342" w14:textId="77777777" w:rsidR="007C16B3" w:rsidRDefault="007C16B3" w:rsidP="00141082">
      <w:pPr>
        <w:rPr>
          <w:b/>
          <w:sz w:val="44"/>
          <w:szCs w:val="44"/>
          <w:u w:val="single"/>
        </w:rPr>
      </w:pPr>
    </w:p>
    <w:p w14:paraId="59FD973B" w14:textId="77777777" w:rsidR="007C16B3" w:rsidRDefault="007C16B3" w:rsidP="00141082">
      <w:pPr>
        <w:rPr>
          <w:b/>
          <w:sz w:val="44"/>
          <w:szCs w:val="44"/>
          <w:u w:val="single"/>
        </w:rPr>
      </w:pPr>
    </w:p>
    <w:p w14:paraId="4206C992" w14:textId="464B836C" w:rsidR="00141082" w:rsidRPr="00B3252F" w:rsidRDefault="00141082" w:rsidP="00141082">
      <w:pPr>
        <w:rPr>
          <w:b/>
          <w:sz w:val="44"/>
          <w:szCs w:val="44"/>
          <w:u w:val="single"/>
        </w:rPr>
      </w:pPr>
      <w:r w:rsidRPr="00B3252F">
        <w:rPr>
          <w:b/>
          <w:sz w:val="44"/>
          <w:szCs w:val="44"/>
          <w:u w:val="single"/>
        </w:rPr>
        <w:lastRenderedPageBreak/>
        <w:t>8. Brute force attack</w:t>
      </w:r>
    </w:p>
    <w:p w14:paraId="196FC7F9" w14:textId="77777777" w:rsidR="00141082" w:rsidRDefault="00141082" w:rsidP="00141082">
      <w:pPr>
        <w:rPr>
          <w:sz w:val="28"/>
          <w:szCs w:val="28"/>
        </w:rPr>
      </w:pPr>
      <w:r w:rsidRPr="00B3252F">
        <w:rPr>
          <w:sz w:val="28"/>
          <w:szCs w:val="28"/>
        </w:rPr>
        <w:t xml:space="preserve">A brute force attack is </w:t>
      </w:r>
      <w:r w:rsidR="00B3252F">
        <w:rPr>
          <w:sz w:val="28"/>
          <w:szCs w:val="28"/>
        </w:rPr>
        <w:t xml:space="preserve">uses a trial-and-error approach </w:t>
      </w:r>
      <w:r w:rsidRPr="00B3252F">
        <w:rPr>
          <w:sz w:val="28"/>
          <w:szCs w:val="28"/>
        </w:rPr>
        <w:t>to systematically gue</w:t>
      </w:r>
      <w:r w:rsidR="00B3252F">
        <w:rPr>
          <w:sz w:val="28"/>
          <w:szCs w:val="28"/>
        </w:rPr>
        <w:t xml:space="preserve">ss login info, credentials, and </w:t>
      </w:r>
      <w:r w:rsidRPr="00B3252F">
        <w:rPr>
          <w:sz w:val="28"/>
          <w:szCs w:val="28"/>
        </w:rPr>
        <w:t>encryption keys. The a</w:t>
      </w:r>
      <w:r w:rsidR="00B3252F">
        <w:rPr>
          <w:sz w:val="28"/>
          <w:szCs w:val="28"/>
        </w:rPr>
        <w:t xml:space="preserve">ttacker submits combinations of </w:t>
      </w:r>
      <w:r w:rsidRPr="00B3252F">
        <w:rPr>
          <w:sz w:val="28"/>
          <w:szCs w:val="28"/>
        </w:rPr>
        <w:t>usernames and pas</w:t>
      </w:r>
      <w:r w:rsidR="00B3252F">
        <w:rPr>
          <w:sz w:val="28"/>
          <w:szCs w:val="28"/>
        </w:rPr>
        <w:t xml:space="preserve">swords until they finally guess </w:t>
      </w:r>
      <w:r w:rsidRPr="00B3252F">
        <w:rPr>
          <w:sz w:val="28"/>
          <w:szCs w:val="28"/>
        </w:rPr>
        <w:t>correctly.</w:t>
      </w:r>
    </w:p>
    <w:p w14:paraId="70575E71" w14:textId="77777777" w:rsidR="00E54DD7" w:rsidRDefault="00E54DD7" w:rsidP="00141082">
      <w:pPr>
        <w:rPr>
          <w:rFonts w:cstheme="minorHAnsi"/>
          <w:sz w:val="28"/>
          <w:szCs w:val="28"/>
          <w:shd w:val="clear" w:color="auto" w:fill="FFFFFF"/>
        </w:rPr>
      </w:pPr>
      <w:r w:rsidRPr="00E54DD7">
        <w:rPr>
          <w:rFonts w:cstheme="minorHAnsi"/>
          <w:sz w:val="28"/>
          <w:szCs w:val="28"/>
          <w:shd w:val="clear" w:color="auto" w:fill="FFFFFF"/>
        </w:rPr>
        <w:t>A brute force attack is a hacking method that uses trial and error to crack passwords, </w:t>
      </w:r>
      <w:hyperlink r:id="rId12" w:history="1">
        <w:r w:rsidRPr="00E54DD7">
          <w:rPr>
            <w:rStyle w:val="Hyperlink"/>
            <w:rFonts w:cstheme="minorHAnsi"/>
            <w:color w:val="auto"/>
            <w:sz w:val="28"/>
            <w:szCs w:val="28"/>
            <w:u w:val="none"/>
            <w:shd w:val="clear" w:color="auto" w:fill="FFFFFF"/>
          </w:rPr>
          <w:t>login credentials</w:t>
        </w:r>
      </w:hyperlink>
      <w:r w:rsidRPr="00E54DD7">
        <w:rPr>
          <w:rFonts w:cstheme="minorHAnsi"/>
          <w:sz w:val="28"/>
          <w:szCs w:val="28"/>
          <w:shd w:val="clear" w:color="auto" w:fill="FFFFFF"/>
        </w:rPr>
        <w:t>, and encryption keys. It is a simple yet reliable tactic for gaining unauthorized access to individual accounts and organizations’ systems and networks. The hacker tries multiple usernames and passwords, often using a computer to test a wide range of combinations, until they find the correct login information.</w:t>
      </w:r>
    </w:p>
    <w:p w14:paraId="62CEFDB9" w14:textId="77777777" w:rsidR="006721B4" w:rsidRDefault="006721B4" w:rsidP="00141082">
      <w:pPr>
        <w:rPr>
          <w:rFonts w:cstheme="minorHAnsi"/>
          <w:sz w:val="28"/>
          <w:szCs w:val="28"/>
        </w:rPr>
      </w:pPr>
      <w:r>
        <w:rPr>
          <w:rFonts w:cstheme="minorHAnsi"/>
          <w:noProof/>
          <w:sz w:val="28"/>
          <w:szCs w:val="28"/>
        </w:rPr>
        <w:drawing>
          <wp:inline distT="0" distB="0" distL="0" distR="0" wp14:anchorId="5BCD8AD8" wp14:editId="77546FE2">
            <wp:extent cx="5943600" cy="2647950"/>
            <wp:effectExtent l="0" t="0" r="0" b="0"/>
            <wp:docPr id="5" name="Picture 5" descr="C:\Users\CSE LAB\Pictures\bu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E LAB\Pictures\bur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61A08E9D" w14:textId="77777777" w:rsidR="007C16B3" w:rsidRDefault="007C16B3" w:rsidP="00141082">
      <w:pPr>
        <w:rPr>
          <w:rFonts w:cstheme="minorHAnsi"/>
          <w:sz w:val="28"/>
          <w:szCs w:val="28"/>
        </w:rPr>
      </w:pPr>
    </w:p>
    <w:p w14:paraId="00933527" w14:textId="77777777" w:rsidR="007C16B3" w:rsidRDefault="007C16B3" w:rsidP="00141082">
      <w:pPr>
        <w:rPr>
          <w:rFonts w:cstheme="minorHAnsi"/>
          <w:sz w:val="28"/>
          <w:szCs w:val="28"/>
        </w:rPr>
      </w:pPr>
    </w:p>
    <w:p w14:paraId="39E898F8" w14:textId="678BFDC4" w:rsidR="006721B4" w:rsidRPr="00E54DD7" w:rsidRDefault="006721B4" w:rsidP="00141082">
      <w:pPr>
        <w:rPr>
          <w:rFonts w:cstheme="minorHAnsi"/>
          <w:sz w:val="28"/>
          <w:szCs w:val="28"/>
        </w:rPr>
      </w:pPr>
      <w:r>
        <w:rPr>
          <w:rFonts w:cstheme="minorHAnsi"/>
          <w:noProof/>
          <w:sz w:val="28"/>
          <w:szCs w:val="28"/>
        </w:rPr>
        <w:lastRenderedPageBreak/>
        <w:drawing>
          <wp:inline distT="0" distB="0" distL="0" distR="0" wp14:anchorId="7D55351F" wp14:editId="48E3E890">
            <wp:extent cx="5934075" cy="2847975"/>
            <wp:effectExtent l="0" t="0" r="9525" b="9525"/>
            <wp:docPr id="6" name="Picture 6" descr="C:\Users\CSE LAB\Pictures\bur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E LAB\Pictures\burp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2546"/>
                    </a:xfrm>
                    <a:prstGeom prst="rect">
                      <a:avLst/>
                    </a:prstGeom>
                    <a:noFill/>
                    <a:ln>
                      <a:noFill/>
                    </a:ln>
                  </pic:spPr>
                </pic:pic>
              </a:graphicData>
            </a:graphic>
          </wp:inline>
        </w:drawing>
      </w:r>
    </w:p>
    <w:p w14:paraId="2B41381D" w14:textId="77777777" w:rsidR="00141082" w:rsidRDefault="00141082" w:rsidP="00141082"/>
    <w:p w14:paraId="00127819" w14:textId="77777777" w:rsidR="00141082" w:rsidRPr="00B3252F" w:rsidRDefault="00141082" w:rsidP="00141082">
      <w:pPr>
        <w:rPr>
          <w:b/>
          <w:sz w:val="44"/>
          <w:szCs w:val="44"/>
          <w:u w:val="single"/>
        </w:rPr>
      </w:pPr>
      <w:r w:rsidRPr="00B3252F">
        <w:rPr>
          <w:b/>
          <w:sz w:val="44"/>
          <w:szCs w:val="44"/>
          <w:u w:val="single"/>
        </w:rPr>
        <w:t>9. Forced browsing vulnerability</w:t>
      </w:r>
    </w:p>
    <w:p w14:paraId="5F95F61A" w14:textId="77777777" w:rsidR="00141082" w:rsidRPr="00B3252F" w:rsidRDefault="00141082" w:rsidP="00141082">
      <w:pPr>
        <w:rPr>
          <w:sz w:val="28"/>
          <w:szCs w:val="28"/>
        </w:rPr>
      </w:pPr>
      <w:r w:rsidRPr="00B3252F">
        <w:rPr>
          <w:sz w:val="28"/>
          <w:szCs w:val="28"/>
        </w:rPr>
        <w:t>Forced browsing i</w:t>
      </w:r>
      <w:r w:rsidR="00B3252F">
        <w:rPr>
          <w:sz w:val="28"/>
          <w:szCs w:val="28"/>
        </w:rPr>
        <w:t xml:space="preserve">s an attack where the aim is to </w:t>
      </w:r>
      <w:r w:rsidRPr="00B3252F">
        <w:rPr>
          <w:sz w:val="28"/>
          <w:szCs w:val="28"/>
        </w:rPr>
        <w:t>enumerate an</w:t>
      </w:r>
      <w:r w:rsidR="00B3252F">
        <w:rPr>
          <w:sz w:val="28"/>
          <w:szCs w:val="28"/>
        </w:rPr>
        <w:t xml:space="preserve">d access resources that are not </w:t>
      </w:r>
      <w:r w:rsidRPr="00B3252F">
        <w:rPr>
          <w:sz w:val="28"/>
          <w:szCs w:val="28"/>
        </w:rPr>
        <w:t>referenced by the applica</w:t>
      </w:r>
      <w:r w:rsidR="00B3252F">
        <w:rPr>
          <w:sz w:val="28"/>
          <w:szCs w:val="28"/>
        </w:rPr>
        <w:t xml:space="preserve">tion, but are still accessible. </w:t>
      </w:r>
      <w:r w:rsidRPr="00B3252F">
        <w:rPr>
          <w:sz w:val="28"/>
          <w:szCs w:val="28"/>
        </w:rPr>
        <w:t>Forced browsing att</w:t>
      </w:r>
      <w:r w:rsidR="00E54DD7">
        <w:rPr>
          <w:sz w:val="28"/>
          <w:szCs w:val="28"/>
        </w:rPr>
        <w:t xml:space="preserve">ack </w:t>
      </w:r>
      <w:r w:rsidR="00B3252F">
        <w:rPr>
          <w:sz w:val="28"/>
          <w:szCs w:val="28"/>
        </w:rPr>
        <w:t xml:space="preserve">are the result of a type of </w:t>
      </w:r>
      <w:r w:rsidRPr="00B3252F">
        <w:rPr>
          <w:sz w:val="28"/>
          <w:szCs w:val="28"/>
        </w:rPr>
        <w:t>security misconfigurati</w:t>
      </w:r>
      <w:r w:rsidR="00B3252F">
        <w:rPr>
          <w:sz w:val="28"/>
          <w:szCs w:val="28"/>
        </w:rPr>
        <w:t xml:space="preserve">on vulnerability. These kind of </w:t>
      </w:r>
      <w:r w:rsidRPr="00B3252F">
        <w:rPr>
          <w:sz w:val="28"/>
          <w:szCs w:val="28"/>
        </w:rPr>
        <w:t>vulnerabilities occur</w:t>
      </w:r>
      <w:r w:rsidR="00B3252F">
        <w:rPr>
          <w:sz w:val="28"/>
          <w:szCs w:val="28"/>
        </w:rPr>
        <w:t xml:space="preserve"> when insecure configuration or </w:t>
      </w:r>
      <w:r w:rsidRPr="00B3252F">
        <w:rPr>
          <w:sz w:val="28"/>
          <w:szCs w:val="28"/>
        </w:rPr>
        <w:t>misconfiguration l</w:t>
      </w:r>
      <w:r w:rsidR="00B3252F">
        <w:rPr>
          <w:sz w:val="28"/>
          <w:szCs w:val="28"/>
        </w:rPr>
        <w:t xml:space="preserve">eave web application components </w:t>
      </w:r>
      <w:r w:rsidRPr="00B3252F">
        <w:rPr>
          <w:sz w:val="28"/>
          <w:szCs w:val="28"/>
        </w:rPr>
        <w:t>open to attack.</w:t>
      </w:r>
    </w:p>
    <w:p w14:paraId="170F24EE" w14:textId="77777777" w:rsidR="00141082" w:rsidRDefault="00141082" w:rsidP="00141082"/>
    <w:p w14:paraId="5ED4E0A1" w14:textId="77777777" w:rsidR="007C16B3" w:rsidRDefault="007C16B3" w:rsidP="00141082">
      <w:pPr>
        <w:rPr>
          <w:b/>
          <w:sz w:val="44"/>
          <w:szCs w:val="44"/>
          <w:u w:val="single"/>
        </w:rPr>
      </w:pPr>
    </w:p>
    <w:p w14:paraId="3B088BA3" w14:textId="2A6AD0B1" w:rsidR="00141082" w:rsidRPr="00B3252F" w:rsidRDefault="00141082" w:rsidP="00141082">
      <w:pPr>
        <w:rPr>
          <w:b/>
          <w:sz w:val="44"/>
          <w:szCs w:val="44"/>
          <w:u w:val="single"/>
        </w:rPr>
      </w:pPr>
      <w:r w:rsidRPr="00B3252F">
        <w:rPr>
          <w:b/>
          <w:sz w:val="44"/>
          <w:szCs w:val="44"/>
          <w:u w:val="single"/>
        </w:rPr>
        <w:t>10. Components with known vulnerability</w:t>
      </w:r>
    </w:p>
    <w:p w14:paraId="51E1C980" w14:textId="77777777" w:rsidR="00141082" w:rsidRPr="00B3252F" w:rsidRDefault="00141082" w:rsidP="00141082">
      <w:pPr>
        <w:rPr>
          <w:sz w:val="28"/>
          <w:szCs w:val="28"/>
        </w:rPr>
      </w:pPr>
      <w:r w:rsidRPr="00B3252F">
        <w:rPr>
          <w:sz w:val="28"/>
          <w:szCs w:val="28"/>
        </w:rPr>
        <w:t>Using Compon</w:t>
      </w:r>
      <w:r w:rsidR="00B3252F">
        <w:rPr>
          <w:sz w:val="28"/>
          <w:szCs w:val="28"/>
        </w:rPr>
        <w:t xml:space="preserve">ents with Known Vulnerabilities </w:t>
      </w:r>
      <w:r w:rsidRPr="00B3252F">
        <w:rPr>
          <w:sz w:val="28"/>
          <w:szCs w:val="28"/>
        </w:rPr>
        <w:t>According to OWA</w:t>
      </w:r>
      <w:r w:rsidR="00B3252F">
        <w:rPr>
          <w:sz w:val="28"/>
          <w:szCs w:val="28"/>
        </w:rPr>
        <w:t xml:space="preserve">SP: Using Components with Known </w:t>
      </w:r>
      <w:r w:rsidRPr="00B3252F">
        <w:rPr>
          <w:sz w:val="28"/>
          <w:szCs w:val="28"/>
        </w:rPr>
        <w:t>Vulnerabilities</w:t>
      </w:r>
      <w:r w:rsidR="00B3252F">
        <w:rPr>
          <w:sz w:val="28"/>
          <w:szCs w:val="28"/>
        </w:rPr>
        <w:t xml:space="preserve"> Components, such as libraries, </w:t>
      </w:r>
      <w:r w:rsidRPr="00B3252F">
        <w:rPr>
          <w:sz w:val="28"/>
          <w:szCs w:val="28"/>
        </w:rPr>
        <w:t>frameworks, and other</w:t>
      </w:r>
      <w:r w:rsidR="00B3252F">
        <w:rPr>
          <w:sz w:val="28"/>
          <w:szCs w:val="28"/>
        </w:rPr>
        <w:t xml:space="preserve"> software modules, run with the </w:t>
      </w:r>
      <w:r w:rsidRPr="00B3252F">
        <w:rPr>
          <w:sz w:val="28"/>
          <w:szCs w:val="28"/>
        </w:rPr>
        <w:t>same privileges as t</w:t>
      </w:r>
      <w:r w:rsidR="00B3252F">
        <w:rPr>
          <w:sz w:val="28"/>
          <w:szCs w:val="28"/>
        </w:rPr>
        <w:t xml:space="preserve">he application. If a vulnerable </w:t>
      </w:r>
      <w:r w:rsidRPr="00B3252F">
        <w:rPr>
          <w:sz w:val="28"/>
          <w:szCs w:val="28"/>
        </w:rPr>
        <w:t>component is exploited</w:t>
      </w:r>
      <w:r w:rsidR="00B3252F">
        <w:rPr>
          <w:sz w:val="28"/>
          <w:szCs w:val="28"/>
        </w:rPr>
        <w:t>, such an attack can facilitate server</w:t>
      </w:r>
      <w:r w:rsidRPr="00B3252F">
        <w:rPr>
          <w:sz w:val="28"/>
          <w:szCs w:val="28"/>
        </w:rPr>
        <w:t xml:space="preserve"> data loss or se</w:t>
      </w:r>
      <w:r w:rsidR="00B3252F">
        <w:rPr>
          <w:sz w:val="28"/>
          <w:szCs w:val="28"/>
        </w:rPr>
        <w:t xml:space="preserve">rver takeover. Applications and </w:t>
      </w:r>
      <w:r w:rsidRPr="00B3252F">
        <w:rPr>
          <w:sz w:val="28"/>
          <w:szCs w:val="28"/>
        </w:rPr>
        <w:t>APIs using components</w:t>
      </w:r>
      <w:r w:rsidR="00B3252F">
        <w:rPr>
          <w:sz w:val="28"/>
          <w:szCs w:val="28"/>
        </w:rPr>
        <w:t xml:space="preserve"> with known vulnerabilities may </w:t>
      </w:r>
      <w:r w:rsidRPr="00B3252F">
        <w:rPr>
          <w:sz w:val="28"/>
          <w:szCs w:val="28"/>
        </w:rPr>
        <w:t>undermine the app.</w:t>
      </w:r>
    </w:p>
    <w:p w14:paraId="5DFC12CF" w14:textId="77777777" w:rsidR="00141082" w:rsidRDefault="00141082" w:rsidP="00141082"/>
    <w:p w14:paraId="35F549F6" w14:textId="77777777" w:rsidR="007C16B3" w:rsidRDefault="007C16B3" w:rsidP="00141082">
      <w:pPr>
        <w:rPr>
          <w:b/>
          <w:sz w:val="44"/>
          <w:szCs w:val="44"/>
          <w:u w:val="single"/>
        </w:rPr>
      </w:pPr>
    </w:p>
    <w:p w14:paraId="2A6A6AD7" w14:textId="27BA6D06" w:rsidR="00141082" w:rsidRPr="00B3252F" w:rsidRDefault="00141082" w:rsidP="00141082">
      <w:pPr>
        <w:rPr>
          <w:b/>
          <w:sz w:val="44"/>
          <w:szCs w:val="44"/>
          <w:u w:val="single"/>
        </w:rPr>
      </w:pPr>
      <w:r w:rsidRPr="00B3252F">
        <w:rPr>
          <w:b/>
          <w:sz w:val="44"/>
          <w:szCs w:val="44"/>
          <w:u w:val="single"/>
        </w:rPr>
        <w:t>11. Html injection</w:t>
      </w:r>
    </w:p>
    <w:p w14:paraId="4F917333" w14:textId="77777777" w:rsidR="00141082" w:rsidRDefault="00141082" w:rsidP="00141082">
      <w:pPr>
        <w:rPr>
          <w:sz w:val="28"/>
          <w:szCs w:val="28"/>
        </w:rPr>
      </w:pPr>
      <w:r w:rsidRPr="00B3252F">
        <w:rPr>
          <w:sz w:val="28"/>
          <w:szCs w:val="28"/>
        </w:rPr>
        <w:t>Hypertext Markup</w:t>
      </w:r>
      <w:r w:rsidR="00B3252F">
        <w:rPr>
          <w:sz w:val="28"/>
          <w:szCs w:val="28"/>
        </w:rPr>
        <w:t xml:space="preserve"> Language (HTML) injection is a </w:t>
      </w:r>
      <w:r w:rsidRPr="00B3252F">
        <w:rPr>
          <w:sz w:val="28"/>
          <w:szCs w:val="28"/>
        </w:rPr>
        <w:t xml:space="preserve">technique used to </w:t>
      </w:r>
      <w:r w:rsidR="00B3252F">
        <w:rPr>
          <w:sz w:val="28"/>
          <w:szCs w:val="28"/>
        </w:rPr>
        <w:t xml:space="preserve">take advantage of non-validated </w:t>
      </w:r>
      <w:r w:rsidRPr="00B3252F">
        <w:rPr>
          <w:sz w:val="28"/>
          <w:szCs w:val="28"/>
        </w:rPr>
        <w:t>input to modif</w:t>
      </w:r>
      <w:r w:rsidR="00B3252F">
        <w:rPr>
          <w:sz w:val="28"/>
          <w:szCs w:val="28"/>
        </w:rPr>
        <w:t xml:space="preserve">y a web page presented by a web </w:t>
      </w:r>
      <w:r w:rsidRPr="00B3252F">
        <w:rPr>
          <w:sz w:val="28"/>
          <w:szCs w:val="28"/>
        </w:rPr>
        <w:t>application to its use</w:t>
      </w:r>
      <w:r w:rsidR="00B3252F">
        <w:rPr>
          <w:sz w:val="28"/>
          <w:szCs w:val="28"/>
        </w:rPr>
        <w:t xml:space="preserve">rs. Attackers take advantage of the fact that the content of web page is often related </w:t>
      </w:r>
      <w:r w:rsidRPr="00B3252F">
        <w:rPr>
          <w:sz w:val="28"/>
          <w:szCs w:val="28"/>
        </w:rPr>
        <w:t>to a previous interactio</w:t>
      </w:r>
      <w:r w:rsidR="00B3252F">
        <w:rPr>
          <w:sz w:val="28"/>
          <w:szCs w:val="28"/>
        </w:rPr>
        <w:t xml:space="preserve">n with users. When applications </w:t>
      </w:r>
      <w:r w:rsidRPr="00B3252F">
        <w:rPr>
          <w:sz w:val="28"/>
          <w:szCs w:val="28"/>
        </w:rPr>
        <w:t>fail to validate user d</w:t>
      </w:r>
      <w:r w:rsidR="00B3252F">
        <w:rPr>
          <w:sz w:val="28"/>
          <w:szCs w:val="28"/>
        </w:rPr>
        <w:t xml:space="preserve">ata, an attacker can send HTML- </w:t>
      </w:r>
      <w:r w:rsidRPr="00B3252F">
        <w:rPr>
          <w:sz w:val="28"/>
          <w:szCs w:val="28"/>
        </w:rPr>
        <w:t>fomatted text t</w:t>
      </w:r>
      <w:r w:rsidR="00B3252F">
        <w:rPr>
          <w:sz w:val="28"/>
          <w:szCs w:val="28"/>
        </w:rPr>
        <w:t xml:space="preserve">o modify site content that gets </w:t>
      </w:r>
      <w:r w:rsidRPr="00B3252F">
        <w:rPr>
          <w:sz w:val="28"/>
          <w:szCs w:val="28"/>
        </w:rPr>
        <w:t>presented to other users.</w:t>
      </w:r>
    </w:p>
    <w:p w14:paraId="19FD551B" w14:textId="77777777" w:rsidR="006721B4" w:rsidRPr="00B3252F" w:rsidRDefault="006721B4" w:rsidP="00141082">
      <w:pPr>
        <w:rPr>
          <w:sz w:val="28"/>
          <w:szCs w:val="28"/>
        </w:rPr>
      </w:pPr>
      <w:r>
        <w:rPr>
          <w:noProof/>
          <w:sz w:val="28"/>
          <w:szCs w:val="28"/>
        </w:rPr>
        <w:drawing>
          <wp:inline distT="0" distB="0" distL="0" distR="0" wp14:anchorId="6A5DB15B" wp14:editId="2769D01E">
            <wp:extent cx="5267325" cy="2615282"/>
            <wp:effectExtent l="0" t="0" r="0" b="0"/>
            <wp:docPr id="8" name="Picture 8" descr="C:\Users\CSE LAB\Pictures\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 LAB\Pictures\x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447" cy="2619811"/>
                    </a:xfrm>
                    <a:prstGeom prst="rect">
                      <a:avLst/>
                    </a:prstGeom>
                    <a:noFill/>
                    <a:ln>
                      <a:noFill/>
                    </a:ln>
                  </pic:spPr>
                </pic:pic>
              </a:graphicData>
            </a:graphic>
          </wp:inline>
        </w:drawing>
      </w:r>
    </w:p>
    <w:p w14:paraId="26B69DAA" w14:textId="77777777" w:rsidR="00141082" w:rsidRDefault="00141082" w:rsidP="00141082"/>
    <w:p w14:paraId="46CB46B8" w14:textId="77777777" w:rsidR="00141082" w:rsidRDefault="00141082" w:rsidP="00141082"/>
    <w:p w14:paraId="59B36DEE" w14:textId="0BB75C5B" w:rsidR="00141082" w:rsidRDefault="00141082" w:rsidP="00141082"/>
    <w:sectPr w:rsidR="00141082" w:rsidSect="0014108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w:panose1 w:val="02090604020004020304"/>
    <w:charset w:val="4D"/>
    <w:family w:val="roman"/>
    <w:pitch w:val="variable"/>
    <w:sig w:usb0="A000006F" w:usb1="00000019"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082"/>
    <w:rsid w:val="00006FF6"/>
    <w:rsid w:val="00141082"/>
    <w:rsid w:val="003778A7"/>
    <w:rsid w:val="0048659F"/>
    <w:rsid w:val="004B237C"/>
    <w:rsid w:val="006721B4"/>
    <w:rsid w:val="007C16B3"/>
    <w:rsid w:val="00805EC8"/>
    <w:rsid w:val="00864F11"/>
    <w:rsid w:val="00A76937"/>
    <w:rsid w:val="00AA5FA0"/>
    <w:rsid w:val="00B3252F"/>
    <w:rsid w:val="00B36129"/>
    <w:rsid w:val="00CE4A10"/>
    <w:rsid w:val="00E5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3563"/>
  <w15:docId w15:val="{8FBB625B-0209-5E4C-9D9D-694A28A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0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08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7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37"/>
    <w:rPr>
      <w:rFonts w:ascii="Tahoma" w:hAnsi="Tahoma" w:cs="Tahoma"/>
      <w:sz w:val="16"/>
      <w:szCs w:val="16"/>
    </w:rPr>
  </w:style>
  <w:style w:type="character" w:styleId="Hyperlink">
    <w:name w:val="Hyperlink"/>
    <w:basedOn w:val="DefaultParagraphFont"/>
    <w:uiPriority w:val="99"/>
    <w:semiHidden/>
    <w:unhideWhenUsed/>
    <w:rsid w:val="00E54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fortinet.com/resources/cyberglossary/login-credential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mperva.com/learn/application-security/backdoor-shell-attack/"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imperva.com/learn/application-security/vulnerability-management/" TargetMode="External"/><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Poojahegde0602@outlook.com</cp:lastModifiedBy>
  <cp:revision>12</cp:revision>
  <dcterms:created xsi:type="dcterms:W3CDTF">2023-03-13T08:04:00Z</dcterms:created>
  <dcterms:modified xsi:type="dcterms:W3CDTF">2023-03-13T15:09:00Z</dcterms:modified>
</cp:coreProperties>
</file>