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1099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95"/>
        <w:tblGridChange w:id="0">
          <w:tblGrid>
            <w:gridCol w:w="10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3"/>
              <w:keepNext w:val="0"/>
              <w:keepLines w:val="0"/>
              <w:widowControl w:val="0"/>
              <w:spacing w:before="280" w:line="240" w:lineRule="auto"/>
              <w:jc w:val="center"/>
              <w:rPr>
                <w:b w:val="1"/>
                <w:color w:val="000000"/>
                <w:sz w:val="26"/>
                <w:szCs w:val="26"/>
              </w:rPr>
            </w:pPr>
            <w:bookmarkStart w:colFirst="0" w:colLast="0" w:name="_q9imzmwuf3vw" w:id="0"/>
            <w:bookmarkEnd w:id="0"/>
            <w:r w:rsidDel="00000000" w:rsidR="00000000" w:rsidRPr="00000000">
              <w:rPr>
                <w:b w:val="1"/>
                <w:color w:val="000000"/>
                <w:sz w:val="26"/>
                <w:szCs w:val="26"/>
                <w:rtl w:val="0"/>
              </w:rPr>
              <w:t xml:space="preserve">CI/CD Pipeline Workflow Documentation</w:t>
            </w:r>
          </w:p>
          <w:p w:rsidR="00000000" w:rsidDel="00000000" w:rsidP="00000000" w:rsidRDefault="00000000" w:rsidRPr="00000000" w14:paraId="00000003">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4"/>
              <w:keepNext w:val="0"/>
              <w:keepLines w:val="0"/>
              <w:widowControl w:val="0"/>
              <w:spacing w:after="40" w:before="240" w:line="240" w:lineRule="auto"/>
              <w:rPr>
                <w:b w:val="1"/>
                <w:color w:val="000000"/>
                <w:sz w:val="22"/>
                <w:szCs w:val="22"/>
              </w:rPr>
            </w:pPr>
            <w:bookmarkStart w:colFirst="0" w:colLast="0" w:name="_si79efgwj652" w:id="1"/>
            <w:bookmarkEnd w:id="1"/>
            <w:r w:rsidDel="00000000" w:rsidR="00000000" w:rsidRPr="00000000">
              <w:rPr>
                <w:b w:val="1"/>
                <w:color w:val="000000"/>
                <w:sz w:val="22"/>
                <w:szCs w:val="22"/>
                <w:rtl w:val="0"/>
              </w:rPr>
              <w:t xml:space="preserve">Aim:</w:t>
            </w:r>
          </w:p>
          <w:p w:rsidR="00000000" w:rsidDel="00000000" w:rsidP="00000000" w:rsidRDefault="00000000" w:rsidRPr="00000000" w14:paraId="00000005">
            <w:pPr>
              <w:widowControl w:val="0"/>
              <w:spacing w:after="240" w:before="240" w:line="240" w:lineRule="auto"/>
              <w:rPr/>
            </w:pPr>
            <w:r w:rsidDel="00000000" w:rsidR="00000000" w:rsidRPr="00000000">
              <w:rPr>
                <w:rtl w:val="0"/>
              </w:rPr>
              <w:t xml:space="preserve">To establish a Continuous Integration/Continuous Deployment (CI/CD) pipeline that enables automated code integration, testing, and deployment, using a combination of CloudShell, GitHub, and AWS CodeCommit, involving multiple developers in a collaborative environment.</w:t>
            </w:r>
          </w:p>
          <w:p w:rsidR="00000000" w:rsidDel="00000000" w:rsidP="00000000" w:rsidRDefault="00000000" w:rsidRPr="00000000" w14:paraId="00000006">
            <w:pPr>
              <w:pStyle w:val="Heading4"/>
              <w:keepNext w:val="0"/>
              <w:keepLines w:val="0"/>
              <w:widowControl w:val="0"/>
              <w:spacing w:after="40" w:before="240" w:line="240" w:lineRule="auto"/>
              <w:rPr>
                <w:b w:val="1"/>
                <w:color w:val="000000"/>
                <w:sz w:val="22"/>
                <w:szCs w:val="22"/>
              </w:rPr>
            </w:pPr>
            <w:bookmarkStart w:colFirst="0" w:colLast="0" w:name="_wyobki3f2d53" w:id="2"/>
            <w:bookmarkEnd w:id="2"/>
            <w:r w:rsidDel="00000000" w:rsidR="00000000" w:rsidRPr="00000000">
              <w:rPr>
                <w:b w:val="1"/>
                <w:color w:val="000000"/>
                <w:sz w:val="22"/>
                <w:szCs w:val="22"/>
                <w:rtl w:val="0"/>
              </w:rPr>
              <w:t xml:space="preserve">Objective:</w:t>
            </w:r>
          </w:p>
          <w:p w:rsidR="00000000" w:rsidDel="00000000" w:rsidP="00000000" w:rsidRDefault="00000000" w:rsidRPr="00000000" w14:paraId="00000007">
            <w:pPr>
              <w:widowControl w:val="0"/>
              <w:numPr>
                <w:ilvl w:val="0"/>
                <w:numId w:val="4"/>
              </w:numPr>
              <w:spacing w:after="0" w:afterAutospacing="0" w:before="240" w:line="240" w:lineRule="auto"/>
              <w:ind w:left="720" w:hanging="360"/>
            </w:pPr>
            <w:r w:rsidDel="00000000" w:rsidR="00000000" w:rsidRPr="00000000">
              <w:rPr>
                <w:rtl w:val="0"/>
              </w:rPr>
              <w:t xml:space="preserve">To implement a CI/CD pipeline that automates the integration and deployment process, ensuring faster delivery of code changes.</w:t>
            </w:r>
          </w:p>
          <w:p w:rsidR="00000000" w:rsidDel="00000000" w:rsidP="00000000" w:rsidRDefault="00000000" w:rsidRPr="00000000" w14:paraId="00000008">
            <w:pPr>
              <w:widowControl w:val="0"/>
              <w:numPr>
                <w:ilvl w:val="0"/>
                <w:numId w:val="4"/>
              </w:numPr>
              <w:spacing w:after="0" w:afterAutospacing="0" w:before="0" w:beforeAutospacing="0" w:line="240" w:lineRule="auto"/>
              <w:ind w:left="720" w:hanging="360"/>
            </w:pPr>
            <w:r w:rsidDel="00000000" w:rsidR="00000000" w:rsidRPr="00000000">
              <w:rPr>
                <w:rtl w:val="0"/>
              </w:rPr>
              <w:t xml:space="preserve">To manage version control with multiple branches, handling commits, pushes, and merges in a team environment.</w:t>
            </w:r>
          </w:p>
          <w:p w:rsidR="00000000" w:rsidDel="00000000" w:rsidP="00000000" w:rsidRDefault="00000000" w:rsidRPr="00000000" w14:paraId="00000009">
            <w:pPr>
              <w:widowControl w:val="0"/>
              <w:numPr>
                <w:ilvl w:val="0"/>
                <w:numId w:val="4"/>
              </w:numPr>
              <w:spacing w:after="240" w:before="0" w:beforeAutospacing="0" w:line="240" w:lineRule="auto"/>
              <w:ind w:left="720" w:hanging="360"/>
            </w:pPr>
            <w:r w:rsidDel="00000000" w:rsidR="00000000" w:rsidRPr="00000000">
              <w:rPr>
                <w:rtl w:val="0"/>
              </w:rPr>
              <w:t xml:space="preserve">To utilize AWS CodeCommit for version control and ensure seamless integration with other AWS services in the CI/CD pipeline.</w:t>
            </w:r>
          </w:p>
          <w:p w:rsidR="00000000" w:rsidDel="00000000" w:rsidP="00000000" w:rsidRDefault="00000000" w:rsidRPr="00000000" w14:paraId="0000000A">
            <w:pPr>
              <w:pStyle w:val="Heading4"/>
              <w:keepNext w:val="0"/>
              <w:keepLines w:val="0"/>
              <w:widowControl w:val="0"/>
              <w:spacing w:after="40" w:before="240" w:line="240" w:lineRule="auto"/>
              <w:rPr>
                <w:b w:val="1"/>
                <w:color w:val="000000"/>
                <w:sz w:val="22"/>
                <w:szCs w:val="22"/>
              </w:rPr>
            </w:pPr>
            <w:bookmarkStart w:colFirst="0" w:colLast="0" w:name="_kt9yb6xcawm8" w:id="3"/>
            <w:bookmarkEnd w:id="3"/>
            <w:r w:rsidDel="00000000" w:rsidR="00000000" w:rsidRPr="00000000">
              <w:rPr>
                <w:b w:val="1"/>
                <w:color w:val="000000"/>
                <w:sz w:val="22"/>
                <w:szCs w:val="22"/>
                <w:rtl w:val="0"/>
              </w:rPr>
              <w:t xml:space="preserve">Prerequisites:</w:t>
            </w:r>
          </w:p>
          <w:p w:rsidR="00000000" w:rsidDel="00000000" w:rsidP="00000000" w:rsidRDefault="00000000" w:rsidRPr="00000000" w14:paraId="0000000B">
            <w:pPr>
              <w:widowControl w:val="0"/>
              <w:numPr>
                <w:ilvl w:val="0"/>
                <w:numId w:val="3"/>
              </w:numPr>
              <w:spacing w:after="0" w:afterAutospacing="0" w:before="240" w:line="240" w:lineRule="auto"/>
              <w:ind w:left="720" w:hanging="360"/>
            </w:pPr>
            <w:r w:rsidDel="00000000" w:rsidR="00000000" w:rsidRPr="00000000">
              <w:rPr>
                <w:b w:val="1"/>
                <w:rtl w:val="0"/>
              </w:rPr>
              <w:t xml:space="preserve">Development Environment:</w:t>
            </w:r>
          </w:p>
          <w:p w:rsidR="00000000" w:rsidDel="00000000" w:rsidP="00000000" w:rsidRDefault="00000000" w:rsidRPr="00000000" w14:paraId="0000000C">
            <w:pPr>
              <w:widowControl w:val="0"/>
              <w:numPr>
                <w:ilvl w:val="1"/>
                <w:numId w:val="3"/>
              </w:numPr>
              <w:spacing w:after="0" w:afterAutospacing="0" w:before="0" w:beforeAutospacing="0" w:line="240" w:lineRule="auto"/>
              <w:ind w:left="1440" w:hanging="360"/>
            </w:pPr>
            <w:r w:rsidDel="00000000" w:rsidR="00000000" w:rsidRPr="00000000">
              <w:rPr>
                <w:rtl w:val="0"/>
              </w:rPr>
              <w:t xml:space="preserve">CloudShell access for all developers, which provides a pre-configured, browser-based command-line environment in AWS.</w:t>
            </w:r>
          </w:p>
          <w:p w:rsidR="00000000" w:rsidDel="00000000" w:rsidP="00000000" w:rsidRDefault="00000000" w:rsidRPr="00000000" w14:paraId="0000000D">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Version Control Setup:</w:t>
            </w:r>
          </w:p>
          <w:p w:rsidR="00000000" w:rsidDel="00000000" w:rsidP="00000000" w:rsidRDefault="00000000" w:rsidRPr="00000000" w14:paraId="0000000E">
            <w:pPr>
              <w:widowControl w:val="0"/>
              <w:numPr>
                <w:ilvl w:val="1"/>
                <w:numId w:val="3"/>
              </w:numPr>
              <w:spacing w:after="0" w:afterAutospacing="0" w:before="0" w:beforeAutospacing="0" w:line="240" w:lineRule="auto"/>
              <w:ind w:left="1440" w:hanging="360"/>
            </w:pPr>
            <w:r w:rsidDel="00000000" w:rsidR="00000000" w:rsidRPr="00000000">
              <w:rPr>
                <w:rtl w:val="0"/>
              </w:rPr>
              <w:t xml:space="preserve">Git should be available by default in CloudShell for managing the repositories.</w:t>
            </w:r>
          </w:p>
          <w:p w:rsidR="00000000" w:rsidDel="00000000" w:rsidP="00000000" w:rsidRDefault="00000000" w:rsidRPr="00000000" w14:paraId="0000000F">
            <w:pPr>
              <w:widowControl w:val="0"/>
              <w:numPr>
                <w:ilvl w:val="1"/>
                <w:numId w:val="3"/>
              </w:numPr>
              <w:spacing w:after="0" w:afterAutospacing="0" w:before="0" w:beforeAutospacing="0" w:line="240" w:lineRule="auto"/>
              <w:ind w:left="1440" w:hanging="360"/>
            </w:pPr>
            <w:r w:rsidDel="00000000" w:rsidR="00000000" w:rsidRPr="00000000">
              <w:rPr>
                <w:rtl w:val="0"/>
              </w:rPr>
              <w:t xml:space="preserve">GitHub and AWS CodeCommit accounts set up with repositories for code integration.</w:t>
            </w:r>
          </w:p>
          <w:p w:rsidR="00000000" w:rsidDel="00000000" w:rsidP="00000000" w:rsidRDefault="00000000" w:rsidRPr="00000000" w14:paraId="00000010">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CI/CD Tools:</w:t>
            </w:r>
          </w:p>
          <w:p w:rsidR="00000000" w:rsidDel="00000000" w:rsidP="00000000" w:rsidRDefault="00000000" w:rsidRPr="00000000" w14:paraId="00000011">
            <w:pPr>
              <w:widowControl w:val="0"/>
              <w:numPr>
                <w:ilvl w:val="1"/>
                <w:numId w:val="3"/>
              </w:numPr>
              <w:spacing w:after="0" w:afterAutospacing="0" w:before="0" w:beforeAutospacing="0" w:line="240" w:lineRule="auto"/>
              <w:ind w:left="1440" w:hanging="360"/>
            </w:pPr>
            <w:r w:rsidDel="00000000" w:rsidR="00000000" w:rsidRPr="00000000">
              <w:rPr>
                <w:rtl w:val="0"/>
              </w:rPr>
              <w:t xml:space="preserve">Access to CI/CD tools and services like AWS CodeBuild, AWS CodeDeploy, or GitHub Actions for automated build and deployment processes.</w:t>
            </w:r>
          </w:p>
          <w:p w:rsidR="00000000" w:rsidDel="00000000" w:rsidP="00000000" w:rsidRDefault="00000000" w:rsidRPr="00000000" w14:paraId="00000012">
            <w:pPr>
              <w:widowControl w:val="0"/>
              <w:numPr>
                <w:ilvl w:val="1"/>
                <w:numId w:val="3"/>
              </w:numPr>
              <w:spacing w:after="0" w:afterAutospacing="0" w:before="0" w:beforeAutospacing="0" w:line="240" w:lineRule="auto"/>
              <w:ind w:left="1440" w:hanging="360"/>
            </w:pPr>
            <w:r w:rsidDel="00000000" w:rsidR="00000000" w:rsidRPr="00000000">
              <w:rPr>
                <w:rtl w:val="0"/>
              </w:rPr>
              <w:t xml:space="preserve">Basic understanding of CI/CD processes and the tools being used.</w:t>
            </w:r>
          </w:p>
          <w:p w:rsidR="00000000" w:rsidDel="00000000" w:rsidP="00000000" w:rsidRDefault="00000000" w:rsidRPr="00000000" w14:paraId="00000013">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Knowledge of Git:</w:t>
            </w:r>
          </w:p>
          <w:p w:rsidR="00000000" w:rsidDel="00000000" w:rsidP="00000000" w:rsidRDefault="00000000" w:rsidRPr="00000000" w14:paraId="00000014">
            <w:pPr>
              <w:widowControl w:val="0"/>
              <w:numPr>
                <w:ilvl w:val="1"/>
                <w:numId w:val="3"/>
              </w:numPr>
              <w:spacing w:after="240" w:before="0" w:beforeAutospacing="0" w:line="240" w:lineRule="auto"/>
              <w:ind w:left="1440" w:hanging="360"/>
            </w:pPr>
            <w:r w:rsidDel="00000000" w:rsidR="00000000" w:rsidRPr="00000000">
              <w:rPr>
                <w:rtl w:val="0"/>
              </w:rPr>
              <w:t xml:space="preserve">Familiarity with Git commands for cloning, branching, committing, pushing, and merging code.</w:t>
            </w:r>
          </w:p>
          <w:p w:rsidR="00000000" w:rsidDel="00000000" w:rsidP="00000000" w:rsidRDefault="00000000" w:rsidRPr="00000000" w14:paraId="00000015">
            <w:pPr>
              <w:pStyle w:val="Heading4"/>
              <w:keepNext w:val="0"/>
              <w:keepLines w:val="0"/>
              <w:widowControl w:val="0"/>
              <w:spacing w:after="40" w:before="240" w:line="240" w:lineRule="auto"/>
              <w:rPr/>
            </w:pPr>
            <w:bookmarkStart w:colFirst="0" w:colLast="0" w:name="_9mr0hxtrok5g" w:id="4"/>
            <w:bookmarkEnd w:id="4"/>
            <w:r w:rsidDel="00000000" w:rsidR="00000000" w:rsidRPr="00000000">
              <w:rPr>
                <w:b w:val="1"/>
                <w:color w:val="000000"/>
                <w:sz w:val="22"/>
                <w:szCs w:val="22"/>
                <w:rtl w:val="0"/>
              </w:rPr>
              <w:t xml:space="preserve">Architecture Flow:</w:t>
            </w:r>
            <w:r w:rsidDel="00000000" w:rsidR="00000000" w:rsidRPr="00000000">
              <w:rPr>
                <w:rtl w:val="0"/>
              </w:rPr>
            </w:r>
          </w:p>
          <w:p w:rsidR="00000000" w:rsidDel="00000000" w:rsidP="00000000" w:rsidRDefault="00000000" w:rsidRPr="00000000" w14:paraId="00000016">
            <w:pPr>
              <w:widowControl w:val="0"/>
              <w:numPr>
                <w:ilvl w:val="0"/>
                <w:numId w:val="5"/>
              </w:numPr>
              <w:spacing w:after="0" w:afterAutospacing="0" w:before="240" w:line="240" w:lineRule="auto"/>
              <w:ind w:left="720" w:hanging="360"/>
            </w:pPr>
            <w:r w:rsidDel="00000000" w:rsidR="00000000" w:rsidRPr="00000000">
              <w:rPr>
                <w:b w:val="1"/>
                <w:rtl w:val="0"/>
              </w:rPr>
              <w:t xml:space="preserve">Code Development:</w:t>
            </w:r>
          </w:p>
          <w:p w:rsidR="00000000" w:rsidDel="00000000" w:rsidP="00000000" w:rsidRDefault="00000000" w:rsidRPr="00000000" w14:paraId="00000017">
            <w:pPr>
              <w:widowControl w:val="0"/>
              <w:numPr>
                <w:ilvl w:val="1"/>
                <w:numId w:val="5"/>
              </w:numPr>
              <w:spacing w:after="0" w:afterAutospacing="0" w:before="0" w:beforeAutospacing="0" w:line="240" w:lineRule="auto"/>
              <w:ind w:left="1440" w:hanging="360"/>
            </w:pPr>
            <w:r w:rsidDel="00000000" w:rsidR="00000000" w:rsidRPr="00000000">
              <w:rPr>
                <w:rtl w:val="0"/>
              </w:rPr>
              <w:t xml:space="preserve">Developers use CloudShell to clone repositories from GitHub or AWS CodeCommit, create branches, and develop features.</w:t>
            </w:r>
          </w:p>
          <w:p w:rsidR="00000000" w:rsidDel="00000000" w:rsidP="00000000" w:rsidRDefault="00000000" w:rsidRPr="00000000" w14:paraId="00000018">
            <w:pPr>
              <w:widowControl w:val="0"/>
              <w:numPr>
                <w:ilvl w:val="1"/>
                <w:numId w:val="5"/>
              </w:numPr>
              <w:spacing w:after="0" w:afterAutospacing="0" w:before="0" w:beforeAutospacing="0" w:line="240" w:lineRule="auto"/>
              <w:ind w:left="1440" w:hanging="360"/>
            </w:pPr>
            <w:r w:rsidDel="00000000" w:rsidR="00000000" w:rsidRPr="00000000">
              <w:rPr>
                <w:rtl w:val="0"/>
              </w:rPr>
              <w:t xml:space="preserve">Code changes are committed to the feature branches and pushed to the remote repository.</w:t>
            </w:r>
          </w:p>
          <w:p w:rsidR="00000000" w:rsidDel="00000000" w:rsidP="00000000" w:rsidRDefault="00000000" w:rsidRPr="00000000" w14:paraId="00000019">
            <w:pPr>
              <w:widowControl w:val="0"/>
              <w:numPr>
                <w:ilvl w:val="0"/>
                <w:numId w:val="5"/>
              </w:numPr>
              <w:spacing w:after="0" w:afterAutospacing="0" w:before="0" w:beforeAutospacing="0" w:line="240" w:lineRule="auto"/>
              <w:ind w:left="720" w:hanging="360"/>
            </w:pPr>
            <w:r w:rsidDel="00000000" w:rsidR="00000000" w:rsidRPr="00000000">
              <w:rPr>
                <w:b w:val="1"/>
                <w:rtl w:val="0"/>
              </w:rPr>
              <w:t xml:space="preserve">Integration:</w:t>
            </w:r>
          </w:p>
          <w:p w:rsidR="00000000" w:rsidDel="00000000" w:rsidP="00000000" w:rsidRDefault="00000000" w:rsidRPr="00000000" w14:paraId="0000001A">
            <w:pPr>
              <w:widowControl w:val="0"/>
              <w:numPr>
                <w:ilvl w:val="1"/>
                <w:numId w:val="5"/>
              </w:numPr>
              <w:spacing w:after="0" w:afterAutospacing="0" w:before="0" w:beforeAutospacing="0" w:line="240" w:lineRule="auto"/>
              <w:ind w:left="1440" w:hanging="360"/>
            </w:pPr>
            <w:r w:rsidDel="00000000" w:rsidR="00000000" w:rsidRPr="00000000">
              <w:rPr>
                <w:rtl w:val="0"/>
              </w:rPr>
              <w:t xml:space="preserve">Upon pushing to the remote repository, the CI/CD pipeline is triggered.</w:t>
            </w:r>
          </w:p>
          <w:p w:rsidR="00000000" w:rsidDel="00000000" w:rsidP="00000000" w:rsidRDefault="00000000" w:rsidRPr="00000000" w14:paraId="0000001B">
            <w:pPr>
              <w:widowControl w:val="0"/>
              <w:numPr>
                <w:ilvl w:val="1"/>
                <w:numId w:val="5"/>
              </w:numPr>
              <w:spacing w:after="0" w:afterAutospacing="0" w:before="0" w:beforeAutospacing="0" w:line="240" w:lineRule="auto"/>
              <w:ind w:left="1440" w:hanging="360"/>
            </w:pPr>
            <w:r w:rsidDel="00000000" w:rsidR="00000000" w:rsidRPr="00000000">
              <w:rPr>
                <w:rtl w:val="0"/>
              </w:rPr>
              <w:t xml:space="preserve">CodeBuild automatically builds the application and runs tests to validate the changes.</w:t>
            </w:r>
          </w:p>
          <w:p w:rsidR="00000000" w:rsidDel="00000000" w:rsidP="00000000" w:rsidRDefault="00000000" w:rsidRPr="00000000" w14:paraId="0000001C">
            <w:pPr>
              <w:widowControl w:val="0"/>
              <w:numPr>
                <w:ilvl w:val="1"/>
                <w:numId w:val="5"/>
              </w:numPr>
              <w:spacing w:after="0" w:afterAutospacing="0" w:before="0" w:beforeAutospacing="0" w:line="240" w:lineRule="auto"/>
              <w:ind w:left="1440" w:hanging="360"/>
            </w:pPr>
            <w:r w:rsidDel="00000000" w:rsidR="00000000" w:rsidRPr="00000000">
              <w:rPr>
                <w:rtl w:val="0"/>
              </w:rPr>
              <w:t xml:space="preserve">If tests pass, the code is merged back into the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branch.</w:t>
            </w:r>
          </w:p>
          <w:p w:rsidR="00000000" w:rsidDel="00000000" w:rsidP="00000000" w:rsidRDefault="00000000" w:rsidRPr="00000000" w14:paraId="0000001D">
            <w:pPr>
              <w:widowControl w:val="0"/>
              <w:numPr>
                <w:ilvl w:val="0"/>
                <w:numId w:val="5"/>
              </w:numPr>
              <w:spacing w:after="0" w:afterAutospacing="0" w:before="0" w:beforeAutospacing="0" w:line="240" w:lineRule="auto"/>
              <w:ind w:left="720" w:hanging="360"/>
            </w:pPr>
            <w:r w:rsidDel="00000000" w:rsidR="00000000" w:rsidRPr="00000000">
              <w:rPr>
                <w:b w:val="1"/>
                <w:rtl w:val="0"/>
              </w:rPr>
              <w:t xml:space="preserve">Deployment:</w:t>
            </w:r>
          </w:p>
          <w:p w:rsidR="00000000" w:rsidDel="00000000" w:rsidP="00000000" w:rsidRDefault="00000000" w:rsidRPr="00000000" w14:paraId="0000001E">
            <w:pPr>
              <w:widowControl w:val="0"/>
              <w:numPr>
                <w:ilvl w:val="1"/>
                <w:numId w:val="5"/>
              </w:numPr>
              <w:spacing w:after="0" w:afterAutospacing="0" w:before="0" w:beforeAutospacing="0" w:line="240" w:lineRule="auto"/>
              <w:ind w:left="1440" w:hanging="360"/>
            </w:pPr>
            <w:r w:rsidDel="00000000" w:rsidR="00000000" w:rsidRPr="00000000">
              <w:rPr>
                <w:rtl w:val="0"/>
              </w:rPr>
              <w:t xml:space="preserve">CodeDeploy is triggered upon successful integration to deploy the application to the designated environment.</w:t>
            </w:r>
          </w:p>
          <w:p w:rsidR="00000000" w:rsidDel="00000000" w:rsidP="00000000" w:rsidRDefault="00000000" w:rsidRPr="00000000" w14:paraId="0000001F">
            <w:pPr>
              <w:widowControl w:val="0"/>
              <w:numPr>
                <w:ilvl w:val="1"/>
                <w:numId w:val="5"/>
              </w:numPr>
              <w:spacing w:after="0" w:afterAutospacing="0" w:before="0" w:beforeAutospacing="0" w:line="240" w:lineRule="auto"/>
              <w:ind w:left="1440" w:hanging="360"/>
            </w:pPr>
            <w:r w:rsidDel="00000000" w:rsidR="00000000" w:rsidRPr="00000000">
              <w:rPr>
                <w:rtl w:val="0"/>
              </w:rPr>
              <w:t xml:space="preserve">The deployment process is automated, ensuring consistent and error-free releases.</w:t>
            </w:r>
          </w:p>
          <w:p w:rsidR="00000000" w:rsidDel="00000000" w:rsidP="00000000" w:rsidRDefault="00000000" w:rsidRPr="00000000" w14:paraId="00000020">
            <w:pPr>
              <w:widowControl w:val="0"/>
              <w:numPr>
                <w:ilvl w:val="0"/>
                <w:numId w:val="5"/>
              </w:numPr>
              <w:spacing w:after="0" w:afterAutospacing="0" w:before="0" w:beforeAutospacing="0" w:line="240" w:lineRule="auto"/>
              <w:ind w:left="720" w:hanging="360"/>
            </w:pPr>
            <w:r w:rsidDel="00000000" w:rsidR="00000000" w:rsidRPr="00000000">
              <w:rPr>
                <w:b w:val="1"/>
                <w:rtl w:val="0"/>
              </w:rPr>
              <w:t xml:space="preserve">Monitoring:</w:t>
            </w:r>
          </w:p>
          <w:p w:rsidR="00000000" w:rsidDel="00000000" w:rsidP="00000000" w:rsidRDefault="00000000" w:rsidRPr="00000000" w14:paraId="00000021">
            <w:pPr>
              <w:widowControl w:val="0"/>
              <w:numPr>
                <w:ilvl w:val="1"/>
                <w:numId w:val="5"/>
              </w:numPr>
              <w:spacing w:after="0" w:afterAutospacing="0" w:before="0" w:beforeAutospacing="0" w:line="240" w:lineRule="auto"/>
              <w:ind w:left="1440" w:hanging="360"/>
            </w:pPr>
            <w:r w:rsidDel="00000000" w:rsidR="00000000" w:rsidRPr="00000000">
              <w:rPr>
                <w:rtl w:val="0"/>
              </w:rPr>
              <w:t xml:space="preserve">CloudWatch monitors the deployed application, collecting logs and metrics.</w:t>
            </w:r>
          </w:p>
          <w:p w:rsidR="00000000" w:rsidDel="00000000" w:rsidP="00000000" w:rsidRDefault="00000000" w:rsidRPr="00000000" w14:paraId="00000022">
            <w:pPr>
              <w:widowControl w:val="0"/>
              <w:numPr>
                <w:ilvl w:val="1"/>
                <w:numId w:val="5"/>
              </w:numPr>
              <w:spacing w:after="240" w:before="0" w:beforeAutospacing="0" w:line="240" w:lineRule="auto"/>
              <w:ind w:left="1440" w:hanging="360"/>
            </w:pPr>
            <w:r w:rsidDel="00000000" w:rsidR="00000000" w:rsidRPr="00000000">
              <w:rPr>
                <w:rtl w:val="0"/>
              </w:rPr>
              <w:t xml:space="preserve">Any issues are reported back to the developers via alerts or dashboards, enabling quick response and resolution.</w:t>
            </w:r>
          </w:p>
          <w:p w:rsidR="00000000" w:rsidDel="00000000" w:rsidP="00000000" w:rsidRDefault="00000000" w:rsidRPr="00000000" w14:paraId="00000023">
            <w:pPr>
              <w:pStyle w:val="Heading4"/>
              <w:keepNext w:val="0"/>
              <w:keepLines w:val="0"/>
              <w:widowControl w:val="0"/>
              <w:spacing w:after="40" w:before="240" w:line="240" w:lineRule="auto"/>
              <w:rPr>
                <w:b w:val="1"/>
                <w:color w:val="000000"/>
                <w:sz w:val="22"/>
                <w:szCs w:val="22"/>
              </w:rPr>
            </w:pPr>
            <w:bookmarkStart w:colFirst="0" w:colLast="0" w:name="_qjdizsb8yb0h" w:id="5"/>
            <w:bookmarkEnd w:id="5"/>
            <w:r w:rsidDel="00000000" w:rsidR="00000000" w:rsidRPr="00000000">
              <w:rPr>
                <w:b w:val="1"/>
                <w:color w:val="000000"/>
                <w:sz w:val="22"/>
                <w:szCs w:val="22"/>
                <w:rtl w:val="0"/>
              </w:rPr>
              <w:t xml:space="preserve">Steps:</w:t>
            </w:r>
          </w:p>
          <w:p w:rsidR="00000000" w:rsidDel="00000000" w:rsidP="00000000" w:rsidRDefault="00000000" w:rsidRPr="00000000" w14:paraId="00000024">
            <w:pPr>
              <w:widowControl w:val="0"/>
              <w:numPr>
                <w:ilvl w:val="0"/>
                <w:numId w:val="2"/>
              </w:numPr>
              <w:spacing w:after="0" w:afterAutospacing="0" w:before="240" w:line="240" w:lineRule="auto"/>
              <w:ind w:left="720" w:hanging="360"/>
            </w:pPr>
            <w:r w:rsidDel="00000000" w:rsidR="00000000" w:rsidRPr="00000000">
              <w:rPr>
                <w:b w:val="1"/>
                <w:rtl w:val="0"/>
              </w:rPr>
              <w:t xml:space="preserve">Setting Up the CloudShell Environment:</w:t>
            </w:r>
          </w:p>
          <w:p w:rsidR="00000000" w:rsidDel="00000000" w:rsidP="00000000" w:rsidRDefault="00000000" w:rsidRPr="00000000" w14:paraId="00000025">
            <w:pPr>
              <w:widowControl w:val="0"/>
              <w:numPr>
                <w:ilvl w:val="1"/>
                <w:numId w:val="2"/>
              </w:numPr>
              <w:spacing w:after="0" w:afterAutospacing="0" w:before="0" w:beforeAutospacing="0" w:line="240" w:lineRule="auto"/>
              <w:ind w:left="1440" w:hanging="360"/>
            </w:pPr>
            <w:r w:rsidDel="00000000" w:rsidR="00000000" w:rsidRPr="00000000">
              <w:rPr>
                <w:rtl w:val="0"/>
              </w:rPr>
              <w:t xml:space="preserve">Developers access CloudShell from the AWS Management Console.</w:t>
            </w:r>
          </w:p>
          <w:p w:rsidR="00000000" w:rsidDel="00000000" w:rsidP="00000000" w:rsidRDefault="00000000" w:rsidRPr="00000000" w14:paraId="00000026">
            <w:pPr>
              <w:widowControl w:val="0"/>
              <w:numPr>
                <w:ilvl w:val="1"/>
                <w:numId w:val="2"/>
              </w:numPr>
              <w:spacing w:after="0" w:afterAutospacing="0" w:before="0" w:beforeAutospacing="0" w:line="240" w:lineRule="auto"/>
              <w:ind w:left="1440" w:hanging="360"/>
            </w:pPr>
            <w:r w:rsidDel="00000000" w:rsidR="00000000" w:rsidRPr="00000000">
              <w:rPr>
                <w:rtl w:val="0"/>
              </w:rPr>
              <w:t xml:space="preserve">Since Git comes pre-installed, developers ensure that their Git configurations (like username and email) are correctly set.</w:t>
            </w:r>
          </w:p>
          <w:p w:rsidR="00000000" w:rsidDel="00000000" w:rsidP="00000000" w:rsidRDefault="00000000" w:rsidRPr="00000000" w14:paraId="00000027">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Cloning Repositories:</w:t>
            </w:r>
          </w:p>
          <w:p w:rsidR="00000000" w:rsidDel="00000000" w:rsidP="00000000" w:rsidRDefault="00000000" w:rsidRPr="00000000" w14:paraId="00000028">
            <w:pPr>
              <w:widowControl w:val="0"/>
              <w:numPr>
                <w:ilvl w:val="1"/>
                <w:numId w:val="2"/>
              </w:numPr>
              <w:spacing w:after="0" w:afterAutospacing="0" w:before="0" w:beforeAutospacing="0" w:line="240" w:lineRule="auto"/>
              <w:ind w:left="1440" w:hanging="360"/>
            </w:pPr>
            <w:r w:rsidDel="00000000" w:rsidR="00000000" w:rsidRPr="00000000">
              <w:rPr>
                <w:rtl w:val="0"/>
              </w:rPr>
              <w:t xml:space="preserve">Developers clone the existing repository from GitHub or AWS CodeCommit using HTTPS, SSH, or other methods within the CloudShell environment.</w:t>
            </w:r>
          </w:p>
          <w:p w:rsidR="00000000" w:rsidDel="00000000" w:rsidP="00000000" w:rsidRDefault="00000000" w:rsidRPr="00000000" w14:paraId="00000029">
            <w:pPr>
              <w:widowControl w:val="0"/>
              <w:numPr>
                <w:ilvl w:val="1"/>
                <w:numId w:val="2"/>
              </w:numPr>
              <w:spacing w:after="0" w:afterAutospacing="0" w:before="0" w:beforeAutospacing="0" w:line="240" w:lineRule="auto"/>
              <w:ind w:left="1440" w:hanging="360"/>
            </w:pPr>
            <w:r w:rsidDel="00000000" w:rsidR="00000000" w:rsidRPr="00000000">
              <w:rPr>
                <w:rtl w:val="0"/>
              </w:rPr>
              <w:t xml:space="preserve">This allows developers to work on the project using the command-line interface provided by CloudShell.</w:t>
            </w:r>
          </w:p>
          <w:p w:rsidR="00000000" w:rsidDel="00000000" w:rsidP="00000000" w:rsidRDefault="00000000" w:rsidRPr="00000000" w14:paraId="0000002A">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Branching for Development:</w:t>
            </w:r>
          </w:p>
          <w:p w:rsidR="00000000" w:rsidDel="00000000" w:rsidP="00000000" w:rsidRDefault="00000000" w:rsidRPr="00000000" w14:paraId="0000002B">
            <w:pPr>
              <w:widowControl w:val="0"/>
              <w:numPr>
                <w:ilvl w:val="1"/>
                <w:numId w:val="2"/>
              </w:numPr>
              <w:spacing w:after="0" w:afterAutospacing="0" w:before="0" w:beforeAutospacing="0" w:line="240" w:lineRule="auto"/>
              <w:ind w:left="1440" w:hanging="360"/>
            </w:pPr>
            <w:r w:rsidDel="00000000" w:rsidR="00000000" w:rsidRPr="00000000">
              <w:rPr>
                <w:rtl w:val="0"/>
              </w:rPr>
              <w:t xml:space="preserve">Developers create new branches (</w:t>
            </w:r>
            <w:r w:rsidDel="00000000" w:rsidR="00000000" w:rsidRPr="00000000">
              <w:rPr>
                <w:rFonts w:ascii="Roboto Mono" w:cs="Roboto Mono" w:eastAsia="Roboto Mono" w:hAnsi="Roboto Mono"/>
                <w:color w:val="188038"/>
                <w:rtl w:val="0"/>
              </w:rPr>
              <w:t xml:space="preserve">dev1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dev2</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branch to work on different features or tasks.</w:t>
            </w:r>
          </w:p>
          <w:p w:rsidR="00000000" w:rsidDel="00000000" w:rsidP="00000000" w:rsidRDefault="00000000" w:rsidRPr="00000000" w14:paraId="0000002C">
            <w:pPr>
              <w:widowControl w:val="0"/>
              <w:numPr>
                <w:ilvl w:val="1"/>
                <w:numId w:val="2"/>
              </w:numPr>
              <w:spacing w:after="0" w:afterAutospacing="0" w:before="0" w:beforeAutospacing="0" w:line="240" w:lineRule="auto"/>
              <w:ind w:left="1440" w:hanging="360"/>
            </w:pPr>
            <w:r w:rsidDel="00000000" w:rsidR="00000000" w:rsidRPr="00000000">
              <w:rPr>
                <w:rtl w:val="0"/>
              </w:rPr>
              <w:t xml:space="preserve">Branches allow developers to work in isolation without affecting the main codebase.</w:t>
            </w:r>
          </w:p>
          <w:p w:rsidR="00000000" w:rsidDel="00000000" w:rsidP="00000000" w:rsidRDefault="00000000" w:rsidRPr="00000000" w14:paraId="0000002D">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Making Code Changes:</w:t>
            </w:r>
          </w:p>
          <w:p w:rsidR="00000000" w:rsidDel="00000000" w:rsidP="00000000" w:rsidRDefault="00000000" w:rsidRPr="00000000" w14:paraId="0000002E">
            <w:pPr>
              <w:widowControl w:val="0"/>
              <w:numPr>
                <w:ilvl w:val="1"/>
                <w:numId w:val="2"/>
              </w:numPr>
              <w:spacing w:after="0" w:afterAutospacing="0" w:before="0" w:beforeAutospacing="0" w:line="240" w:lineRule="auto"/>
              <w:ind w:left="1440" w:hanging="360"/>
            </w:pPr>
            <w:r w:rsidDel="00000000" w:rsidR="00000000" w:rsidRPr="00000000">
              <w:rPr>
                <w:rtl w:val="0"/>
              </w:rPr>
              <w:t xml:space="preserve">Developers edit project files, such as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and make necessary updates.</w:t>
            </w:r>
          </w:p>
          <w:p w:rsidR="00000000" w:rsidDel="00000000" w:rsidP="00000000" w:rsidRDefault="00000000" w:rsidRPr="00000000" w14:paraId="0000002F">
            <w:pPr>
              <w:widowControl w:val="0"/>
              <w:numPr>
                <w:ilvl w:val="1"/>
                <w:numId w:val="2"/>
              </w:numPr>
              <w:spacing w:after="0" w:afterAutospacing="0" w:before="0" w:beforeAutospacing="0" w:line="240" w:lineRule="auto"/>
              <w:ind w:left="1440" w:hanging="360"/>
            </w:pPr>
            <w:r w:rsidDel="00000000" w:rsidR="00000000" w:rsidRPr="00000000">
              <w:rPr>
                <w:rtl w:val="0"/>
              </w:rPr>
              <w:t xml:space="preserve">Code changes are committed to the respective branches with appropriate commit messages (e.g., "1 file changed, 1 insertion, 1 deletion").</w:t>
            </w:r>
          </w:p>
          <w:p w:rsidR="00000000" w:rsidDel="00000000" w:rsidP="00000000" w:rsidRDefault="00000000" w:rsidRPr="00000000" w14:paraId="00000030">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Pushing Code to Remote Repositories:</w:t>
            </w:r>
          </w:p>
          <w:p w:rsidR="00000000" w:rsidDel="00000000" w:rsidP="00000000" w:rsidRDefault="00000000" w:rsidRPr="00000000" w14:paraId="00000031">
            <w:pPr>
              <w:widowControl w:val="0"/>
              <w:numPr>
                <w:ilvl w:val="1"/>
                <w:numId w:val="2"/>
              </w:numPr>
              <w:spacing w:after="0" w:afterAutospacing="0" w:before="0" w:beforeAutospacing="0" w:line="240" w:lineRule="auto"/>
              <w:ind w:left="1440" w:hanging="360"/>
            </w:pPr>
            <w:r w:rsidDel="00000000" w:rsidR="00000000" w:rsidRPr="00000000">
              <w:rPr>
                <w:rtl w:val="0"/>
              </w:rPr>
              <w:t xml:space="preserve">After committing changes locally, developers push their changes to the remote GitHub or AWS CodeCommit repositories from within CloudShell.</w:t>
            </w:r>
          </w:p>
          <w:p w:rsidR="00000000" w:rsidDel="00000000" w:rsidP="00000000" w:rsidRDefault="00000000" w:rsidRPr="00000000" w14:paraId="00000032">
            <w:pPr>
              <w:widowControl w:val="0"/>
              <w:numPr>
                <w:ilvl w:val="1"/>
                <w:numId w:val="2"/>
              </w:numPr>
              <w:spacing w:after="0" w:afterAutospacing="0" w:before="0" w:beforeAutospacing="0" w:line="240" w:lineRule="auto"/>
              <w:ind w:left="1440" w:hanging="360"/>
            </w:pPr>
            <w:r w:rsidDel="00000000" w:rsidR="00000000" w:rsidRPr="00000000">
              <w:rPr>
                <w:rtl w:val="0"/>
              </w:rPr>
              <w:t xml:space="preserve">This step integrates the new code into the version control system, making it accessible to other team members and the CI/CD pipeline.</w:t>
            </w:r>
          </w:p>
          <w:p w:rsidR="00000000" w:rsidDel="00000000" w:rsidP="00000000" w:rsidRDefault="00000000" w:rsidRPr="00000000" w14:paraId="00000033">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Merging and Integrating Changes:</w:t>
            </w:r>
          </w:p>
          <w:p w:rsidR="00000000" w:rsidDel="00000000" w:rsidP="00000000" w:rsidRDefault="00000000" w:rsidRPr="00000000" w14:paraId="00000034">
            <w:pPr>
              <w:widowControl w:val="0"/>
              <w:numPr>
                <w:ilvl w:val="1"/>
                <w:numId w:val="2"/>
              </w:numPr>
              <w:spacing w:after="0" w:afterAutospacing="0" w:before="0" w:beforeAutospacing="0" w:line="240" w:lineRule="auto"/>
              <w:ind w:left="1440" w:hanging="360"/>
            </w:pPr>
            <w:r w:rsidDel="00000000" w:rsidR="00000000" w:rsidRPr="00000000">
              <w:rPr>
                <w:rtl w:val="0"/>
              </w:rPr>
              <w:t xml:space="preserve">The experienced developer merges the feature branches (</w:t>
            </w:r>
            <w:r w:rsidDel="00000000" w:rsidR="00000000" w:rsidRPr="00000000">
              <w:rPr>
                <w:rFonts w:ascii="Roboto Mono" w:cs="Roboto Mono" w:eastAsia="Roboto Mono" w:hAnsi="Roboto Mono"/>
                <w:color w:val="188038"/>
                <w:rtl w:val="0"/>
              </w:rPr>
              <w:t xml:space="preserve">dev1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dev2</w:t>
            </w:r>
            <w:r w:rsidDel="00000000" w:rsidR="00000000" w:rsidRPr="00000000">
              <w:rPr>
                <w:rtl w:val="0"/>
              </w:rPr>
              <w:t xml:space="preserve">) back into the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branch.</w:t>
            </w:r>
          </w:p>
          <w:p w:rsidR="00000000" w:rsidDel="00000000" w:rsidP="00000000" w:rsidRDefault="00000000" w:rsidRPr="00000000" w14:paraId="00000035">
            <w:pPr>
              <w:widowControl w:val="0"/>
              <w:numPr>
                <w:ilvl w:val="1"/>
                <w:numId w:val="2"/>
              </w:numPr>
              <w:spacing w:after="0" w:afterAutospacing="0" w:before="0" w:beforeAutospacing="0" w:line="240" w:lineRule="auto"/>
              <w:ind w:left="1440" w:hanging="360"/>
            </w:pPr>
            <w:r w:rsidDel="00000000" w:rsidR="00000000" w:rsidRPr="00000000">
              <w:rPr>
                <w:rtl w:val="0"/>
              </w:rPr>
              <w:t xml:space="preserve">Merging can be done manually or through pull requests, depending on the version control strategy in use.</w:t>
            </w:r>
          </w:p>
          <w:p w:rsidR="00000000" w:rsidDel="00000000" w:rsidP="00000000" w:rsidRDefault="00000000" w:rsidRPr="00000000" w14:paraId="00000036">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Automated Testing and Build:</w:t>
            </w:r>
          </w:p>
          <w:p w:rsidR="00000000" w:rsidDel="00000000" w:rsidP="00000000" w:rsidRDefault="00000000" w:rsidRPr="00000000" w14:paraId="00000037">
            <w:pPr>
              <w:widowControl w:val="0"/>
              <w:numPr>
                <w:ilvl w:val="1"/>
                <w:numId w:val="2"/>
              </w:numPr>
              <w:spacing w:after="0" w:afterAutospacing="0" w:before="0" w:beforeAutospacing="0" w:line="240" w:lineRule="auto"/>
              <w:ind w:left="1440" w:hanging="360"/>
            </w:pPr>
            <w:r w:rsidDel="00000000" w:rsidR="00000000" w:rsidRPr="00000000">
              <w:rPr>
                <w:rtl w:val="0"/>
              </w:rPr>
              <w:t xml:space="preserve">Once the code is merged into the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branch, the CI/CD pipeline triggers automated testing and builds.</w:t>
            </w:r>
          </w:p>
          <w:p w:rsidR="00000000" w:rsidDel="00000000" w:rsidP="00000000" w:rsidRDefault="00000000" w:rsidRPr="00000000" w14:paraId="00000038">
            <w:pPr>
              <w:widowControl w:val="0"/>
              <w:numPr>
                <w:ilvl w:val="1"/>
                <w:numId w:val="2"/>
              </w:numPr>
              <w:spacing w:after="0" w:afterAutospacing="0" w:before="0" w:beforeAutospacing="0" w:line="240" w:lineRule="auto"/>
              <w:ind w:left="1440" w:hanging="360"/>
            </w:pPr>
            <w:r w:rsidDel="00000000" w:rsidR="00000000" w:rsidRPr="00000000">
              <w:rPr>
                <w:rtl w:val="0"/>
              </w:rPr>
              <w:t xml:space="preserve">Tools like AWS CodeBuild or GitHub Actions compile the code, run tests, and prepare the application for deployment.</w:t>
            </w:r>
          </w:p>
          <w:p w:rsidR="00000000" w:rsidDel="00000000" w:rsidP="00000000" w:rsidRDefault="00000000" w:rsidRPr="00000000" w14:paraId="00000039">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Deployment to Production:</w:t>
            </w:r>
          </w:p>
          <w:p w:rsidR="00000000" w:rsidDel="00000000" w:rsidP="00000000" w:rsidRDefault="00000000" w:rsidRPr="00000000" w14:paraId="0000003A">
            <w:pPr>
              <w:widowControl w:val="0"/>
              <w:numPr>
                <w:ilvl w:val="1"/>
                <w:numId w:val="2"/>
              </w:numPr>
              <w:spacing w:after="0" w:afterAutospacing="0" w:before="0" w:beforeAutospacing="0" w:line="240" w:lineRule="auto"/>
              <w:ind w:left="1440" w:hanging="360"/>
            </w:pPr>
            <w:r w:rsidDel="00000000" w:rsidR="00000000" w:rsidRPr="00000000">
              <w:rPr>
                <w:rtl w:val="0"/>
              </w:rPr>
              <w:t xml:space="preserve">After a successful build, the pipeline triggers AWS CodeDeploy or other deployment tools to push the code to production.</w:t>
            </w:r>
          </w:p>
          <w:p w:rsidR="00000000" w:rsidDel="00000000" w:rsidP="00000000" w:rsidRDefault="00000000" w:rsidRPr="00000000" w14:paraId="0000003B">
            <w:pPr>
              <w:widowControl w:val="0"/>
              <w:numPr>
                <w:ilvl w:val="1"/>
                <w:numId w:val="2"/>
              </w:numPr>
              <w:spacing w:after="0" w:afterAutospacing="0" w:before="0" w:beforeAutospacing="0" w:line="240" w:lineRule="auto"/>
              <w:ind w:left="1440" w:hanging="360"/>
            </w:pPr>
            <w:r w:rsidDel="00000000" w:rsidR="00000000" w:rsidRPr="00000000">
              <w:rPr>
                <w:rtl w:val="0"/>
              </w:rPr>
              <w:t xml:space="preserve">The CI/CD pipeline ensures that new changes are automatically deployed to the production environment, minimizing manual intervention.</w:t>
            </w:r>
          </w:p>
          <w:p w:rsidR="00000000" w:rsidDel="00000000" w:rsidP="00000000" w:rsidRDefault="00000000" w:rsidRPr="00000000" w14:paraId="0000003C">
            <w:pPr>
              <w:widowControl w:val="0"/>
              <w:numPr>
                <w:ilvl w:val="0"/>
                <w:numId w:val="2"/>
              </w:numPr>
              <w:spacing w:after="0" w:afterAutospacing="0" w:before="0" w:beforeAutospacing="0" w:line="240" w:lineRule="auto"/>
              <w:ind w:left="720" w:hanging="360"/>
            </w:pPr>
            <w:r w:rsidDel="00000000" w:rsidR="00000000" w:rsidRPr="00000000">
              <w:rPr>
                <w:b w:val="1"/>
                <w:rtl w:val="0"/>
              </w:rPr>
              <w:t xml:space="preserve">Monitoring and Feedback:</w:t>
            </w:r>
          </w:p>
          <w:p w:rsidR="00000000" w:rsidDel="00000000" w:rsidP="00000000" w:rsidRDefault="00000000" w:rsidRPr="00000000" w14:paraId="0000003D">
            <w:pPr>
              <w:widowControl w:val="0"/>
              <w:numPr>
                <w:ilvl w:val="1"/>
                <w:numId w:val="2"/>
              </w:numPr>
              <w:spacing w:after="0" w:afterAutospacing="0" w:before="0" w:beforeAutospacing="0" w:line="240" w:lineRule="auto"/>
              <w:ind w:left="1440" w:hanging="360"/>
            </w:pPr>
            <w:r w:rsidDel="00000000" w:rsidR="00000000" w:rsidRPr="00000000">
              <w:rPr>
                <w:rtl w:val="0"/>
              </w:rPr>
              <w:t xml:space="preserve">Post-deployment, the system monitors the application for any issues, providing feedback to the developers.</w:t>
            </w:r>
          </w:p>
          <w:p w:rsidR="00000000" w:rsidDel="00000000" w:rsidP="00000000" w:rsidRDefault="00000000" w:rsidRPr="00000000" w14:paraId="0000003E">
            <w:pPr>
              <w:widowControl w:val="0"/>
              <w:numPr>
                <w:ilvl w:val="1"/>
                <w:numId w:val="2"/>
              </w:numPr>
              <w:spacing w:after="240" w:before="0" w:beforeAutospacing="0" w:line="240" w:lineRule="auto"/>
              <w:ind w:left="1440" w:hanging="360"/>
            </w:pPr>
            <w:r w:rsidDel="00000000" w:rsidR="00000000" w:rsidRPr="00000000">
              <w:rPr>
                <w:rtl w:val="0"/>
              </w:rPr>
              <w:t xml:space="preserve">Logs, metrics, and alerts help in identifying and resolving issues promptly, ensuring continuous delivery of high-quality software.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a IAM User for Login:-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86563" cy="1444150"/>
                  <wp:effectExtent b="12700" l="12700" r="12700" t="12700"/>
                  <wp:docPr id="78"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6786563" cy="144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Create a User:-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19200" cy="400050"/>
                  <wp:effectExtent b="12700" l="12700" r="12700" t="12700"/>
                  <wp:docPr id="59"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12192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2019300"/>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8484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Permissions:-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Permissions Options</w:t>
            </w:r>
            <w:r w:rsidDel="00000000" w:rsidR="00000000" w:rsidRPr="00000000">
              <w:rPr>
                <w:b w:val="1"/>
                <w:rtl w:val="0"/>
              </w:rPr>
              <w:t xml:space="preserve">: “Select Attach Policies Directly”</w:t>
            </w:r>
            <w:r w:rsidDel="00000000" w:rsidR="00000000" w:rsidRPr="00000000">
              <w:rPr>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29413" cy="1460067"/>
                  <wp:effectExtent b="12700" l="12700" r="12700" t="1270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729413" cy="14600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 the Permission Policies as “</w:t>
            </w:r>
            <w:r w:rsidDel="00000000" w:rsidR="00000000" w:rsidRPr="00000000">
              <w:rPr>
                <w:b w:val="1"/>
                <w:rtl w:val="0"/>
              </w:rPr>
              <w:t xml:space="preserve">AWSCodeCommitFullAccess</w:t>
            </w:r>
            <w:r w:rsidDel="00000000" w:rsidR="00000000" w:rsidRPr="00000000">
              <w:rPr>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38938" cy="2108847"/>
                  <wp:effectExtent b="12700" l="12700" r="12700" t="12700"/>
                  <wp:docPr id="2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6738938" cy="21088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and Create: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57988" cy="2885538"/>
                  <wp:effectExtent b="12700" l="12700" r="12700" t="12700"/>
                  <wp:docPr id="80" name="image82.png"/>
                  <a:graphic>
                    <a:graphicData uri="http://schemas.openxmlformats.org/drawingml/2006/picture">
                      <pic:pic>
                        <pic:nvPicPr>
                          <pic:cNvPr id="0" name="image82.png"/>
                          <pic:cNvPicPr preferRelativeResize="0"/>
                        </pic:nvPicPr>
                        <pic:blipFill>
                          <a:blip r:embed="rId11"/>
                          <a:srcRect b="0" l="0" r="0" t="0"/>
                          <a:stretch>
                            <a:fillRect/>
                          </a:stretch>
                        </pic:blipFill>
                        <pic:spPr>
                          <a:xfrm>
                            <a:off x="0" y="0"/>
                            <a:ext cx="6757988" cy="2885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Create User and the user is created successfully:-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1790700"/>
                  <wp:effectExtent b="0" l="0" r="0" t="0"/>
                  <wp:docPr id="3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6848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the User Name:-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2959100"/>
                  <wp:effectExtent b="0" l="0" r="0" t="0"/>
                  <wp:docPr id="82" name="image81.png"/>
                  <a:graphic>
                    <a:graphicData uri="http://schemas.openxmlformats.org/drawingml/2006/picture">
                      <pic:pic>
                        <pic:nvPicPr>
                          <pic:cNvPr id="0" name="image81.png"/>
                          <pic:cNvPicPr preferRelativeResize="0"/>
                        </pic:nvPicPr>
                        <pic:blipFill>
                          <a:blip r:embed="rId13"/>
                          <a:srcRect b="0" l="0" r="0" t="0"/>
                          <a:stretch>
                            <a:fillRect/>
                          </a:stretch>
                        </pic:blipFill>
                        <pic:spPr>
                          <a:xfrm>
                            <a:off x="0" y="0"/>
                            <a:ext cx="684847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Security Credentials and scroll down to “</w:t>
            </w:r>
            <w:r w:rsidDel="00000000" w:rsidR="00000000" w:rsidRPr="00000000">
              <w:rPr>
                <w:b w:val="1"/>
                <w:rtl w:val="0"/>
              </w:rPr>
              <w:t xml:space="preserve">HTTPS Git credentials for AWS CodeCommit (0)”</w:t>
            </w:r>
            <w:r w:rsidDel="00000000" w:rsidR="00000000" w:rsidRPr="00000000">
              <w:rPr>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3421509"/>
                  <wp:effectExtent b="12700" l="12700" r="12700" t="1270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777038" cy="34215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Generate Credentials:-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67513" cy="1120075"/>
                  <wp:effectExtent b="12700" l="12700" r="12700" t="12700"/>
                  <wp:docPr id="54"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6767513" cy="1120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Credentials is generated:-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54874" cy="2854275"/>
                  <wp:effectExtent b="12700" l="12700" r="12700" t="12700"/>
                  <wp:docPr id="70" name="image77.png"/>
                  <a:graphic>
                    <a:graphicData uri="http://schemas.openxmlformats.org/drawingml/2006/picture">
                      <pic:pic>
                        <pic:nvPicPr>
                          <pic:cNvPr id="0" name="image77.png"/>
                          <pic:cNvPicPr preferRelativeResize="0"/>
                        </pic:nvPicPr>
                        <pic:blipFill>
                          <a:blip r:embed="rId16"/>
                          <a:srcRect b="0" l="0" r="0" t="0"/>
                          <a:stretch>
                            <a:fillRect/>
                          </a:stretch>
                        </pic:blipFill>
                        <pic:spPr>
                          <a:xfrm>
                            <a:off x="0" y="0"/>
                            <a:ext cx="3454874" cy="285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for </w:t>
            </w:r>
            <w:r w:rsidDel="00000000" w:rsidR="00000000" w:rsidRPr="00000000">
              <w:rPr>
                <w:rFonts w:ascii="Arial Unicode MS" w:cs="Arial Unicode MS" w:eastAsia="Arial Unicode MS" w:hAnsi="Arial Unicode MS"/>
                <w:b w:val="1"/>
                <w:rtl w:val="0"/>
              </w:rPr>
              <w:t xml:space="preserve">CodeCommit → Source → Repositories → Create Repository</w:t>
            </w:r>
            <w:r w:rsidDel="00000000" w:rsidR="00000000" w:rsidRPr="00000000">
              <w:rPr>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552575" cy="381000"/>
                  <wp:effectExtent b="0" l="0" r="0" t="0"/>
                  <wp:docPr id="65"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1552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38938" cy="3139839"/>
                  <wp:effectExtent b="12700" l="12700" r="12700" t="12700"/>
                  <wp:docPr id="76"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6738938" cy="31398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CodeCommit Repository created successfully.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00838" cy="3047530"/>
                  <wp:effectExtent b="12700" l="12700" r="12700" t="12700"/>
                  <wp:docPr id="3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6700838" cy="30475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CloudShell:-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33775" cy="676275"/>
                  <wp:effectExtent b="12700" l="12700" r="12700" t="1270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33775" cy="676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the commands:-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mkdir CICD-Project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86425" cy="342900"/>
                  <wp:effectExtent b="12700" l="12700" r="12700" t="12700"/>
                  <wp:docPr id="57"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686425" cy="34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10050" cy="771525"/>
                  <wp:effectExtent b="12700" l="12700" r="12700" t="12700"/>
                  <wp:docPr id="47"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4210050" cy="771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cd CICD-Project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67350" cy="504825"/>
                  <wp:effectExtent b="0" l="0" r="0" t="0"/>
                  <wp:docPr id="61"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5467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When you find the error.</w:t>
            </w:r>
          </w:p>
          <w:p w:rsidR="00000000" w:rsidDel="00000000" w:rsidP="00000000" w:rsidRDefault="00000000" w:rsidRPr="00000000" w14:paraId="00000076">
            <w:pPr>
              <w:widowControl w:val="0"/>
              <w:spacing w:line="240" w:lineRule="auto"/>
              <w:rPr/>
            </w:pPr>
            <w:r w:rsidDel="00000000" w:rsidR="00000000" w:rsidRPr="00000000">
              <w:rPr/>
              <w:drawing>
                <wp:inline distB="114300" distT="114300" distL="114300" distR="114300">
                  <wp:extent cx="6848475" cy="952500"/>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8484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drawing>
                <wp:inline distB="114300" distT="114300" distL="114300" distR="114300">
                  <wp:extent cx="6276975" cy="1123950"/>
                  <wp:effectExtent b="0" l="0" r="0" t="0"/>
                  <wp:docPr id="81"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62769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sudo yum update -y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1752600"/>
                  <wp:effectExtent b="0" l="0" r="0" t="0"/>
                  <wp:docPr id="64"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6848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1803400"/>
                  <wp:effectExtent b="0" l="0" r="0" t="0"/>
                  <wp:docPr id="62"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68484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sudo yum install git -y</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1320800"/>
                  <wp:effectExtent b="0" l="0" r="0" t="0"/>
                  <wp:docPr id="40"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68484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--version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257925" cy="714375"/>
                  <wp:effectExtent b="0" l="0" r="0" t="0"/>
                  <wp:docPr id="3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2579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w:t>
            </w:r>
            <w:r w:rsidDel="00000000" w:rsidR="00000000" w:rsidRPr="00000000">
              <w:rPr>
                <w:b w:val="1"/>
                <w:rtl w:val="0"/>
              </w:rPr>
              <w:t xml:space="preserve">Clone HTTPS</w:t>
            </w:r>
            <w:r w:rsidDel="00000000" w:rsidR="00000000" w:rsidRPr="00000000">
              <w:rPr>
                <w:rtl w:val="0"/>
              </w:rPr>
              <w:t xml:space="preserv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2273300"/>
                  <wp:effectExtent b="12700" l="12700" r="12700" t="12700"/>
                  <wp:docPr id="77" name="image73.png"/>
                  <a:graphic>
                    <a:graphicData uri="http://schemas.openxmlformats.org/drawingml/2006/picture">
                      <pic:pic>
                        <pic:nvPicPr>
                          <pic:cNvPr id="0" name="image73.png"/>
                          <pic:cNvPicPr preferRelativeResize="0"/>
                        </pic:nvPicPr>
                        <pic:blipFill>
                          <a:blip r:embed="rId30"/>
                          <a:srcRect b="0" l="0" r="0" t="0"/>
                          <a:stretch>
                            <a:fillRect/>
                          </a:stretch>
                        </pic:blipFill>
                        <pic:spPr>
                          <a:xfrm>
                            <a:off x="0" y="0"/>
                            <a:ext cx="68484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clone https://git-codecommit.ap-south-1.amazonaws.com/v1/repos/AmitCodeCommitRepo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685800"/>
                  <wp:effectExtent b="0" l="0" r="0" t="0"/>
                  <wp:docPr id="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8484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76850" cy="704850"/>
                  <wp:effectExtent b="12700" l="12700" r="12700" t="12700"/>
                  <wp:docPr id="66"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276850" cy="704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cd AmitCodeCommitRepo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495300"/>
                  <wp:effectExtent b="0" l="0" r="0" t="0"/>
                  <wp:docPr id="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848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the AmitCodeCommitRepo find any files are stored.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53100" cy="485775"/>
                  <wp:effectExtent b="0" l="0" r="0" t="0"/>
                  <wp:docPr id="73" name="image78.png"/>
                  <a:graphic>
                    <a:graphicData uri="http://schemas.openxmlformats.org/drawingml/2006/picture">
                      <pic:pic>
                        <pic:nvPicPr>
                          <pic:cNvPr id="0" name="image78.png"/>
                          <pic:cNvPicPr preferRelativeResize="0"/>
                        </pic:nvPicPr>
                        <pic:blipFill>
                          <a:blip r:embed="rId34"/>
                          <a:srcRect b="0" l="0" r="0" t="0"/>
                          <a:stretch>
                            <a:fillRect/>
                          </a:stretch>
                        </pic:blipFill>
                        <pic:spPr>
                          <a:xfrm>
                            <a:off x="0" y="0"/>
                            <a:ext cx="5753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 index.html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304800"/>
                  <wp:effectExtent b="0" l="0" r="0" t="0"/>
                  <wp:docPr id="1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848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Inside vi paste the code:-</w:t>
            </w:r>
          </w:p>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&lt;!DOCTYPE html&gt;</w:t>
            </w:r>
          </w:p>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&lt;html lang="en"&gt;</w:t>
            </w:r>
          </w:p>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        &lt;head&gt;</w:t>
            </w:r>
          </w:p>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                    &lt;title&gt;CICD Project with CloudShell&lt;/title&gt;</w:t>
            </w:r>
          </w:p>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                        &lt;style&gt;</w:t>
            </w:r>
          </w:p>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        body {</w:t>
            </w:r>
          </w:p>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                            font-family: Arial, sans-serif;</w:t>
            </w:r>
          </w:p>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                                        background-color: #f4f4f4;</w:t>
            </w:r>
          </w:p>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                                                    margin: 0;</w:t>
            </w:r>
          </w:p>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                                                                padding: 20px;</w:t>
            </w:r>
          </w:p>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                .container {</w:t>
            </w:r>
          </w:p>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                                    max-width: 800px;</w:t>
            </w:r>
          </w:p>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                                                margin: 0 auto;</w:t>
            </w:r>
          </w:p>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                                                            padding: 20px;</w:t>
            </w:r>
          </w:p>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                                                                        background-color: #fff;</w:t>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                                                                                    border-radius: 8px;</w:t>
            </w:r>
          </w:p>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                                                                                                box-shadow: 0 0 10px rgba(0, 0, 0, 0.1);</w:t>
            </w:r>
          </w:p>
          <w:p w:rsidR="00000000" w:rsidDel="00000000" w:rsidP="00000000" w:rsidRDefault="00000000" w:rsidRPr="00000000" w14:paraId="000000A9">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                        h1 {</w:t>
            </w:r>
          </w:p>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                                            color: #333;</w:t>
            </w:r>
          </w:p>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                                                    }</w:t>
            </w:r>
          </w:p>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                                &lt;/style&gt;</w:t>
            </w:r>
          </w:p>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        &lt;/head&gt;</w:t>
            </w:r>
          </w:p>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        &lt;body&gt;</w:t>
            </w:r>
          </w:p>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                    &lt;div class="container"&gt;</w:t>
            </w:r>
          </w:p>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                                    &lt;h1&gt;Hello&lt;/h1&gt;</w:t>
            </w:r>
          </w:p>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                                        &lt;/div&gt;</w:t>
            </w:r>
          </w:p>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        &lt;/body&gt;</w:t>
            </w:r>
          </w:p>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&lt;/html&gt;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8463" cy="3116119"/>
                  <wp:effectExtent b="12700" l="12700" r="12700" t="12700"/>
                  <wp:docPr id="46"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6748463" cy="31161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86450" cy="666750"/>
                  <wp:effectExtent b="0" l="0" r="0" t="0"/>
                  <wp:docPr id="55"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8864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 index.html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1313" cy="3430237"/>
                  <wp:effectExtent b="12700" l="12700" r="12700" t="12700"/>
                  <wp:docPr id="1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691313" cy="34302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add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419850" cy="542925"/>
                  <wp:effectExtent b="0" l="0" r="0" t="0"/>
                  <wp:docPr id="75" name="image72.png"/>
                  <a:graphic>
                    <a:graphicData uri="http://schemas.openxmlformats.org/drawingml/2006/picture">
                      <pic:pic>
                        <pic:nvPicPr>
                          <pic:cNvPr id="0" name="image72.png"/>
                          <pic:cNvPicPr preferRelativeResize="0"/>
                        </pic:nvPicPr>
                        <pic:blipFill>
                          <a:blip r:embed="rId39"/>
                          <a:srcRect b="0" l="0" r="0" t="0"/>
                          <a:stretch>
                            <a:fillRect/>
                          </a:stretch>
                        </pic:blipFill>
                        <pic:spPr>
                          <a:xfrm>
                            <a:off x="0" y="0"/>
                            <a:ext cx="64198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commit -m "Commit to Master"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29413" cy="2096507"/>
                  <wp:effectExtent b="12700" l="12700" r="12700" t="12700"/>
                  <wp:docPr id="58"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6729413" cy="20965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config --global user.email "amitkumarnaidu2@gmail.com"</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config --global user.name "GitUser-Amit-at-891377318947"</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444500"/>
                  <wp:effectExtent b="0" l="0" r="0" t="0"/>
                  <wp:docPr id="42"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684847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commit -m "Commit to Master"</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876300"/>
                  <wp:effectExtent b="0" l="0" r="0" t="0"/>
                  <wp:docPr id="3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848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push origin master</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8463" cy="1999197"/>
                  <wp:effectExtent b="12700" l="12700" r="12700" t="12700"/>
                  <wp:docPr id="3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6748463" cy="19991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After the push command you will find the index.html fille inside the CodeCommit Repository:-</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67513" cy="2117789"/>
                  <wp:effectExtent b="12700" l="12700" r="12700" t="12700"/>
                  <wp:docPr id="72"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6767513" cy="21177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57988" cy="3129916"/>
                  <wp:effectExtent b="12700" l="12700" r="12700" t="12700"/>
                  <wp:docPr id="28"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6757988" cy="31299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I have master branch here.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38938" cy="1396525"/>
                  <wp:effectExtent b="12700" l="12700" r="12700" t="12700"/>
                  <wp:docPr id="1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6738938" cy="1396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Creating another branch.</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branch dev1</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508000"/>
                  <wp:effectExtent b="0" l="0" r="0" t="0"/>
                  <wp:docPr id="2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684847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checkout dev1</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640944"/>
                  <wp:effectExtent b="12700" l="12700" r="12700" t="1270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777038" cy="6409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checkout master -- index.html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241300"/>
                  <wp:effectExtent b="0" l="0" r="0" t="0"/>
                  <wp:docPr id="63" name="image69.png"/>
                  <a:graphic>
                    <a:graphicData uri="http://schemas.openxmlformats.org/drawingml/2006/picture">
                      <pic:pic>
                        <pic:nvPicPr>
                          <pic:cNvPr id="0" name="image69.png"/>
                          <pic:cNvPicPr preferRelativeResize="0"/>
                        </pic:nvPicPr>
                        <pic:blipFill>
                          <a:blip r:embed="rId49"/>
                          <a:srcRect b="0" l="0" r="0" t="0"/>
                          <a:stretch>
                            <a:fillRect/>
                          </a:stretch>
                        </pic:blipFill>
                        <pic:spPr>
                          <a:xfrm>
                            <a:off x="0" y="0"/>
                            <a:ext cx="684847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15000" cy="695325"/>
                  <wp:effectExtent b="0" l="0" r="0" t="0"/>
                  <wp:docPr id="69"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57150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 index.html</w:t>
            </w:r>
            <w:r w:rsidDel="00000000" w:rsidR="00000000" w:rsidRPr="00000000">
              <w:rPr>
                <w:rtl w:val="0"/>
              </w:rPr>
              <w:t xml:space="preserve"> to view whether the code is correctly pulled from Master or not.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57988" cy="3468286"/>
                  <wp:effectExtent b="12700" l="12700" r="12700" t="12700"/>
                  <wp:docPr id="32"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6757988" cy="34682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 index.html</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53125" cy="495300"/>
                  <wp:effectExtent b="0" l="0" r="0" t="0"/>
                  <wp:docPr id="79" name="image80.png"/>
                  <a:graphic>
                    <a:graphicData uri="http://schemas.openxmlformats.org/drawingml/2006/picture">
                      <pic:pic>
                        <pic:nvPicPr>
                          <pic:cNvPr id="0" name="image80.png"/>
                          <pic:cNvPicPr preferRelativeResize="0"/>
                        </pic:nvPicPr>
                        <pic:blipFill>
                          <a:blip r:embed="rId52"/>
                          <a:srcRect b="0" l="0" r="0" t="0"/>
                          <a:stretch>
                            <a:fillRect/>
                          </a:stretch>
                        </pic:blipFill>
                        <pic:spPr>
                          <a:xfrm>
                            <a:off x="0" y="0"/>
                            <a:ext cx="59531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 some changes to the code:-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5841" cy="3443288"/>
                  <wp:effectExtent b="12700" l="12700" r="12700" t="12700"/>
                  <wp:docPr id="52"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6745841" cy="34432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whether the changes are made or not using cat command.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index.html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8463" cy="3444626"/>
                  <wp:effectExtent b="12700" l="12700" r="12700" t="12700"/>
                  <wp:docPr id="45"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6748463" cy="34446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add index.html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419850" cy="504825"/>
                  <wp:effectExtent b="0" l="0" r="0" t="0"/>
                  <wp:docPr id="49"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64198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commit -m "Commit done by dev1"</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688072"/>
                  <wp:effectExtent b="12700" l="12700" r="12700" t="12700"/>
                  <wp:docPr id="68"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6777038" cy="6880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git push origin dev1</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29413" cy="1946756"/>
                  <wp:effectExtent b="12700" l="12700" r="12700" t="12700"/>
                  <wp:docPr id="15"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6729413" cy="19467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push command, you will find another branch in the CodeCommit Repository.</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8463" cy="1886566"/>
                  <wp:effectExtent b="12700" l="12700" r="12700" t="12700"/>
                  <wp:docPr id="53"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6748463" cy="18865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changes made in the vi file are changed in the CodeCommit Repository also.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38938" cy="3111721"/>
                  <wp:effectExtent b="12700" l="12700" r="12700" t="12700"/>
                  <wp:docPr id="71" name="image71.png"/>
                  <a:graphic>
                    <a:graphicData uri="http://schemas.openxmlformats.org/drawingml/2006/picture">
                      <pic:pic>
                        <pic:nvPicPr>
                          <pic:cNvPr id="0" name="image71.png"/>
                          <pic:cNvPicPr preferRelativeResize="0"/>
                        </pic:nvPicPr>
                        <pic:blipFill>
                          <a:blip r:embed="rId59"/>
                          <a:srcRect b="0" l="0" r="0" t="0"/>
                          <a:stretch>
                            <a:fillRect/>
                          </a:stretch>
                        </pic:blipFill>
                        <pic:spPr>
                          <a:xfrm>
                            <a:off x="0" y="0"/>
                            <a:ext cx="6738938" cy="31117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another branch.</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branch dev2</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43550" cy="400050"/>
                  <wp:effectExtent b="0" l="0" r="0" t="0"/>
                  <wp:docPr id="41"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55435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checkout dev2</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24525" cy="600075"/>
                  <wp:effectExtent b="0" l="0" r="0" t="0"/>
                  <wp:docPr id="74" name="image68.png"/>
                  <a:graphic>
                    <a:graphicData uri="http://schemas.openxmlformats.org/drawingml/2006/picture">
                      <pic:pic>
                        <pic:nvPicPr>
                          <pic:cNvPr id="0" name="image68.png"/>
                          <pic:cNvPicPr preferRelativeResize="0"/>
                        </pic:nvPicPr>
                        <pic:blipFill>
                          <a:blip r:embed="rId61"/>
                          <a:srcRect b="0" l="0" r="0" t="0"/>
                          <a:stretch>
                            <a:fillRect/>
                          </a:stretch>
                        </pic:blipFill>
                        <pic:spPr>
                          <a:xfrm>
                            <a:off x="0" y="0"/>
                            <a:ext cx="57245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33900" cy="371475"/>
                  <wp:effectExtent b="0" l="0" r="0" t="0"/>
                  <wp:docPr id="9"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45339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index.html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3517900"/>
                  <wp:effectExtent b="0" l="0" r="0" t="0"/>
                  <wp:docPr id="23"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684847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checkout dev1 -- index.html</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index.html</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19888" cy="3355271"/>
                  <wp:effectExtent b="12700" l="12700" r="12700" t="12700"/>
                  <wp:docPr id="60"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6719888" cy="33552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checkout master -- index.html</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444500"/>
                  <wp:effectExtent b="0" l="0" r="0" t="0"/>
                  <wp:docPr id="44"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684847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05325" cy="533400"/>
                  <wp:effectExtent b="12700" l="12700" r="12700" t="12700"/>
                  <wp:docPr id="67"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4505325"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index.html</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3468637"/>
                  <wp:effectExtent b="12700" l="12700" r="12700" t="12700"/>
                  <wp:docPr id="34"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6777038" cy="34686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Make changes in the vi file using vi command:-</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 index.html</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00675" cy="466725"/>
                  <wp:effectExtent b="12700" l="12700" r="12700" t="12700"/>
                  <wp:docPr id="3"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400675" cy="46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38938" cy="3870906"/>
                  <wp:effectExtent b="12700" l="12700" r="12700" t="12700"/>
                  <wp:docPr id="14"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6738938" cy="38709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index.html</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848475" cy="3479800"/>
                  <wp:effectExtent b="0" l="0" r="0" t="0"/>
                  <wp:docPr id="29"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68484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add index.html</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15000" cy="476250"/>
                  <wp:effectExtent b="12700" l="12700" r="12700" t="12700"/>
                  <wp:docPr id="13"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5715000"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commit -m "Commit done by dev2"</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67513" cy="677692"/>
                  <wp:effectExtent b="12700" l="12700" r="12700" t="12700"/>
                  <wp:docPr id="51"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6767513" cy="6776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push origin dev2</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276975" cy="1905000"/>
                  <wp:effectExtent b="12700" l="12700" r="12700" t="12700"/>
                  <wp:docPr id="56"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6276975"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Another branch is created in CodeCommit Repository.</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29413" cy="1993553"/>
                  <wp:effectExtent b="12700" l="12700" r="12700" t="12700"/>
                  <wp:docPr id="31"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6729413" cy="19935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are done here.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1313" cy="3089730"/>
                  <wp:effectExtent b="12700" l="12700" r="12700" t="12700"/>
                  <wp:docPr id="5"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6691313" cy="30897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Let’s compare the master, dev1 and dev2 branch codes.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master code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8463" cy="3463397"/>
                  <wp:effectExtent b="12700" l="12700" r="12700" t="12700"/>
                  <wp:docPr id="30" name="image38.png"/>
                  <a:graphic>
                    <a:graphicData uri="http://schemas.openxmlformats.org/drawingml/2006/picture">
                      <pic:pic>
                        <pic:nvPicPr>
                          <pic:cNvPr id="0" name="image38.png"/>
                          <pic:cNvPicPr preferRelativeResize="0"/>
                        </pic:nvPicPr>
                        <pic:blipFill>
                          <a:blip r:embed="rId76"/>
                          <a:srcRect b="0" l="0" r="0" t="0"/>
                          <a:stretch>
                            <a:fillRect/>
                          </a:stretch>
                        </pic:blipFill>
                        <pic:spPr>
                          <a:xfrm>
                            <a:off x="0" y="0"/>
                            <a:ext cx="6748463" cy="34633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dev1 code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86563" cy="3511267"/>
                  <wp:effectExtent b="12700" l="12700" r="12700" t="12700"/>
                  <wp:docPr id="27" name="image32.png"/>
                  <a:graphic>
                    <a:graphicData uri="http://schemas.openxmlformats.org/drawingml/2006/picture">
                      <pic:pic>
                        <pic:nvPicPr>
                          <pic:cNvPr id="0" name="image32.png"/>
                          <pic:cNvPicPr preferRelativeResize="0"/>
                        </pic:nvPicPr>
                        <pic:blipFill>
                          <a:blip r:embed="rId77"/>
                          <a:srcRect b="0" l="0" r="0" t="0"/>
                          <a:stretch>
                            <a:fillRect/>
                          </a:stretch>
                        </pic:blipFill>
                        <pic:spPr>
                          <a:xfrm>
                            <a:off x="0" y="0"/>
                            <a:ext cx="6786563" cy="35112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dev2 code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3572319"/>
                  <wp:effectExtent b="12700" l="12700" r="12700" t="12700"/>
                  <wp:docPr id="4"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6777038" cy="35723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pull request from dev2.</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224588" cy="645859"/>
                  <wp:effectExtent b="12700" l="12700" r="12700" t="12700"/>
                  <wp:docPr id="8"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6224588" cy="6458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3129314"/>
                  <wp:effectExtent b="12700" l="12700" r="12700" t="12700"/>
                  <wp:docPr id="43" name="image44.png"/>
                  <a:graphic>
                    <a:graphicData uri="http://schemas.openxmlformats.org/drawingml/2006/picture">
                      <pic:pic>
                        <pic:nvPicPr>
                          <pic:cNvPr id="0" name="image44.png"/>
                          <pic:cNvPicPr preferRelativeResize="0"/>
                        </pic:nvPicPr>
                        <pic:blipFill>
                          <a:blip r:embed="rId80"/>
                          <a:srcRect b="0" l="0" r="0" t="0"/>
                          <a:stretch>
                            <a:fillRect/>
                          </a:stretch>
                        </pic:blipFill>
                        <pic:spPr>
                          <a:xfrm>
                            <a:off x="0" y="0"/>
                            <a:ext cx="6777038" cy="31293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86563" cy="2652328"/>
                  <wp:effectExtent b="12700" l="12700" r="12700" t="12700"/>
                  <wp:docPr id="26"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6786563" cy="26523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Create Pull request.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09725" cy="342900"/>
                  <wp:effectExtent b="12700" l="12700" r="12700" t="12700"/>
                  <wp:docPr id="12" name="image24.png"/>
                  <a:graphic>
                    <a:graphicData uri="http://schemas.openxmlformats.org/drawingml/2006/picture">
                      <pic:pic>
                        <pic:nvPicPr>
                          <pic:cNvPr id="0" name="image24.png"/>
                          <pic:cNvPicPr preferRelativeResize="0"/>
                        </pic:nvPicPr>
                        <pic:blipFill>
                          <a:blip r:embed="rId82"/>
                          <a:srcRect b="0" l="0" r="0" t="0"/>
                          <a:stretch>
                            <a:fillRect/>
                          </a:stretch>
                        </pic:blipFill>
                        <pic:spPr>
                          <a:xfrm>
                            <a:off x="0" y="0"/>
                            <a:ext cx="1609725" cy="34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 request is successfully created.</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1809724"/>
                  <wp:effectExtent b="12700" l="12700" r="12700" t="12700"/>
                  <wp:docPr id="25"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6777038" cy="18097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want to merge the final code to the master code.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merge.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90575" cy="333375"/>
                  <wp:effectExtent b="12700" l="12700" r="12700" t="12700"/>
                  <wp:docPr id="16"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790575" cy="333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necessary details and click on Merge Pull request.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67513" cy="2522522"/>
                  <wp:effectExtent b="12700" l="12700" r="12700" t="12700"/>
                  <wp:docPr id="39" name="image33.png"/>
                  <a:graphic>
                    <a:graphicData uri="http://schemas.openxmlformats.org/drawingml/2006/picture">
                      <pic:pic>
                        <pic:nvPicPr>
                          <pic:cNvPr id="0" name="image33.png"/>
                          <pic:cNvPicPr preferRelativeResize="0"/>
                        </pic:nvPicPr>
                        <pic:blipFill>
                          <a:blip r:embed="rId85"/>
                          <a:srcRect b="0" l="0" r="0" t="0"/>
                          <a:stretch>
                            <a:fillRect/>
                          </a:stretch>
                        </pic:blipFill>
                        <pic:spPr>
                          <a:xfrm>
                            <a:off x="0" y="0"/>
                            <a:ext cx="6767513" cy="25225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Merge is successfully done.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48463" cy="1792707"/>
                  <wp:effectExtent b="12700" l="12700" r="12700" t="12700"/>
                  <wp:docPr id="50" name="image46.png"/>
                  <a:graphic>
                    <a:graphicData uri="http://schemas.openxmlformats.org/drawingml/2006/picture">
                      <pic:pic>
                        <pic:nvPicPr>
                          <pic:cNvPr id="0" name="image46.png"/>
                          <pic:cNvPicPr preferRelativeResize="0"/>
                        </pic:nvPicPr>
                        <pic:blipFill>
                          <a:blip r:embed="rId86"/>
                          <a:srcRect b="0" l="0" r="0" t="0"/>
                          <a:stretch>
                            <a:fillRect/>
                          </a:stretch>
                        </pic:blipFill>
                        <pic:spPr>
                          <a:xfrm>
                            <a:off x="0" y="0"/>
                            <a:ext cx="6748463" cy="17927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Let’s Check the master branch, if the code is merged or not.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777038" cy="3327252"/>
                  <wp:effectExtent b="12700" l="12700" r="12700" t="12700"/>
                  <wp:docPr id="48" name="image42.png"/>
                  <a:graphic>
                    <a:graphicData uri="http://schemas.openxmlformats.org/drawingml/2006/picture">
                      <pic:pic>
                        <pic:nvPicPr>
                          <pic:cNvPr id="0" name="image42.png"/>
                          <pic:cNvPicPr preferRelativeResize="0"/>
                        </pic:nvPicPr>
                        <pic:blipFill>
                          <a:blip r:embed="rId87"/>
                          <a:srcRect b="0" l="0" r="0" t="0"/>
                          <a:stretch>
                            <a:fillRect/>
                          </a:stretch>
                        </pic:blipFill>
                        <pic:spPr>
                          <a:xfrm>
                            <a:off x="0" y="0"/>
                            <a:ext cx="6777038" cy="33272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2">
            <w:pPr>
              <w:pStyle w:val="Heading4"/>
              <w:keepNext w:val="0"/>
              <w:keepLines w:val="0"/>
              <w:widowControl w:val="0"/>
              <w:spacing w:after="40" w:before="240" w:line="240" w:lineRule="auto"/>
              <w:rPr>
                <w:b w:val="1"/>
                <w:color w:val="000000"/>
                <w:sz w:val="22"/>
                <w:szCs w:val="22"/>
              </w:rPr>
            </w:pPr>
            <w:bookmarkStart w:colFirst="0" w:colLast="0" w:name="_hmm8atcie6ii" w:id="6"/>
            <w:bookmarkEnd w:id="6"/>
            <w:r w:rsidDel="00000000" w:rsidR="00000000" w:rsidRPr="00000000">
              <w:rPr>
                <w:b w:val="1"/>
                <w:color w:val="000000"/>
                <w:sz w:val="22"/>
                <w:szCs w:val="22"/>
                <w:rtl w:val="0"/>
              </w:rPr>
              <w:t xml:space="preserve">Observation:</w:t>
            </w:r>
          </w:p>
          <w:p w:rsidR="00000000" w:rsidDel="00000000" w:rsidP="00000000" w:rsidRDefault="00000000" w:rsidRPr="00000000" w14:paraId="00000153">
            <w:pPr>
              <w:widowControl w:val="0"/>
              <w:numPr>
                <w:ilvl w:val="0"/>
                <w:numId w:val="1"/>
              </w:numPr>
              <w:spacing w:after="0" w:afterAutospacing="0" w:before="240" w:line="240" w:lineRule="auto"/>
              <w:ind w:left="720" w:hanging="360"/>
            </w:pPr>
            <w:r w:rsidDel="00000000" w:rsidR="00000000" w:rsidRPr="00000000">
              <w:rPr>
                <w:rtl w:val="0"/>
              </w:rPr>
              <w:t xml:space="preserve">The CI/CD pipeline automates the integration, testing, and deployment of code, significantly speeding up the software development lifecycle.</w:t>
            </w:r>
          </w:p>
          <w:p w:rsidR="00000000" w:rsidDel="00000000" w:rsidP="00000000" w:rsidRDefault="00000000" w:rsidRPr="00000000" w14:paraId="00000154">
            <w:pPr>
              <w:widowControl w:val="0"/>
              <w:numPr>
                <w:ilvl w:val="0"/>
                <w:numId w:val="1"/>
              </w:numPr>
              <w:spacing w:after="0" w:afterAutospacing="0" w:before="0" w:beforeAutospacing="0" w:line="240" w:lineRule="auto"/>
              <w:ind w:left="720" w:hanging="360"/>
            </w:pPr>
            <w:r w:rsidDel="00000000" w:rsidR="00000000" w:rsidRPr="00000000">
              <w:rPr>
                <w:rtl w:val="0"/>
              </w:rPr>
              <w:t xml:space="preserve">Branch management and automated testing reduce the likelihood of errors reaching production, improving software reliability.</w:t>
            </w:r>
          </w:p>
          <w:p w:rsidR="00000000" w:rsidDel="00000000" w:rsidP="00000000" w:rsidRDefault="00000000" w:rsidRPr="00000000" w14:paraId="00000155">
            <w:pPr>
              <w:widowControl w:val="0"/>
              <w:numPr>
                <w:ilvl w:val="0"/>
                <w:numId w:val="1"/>
              </w:numPr>
              <w:spacing w:after="240" w:before="0" w:beforeAutospacing="0" w:line="240" w:lineRule="auto"/>
              <w:ind w:left="720" w:hanging="360"/>
            </w:pPr>
            <w:r w:rsidDel="00000000" w:rsidR="00000000" w:rsidRPr="00000000">
              <w:rPr>
                <w:rtl w:val="0"/>
              </w:rPr>
              <w:t xml:space="preserve">Collaboration among developers is streamlined, with clear processes for merging and deploying code changes.</w:t>
            </w:r>
          </w:p>
          <w:p w:rsidR="00000000" w:rsidDel="00000000" w:rsidP="00000000" w:rsidRDefault="00000000" w:rsidRPr="00000000" w14:paraId="00000156">
            <w:pPr>
              <w:pStyle w:val="Heading4"/>
              <w:keepNext w:val="0"/>
              <w:keepLines w:val="0"/>
              <w:widowControl w:val="0"/>
              <w:spacing w:after="40" w:before="240" w:line="240" w:lineRule="auto"/>
              <w:rPr>
                <w:b w:val="1"/>
                <w:color w:val="000000"/>
                <w:sz w:val="22"/>
                <w:szCs w:val="22"/>
              </w:rPr>
            </w:pPr>
            <w:bookmarkStart w:colFirst="0" w:colLast="0" w:name="_iz6u4zaog8et" w:id="7"/>
            <w:bookmarkEnd w:id="7"/>
            <w:r w:rsidDel="00000000" w:rsidR="00000000" w:rsidRPr="00000000">
              <w:rPr>
                <w:b w:val="1"/>
                <w:color w:val="000000"/>
                <w:sz w:val="22"/>
                <w:szCs w:val="22"/>
                <w:rtl w:val="0"/>
              </w:rPr>
              <w:t xml:space="preserve">Conclusion:</w:t>
            </w:r>
          </w:p>
          <w:p w:rsidR="00000000" w:rsidDel="00000000" w:rsidP="00000000" w:rsidRDefault="00000000" w:rsidRPr="00000000" w14:paraId="00000157">
            <w:pPr>
              <w:widowControl w:val="0"/>
              <w:spacing w:after="240" w:before="240" w:line="240" w:lineRule="auto"/>
              <w:rPr/>
            </w:pPr>
            <w:r w:rsidDel="00000000" w:rsidR="00000000" w:rsidRPr="00000000">
              <w:rPr>
                <w:rtl w:val="0"/>
              </w:rPr>
              <w:t xml:space="preserve">Implementing a CI/CD pipeline using Git, GitHub, AWS CodeCommit, and associated CI/CD tools via CloudShell facilitates faster, more reliable software development. The automation of code integration, testing, and deployment reduces manual errors, enhances collaboration, and ensures that new features and fixes are delivered to users more rapidly. This workflow is essential for maintaining agility and efficiency in modern software development environments.</w:t>
            </w:r>
          </w:p>
        </w:tc>
      </w:tr>
    </w:tbl>
    <w:p w:rsidR="00000000" w:rsidDel="00000000" w:rsidP="00000000" w:rsidRDefault="00000000" w:rsidRPr="00000000" w14:paraId="00000158">
      <w:pPr>
        <w:rPr/>
      </w:pPr>
      <w:r w:rsidDel="00000000" w:rsidR="00000000" w:rsidRPr="00000000">
        <w:rPr>
          <w:rtl w:val="0"/>
        </w:rPr>
      </w:r>
    </w:p>
    <w:sectPr>
      <w:headerReference r:id="rId88" w:type="default"/>
      <w:footerReference r:id="rId8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ind w:left="-720" w:righ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ind w:left="-720" w:righ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Amitkumar Naidu                                                                                                                    CICD Pipeline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84" Type="http://schemas.openxmlformats.org/officeDocument/2006/relationships/image" Target="media/image13.png"/><Relationship Id="rId83" Type="http://schemas.openxmlformats.org/officeDocument/2006/relationships/image" Target="media/image20.png"/><Relationship Id="rId42" Type="http://schemas.openxmlformats.org/officeDocument/2006/relationships/image" Target="media/image28.png"/><Relationship Id="rId86" Type="http://schemas.openxmlformats.org/officeDocument/2006/relationships/image" Target="media/image46.png"/><Relationship Id="rId41" Type="http://schemas.openxmlformats.org/officeDocument/2006/relationships/image" Target="media/image45.png"/><Relationship Id="rId85" Type="http://schemas.openxmlformats.org/officeDocument/2006/relationships/image" Target="media/image33.png"/><Relationship Id="rId44" Type="http://schemas.openxmlformats.org/officeDocument/2006/relationships/image" Target="media/image65.png"/><Relationship Id="rId88" Type="http://schemas.openxmlformats.org/officeDocument/2006/relationships/header" Target="header1.xml"/><Relationship Id="rId43" Type="http://schemas.openxmlformats.org/officeDocument/2006/relationships/image" Target="media/image37.png"/><Relationship Id="rId87" Type="http://schemas.openxmlformats.org/officeDocument/2006/relationships/image" Target="media/image42.png"/><Relationship Id="rId46" Type="http://schemas.openxmlformats.org/officeDocument/2006/relationships/image" Target="media/image8.png"/><Relationship Id="rId45" Type="http://schemas.openxmlformats.org/officeDocument/2006/relationships/image" Target="media/image23.png"/><Relationship Id="rId89" Type="http://schemas.openxmlformats.org/officeDocument/2006/relationships/footer" Target="footer1.xml"/><Relationship Id="rId80" Type="http://schemas.openxmlformats.org/officeDocument/2006/relationships/image" Target="media/image44.png"/><Relationship Id="rId82" Type="http://schemas.openxmlformats.org/officeDocument/2006/relationships/image" Target="media/image24.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2.png"/><Relationship Id="rId47" Type="http://schemas.openxmlformats.org/officeDocument/2006/relationships/image" Target="media/image31.png"/><Relationship Id="rId49" Type="http://schemas.openxmlformats.org/officeDocument/2006/relationships/image" Target="media/image69.png"/><Relationship Id="rId5" Type="http://schemas.openxmlformats.org/officeDocument/2006/relationships/styles" Target="styles.xml"/><Relationship Id="rId6" Type="http://schemas.openxmlformats.org/officeDocument/2006/relationships/image" Target="media/image79.png"/><Relationship Id="rId7" Type="http://schemas.openxmlformats.org/officeDocument/2006/relationships/image" Target="media/image56.png"/><Relationship Id="rId8" Type="http://schemas.openxmlformats.org/officeDocument/2006/relationships/image" Target="media/image19.png"/><Relationship Id="rId73" Type="http://schemas.openxmlformats.org/officeDocument/2006/relationships/image" Target="media/image61.png"/><Relationship Id="rId72" Type="http://schemas.openxmlformats.org/officeDocument/2006/relationships/image" Target="media/image62.png"/><Relationship Id="rId31" Type="http://schemas.openxmlformats.org/officeDocument/2006/relationships/image" Target="media/image1.png"/><Relationship Id="rId75" Type="http://schemas.openxmlformats.org/officeDocument/2006/relationships/image" Target="media/image6.png"/><Relationship Id="rId30" Type="http://schemas.openxmlformats.org/officeDocument/2006/relationships/image" Target="media/image73.png"/><Relationship Id="rId74" Type="http://schemas.openxmlformats.org/officeDocument/2006/relationships/image" Target="media/image30.png"/><Relationship Id="rId33" Type="http://schemas.openxmlformats.org/officeDocument/2006/relationships/image" Target="media/image4.png"/><Relationship Id="rId77" Type="http://schemas.openxmlformats.org/officeDocument/2006/relationships/image" Target="media/image32.png"/><Relationship Id="rId32" Type="http://schemas.openxmlformats.org/officeDocument/2006/relationships/image" Target="media/image60.png"/><Relationship Id="rId76" Type="http://schemas.openxmlformats.org/officeDocument/2006/relationships/image" Target="media/image38.png"/><Relationship Id="rId35" Type="http://schemas.openxmlformats.org/officeDocument/2006/relationships/image" Target="media/image3.png"/><Relationship Id="rId79" Type="http://schemas.openxmlformats.org/officeDocument/2006/relationships/image" Target="media/image16.png"/><Relationship Id="rId34" Type="http://schemas.openxmlformats.org/officeDocument/2006/relationships/image" Target="media/image78.png"/><Relationship Id="rId78" Type="http://schemas.openxmlformats.org/officeDocument/2006/relationships/image" Target="media/image7.png"/><Relationship Id="rId71" Type="http://schemas.openxmlformats.org/officeDocument/2006/relationships/image" Target="media/image9.png"/><Relationship Id="rId70" Type="http://schemas.openxmlformats.org/officeDocument/2006/relationships/image" Target="media/image27.png"/><Relationship Id="rId37" Type="http://schemas.openxmlformats.org/officeDocument/2006/relationships/image" Target="media/image55.png"/><Relationship Id="rId36" Type="http://schemas.openxmlformats.org/officeDocument/2006/relationships/image" Target="media/image47.png"/><Relationship Id="rId39" Type="http://schemas.openxmlformats.org/officeDocument/2006/relationships/image" Target="media/image72.png"/><Relationship Id="rId38" Type="http://schemas.openxmlformats.org/officeDocument/2006/relationships/image" Target="media/image10.png"/><Relationship Id="rId62" Type="http://schemas.openxmlformats.org/officeDocument/2006/relationships/image" Target="media/image22.png"/><Relationship Id="rId61" Type="http://schemas.openxmlformats.org/officeDocument/2006/relationships/image" Target="media/image68.png"/><Relationship Id="rId20" Type="http://schemas.openxmlformats.org/officeDocument/2006/relationships/image" Target="media/image5.png"/><Relationship Id="rId64" Type="http://schemas.openxmlformats.org/officeDocument/2006/relationships/image" Target="media/image54.png"/><Relationship Id="rId63" Type="http://schemas.openxmlformats.org/officeDocument/2006/relationships/image" Target="media/image17.png"/><Relationship Id="rId22" Type="http://schemas.openxmlformats.org/officeDocument/2006/relationships/image" Target="media/image57.png"/><Relationship Id="rId66" Type="http://schemas.openxmlformats.org/officeDocument/2006/relationships/image" Target="media/image70.png"/><Relationship Id="rId21" Type="http://schemas.openxmlformats.org/officeDocument/2006/relationships/image" Target="media/image51.png"/><Relationship Id="rId65" Type="http://schemas.openxmlformats.org/officeDocument/2006/relationships/image" Target="media/image41.png"/><Relationship Id="rId24" Type="http://schemas.openxmlformats.org/officeDocument/2006/relationships/image" Target="media/image18.png"/><Relationship Id="rId68" Type="http://schemas.openxmlformats.org/officeDocument/2006/relationships/image" Target="media/image21.png"/><Relationship Id="rId23" Type="http://schemas.openxmlformats.org/officeDocument/2006/relationships/image" Target="media/image59.png"/><Relationship Id="rId67" Type="http://schemas.openxmlformats.org/officeDocument/2006/relationships/image" Target="media/image25.png"/><Relationship Id="rId60" Type="http://schemas.openxmlformats.org/officeDocument/2006/relationships/image" Target="media/image40.png"/><Relationship Id="rId26" Type="http://schemas.openxmlformats.org/officeDocument/2006/relationships/image" Target="media/image67.png"/><Relationship Id="rId25" Type="http://schemas.openxmlformats.org/officeDocument/2006/relationships/image" Target="media/image76.png"/><Relationship Id="rId69" Type="http://schemas.openxmlformats.org/officeDocument/2006/relationships/image" Target="media/image14.png"/><Relationship Id="rId28" Type="http://schemas.openxmlformats.org/officeDocument/2006/relationships/image" Target="media/image49.png"/><Relationship Id="rId27" Type="http://schemas.openxmlformats.org/officeDocument/2006/relationships/image" Target="media/image64.png"/><Relationship Id="rId29" Type="http://schemas.openxmlformats.org/officeDocument/2006/relationships/image" Target="media/image35.png"/><Relationship Id="rId51" Type="http://schemas.openxmlformats.org/officeDocument/2006/relationships/image" Target="media/image39.png"/><Relationship Id="rId50" Type="http://schemas.openxmlformats.org/officeDocument/2006/relationships/image" Target="media/image66.png"/><Relationship Id="rId53" Type="http://schemas.openxmlformats.org/officeDocument/2006/relationships/image" Target="media/image58.png"/><Relationship Id="rId52" Type="http://schemas.openxmlformats.org/officeDocument/2006/relationships/image" Target="media/image80.png"/><Relationship Id="rId11" Type="http://schemas.openxmlformats.org/officeDocument/2006/relationships/image" Target="media/image82.png"/><Relationship Id="rId55" Type="http://schemas.openxmlformats.org/officeDocument/2006/relationships/image" Target="media/image50.png"/><Relationship Id="rId10" Type="http://schemas.openxmlformats.org/officeDocument/2006/relationships/image" Target="media/image29.png"/><Relationship Id="rId54" Type="http://schemas.openxmlformats.org/officeDocument/2006/relationships/image" Target="media/image36.png"/><Relationship Id="rId13" Type="http://schemas.openxmlformats.org/officeDocument/2006/relationships/image" Target="media/image81.png"/><Relationship Id="rId57" Type="http://schemas.openxmlformats.org/officeDocument/2006/relationships/image" Target="media/image11.png"/><Relationship Id="rId12" Type="http://schemas.openxmlformats.org/officeDocument/2006/relationships/image" Target="media/image43.png"/><Relationship Id="rId56" Type="http://schemas.openxmlformats.org/officeDocument/2006/relationships/image" Target="media/image75.png"/><Relationship Id="rId15" Type="http://schemas.openxmlformats.org/officeDocument/2006/relationships/image" Target="media/image52.png"/><Relationship Id="rId59" Type="http://schemas.openxmlformats.org/officeDocument/2006/relationships/image" Target="media/image71.png"/><Relationship Id="rId14" Type="http://schemas.openxmlformats.org/officeDocument/2006/relationships/image" Target="media/image12.png"/><Relationship Id="rId58" Type="http://schemas.openxmlformats.org/officeDocument/2006/relationships/image" Target="media/image48.png"/><Relationship Id="rId17" Type="http://schemas.openxmlformats.org/officeDocument/2006/relationships/image" Target="media/image63.png"/><Relationship Id="rId16" Type="http://schemas.openxmlformats.org/officeDocument/2006/relationships/image" Target="media/image77.png"/><Relationship Id="rId19" Type="http://schemas.openxmlformats.org/officeDocument/2006/relationships/image" Target="media/image34.png"/><Relationship Id="rId18" Type="http://schemas.openxmlformats.org/officeDocument/2006/relationships/image" Target="media/image7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