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widowControl w:val="0"/>
        <w:pBdr>
          <w:bottom w:val="single" w:sz="12" w:space="1" w:color="000000"/>
        </w:pBdr>
        <w:shd w:val="clear" w:color="auto" w:fill="FFFFFF"/>
        <w:spacing w:after="0" w:line="240" w:lineRule="auto"/>
        <w:rPr>
          <w:rFonts w:ascii="Verdana" w:eastAsia="Verdana" w:hAnsi="Verdana" w:cs="Verdana"/>
          <w:b/>
          <w:color w:val="366091"/>
          <w:sz w:val="24"/>
          <w:szCs w:val="24"/>
          <w:u w:val="single"/>
        </w:rPr>
      </w:pPr>
      <w:r w:rsidRPr="00000000">
        <w:rPr>
          <w:rFonts w:ascii="Verdana" w:eastAsia="Verdana" w:hAnsi="Verdana" w:cs="Verdana"/>
          <w:b/>
          <w:color w:val="366091"/>
          <w:sz w:val="24"/>
          <w:szCs w:val="24"/>
          <w:u w:val="single"/>
          <w:rtl w:val="0"/>
        </w:rPr>
        <w:t xml:space="preserve">Sukumar Banerjee </w:t>
      </w:r>
    </w:p>
    <w:p w:rsidR="00000000" w:rsidRPr="00000000" w:rsidP="00000000" w14:paraId="00000002">
      <w:pPr>
        <w:widowControl w:val="0"/>
        <w:pBdr>
          <w:bottom w:val="single" w:sz="12" w:space="1" w:color="000000"/>
        </w:pBdr>
        <w:shd w:val="clear" w:color="auto" w:fill="FFFFFF"/>
        <w:spacing w:after="0" w:line="240" w:lineRule="auto"/>
        <w:rPr>
          <w:rFonts w:ascii="Verdana" w:eastAsia="Verdana" w:hAnsi="Verdana" w:cs="Verdana"/>
          <w:b/>
          <w:color w:val="366091"/>
          <w:sz w:val="24"/>
          <w:szCs w:val="24"/>
          <w:u w:val="single"/>
        </w:rPr>
      </w:pPr>
      <w:r w:rsidRPr="00000000">
        <w:rPr>
          <w:rFonts w:ascii="Verdana" w:eastAsia="Verdana" w:hAnsi="Verdana" w:cs="Verdana"/>
          <w:b/>
          <w:color w:val="366091"/>
          <w:sz w:val="24"/>
          <w:szCs w:val="24"/>
          <w:u w:val="single"/>
          <w:rtl w:val="0"/>
        </w:rPr>
        <w:t xml:space="preserve"> </w:t>
      </w:r>
    </w:p>
    <w:p w:rsidR="00000000" w:rsidRPr="00000000" w:rsidP="00000000" w14:paraId="00000003">
      <w:pPr>
        <w:widowControl w:val="0"/>
        <w:pBdr>
          <w:bottom w:val="single" w:sz="12" w:space="1" w:color="000000"/>
        </w:pBdr>
        <w:shd w:val="clear" w:color="auto" w:fill="FFFFFF"/>
        <w:spacing w:after="0" w:line="240" w:lineRule="auto"/>
        <w:rPr>
          <w:rFonts w:ascii="Verdana" w:eastAsia="Verdana" w:hAnsi="Verdana" w:cs="Verdana"/>
          <w:color w:val="366091"/>
          <w:sz w:val="18"/>
          <w:szCs w:val="18"/>
          <w:u w:val="single"/>
        </w:rPr>
      </w:pPr>
      <w:r w:rsidRPr="00000000">
        <w:rPr>
          <w:rFonts w:ascii="Verdana" w:eastAsia="Verdana" w:hAnsi="Verdana" w:cs="Verdana"/>
          <w:color w:val="366091"/>
          <w:sz w:val="18"/>
          <w:szCs w:val="18"/>
          <w:u w:val="single"/>
          <w:rtl w:val="0"/>
        </w:rPr>
        <w:t xml:space="preserve">Position: </w:t>
      </w:r>
      <w:r w:rsidRPr="00000000">
        <w:rPr>
          <w:rFonts w:ascii="Verdana" w:eastAsia="Verdana" w:hAnsi="Verdana" w:cs="Verdana"/>
          <w:b/>
          <w:color w:val="366091"/>
          <w:sz w:val="18"/>
          <w:szCs w:val="18"/>
          <w:u w:val="single"/>
          <w:rtl w:val="0"/>
        </w:rPr>
        <w:t>RAN Integration Engineer (LTE &amp; 5G)</w:t>
      </w:r>
      <w:r w:rsidRPr="00000000">
        <w:rPr>
          <w:rFonts w:ascii="Verdana" w:eastAsia="Verdana" w:hAnsi="Verdana" w:cs="Verdana"/>
          <w:color w:val="366091"/>
          <w:sz w:val="18"/>
          <w:szCs w:val="18"/>
          <w:u w:val="single"/>
          <w:rtl w:val="0"/>
        </w:rPr>
        <w:t xml:space="preserve"> </w:t>
      </w:r>
    </w:p>
    <w:p w:rsidR="00000000" w:rsidRPr="00000000" w:rsidP="00000000" w14:paraId="00000004">
      <w:pPr>
        <w:widowControl w:val="0"/>
        <w:pBdr>
          <w:bottom w:val="single" w:sz="12" w:space="1" w:color="000000"/>
        </w:pBdr>
        <w:shd w:val="clear" w:color="auto" w:fill="FFFFFF"/>
        <w:spacing w:after="0" w:line="240" w:lineRule="auto"/>
        <w:rPr>
          <w:rFonts w:ascii="Verdana" w:eastAsia="Verdana" w:hAnsi="Verdana" w:cs="Verdana"/>
          <w:color w:val="366091"/>
          <w:sz w:val="18"/>
          <w:szCs w:val="18"/>
          <w:u w:val="single"/>
        </w:rPr>
      </w:pPr>
      <w:r w:rsidRPr="00000000">
        <w:rPr>
          <w:rFonts w:ascii="Verdana" w:eastAsia="Verdana" w:hAnsi="Verdana" w:cs="Verdana"/>
          <w:color w:val="366091"/>
          <w:sz w:val="18"/>
          <w:szCs w:val="18"/>
          <w:rtl w:val="0"/>
        </w:rPr>
        <w:t xml:space="preserve">                                                                                                </w:t>
      </w:r>
      <w:r w:rsidRPr="00000000">
        <w:rPr>
          <w:rFonts w:ascii="Verdana" w:eastAsia="Verdana" w:hAnsi="Verdana" w:cs="Verdana"/>
          <w:color w:val="366091"/>
          <w:sz w:val="18"/>
          <w:szCs w:val="18"/>
          <w:u w:val="single"/>
          <w:rtl w:val="0"/>
        </w:rPr>
        <w:t>E-Mail</w:t>
      </w:r>
      <w:r w:rsidRPr="00000000">
        <w:rPr>
          <w:rFonts w:ascii="Verdana" w:eastAsia="Verdana" w:hAnsi="Verdana" w:cs="Verdana"/>
          <w:color w:val="366091"/>
          <w:sz w:val="18"/>
          <w:szCs w:val="18"/>
          <w:rtl w:val="0"/>
        </w:rPr>
        <w:t>:</w:t>
      </w:r>
      <w:r w:rsidRPr="00000000">
        <w:rPr>
          <w:rFonts w:ascii="Verdana" w:eastAsia="Verdana" w:hAnsi="Verdana" w:cs="Verdana"/>
          <w:color w:val="366091"/>
          <w:sz w:val="18"/>
          <w:szCs w:val="18"/>
          <w:u w:val="single"/>
          <w:rtl w:val="0"/>
        </w:rPr>
        <w:t>skumarbrnp7@gmail.com</w:t>
      </w:r>
    </w:p>
    <w:p w:rsidR="00000000" w:rsidRPr="00000000" w:rsidP="00000000" w14:paraId="00000005">
      <w:pPr>
        <w:widowControl w:val="0"/>
        <w:pBdr>
          <w:bottom w:val="single" w:sz="12" w:space="1" w:color="000000"/>
        </w:pBdr>
        <w:shd w:val="clear" w:color="auto" w:fill="FFFFFF"/>
        <w:spacing w:after="0" w:line="240" w:lineRule="auto"/>
        <w:rPr>
          <w:rFonts w:ascii="Verdana" w:eastAsia="Verdana" w:hAnsi="Verdana" w:cs="Verdana"/>
          <w:color w:val="366091"/>
          <w:sz w:val="18"/>
          <w:szCs w:val="18"/>
        </w:rPr>
      </w:pPr>
    </w:p>
    <w:p w:rsidR="00000000" w:rsidRPr="00000000" w:rsidP="00000000" w14:paraId="00000006">
      <w:pPr>
        <w:widowControl w:val="0"/>
        <w:pBdr>
          <w:bottom w:val="single" w:sz="12" w:space="1" w:color="000000"/>
        </w:pBdr>
        <w:shd w:val="clear" w:color="auto" w:fill="FFFFFF"/>
        <w:spacing w:after="0" w:line="240" w:lineRule="auto"/>
        <w:rPr>
          <w:rFonts w:ascii="Verdana" w:eastAsia="Verdana" w:hAnsi="Verdana" w:cs="Verdana"/>
          <w:color w:val="366091"/>
          <w:sz w:val="18"/>
          <w:szCs w:val="18"/>
          <w:u w:val="single"/>
        </w:rPr>
      </w:pPr>
      <w:r w:rsidRPr="00000000">
        <w:rPr>
          <w:rFonts w:ascii="Verdana" w:eastAsia="Verdana" w:hAnsi="Verdana" w:cs="Verdana"/>
          <w:color w:val="366091"/>
          <w:sz w:val="18"/>
          <w:szCs w:val="18"/>
          <w:rtl w:val="0"/>
        </w:rPr>
        <w:t xml:space="preserve">                                                                                                               </w:t>
      </w:r>
      <w:r w:rsidRPr="00000000">
        <w:rPr>
          <w:rFonts w:ascii="Verdana" w:eastAsia="Verdana" w:hAnsi="Verdana" w:cs="Verdana"/>
          <w:color w:val="366091"/>
          <w:sz w:val="18"/>
          <w:szCs w:val="18"/>
          <w:u w:val="single"/>
          <w:rtl w:val="0"/>
        </w:rPr>
        <w:t>Call: +917044067423</w:t>
      </w:r>
    </w:p>
    <w:p w:rsidR="00000000" w:rsidRPr="00000000" w:rsidP="00000000" w14:paraId="00000007">
      <w:pPr>
        <w:widowControl w:val="0"/>
        <w:pBdr>
          <w:bottom w:val="single" w:sz="12" w:space="1" w:color="000000"/>
        </w:pBdr>
        <w:shd w:val="clear" w:color="auto" w:fill="FFFFFF"/>
        <w:spacing w:after="0" w:line="240" w:lineRule="auto"/>
        <w:rPr>
          <w:rFonts w:ascii="Verdana" w:eastAsia="Verdana" w:hAnsi="Verdana" w:cs="Verdana"/>
          <w:color w:val="366091"/>
          <w:sz w:val="18"/>
          <w:szCs w:val="18"/>
          <w:u w:val="single"/>
        </w:rPr>
      </w:pPr>
      <w:r w:rsidRPr="00000000">
        <w:rPr>
          <w:rFonts w:ascii="Verdana" w:eastAsia="Verdana" w:hAnsi="Verdana" w:cs="Verdana"/>
          <w:color w:val="366091"/>
          <w:sz w:val="18"/>
          <w:szCs w:val="18"/>
          <w:u w:val="single"/>
          <w:rtl w:val="0"/>
        </w:rPr>
        <w:t xml:space="preserve">        +918436239859                                                  </w:t>
      </w:r>
    </w:p>
    <w:p w:rsidR="00000000" w:rsidRPr="00000000" w:rsidP="00000000" w14:paraId="00000008">
      <w:pPr>
        <w:widowControl w:val="0"/>
        <w:pBdr>
          <w:bottom w:val="single" w:sz="12" w:space="1" w:color="000000"/>
        </w:pBdr>
        <w:shd w:val="clear" w:color="auto" w:fill="FFFFFF"/>
        <w:spacing w:after="0" w:line="240" w:lineRule="auto"/>
        <w:rPr>
          <w:rFonts w:ascii="Verdana" w:eastAsia="Verdana" w:hAnsi="Verdana" w:cs="Verdana"/>
          <w:color w:val="366091"/>
          <w:sz w:val="18"/>
          <w:szCs w:val="18"/>
          <w:u w:val="single"/>
        </w:rPr>
      </w:pPr>
    </w:p>
    <w:p w:rsidR="00000000" w:rsidRPr="00000000" w:rsidP="00000000" w14:paraId="00000009">
      <w:pPr>
        <w:widowControl w:val="0"/>
        <w:pBdr>
          <w:bottom w:val="single" w:sz="12" w:space="1" w:color="000000"/>
        </w:pBdr>
        <w:shd w:val="clear" w:color="auto" w:fill="FFFFFF"/>
        <w:spacing w:after="0" w:line="240" w:lineRule="auto"/>
        <w:rPr>
          <w:rFonts w:ascii="Verdana" w:eastAsia="Verdana" w:hAnsi="Verdana" w:cs="Verdana"/>
          <w:color w:val="366091"/>
          <w:sz w:val="18"/>
          <w:szCs w:val="18"/>
          <w:u w:val="single"/>
        </w:rPr>
      </w:pPr>
      <w:r w:rsidRPr="00000000">
        <w:rPr>
          <w:rFonts w:ascii="Verdana" w:eastAsia="Verdana" w:hAnsi="Verdana" w:cs="Verdana"/>
          <w:color w:val="366091"/>
          <w:sz w:val="18"/>
          <w:szCs w:val="18"/>
          <w:u w:val="single"/>
          <w:rtl w:val="0"/>
        </w:rPr>
        <w:t>WhatsApp: +917044067423</w:t>
      </w:r>
    </w:p>
    <w:p w:rsidR="00000000" w:rsidRPr="00000000" w:rsidP="00000000" w14:paraId="0000000A">
      <w:pPr>
        <w:widowControl w:val="0"/>
        <w:pBdr>
          <w:bottom w:val="single" w:sz="12" w:space="1" w:color="000000"/>
        </w:pBdr>
        <w:shd w:val="clear" w:color="auto" w:fill="FFFFFF"/>
        <w:spacing w:after="0" w:line="240" w:lineRule="auto"/>
        <w:rPr>
          <w:rFonts w:ascii="Verdana" w:eastAsia="Verdana" w:hAnsi="Verdana" w:cs="Verdana"/>
          <w:color w:val="366091"/>
          <w:sz w:val="18"/>
          <w:szCs w:val="18"/>
        </w:rPr>
      </w:pPr>
    </w:p>
    <w:p w:rsidR="00000000" w:rsidRPr="00000000" w:rsidP="00000000" w14:paraId="0000000B">
      <w:pPr>
        <w:widowControl w:val="0"/>
        <w:pBdr>
          <w:bottom w:val="single" w:sz="12" w:space="1" w:color="000000"/>
        </w:pBdr>
        <w:shd w:val="clear" w:color="auto" w:fill="FFFFFF"/>
        <w:spacing w:after="0" w:line="240" w:lineRule="auto"/>
        <w:rPr>
          <w:rFonts w:ascii="Verdana" w:eastAsia="Verdana" w:hAnsi="Verdana" w:cs="Verdana"/>
          <w:color w:val="366091"/>
          <w:sz w:val="18"/>
          <w:szCs w:val="18"/>
        </w:rPr>
      </w:pPr>
      <w:r w:rsidRPr="00000000">
        <w:rPr>
          <w:rFonts w:ascii="Verdana" w:eastAsia="Verdana" w:hAnsi="Verdana" w:cs="Verdana"/>
          <w:color w:val="366091"/>
          <w:sz w:val="18"/>
          <w:szCs w:val="18"/>
          <w:u w:val="single"/>
          <w:rtl w:val="0"/>
        </w:rPr>
        <w:t>LinkedIn</w:t>
      </w:r>
      <w:r w:rsidRPr="00000000">
        <w:rPr>
          <w:rFonts w:ascii="Verdana" w:eastAsia="Verdana" w:hAnsi="Verdana" w:cs="Verdana"/>
          <w:color w:val="366091"/>
          <w:sz w:val="18"/>
          <w:szCs w:val="18"/>
          <w:rtl w:val="0"/>
        </w:rPr>
        <w:t xml:space="preserve">: </w:t>
      </w:r>
      <w:r w:rsidRPr="00000000">
        <w:rPr>
          <w:rFonts w:ascii="Verdana" w:eastAsia="Verdana" w:hAnsi="Verdana" w:cs="Verdana"/>
          <w:color w:val="366091"/>
          <w:sz w:val="18"/>
          <w:szCs w:val="18"/>
          <w:u w:val="single"/>
          <w:rtl w:val="0"/>
        </w:rPr>
        <w:t>https://www.linkedin.com/in/sukumar-banerjee-0a59a675?utm_source=share&amp;utm_campaign=share_via&amp;utm_content=profile&amp;utm_medium=android_app</w:t>
      </w:r>
    </w:p>
    <w:p w:rsidR="00000000" w:rsidRPr="00000000" w:rsidP="00000000" w14:paraId="0000000C">
      <w:pPr>
        <w:widowControl w:val="0"/>
        <w:pBdr>
          <w:bottom w:val="single" w:sz="12" w:space="1" w:color="000000"/>
        </w:pBdr>
        <w:shd w:val="clear" w:color="auto" w:fill="FFFFFF"/>
        <w:spacing w:after="0" w:line="240" w:lineRule="auto"/>
        <w:rPr>
          <w:rFonts w:ascii="Verdana" w:eastAsia="Verdana" w:hAnsi="Verdana" w:cs="Verdana"/>
          <w:color w:val="366091"/>
          <w:sz w:val="18"/>
          <w:szCs w:val="18"/>
        </w:rPr>
      </w:pPr>
    </w:p>
    <w:p w:rsidR="00000000" w:rsidRPr="00000000" w:rsidP="00000000" w14:paraId="0000000D">
      <w:pPr>
        <w:widowControl w:val="0"/>
        <w:pBdr>
          <w:bottom w:val="single" w:sz="12" w:space="1" w:color="000000"/>
        </w:pBdr>
        <w:shd w:val="clear" w:color="auto" w:fill="FFFFFF"/>
        <w:spacing w:after="0" w:line="240" w:lineRule="auto"/>
        <w:rPr>
          <w:rFonts w:ascii="Verdana" w:eastAsia="Verdana" w:hAnsi="Verdana" w:cs="Verdana"/>
          <w:color w:val="366091"/>
          <w:sz w:val="18"/>
          <w:szCs w:val="18"/>
        </w:rPr>
      </w:pPr>
      <w:r w:rsidRPr="00000000">
        <w:rPr>
          <w:rFonts w:ascii="Verdana" w:eastAsia="Verdana" w:hAnsi="Verdana" w:cs="Verdana"/>
          <w:b/>
          <w:color w:val="366091"/>
          <w:sz w:val="18"/>
          <w:szCs w:val="18"/>
          <w:highlight w:val="yellow"/>
          <w:u w:val="single"/>
          <w:rtl w:val="0"/>
        </w:rPr>
        <w:t>Notice period</w:t>
      </w:r>
      <w:r w:rsidRPr="00000000">
        <w:rPr>
          <w:rFonts w:ascii="Verdana" w:eastAsia="Verdana" w:hAnsi="Verdana" w:cs="Verdana"/>
          <w:b/>
          <w:color w:val="366091"/>
          <w:sz w:val="18"/>
          <w:szCs w:val="18"/>
          <w:highlight w:val="yellow"/>
          <w:rtl w:val="0"/>
        </w:rPr>
        <w:t xml:space="preserve">:  </w:t>
      </w:r>
      <w:r w:rsidRPr="00000000">
        <w:rPr>
          <w:rFonts w:ascii="Verdana" w:eastAsia="Verdana" w:hAnsi="Verdana" w:cs="Verdana"/>
          <w:b/>
          <w:color w:val="366091"/>
          <w:sz w:val="18"/>
          <w:szCs w:val="18"/>
          <w:highlight w:val="yellow"/>
          <w:u w:val="single"/>
          <w:rtl w:val="0"/>
        </w:rPr>
        <w:t>Immediate Joiner</w:t>
      </w:r>
    </w:p>
    <w:p w:rsidR="00000000" w:rsidRPr="00000000" w:rsidP="00000000" w14:paraId="0000000E">
      <w:pPr>
        <w:widowControl w:val="0"/>
        <w:pBdr>
          <w:bottom w:val="single" w:sz="12" w:space="1" w:color="000000"/>
        </w:pBdr>
        <w:shd w:val="clear" w:color="auto" w:fill="FFFFFF"/>
        <w:spacing w:after="0" w:line="240" w:lineRule="auto"/>
        <w:jc w:val="center"/>
        <w:rPr>
          <w:rFonts w:ascii="Verdana" w:eastAsia="Verdana" w:hAnsi="Verdana" w:cs="Verdana"/>
          <w:color w:val="0000FF"/>
          <w:sz w:val="16"/>
          <w:szCs w:val="16"/>
          <w:u w:val="single"/>
        </w:rPr>
      </w:pPr>
    </w:p>
    <w:p w:rsidR="00000000" w:rsidRPr="00000000" w:rsidP="00000000" w14:paraId="0000000F">
      <w:pPr>
        <w:widowControl w:val="0"/>
        <w:pBdr>
          <w:bottom w:val="single" w:sz="12" w:space="1" w:color="000000"/>
        </w:pBdr>
        <w:spacing w:after="0" w:line="240" w:lineRule="auto"/>
        <w:rPr>
          <w:rFonts w:ascii="Verdana" w:eastAsia="Verdana" w:hAnsi="Verdana" w:cs="Verdana"/>
          <w:color w:val="366091"/>
          <w:sz w:val="18"/>
          <w:szCs w:val="18"/>
        </w:rPr>
      </w:pPr>
      <w:r w:rsidRPr="00000000">
        <w:rPr>
          <w:rFonts w:ascii="Verdana" w:eastAsia="Verdana" w:hAnsi="Verdana" w:cs="Verdana"/>
          <w:sz w:val="16"/>
          <w:szCs w:val="16"/>
          <w:rtl w:val="0"/>
        </w:rPr>
        <w:t xml:space="preserve">                                                                </w:t>
      </w:r>
      <w:r w:rsidRPr="00000000">
        <w:rPr>
          <w:rFonts w:ascii="Verdana" w:eastAsia="Verdana" w:hAnsi="Verdana" w:cs="Verdana"/>
          <w:color w:val="366091"/>
          <w:sz w:val="18"/>
          <w:szCs w:val="18"/>
          <w:rtl w:val="0"/>
        </w:rPr>
        <w:t>PROFESSIONAL SYNOPSIS</w:t>
      </w:r>
    </w:p>
    <w:p w:rsidR="00000000" w:rsidRPr="00000000" w:rsidP="00000000" w14:paraId="0000001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366091"/>
          <w:sz w:val="18"/>
          <w:szCs w:val="18"/>
        </w:rPr>
      </w:pPr>
      <w:r w:rsidRPr="00000000">
        <w:rPr>
          <w:rFonts w:ascii="Arial" w:eastAsia="Arial" w:hAnsi="Arial" w:cs="Arial"/>
          <w:color w:val="366091"/>
          <w:sz w:val="18"/>
          <w:szCs w:val="18"/>
          <w:rtl w:val="0"/>
        </w:rPr>
        <w:t>Working with Amdocs as a Sr. RF Engineer from October 2024 in AT&amp;T project. LTE/NR RAN Troubleshooting Expert with extensive 10+ years of experience in the LTE/NR/WCDMA/GSM Wireless Industry having good knowledge in project coordination policies and procedures and development initiatives.</w:t>
      </w:r>
    </w:p>
    <w:p w:rsidR="00000000" w:rsidRPr="00000000" w:rsidP="00000000" w14:paraId="00000011">
      <w:pPr>
        <w:widowControl w:val="0"/>
        <w:spacing w:before="81" w:after="0" w:line="240" w:lineRule="auto"/>
        <w:ind w:left="228" w:firstLine="0"/>
        <w:rPr>
          <w:rFonts w:ascii="Verdana" w:eastAsia="Verdana" w:hAnsi="Verdana" w:cs="Verdana"/>
          <w:color w:val="366091"/>
          <w:sz w:val="18"/>
          <w:szCs w:val="18"/>
        </w:rPr>
      </w:pPr>
    </w:p>
    <w:p w:rsidR="00000000" w:rsidRPr="00000000" w:rsidP="00000000" w14:paraId="00000012">
      <w:pPr>
        <w:widowControl w:val="0"/>
        <w:pBdr>
          <w:bottom w:val="single" w:sz="12" w:space="1" w:color="000000"/>
        </w:pBdr>
        <w:spacing w:after="0" w:line="240" w:lineRule="auto"/>
        <w:jc w:val="center"/>
        <w:rPr>
          <w:rFonts w:ascii="Verdana" w:eastAsia="Verdana" w:hAnsi="Verdana" w:cs="Verdana"/>
          <w:color w:val="366091"/>
          <w:sz w:val="18"/>
          <w:szCs w:val="18"/>
        </w:rPr>
      </w:pPr>
      <w:r w:rsidRPr="00000000">
        <w:rPr>
          <w:rFonts w:ascii="Verdana" w:eastAsia="Verdana" w:hAnsi="Verdana" w:cs="Verdana"/>
          <w:color w:val="366091"/>
          <w:sz w:val="18"/>
          <w:szCs w:val="18"/>
          <w:rtl w:val="0"/>
        </w:rPr>
        <w:t>ORGANISATIONAL EXPOSURE</w:t>
      </w:r>
    </w:p>
    <w:p w:rsidR="00000000" w:rsidRPr="00000000" w:rsidP="00000000" w14:paraId="00000013">
      <w:pPr>
        <w:keepNext w:val="0"/>
        <w:keepLines w:val="0"/>
        <w:pageBreakBefore w:val="0"/>
        <w:widowControl w:val="0"/>
        <w:numPr>
          <w:ilvl w:val="0"/>
          <w:numId w:val="3"/>
        </w:numPr>
        <w:pBdr>
          <w:top w:val="nil"/>
          <w:left w:val="nil"/>
          <w:bottom w:val="nil"/>
          <w:right w:val="nil"/>
          <w:between w:val="nil"/>
        </w:pBdr>
        <w:shd w:val="clear" w:color="auto" w:fill="auto"/>
        <w:spacing w:before="73" w:after="0" w:line="276" w:lineRule="auto"/>
        <w:ind w:left="720" w:right="3614" w:hanging="360"/>
        <w:jc w:val="both"/>
        <w:rPr>
          <w:rFonts w:ascii="Palatino Linotype" w:eastAsia="Palatino Linotype" w:hAnsi="Palatino Linotype" w:cs="Palatino Linotype"/>
          <w:b w:val="0"/>
          <w:i w:val="0"/>
          <w:smallCaps w:val="0"/>
          <w:strike w:val="0"/>
          <w:color w:val="366091"/>
          <w:sz w:val="20"/>
          <w:szCs w:val="20"/>
          <w:u w:val="single"/>
          <w:shd w:val="clear" w:color="auto" w:fill="auto"/>
          <w:vertAlign w:val="baseline"/>
        </w:rPr>
      </w:pPr>
      <w:r w:rsidRPr="00000000">
        <w:rPr>
          <w:rFonts w:ascii="Palatino Linotype" w:eastAsia="Palatino Linotype" w:hAnsi="Palatino Linotype" w:cs="Palatino Linotype"/>
          <w:b w:val="0"/>
          <w:i w:val="0"/>
          <w:smallCaps w:val="0"/>
          <w:strike w:val="0"/>
          <w:color w:val="366091"/>
          <w:sz w:val="20"/>
          <w:szCs w:val="20"/>
          <w:u w:val="single"/>
          <w:shd w:val="clear" w:color="auto" w:fill="auto"/>
          <w:vertAlign w:val="baseline"/>
          <w:rtl w:val="0"/>
        </w:rPr>
        <w:t xml:space="preserve">Working in </w:t>
      </w:r>
      <w:r w:rsidRPr="00000000">
        <w:rPr>
          <w:rFonts w:ascii="Arial" w:eastAsia="Arial" w:hAnsi="Arial" w:cs="Arial"/>
          <w:b w:val="0"/>
          <w:i w:val="0"/>
          <w:smallCaps w:val="0"/>
          <w:strike w:val="0"/>
          <w:color w:val="366091"/>
          <w:sz w:val="20"/>
          <w:szCs w:val="20"/>
          <w:u w:val="single"/>
          <w:shd w:val="clear" w:color="auto" w:fill="auto"/>
          <w:vertAlign w:val="baseline"/>
          <w:rtl w:val="0"/>
        </w:rPr>
        <w:t>Amdocs (Experis IT Payroll) for AT&amp;T/T-Mobile Integration and Troubleshooting:</w:t>
      </w:r>
    </w:p>
    <w:p w:rsidR="00000000" w:rsidRPr="00000000" w:rsidP="00000000" w14:paraId="00000014">
      <w:pPr>
        <w:keepNext w:val="0"/>
        <w:keepLines w:val="0"/>
        <w:pageBreakBefore w:val="0"/>
        <w:widowControl w:val="0"/>
        <w:pBdr>
          <w:top w:val="nil"/>
          <w:left w:val="nil"/>
          <w:bottom w:val="nil"/>
          <w:right w:val="nil"/>
          <w:between w:val="nil"/>
        </w:pBdr>
        <w:shd w:val="clear" w:color="auto" w:fill="auto"/>
        <w:spacing w:before="0" w:after="0" w:line="276" w:lineRule="auto"/>
        <w:ind w:left="720" w:right="3614" w:firstLine="0"/>
        <w:jc w:val="both"/>
        <w:rPr>
          <w:rFonts w:ascii="Palatino Linotype" w:eastAsia="Palatino Linotype" w:hAnsi="Palatino Linotype" w:cs="Palatino Linotype"/>
          <w:b/>
          <w:i w:val="0"/>
          <w:smallCaps w:val="0"/>
          <w:strike w:val="0"/>
          <w:color w:val="366091"/>
          <w:sz w:val="20"/>
          <w:szCs w:val="20"/>
          <w:u w:val="single"/>
          <w:shd w:val="clear" w:color="auto" w:fill="auto"/>
          <w:vertAlign w:val="baseline"/>
        </w:rPr>
      </w:pPr>
    </w:p>
    <w:tbl>
      <w:tblPr>
        <w:tblStyle w:val="Table1"/>
        <w:tblW w:w="9092"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609"/>
        <w:gridCol w:w="5483"/>
      </w:tblGrid>
      <w:tr>
        <w:tblPrEx>
          <w:tblW w:w="9092"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274"/>
          <w:jc w:val="left"/>
        </w:trPr>
        <w:tc>
          <w:tcPr/>
          <w:p w:rsidR="00000000" w:rsidRPr="00000000" w:rsidP="00000000" w14:paraId="00000015">
            <w:pPr>
              <w:widowControl w:val="0"/>
              <w:spacing w:before="63" w:after="0"/>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Name:</w:t>
            </w:r>
          </w:p>
        </w:tc>
        <w:tc>
          <w:tcPr/>
          <w:p w:rsidR="00000000" w:rsidRPr="00000000" w:rsidP="00000000" w14:paraId="00000016">
            <w:pPr>
              <w:widowControl w:val="0"/>
              <w:spacing w:before="44" w:after="0" w:line="240" w:lineRule="auto"/>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AT&amp;T (USA) in Different Markets</w:t>
            </w:r>
          </w:p>
        </w:tc>
      </w:tr>
      <w:tr>
        <w:tblPrEx>
          <w:tblW w:w="9092" w:type="dxa"/>
          <w:jc w:val="left"/>
          <w:tblInd w:w="450" w:type="dxa"/>
          <w:tblLayout w:type="fixed"/>
          <w:tblLook w:val="0000"/>
        </w:tblPrEx>
        <w:trPr>
          <w:cantSplit w:val="0"/>
          <w:trHeight w:val="203"/>
          <w:jc w:val="left"/>
        </w:trPr>
        <w:tc>
          <w:tcPr/>
          <w:p w:rsidR="00000000" w:rsidRPr="00000000" w:rsidP="00000000" w14:paraId="00000017">
            <w:pPr>
              <w:widowControl w:val="0"/>
              <w:spacing w:before="61" w:after="0" w:line="240" w:lineRule="auto"/>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Period:</w:t>
            </w:r>
          </w:p>
        </w:tc>
        <w:tc>
          <w:tcPr/>
          <w:p w:rsidR="00000000" w:rsidRPr="00000000" w:rsidP="00000000" w14:paraId="00000018">
            <w:pPr>
              <w:widowControl w:val="0"/>
              <w:spacing w:before="42" w:after="0" w:line="240" w:lineRule="auto"/>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From October 2024 to Till Date</w:t>
            </w:r>
          </w:p>
        </w:tc>
      </w:tr>
      <w:tr>
        <w:tblPrEx>
          <w:tblW w:w="9092" w:type="dxa"/>
          <w:jc w:val="left"/>
          <w:tblInd w:w="450" w:type="dxa"/>
          <w:tblLayout w:type="fixed"/>
          <w:tblLook w:val="0000"/>
        </w:tblPrEx>
        <w:trPr>
          <w:cantSplit w:val="0"/>
          <w:trHeight w:val="308"/>
          <w:jc w:val="left"/>
        </w:trPr>
        <w:tc>
          <w:tcPr/>
          <w:p w:rsidR="00000000" w:rsidRPr="00000000" w:rsidP="00000000" w14:paraId="00000019">
            <w:pPr>
              <w:widowControl w:val="0"/>
              <w:spacing w:before="61" w:after="0" w:line="240" w:lineRule="auto"/>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Work:</w:t>
            </w:r>
          </w:p>
        </w:tc>
        <w:tc>
          <w:tcPr/>
          <w:p w:rsidR="00000000" w:rsidRPr="00000000" w:rsidP="00000000" w14:paraId="0000001A">
            <w:pPr>
              <w:widowControl w:val="0"/>
              <w:spacing w:before="42" w:after="0" w:line="240" w:lineRule="auto"/>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 xml:space="preserve">5G NR, LTE </w:t>
            </w:r>
          </w:p>
        </w:tc>
      </w:tr>
    </w:tbl>
    <w:p w:rsidR="00000000" w:rsidRPr="00000000" w:rsidP="00000000" w14:paraId="0000001B">
      <w:pPr>
        <w:widowControl w:val="0"/>
        <w:spacing w:before="73" w:after="0"/>
        <w:ind w:right="3614"/>
        <w:jc w:val="both"/>
        <w:rPr>
          <w:rFonts w:ascii="Palatino Linotype" w:eastAsia="Palatino Linotype" w:hAnsi="Palatino Linotype" w:cs="Palatino Linotype"/>
          <w:color w:val="366091"/>
          <w:sz w:val="20"/>
          <w:szCs w:val="20"/>
        </w:rPr>
      </w:pPr>
    </w:p>
    <w:p w:rsidR="00000000" w:rsidRPr="00000000" w:rsidP="00000000" w14:paraId="0000001C">
      <w:pPr>
        <w:widowControl w:val="0"/>
        <w:numPr>
          <w:ilvl w:val="0"/>
          <w:numId w:val="9"/>
        </w:numPr>
        <w:pBdr>
          <w:top w:val="nil"/>
          <w:left w:val="nil"/>
          <w:bottom w:val="nil"/>
          <w:right w:val="nil"/>
          <w:between w:val="nil"/>
        </w:pBdr>
        <w:spacing w:after="0" w:line="240" w:lineRule="auto"/>
        <w:ind w:left="720" w:hanging="360"/>
        <w:rPr>
          <w:color w:val="366091"/>
          <w:sz w:val="20"/>
          <w:szCs w:val="20"/>
          <w:highlight w:val="white"/>
        </w:rPr>
      </w:pPr>
      <w:r w:rsidRPr="00000000">
        <w:rPr>
          <w:rFonts w:ascii="Helvetica Neue" w:eastAsia="Helvetica Neue" w:hAnsi="Helvetica Neue" w:cs="Helvetica Neue"/>
          <w:color w:val="366091"/>
          <w:sz w:val="20"/>
          <w:szCs w:val="20"/>
          <w:highlight w:val="white"/>
          <w:rtl w:val="0"/>
        </w:rPr>
        <w:t>Expertise in providing technical support for troubleshooting AT&amp;T 5G/4G RAN Network.</w:t>
      </w:r>
    </w:p>
    <w:p w:rsidR="00000000" w:rsidRPr="00000000" w:rsidP="00000000" w14:paraId="0000001D">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Responsible for solving the issues in real-time &amp; meeting the deadline set by the custome</w:t>
      </w:r>
      <w:r w:rsidRPr="00000000">
        <w:rPr>
          <w:rFonts w:ascii="Helvetica Neue" w:eastAsia="Helvetica Neue" w:hAnsi="Helvetica Neue" w:cs="Helvetica Neue"/>
          <w:color w:val="366091"/>
          <w:sz w:val="20"/>
          <w:szCs w:val="20"/>
          <w:rtl w:val="0"/>
        </w:rPr>
        <w:t>r</w:t>
      </w:r>
    </w:p>
    <w:p w:rsidR="00000000" w:rsidRPr="00000000" w:rsidP="00000000" w14:paraId="0000001E">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Alarm Troubleshooting &amp; Fault Management with Field engineers (For Ericsson 5G GNB,4G ENB) like VSWR, RSSI, PIM, UL/DL Fiber Loss, RET</w:t>
      </w:r>
      <w:r w:rsidRPr="00000000">
        <w:rPr>
          <w:rFonts w:ascii="Helvetica Neue" w:eastAsia="Helvetica Neue" w:hAnsi="Helvetica Neue" w:cs="Helvetica Neue"/>
          <w:color w:val="366091"/>
          <w:sz w:val="20"/>
          <w:szCs w:val="20"/>
          <w:rtl w:val="0"/>
        </w:rPr>
        <w:t xml:space="preserve"> issues, GPS issues, IDLE issues, SFP issues.</w:t>
      </w:r>
    </w:p>
    <w:p w:rsidR="00000000" w:rsidRPr="00000000" w:rsidP="00000000" w14:paraId="0000001F">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C-RAN TS for different types of Alarms in C-RAN sites.</w:t>
      </w:r>
    </w:p>
    <w:p w:rsidR="00000000" w:rsidRPr="00000000" w:rsidP="00000000" w14:paraId="00000020">
      <w:pPr>
        <w:widowControl w:val="0"/>
        <w:numPr>
          <w:ilvl w:val="0"/>
          <w:numId w:val="9"/>
        </w:numPr>
        <w:pBdr>
          <w:top w:val="nil"/>
          <w:left w:val="nil"/>
          <w:bottom w:val="nil"/>
          <w:right w:val="nil"/>
          <w:between w:val="nil"/>
        </w:pBdr>
        <w:spacing w:after="0" w:line="240" w:lineRule="auto"/>
        <w:ind w:left="720" w:hanging="360"/>
        <w:rPr>
          <w:color w:val="366091"/>
          <w:sz w:val="20"/>
          <w:szCs w:val="20"/>
          <w:highlight w:val="white"/>
        </w:rPr>
      </w:pPr>
      <w:r w:rsidRPr="00000000">
        <w:rPr>
          <w:rFonts w:ascii="Helvetica Neue" w:eastAsia="Helvetica Neue" w:hAnsi="Helvetica Neue" w:cs="Helvetica Neue"/>
          <w:color w:val="366091"/>
          <w:sz w:val="20"/>
          <w:szCs w:val="20"/>
          <w:highlight w:val="white"/>
          <w:rtl w:val="0"/>
        </w:rPr>
        <w:t>Provide Technical support to Ericsson integration, performing migration.</w:t>
      </w:r>
    </w:p>
    <w:p w:rsidR="00000000" w:rsidRPr="00000000" w:rsidP="00000000" w14:paraId="00000021">
      <w:pPr>
        <w:widowControl w:val="0"/>
        <w:numPr>
          <w:ilvl w:val="0"/>
          <w:numId w:val="9"/>
        </w:numPr>
        <w:pBdr>
          <w:top w:val="nil"/>
          <w:left w:val="nil"/>
          <w:bottom w:val="nil"/>
          <w:right w:val="nil"/>
          <w:between w:val="nil"/>
        </w:pBdr>
        <w:spacing w:after="0" w:line="240" w:lineRule="auto"/>
        <w:ind w:left="720" w:hanging="360"/>
        <w:rPr>
          <w:color w:val="366091"/>
          <w:sz w:val="20"/>
          <w:szCs w:val="20"/>
          <w:highlight w:val="white"/>
        </w:rPr>
      </w:pPr>
      <w:r w:rsidRPr="00000000">
        <w:rPr>
          <w:rFonts w:ascii="Helvetica Neue" w:eastAsia="Helvetica Neue" w:hAnsi="Helvetica Neue" w:cs="Helvetica Neue"/>
          <w:color w:val="366091"/>
          <w:sz w:val="20"/>
          <w:szCs w:val="20"/>
          <w:highlight w:val="white"/>
          <w:rtl w:val="0"/>
        </w:rPr>
        <w:t>Basic understanding of 5G network architecture.</w:t>
      </w:r>
    </w:p>
    <w:p w:rsidR="00000000" w:rsidRPr="00000000" w:rsidP="00000000" w14:paraId="00000022">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Basic understanding with Non-standalone &amp; Standalone 5G Architecture.</w:t>
      </w:r>
    </w:p>
    <w:p w:rsidR="00000000" w:rsidRPr="00000000" w:rsidP="00000000" w14:paraId="00000023">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Assist field technician with call testing and troubleshooting.</w:t>
      </w:r>
    </w:p>
    <w:p w:rsidR="00000000" w:rsidRPr="00000000" w:rsidP="00000000" w14:paraId="00000024">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Familiarity with RET scripting with the help of RFDS &amp; RET CIQ/SS.</w:t>
      </w:r>
    </w:p>
    <w:p w:rsidR="00000000" w:rsidRPr="00000000" w:rsidP="00000000" w14:paraId="00000025">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Real Tool-measured RSSI readings &amp; Different carriers PIM scheduling.</w:t>
      </w:r>
    </w:p>
    <w:p w:rsidR="00000000" w:rsidRPr="00000000" w:rsidP="00000000" w14:paraId="00000026">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OSS tools, Common Explorer &amp; RBS Element Manager.</w:t>
      </w:r>
    </w:p>
    <w:p w:rsidR="00000000" w:rsidRPr="00000000" w:rsidP="00000000" w14:paraId="00000027">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Understanding of LTE BTS Installation, Configuration, Maintenance, and Troubleshooting, plus</w:t>
        <w:br/>
        <w:t>Understanding of various ENB configurations (Radio Swaps, and carrier additions).</w:t>
      </w:r>
    </w:p>
    <w:p w:rsidR="00000000" w:rsidRPr="00000000" w:rsidP="00000000" w14:paraId="00000028">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LTE network architecture and functionalities.</w:t>
      </w:r>
    </w:p>
    <w:p w:rsidR="00000000" w:rsidRPr="00000000" w:rsidP="00000000" w14:paraId="00000029">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Good understanding of Ericsson RAN interfaces, and network topologies.</w:t>
      </w:r>
    </w:p>
    <w:p w:rsidR="00000000" w:rsidRPr="00000000" w:rsidP="00000000" w14:paraId="0000002A">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Good understanding of protocols such as S1, X2, S11, S5, S8, Gi, and UU interfaces.</w:t>
      </w:r>
    </w:p>
    <w:p w:rsidR="00000000" w:rsidRPr="00000000" w:rsidP="00000000" w14:paraId="0000002B">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Good understanding of end-to-end call flows</w:t>
      </w:r>
      <w:r w:rsidRPr="00000000">
        <w:rPr>
          <w:rFonts w:ascii="Helvetica Neue" w:eastAsia="Helvetica Neue" w:hAnsi="Helvetica Neue" w:cs="Helvetica Neue"/>
          <w:color w:val="366091"/>
          <w:sz w:val="20"/>
          <w:szCs w:val="20"/>
          <w:rtl w:val="0"/>
        </w:rPr>
        <w:t>.</w:t>
      </w:r>
    </w:p>
    <w:p w:rsidR="00000000" w:rsidRPr="00000000" w:rsidP="00000000" w14:paraId="0000002C">
      <w:pPr>
        <w:widowControl w:val="0"/>
        <w:pBdr>
          <w:top w:val="nil"/>
          <w:left w:val="nil"/>
          <w:bottom w:val="nil"/>
          <w:right w:val="nil"/>
          <w:between w:val="nil"/>
        </w:pBdr>
        <w:spacing w:after="0" w:line="240" w:lineRule="auto"/>
        <w:ind w:left="720" w:firstLine="0"/>
        <w:rPr>
          <w:color w:val="366091"/>
          <w:sz w:val="20"/>
          <w:szCs w:val="20"/>
        </w:rPr>
      </w:pPr>
    </w:p>
    <w:p w:rsidR="00000000" w:rsidRPr="00000000" w:rsidP="00000000" w14:paraId="0000002D">
      <w:pPr>
        <w:widowControl w:val="0"/>
        <w:spacing w:before="73" w:after="0"/>
        <w:ind w:right="3614"/>
        <w:jc w:val="both"/>
        <w:rPr>
          <w:rFonts w:ascii="Palatino Linotype" w:eastAsia="Palatino Linotype" w:hAnsi="Palatino Linotype" w:cs="Palatino Linotype"/>
          <w:color w:val="366091"/>
          <w:sz w:val="20"/>
          <w:szCs w:val="20"/>
        </w:rPr>
      </w:pPr>
      <w:r w:rsidRPr="00000000">
        <w:rPr>
          <w:rFonts w:ascii="Palatino Linotype" w:eastAsia="Palatino Linotype" w:hAnsi="Palatino Linotype" w:cs="Palatino Linotype"/>
          <w:b/>
          <w:color w:val="366091"/>
          <w:sz w:val="20"/>
          <w:szCs w:val="20"/>
          <w:rtl w:val="0"/>
        </w:rPr>
        <w:t xml:space="preserve">B) </w:t>
      </w:r>
      <w:r w:rsidRPr="00000000">
        <w:rPr>
          <w:rFonts w:ascii="Palatino Linotype" w:eastAsia="Palatino Linotype" w:hAnsi="Palatino Linotype" w:cs="Palatino Linotype"/>
          <w:color w:val="366091"/>
          <w:sz w:val="20"/>
          <w:szCs w:val="20"/>
          <w:u w:val="single"/>
          <w:rtl w:val="0"/>
        </w:rPr>
        <w:t xml:space="preserve">Worked at </w:t>
      </w:r>
      <w:r w:rsidRPr="00000000">
        <w:rPr>
          <w:rFonts w:ascii="Arial" w:eastAsia="Arial" w:hAnsi="Arial" w:cs="Arial"/>
          <w:color w:val="366091"/>
          <w:sz w:val="20"/>
          <w:szCs w:val="20"/>
          <w:u w:val="single"/>
          <w:rtl w:val="0"/>
        </w:rPr>
        <w:t xml:space="preserve">Integer Telecom &amp; </w:t>
      </w:r>
      <w:r w:rsidRPr="00000000">
        <w:rPr>
          <w:rFonts w:ascii="Palatino Linotype" w:eastAsia="Palatino Linotype" w:hAnsi="Palatino Linotype" w:cs="Palatino Linotype"/>
          <w:color w:val="366091"/>
          <w:sz w:val="20"/>
          <w:szCs w:val="20"/>
          <w:u w:val="single"/>
          <w:rtl w:val="0"/>
        </w:rPr>
        <w:t>Exagen</w:t>
      </w:r>
      <w:r w:rsidRPr="00000000">
        <w:rPr>
          <w:rFonts w:ascii="Arial" w:eastAsia="Arial" w:hAnsi="Arial" w:cs="Arial"/>
          <w:color w:val="366091"/>
          <w:sz w:val="20"/>
          <w:szCs w:val="20"/>
          <w:u w:val="single"/>
          <w:rtl w:val="0"/>
        </w:rPr>
        <w:t xml:space="preserve"> in AT&amp;T Project:</w:t>
      </w:r>
      <w:r w:rsidRPr="00000000">
        <w:rPr>
          <w:rFonts w:ascii="Palatino Linotype" w:eastAsia="Palatino Linotype" w:hAnsi="Palatino Linotype" w:cs="Palatino Linotype"/>
          <w:b/>
          <w:color w:val="366091"/>
          <w:sz w:val="20"/>
          <w:szCs w:val="20"/>
          <w:u w:val="single"/>
          <w:rtl w:val="0"/>
        </w:rPr>
        <w:t xml:space="preserve"> </w:t>
      </w:r>
    </w:p>
    <w:p w:rsidR="00000000" w:rsidRPr="00000000" w:rsidP="00000000" w14:paraId="0000002E">
      <w:pPr>
        <w:widowControl w:val="0"/>
        <w:spacing w:before="73" w:after="0"/>
        <w:ind w:left="948" w:right="3614" w:firstLine="0"/>
        <w:jc w:val="both"/>
        <w:rPr>
          <w:rFonts w:ascii="Palatino Linotype" w:eastAsia="Palatino Linotype" w:hAnsi="Palatino Linotype" w:cs="Palatino Linotype"/>
          <w:color w:val="366091"/>
          <w:sz w:val="20"/>
          <w:szCs w:val="20"/>
        </w:rPr>
      </w:pPr>
    </w:p>
    <w:tbl>
      <w:tblPr>
        <w:tblStyle w:val="Table2"/>
        <w:tblW w:w="9092"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609"/>
        <w:gridCol w:w="5483"/>
      </w:tblGrid>
      <w:tr>
        <w:tblPrEx>
          <w:tblW w:w="9092"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274"/>
          <w:jc w:val="left"/>
        </w:trPr>
        <w:tc>
          <w:tcPr/>
          <w:p w:rsidR="00000000" w:rsidRPr="00000000" w:rsidP="00000000" w14:paraId="0000002F">
            <w:pPr>
              <w:widowControl w:val="0"/>
              <w:spacing w:before="63" w:after="0"/>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Name:</w:t>
            </w:r>
          </w:p>
        </w:tc>
        <w:tc>
          <w:tcPr/>
          <w:p w:rsidR="00000000" w:rsidRPr="00000000" w:rsidP="00000000" w14:paraId="00000030">
            <w:pPr>
              <w:widowControl w:val="0"/>
              <w:spacing w:before="44" w:after="0" w:line="240" w:lineRule="auto"/>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AT&amp;T North &amp; South California (USA)</w:t>
            </w:r>
          </w:p>
        </w:tc>
      </w:tr>
      <w:tr>
        <w:tblPrEx>
          <w:tblW w:w="9092" w:type="dxa"/>
          <w:jc w:val="left"/>
          <w:tblInd w:w="450" w:type="dxa"/>
          <w:tblLayout w:type="fixed"/>
          <w:tblLook w:val="0000"/>
        </w:tblPrEx>
        <w:trPr>
          <w:cantSplit w:val="0"/>
          <w:trHeight w:val="203"/>
          <w:jc w:val="left"/>
        </w:trPr>
        <w:tc>
          <w:tcPr/>
          <w:p w:rsidR="00000000" w:rsidRPr="00000000" w:rsidP="00000000" w14:paraId="00000031">
            <w:pPr>
              <w:widowControl w:val="0"/>
              <w:spacing w:before="61" w:after="0" w:line="240" w:lineRule="auto"/>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Period:</w:t>
            </w:r>
          </w:p>
        </w:tc>
        <w:tc>
          <w:tcPr/>
          <w:p w:rsidR="00000000" w:rsidRPr="00000000" w:rsidP="00000000" w14:paraId="00000032">
            <w:pPr>
              <w:widowControl w:val="0"/>
              <w:spacing w:before="42" w:after="0" w:line="240" w:lineRule="auto"/>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October 2023 to Sep 2024</w:t>
            </w:r>
          </w:p>
        </w:tc>
      </w:tr>
      <w:tr>
        <w:tblPrEx>
          <w:tblW w:w="9092" w:type="dxa"/>
          <w:jc w:val="left"/>
          <w:tblInd w:w="450" w:type="dxa"/>
          <w:tblLayout w:type="fixed"/>
          <w:tblLook w:val="0000"/>
        </w:tblPrEx>
        <w:trPr>
          <w:cantSplit w:val="0"/>
          <w:trHeight w:val="308"/>
          <w:jc w:val="left"/>
        </w:trPr>
        <w:tc>
          <w:tcPr/>
          <w:p w:rsidR="00000000" w:rsidRPr="00000000" w:rsidP="00000000" w14:paraId="00000033">
            <w:pPr>
              <w:widowControl w:val="0"/>
              <w:spacing w:before="61" w:after="0" w:line="240" w:lineRule="auto"/>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Work:</w:t>
            </w:r>
          </w:p>
        </w:tc>
        <w:tc>
          <w:tcPr/>
          <w:p w:rsidR="00000000" w:rsidRPr="00000000" w:rsidP="00000000" w14:paraId="00000034">
            <w:pPr>
              <w:widowControl w:val="0"/>
              <w:spacing w:before="42" w:after="0" w:line="240" w:lineRule="auto"/>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 xml:space="preserve">5G NR, LTE </w:t>
            </w:r>
          </w:p>
        </w:tc>
      </w:tr>
    </w:tbl>
    <w:p w:rsidR="00000000" w:rsidRPr="00000000" w:rsidP="00000000" w14:paraId="00000035">
      <w:pPr>
        <w:widowControl w:val="0"/>
        <w:spacing w:before="73" w:after="0"/>
        <w:ind w:right="3614"/>
        <w:jc w:val="both"/>
        <w:rPr>
          <w:rFonts w:ascii="Arial" w:eastAsia="Arial" w:hAnsi="Arial" w:cs="Arial"/>
          <w:color w:val="366091"/>
          <w:u w:val="single"/>
        </w:rPr>
      </w:pPr>
    </w:p>
    <w:p w:rsidR="00000000" w:rsidRPr="00000000" w:rsidP="00000000" w14:paraId="00000036">
      <w:pPr>
        <w:widowControl w:val="0"/>
        <w:spacing w:before="73" w:after="0"/>
        <w:ind w:right="3614"/>
        <w:jc w:val="both"/>
        <w:rPr>
          <w:rFonts w:ascii="Arial" w:eastAsia="Arial" w:hAnsi="Arial" w:cs="Arial"/>
          <w:color w:val="366091"/>
          <w:u w:val="single"/>
        </w:rPr>
      </w:pPr>
      <w:r w:rsidRPr="00000000">
        <w:rPr>
          <w:rFonts w:ascii="Arial" w:eastAsia="Arial" w:hAnsi="Arial" w:cs="Arial"/>
          <w:color w:val="366091"/>
          <w:u w:val="single"/>
          <w:rtl w:val="0"/>
        </w:rPr>
        <w:t>Technical Skills:</w:t>
      </w:r>
    </w:p>
    <w:p w:rsidR="00000000" w:rsidRPr="00000000" w:rsidP="00000000" w14:paraId="00000037">
      <w:pPr>
        <w:widowControl w:val="0"/>
        <w:numPr>
          <w:ilvl w:val="0"/>
          <w:numId w:val="9"/>
        </w:numPr>
        <w:pBdr>
          <w:top w:val="nil"/>
          <w:left w:val="nil"/>
          <w:bottom w:val="nil"/>
          <w:right w:val="nil"/>
          <w:between w:val="nil"/>
        </w:pBdr>
        <w:spacing w:after="0" w:line="240" w:lineRule="auto"/>
        <w:ind w:left="720" w:hanging="360"/>
        <w:rPr>
          <w:color w:val="366091"/>
          <w:sz w:val="20"/>
          <w:szCs w:val="20"/>
          <w:highlight w:val="white"/>
        </w:rPr>
      </w:pPr>
      <w:r w:rsidRPr="00000000">
        <w:rPr>
          <w:rFonts w:ascii="Helvetica Neue" w:eastAsia="Helvetica Neue" w:hAnsi="Helvetica Neue" w:cs="Helvetica Neue"/>
          <w:color w:val="366091"/>
          <w:sz w:val="20"/>
          <w:szCs w:val="20"/>
          <w:highlight w:val="white"/>
          <w:rtl w:val="0"/>
        </w:rPr>
        <w:t>Expertise in providing technical support for troubleshooting AT&amp;T 5G/4G RAN Network.</w:t>
      </w:r>
    </w:p>
    <w:p w:rsidR="00000000" w:rsidRPr="00000000" w:rsidP="00000000" w14:paraId="00000038">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Responsible for solving the issues in real-time &amp; meeting the deadline set by the custome</w:t>
      </w:r>
      <w:r w:rsidRPr="00000000">
        <w:rPr>
          <w:rFonts w:ascii="Helvetica Neue" w:eastAsia="Helvetica Neue" w:hAnsi="Helvetica Neue" w:cs="Helvetica Neue"/>
          <w:color w:val="366091"/>
          <w:sz w:val="20"/>
          <w:szCs w:val="20"/>
          <w:rtl w:val="0"/>
        </w:rPr>
        <w:t>r</w:t>
      </w:r>
    </w:p>
    <w:p w:rsidR="00000000" w:rsidRPr="00000000" w:rsidP="00000000" w14:paraId="00000039">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Alarm Troubleshooting &amp; Fault Management with Field engineers (For Ericsson 5G GNB,4G ENB) like VSWR, RSSI, PIM, UL/DL Fiber Loss, RET</w:t>
      </w:r>
      <w:r w:rsidRPr="00000000">
        <w:rPr>
          <w:rFonts w:ascii="Helvetica Neue" w:eastAsia="Helvetica Neue" w:hAnsi="Helvetica Neue" w:cs="Helvetica Neue"/>
          <w:color w:val="366091"/>
          <w:sz w:val="20"/>
          <w:szCs w:val="20"/>
          <w:rtl w:val="0"/>
        </w:rPr>
        <w:t xml:space="preserve"> issues, GPS issues, IDLE issues, SFP issues.</w:t>
      </w:r>
    </w:p>
    <w:p w:rsidR="00000000" w:rsidRPr="00000000" w:rsidP="00000000" w14:paraId="0000003A">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C-RAN TS for different types of Alarms in C-RAN sites.</w:t>
      </w:r>
    </w:p>
    <w:p w:rsidR="00000000" w:rsidRPr="00000000" w:rsidP="00000000" w14:paraId="0000003B">
      <w:pPr>
        <w:widowControl w:val="0"/>
        <w:numPr>
          <w:ilvl w:val="0"/>
          <w:numId w:val="9"/>
        </w:numPr>
        <w:pBdr>
          <w:top w:val="nil"/>
          <w:left w:val="nil"/>
          <w:bottom w:val="nil"/>
          <w:right w:val="nil"/>
          <w:between w:val="nil"/>
        </w:pBdr>
        <w:spacing w:after="0" w:line="240" w:lineRule="auto"/>
        <w:ind w:left="720" w:hanging="360"/>
        <w:rPr>
          <w:color w:val="366091"/>
          <w:sz w:val="20"/>
          <w:szCs w:val="20"/>
          <w:highlight w:val="white"/>
        </w:rPr>
      </w:pPr>
      <w:r w:rsidRPr="00000000">
        <w:rPr>
          <w:rFonts w:ascii="Helvetica Neue" w:eastAsia="Helvetica Neue" w:hAnsi="Helvetica Neue" w:cs="Helvetica Neue"/>
          <w:color w:val="366091"/>
          <w:sz w:val="20"/>
          <w:szCs w:val="20"/>
          <w:highlight w:val="white"/>
          <w:rtl w:val="0"/>
        </w:rPr>
        <w:t>Provide Technical support to Ericsson integration, performing migration.</w:t>
      </w:r>
    </w:p>
    <w:p w:rsidR="00000000" w:rsidRPr="00000000" w:rsidP="00000000" w14:paraId="0000003C">
      <w:pPr>
        <w:widowControl w:val="0"/>
        <w:numPr>
          <w:ilvl w:val="0"/>
          <w:numId w:val="9"/>
        </w:numPr>
        <w:pBdr>
          <w:top w:val="nil"/>
          <w:left w:val="nil"/>
          <w:bottom w:val="nil"/>
          <w:right w:val="nil"/>
          <w:between w:val="nil"/>
        </w:pBdr>
        <w:spacing w:after="0" w:line="240" w:lineRule="auto"/>
        <w:ind w:left="720" w:hanging="360"/>
        <w:rPr>
          <w:color w:val="366091"/>
          <w:sz w:val="20"/>
          <w:szCs w:val="20"/>
          <w:highlight w:val="white"/>
        </w:rPr>
      </w:pPr>
      <w:r w:rsidRPr="00000000">
        <w:rPr>
          <w:rFonts w:ascii="Helvetica Neue" w:eastAsia="Helvetica Neue" w:hAnsi="Helvetica Neue" w:cs="Helvetica Neue"/>
          <w:color w:val="366091"/>
          <w:sz w:val="20"/>
          <w:szCs w:val="20"/>
          <w:highlight w:val="white"/>
          <w:rtl w:val="0"/>
        </w:rPr>
        <w:t>Basic understanding of 5G network architecture.</w:t>
      </w:r>
    </w:p>
    <w:p w:rsidR="00000000" w:rsidRPr="00000000" w:rsidP="00000000" w14:paraId="0000003D">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Basic understanding with Non-standalone &amp; Standalone 5G Architecture.</w:t>
      </w:r>
    </w:p>
    <w:p w:rsidR="00000000" w:rsidRPr="00000000" w:rsidP="00000000" w14:paraId="0000003E">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Assist field technician with call testing and troubleshooting.</w:t>
      </w:r>
    </w:p>
    <w:p w:rsidR="00000000" w:rsidRPr="00000000" w:rsidP="00000000" w14:paraId="0000003F">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Familiarity with RET scripting with the help of RFDS &amp; RET CIQ/SS.</w:t>
      </w:r>
    </w:p>
    <w:p w:rsidR="00000000" w:rsidRPr="00000000" w:rsidP="00000000" w14:paraId="00000040">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Real Tool-measured RSSI readings &amp; Different carriers PIM scheduling.</w:t>
      </w:r>
    </w:p>
    <w:p w:rsidR="00000000" w:rsidRPr="00000000" w:rsidP="00000000" w14:paraId="00000041">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OSS tools, Common Explorer &amp; RBS Element Manager.</w:t>
      </w:r>
    </w:p>
    <w:p w:rsidR="00000000" w:rsidRPr="00000000" w:rsidP="00000000" w14:paraId="00000042">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Understanding of LTE BTS Installation, Configuration, Maintenance, and Troubleshooting, plus</w:t>
        <w:br/>
        <w:t>Understanding of various ENB configurations (Radio Swaps, and carrier additions).</w:t>
      </w:r>
    </w:p>
    <w:p w:rsidR="00000000" w:rsidRPr="00000000" w:rsidP="00000000" w14:paraId="00000043">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LTE network architecture and functionalities.</w:t>
      </w:r>
    </w:p>
    <w:p w:rsidR="00000000" w:rsidRPr="00000000" w:rsidP="00000000" w14:paraId="00000044">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Good understanding of Ericsson RAN interfaces, and network topologies.</w:t>
      </w:r>
    </w:p>
    <w:p w:rsidR="00000000" w:rsidRPr="00000000" w:rsidP="00000000" w14:paraId="00000045">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Good understanding of protocols such as S1, X2, S11, S5, S8, Gi, and UU interfaces.</w:t>
      </w:r>
    </w:p>
    <w:p w:rsidR="00000000" w:rsidRPr="00000000" w:rsidP="00000000" w14:paraId="00000046">
      <w:pPr>
        <w:widowControl w:val="0"/>
        <w:numPr>
          <w:ilvl w:val="0"/>
          <w:numId w:val="9"/>
        </w:numPr>
        <w:pBdr>
          <w:top w:val="nil"/>
          <w:left w:val="nil"/>
          <w:bottom w:val="nil"/>
          <w:right w:val="nil"/>
          <w:between w:val="nil"/>
        </w:pBdr>
        <w:spacing w:after="0" w:line="240" w:lineRule="auto"/>
        <w:ind w:left="720" w:hanging="360"/>
        <w:rPr>
          <w:color w:val="366091"/>
          <w:sz w:val="20"/>
          <w:szCs w:val="20"/>
        </w:rPr>
      </w:pPr>
      <w:r w:rsidRPr="00000000">
        <w:rPr>
          <w:rFonts w:ascii="Helvetica Neue" w:eastAsia="Helvetica Neue" w:hAnsi="Helvetica Neue" w:cs="Helvetica Neue"/>
          <w:color w:val="366091"/>
          <w:sz w:val="20"/>
          <w:szCs w:val="20"/>
          <w:highlight w:val="white"/>
          <w:rtl w:val="0"/>
        </w:rPr>
        <w:t>Good understanding of end-to-end call flows</w:t>
      </w:r>
      <w:r w:rsidRPr="00000000">
        <w:rPr>
          <w:rFonts w:ascii="Helvetica Neue" w:eastAsia="Helvetica Neue" w:hAnsi="Helvetica Neue" w:cs="Helvetica Neue"/>
          <w:color w:val="366091"/>
          <w:sz w:val="20"/>
          <w:szCs w:val="20"/>
          <w:rtl w:val="0"/>
        </w:rPr>
        <w:t>.</w:t>
      </w:r>
    </w:p>
    <w:p w:rsidR="00000000" w:rsidRPr="00000000" w:rsidP="00000000" w14:paraId="00000047">
      <w:pPr>
        <w:widowControl w:val="0"/>
        <w:spacing w:after="0" w:line="240" w:lineRule="auto"/>
        <w:rPr>
          <w:rFonts w:ascii="Palatino Linotype" w:eastAsia="Palatino Linotype" w:hAnsi="Palatino Linotype" w:cs="Palatino Linotype"/>
          <w:b/>
          <w:color w:val="366091"/>
          <w:sz w:val="20"/>
          <w:szCs w:val="20"/>
        </w:rPr>
      </w:pPr>
    </w:p>
    <w:p w:rsidR="00000000" w:rsidRPr="00000000" w:rsidP="00000000" w14:paraId="00000048">
      <w:pPr>
        <w:widowControl w:val="0"/>
        <w:spacing w:after="0" w:line="240" w:lineRule="auto"/>
        <w:rPr>
          <w:rFonts w:ascii="Palatino Linotype" w:eastAsia="Palatino Linotype" w:hAnsi="Palatino Linotype" w:cs="Palatino Linotype"/>
          <w:color w:val="366091"/>
          <w:sz w:val="20"/>
          <w:szCs w:val="20"/>
          <w:u w:val="single"/>
        </w:rPr>
      </w:pPr>
      <w:r w:rsidRPr="00000000">
        <w:rPr>
          <w:rFonts w:ascii="Palatino Linotype" w:eastAsia="Palatino Linotype" w:hAnsi="Palatino Linotype" w:cs="Palatino Linotype"/>
          <w:b/>
          <w:color w:val="366091"/>
          <w:sz w:val="20"/>
          <w:szCs w:val="20"/>
          <w:rtl w:val="0"/>
        </w:rPr>
        <w:t xml:space="preserve">C) </w:t>
      </w:r>
      <w:r w:rsidRPr="00000000">
        <w:rPr>
          <w:rFonts w:ascii="Palatino Linotype" w:eastAsia="Palatino Linotype" w:hAnsi="Palatino Linotype" w:cs="Palatino Linotype"/>
          <w:color w:val="366091"/>
          <w:sz w:val="20"/>
          <w:szCs w:val="20"/>
          <w:u w:val="single"/>
          <w:rtl w:val="0"/>
        </w:rPr>
        <w:t>Worked at Mastek Quadgen in AT&amp;T Project:</w:t>
      </w:r>
    </w:p>
    <w:p w:rsidR="00000000" w:rsidRPr="00000000" w:rsidP="00000000" w14:paraId="00000049">
      <w:pPr>
        <w:widowControl w:val="0"/>
        <w:pBdr>
          <w:top w:val="nil"/>
          <w:left w:val="nil"/>
          <w:bottom w:val="nil"/>
          <w:right w:val="nil"/>
          <w:between w:val="nil"/>
        </w:pBdr>
        <w:spacing w:after="0" w:line="240" w:lineRule="auto"/>
        <w:ind w:left="720" w:firstLine="0"/>
        <w:rPr>
          <w:rFonts w:ascii="Palatino Linotype" w:eastAsia="Palatino Linotype" w:hAnsi="Palatino Linotype" w:cs="Palatino Linotype"/>
          <w:b/>
          <w:color w:val="366091"/>
          <w:u w:val="single"/>
        </w:rPr>
      </w:pPr>
    </w:p>
    <w:tbl>
      <w:tblPr>
        <w:tblStyle w:val="Table3"/>
        <w:tblW w:w="8867"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520"/>
        <w:gridCol w:w="5347"/>
      </w:tblGrid>
      <w:tr>
        <w:tblPrEx>
          <w:tblW w:w="8867"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306"/>
          <w:jc w:val="left"/>
        </w:trPr>
        <w:tc>
          <w:tcPr/>
          <w:p w:rsidR="00000000" w:rsidRPr="00000000" w:rsidP="00000000" w14:paraId="0000004A">
            <w:pPr>
              <w:widowControl w:val="0"/>
              <w:spacing w:before="63" w:after="0"/>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Name:</w:t>
            </w:r>
          </w:p>
        </w:tc>
        <w:tc>
          <w:tcPr/>
          <w:p w:rsidR="00000000" w:rsidRPr="00000000" w:rsidP="00000000" w14:paraId="0000004B">
            <w:pPr>
              <w:widowControl w:val="0"/>
              <w:spacing w:before="44" w:after="0" w:line="240" w:lineRule="auto"/>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AT&amp;T NCAL/SCAL, LAL/MSL, TNL, NCSC (USA)</w:t>
            </w:r>
          </w:p>
        </w:tc>
      </w:tr>
      <w:tr>
        <w:tblPrEx>
          <w:tblW w:w="8867" w:type="dxa"/>
          <w:jc w:val="left"/>
          <w:tblInd w:w="450" w:type="dxa"/>
          <w:tblLayout w:type="fixed"/>
          <w:tblLook w:val="0000"/>
        </w:tblPrEx>
        <w:trPr>
          <w:cantSplit w:val="0"/>
          <w:trHeight w:val="227"/>
          <w:jc w:val="left"/>
        </w:trPr>
        <w:tc>
          <w:tcPr/>
          <w:p w:rsidR="00000000" w:rsidRPr="00000000" w:rsidP="00000000" w14:paraId="0000004C">
            <w:pPr>
              <w:widowControl w:val="0"/>
              <w:spacing w:before="61" w:after="0" w:line="240" w:lineRule="auto"/>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Period:</w:t>
            </w:r>
          </w:p>
        </w:tc>
        <w:tc>
          <w:tcPr/>
          <w:p w:rsidR="00000000" w:rsidRPr="00000000" w:rsidP="00000000" w14:paraId="0000004D">
            <w:pPr>
              <w:widowControl w:val="0"/>
              <w:spacing w:before="42" w:after="0" w:line="240" w:lineRule="auto"/>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Nov 2022 to September 2023</w:t>
            </w:r>
          </w:p>
        </w:tc>
      </w:tr>
      <w:tr>
        <w:tblPrEx>
          <w:tblW w:w="8867" w:type="dxa"/>
          <w:jc w:val="left"/>
          <w:tblInd w:w="450" w:type="dxa"/>
          <w:tblLayout w:type="fixed"/>
          <w:tblLook w:val="0000"/>
        </w:tblPrEx>
        <w:trPr>
          <w:cantSplit w:val="0"/>
          <w:trHeight w:val="343"/>
          <w:jc w:val="left"/>
        </w:trPr>
        <w:tc>
          <w:tcPr/>
          <w:p w:rsidR="00000000" w:rsidRPr="00000000" w:rsidP="00000000" w14:paraId="0000004E">
            <w:pPr>
              <w:widowControl w:val="0"/>
              <w:spacing w:before="61" w:after="0" w:line="240" w:lineRule="auto"/>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Work:</w:t>
            </w:r>
          </w:p>
        </w:tc>
        <w:tc>
          <w:tcPr/>
          <w:p w:rsidR="00000000" w:rsidRPr="00000000" w:rsidP="00000000" w14:paraId="0000004F">
            <w:pPr>
              <w:widowControl w:val="0"/>
              <w:spacing w:before="42" w:after="0" w:line="240" w:lineRule="auto"/>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5G NR, LTE</w:t>
            </w:r>
          </w:p>
        </w:tc>
      </w:tr>
    </w:tbl>
    <w:p w:rsidR="00000000" w:rsidRPr="00000000" w:rsidP="00000000" w14:paraId="00000050">
      <w:pPr>
        <w:widowControl w:val="0"/>
        <w:spacing w:before="73" w:after="0"/>
        <w:ind w:right="3614"/>
        <w:jc w:val="both"/>
        <w:rPr>
          <w:rFonts w:ascii="Arial" w:eastAsia="Arial" w:hAnsi="Arial" w:cs="Arial"/>
          <w:b/>
          <w:color w:val="366091"/>
          <w:sz w:val="20"/>
          <w:szCs w:val="20"/>
          <w:u w:val="single"/>
        </w:rPr>
      </w:pPr>
    </w:p>
    <w:p w:rsidR="00000000" w:rsidRPr="00000000" w:rsidP="00000000" w14:paraId="00000051">
      <w:pPr>
        <w:widowControl w:val="0"/>
        <w:spacing w:before="73" w:after="0"/>
        <w:ind w:right="3614"/>
        <w:jc w:val="both"/>
        <w:rPr>
          <w:rFonts w:ascii="Arial" w:eastAsia="Arial" w:hAnsi="Arial" w:cs="Arial"/>
          <w:color w:val="366091"/>
          <w:sz w:val="20"/>
          <w:szCs w:val="20"/>
          <w:u w:val="single"/>
        </w:rPr>
      </w:pPr>
      <w:r w:rsidRPr="00000000">
        <w:rPr>
          <w:rFonts w:ascii="Arial" w:eastAsia="Arial" w:hAnsi="Arial" w:cs="Arial"/>
          <w:color w:val="366091"/>
          <w:sz w:val="20"/>
          <w:szCs w:val="20"/>
          <w:u w:val="single"/>
          <w:rtl w:val="0"/>
        </w:rPr>
        <w:t>Technical Skills:</w:t>
      </w:r>
    </w:p>
    <w:p w:rsidR="00000000" w:rsidRPr="00000000" w:rsidP="00000000" w14:paraId="00000052">
      <w:pPr>
        <w:widowControl w:val="0"/>
        <w:pBdr>
          <w:top w:val="nil"/>
          <w:left w:val="nil"/>
          <w:bottom w:val="nil"/>
          <w:right w:val="nil"/>
          <w:between w:val="nil"/>
        </w:pBdr>
        <w:spacing w:after="0" w:line="240" w:lineRule="auto"/>
        <w:rPr>
          <w:rFonts w:ascii="Arial" w:eastAsia="Arial" w:hAnsi="Arial" w:cs="Arial"/>
          <w:b/>
          <w:color w:val="366091"/>
          <w:u w:val="single"/>
        </w:rPr>
      </w:pPr>
    </w:p>
    <w:p w:rsidR="00000000" w:rsidRPr="00000000" w:rsidP="00000000" w14:paraId="00000053">
      <w:pPr>
        <w:keepNext w:val="0"/>
        <w:keepLines w:val="0"/>
        <w:pageBreakBefore w:val="0"/>
        <w:widowControl w:val="0"/>
        <w:numPr>
          <w:ilvl w:val="0"/>
          <w:numId w:val="5"/>
        </w:numPr>
        <w:pBdr>
          <w:top w:val="nil"/>
          <w:left w:val="nil"/>
          <w:bottom w:val="nil"/>
          <w:right w:val="nil"/>
          <w:between w:val="nil"/>
        </w:pBdr>
        <w:shd w:val="clear" w:color="auto" w:fill="auto"/>
        <w:spacing w:before="0" w:after="0" w:line="240" w:lineRule="auto"/>
        <w:ind w:left="1080" w:right="0" w:hanging="360"/>
        <w:jc w:val="left"/>
        <w:rPr>
          <w:b w:val="0"/>
          <w:i w:val="0"/>
          <w:smallCaps w:val="0"/>
          <w:strike w:val="0"/>
          <w:color w:val="366091"/>
          <w:sz w:val="20"/>
          <w:szCs w:val="20"/>
          <w:highlight w:val="white"/>
          <w:u w:val="none"/>
          <w:vertAlign w:val="baseline"/>
        </w:rPr>
      </w:pPr>
      <w:r w:rsidRPr="00000000">
        <w:rPr>
          <w:rFonts w:ascii="Helvetica Neue" w:eastAsia="Helvetica Neue" w:hAnsi="Helvetica Neue" w:cs="Helvetica Neue"/>
          <w:b w:val="0"/>
          <w:i w:val="0"/>
          <w:smallCaps w:val="0"/>
          <w:strike w:val="0"/>
          <w:color w:val="366091"/>
          <w:sz w:val="20"/>
          <w:szCs w:val="20"/>
          <w:highlight w:val="white"/>
          <w:u w:val="none"/>
          <w:vertAlign w:val="baseline"/>
          <w:rtl w:val="0"/>
        </w:rPr>
        <w:t>Expertise in providing technical support for troubleshooting AT &amp;T 5G,4G RAN Network.</w:t>
      </w:r>
    </w:p>
    <w:p w:rsidR="00000000" w:rsidRPr="00000000" w:rsidP="00000000" w14:paraId="00000054">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Responsible for solving the issue in real time &amp; meeting the deadline set by the customer</w:t>
      </w:r>
    </w:p>
    <w:p w:rsidR="00000000" w:rsidRPr="00000000" w:rsidP="00000000" w14:paraId="00000055">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Alarm Troubleshooting &amp; Fault Management with Field engineers (of Ericsson 5G GNB,4G ENB &amp; various Types of Alarms like VSWR, RSSI, PIM, UL/DL Fiber Loss, RET</w:t>
      </w:r>
      <w:r w:rsidRPr="00000000">
        <w:rPr>
          <w:rFonts w:ascii="Helvetica Neue" w:eastAsia="Helvetica Neue" w:hAnsi="Helvetica Neue" w:cs="Helvetica Neue"/>
          <w:color w:val="366091"/>
          <w:sz w:val="20"/>
          <w:szCs w:val="20"/>
          <w:rtl w:val="0"/>
        </w:rPr>
        <w:t xml:space="preserve"> issues, GPS issues, IDLE issues, SFP issues.</w:t>
      </w:r>
    </w:p>
    <w:p w:rsidR="00000000" w:rsidRPr="00000000" w:rsidP="00000000" w14:paraId="00000056">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C-RAN TS for different types of alarms in C-RAN sites.</w:t>
      </w:r>
    </w:p>
    <w:p w:rsidR="00000000" w:rsidRPr="00000000" w:rsidP="00000000" w14:paraId="00000057">
      <w:pPr>
        <w:widowControl w:val="0"/>
        <w:numPr>
          <w:ilvl w:val="0"/>
          <w:numId w:val="5"/>
        </w:numPr>
        <w:pBdr>
          <w:top w:val="nil"/>
          <w:left w:val="nil"/>
          <w:bottom w:val="nil"/>
          <w:right w:val="nil"/>
          <w:between w:val="nil"/>
        </w:pBdr>
        <w:spacing w:after="0" w:line="240" w:lineRule="auto"/>
        <w:ind w:left="1080" w:hanging="360"/>
        <w:rPr>
          <w:color w:val="366091"/>
          <w:sz w:val="20"/>
          <w:szCs w:val="20"/>
          <w:highlight w:val="white"/>
        </w:rPr>
      </w:pPr>
      <w:r w:rsidRPr="00000000">
        <w:rPr>
          <w:rFonts w:ascii="Helvetica Neue" w:eastAsia="Helvetica Neue" w:hAnsi="Helvetica Neue" w:cs="Helvetica Neue"/>
          <w:color w:val="366091"/>
          <w:sz w:val="20"/>
          <w:szCs w:val="20"/>
          <w:highlight w:val="white"/>
          <w:rtl w:val="0"/>
        </w:rPr>
        <w:t>Provide Technical support to Ericsson integration performing migration.</w:t>
      </w:r>
    </w:p>
    <w:p w:rsidR="00000000" w:rsidRPr="00000000" w:rsidP="00000000" w14:paraId="00000058">
      <w:pPr>
        <w:widowControl w:val="0"/>
        <w:numPr>
          <w:ilvl w:val="0"/>
          <w:numId w:val="5"/>
        </w:numPr>
        <w:pBdr>
          <w:top w:val="nil"/>
          <w:left w:val="nil"/>
          <w:bottom w:val="nil"/>
          <w:right w:val="nil"/>
          <w:between w:val="nil"/>
        </w:pBdr>
        <w:spacing w:after="0" w:line="240" w:lineRule="auto"/>
        <w:ind w:left="1080" w:hanging="360"/>
        <w:rPr>
          <w:color w:val="366091"/>
          <w:sz w:val="20"/>
          <w:szCs w:val="20"/>
          <w:highlight w:val="white"/>
        </w:rPr>
      </w:pPr>
      <w:r w:rsidRPr="00000000">
        <w:rPr>
          <w:rFonts w:ascii="Helvetica Neue" w:eastAsia="Helvetica Neue" w:hAnsi="Helvetica Neue" w:cs="Helvetica Neue"/>
          <w:color w:val="366091"/>
          <w:sz w:val="20"/>
          <w:szCs w:val="20"/>
          <w:highlight w:val="white"/>
          <w:rtl w:val="0"/>
        </w:rPr>
        <w:t>Basic understanding of 5G network architecture.</w:t>
      </w:r>
    </w:p>
    <w:p w:rsidR="00000000" w:rsidRPr="00000000" w:rsidP="00000000" w14:paraId="00000059">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Basic understanding with Non-standalone &amp; Standalone 5G Architecture.</w:t>
      </w:r>
    </w:p>
    <w:p w:rsidR="00000000" w:rsidRPr="00000000" w:rsidP="00000000" w14:paraId="0000005A">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Assist field technician with call testing and troubleshooting.</w:t>
      </w:r>
    </w:p>
    <w:p w:rsidR="00000000" w:rsidRPr="00000000" w:rsidP="00000000" w14:paraId="0000005B">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Familiarity with RET scripting with the help of RFDS &amp; RET SS.</w:t>
      </w:r>
    </w:p>
    <w:p w:rsidR="00000000" w:rsidRPr="00000000" w:rsidP="00000000" w14:paraId="0000005C">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Alarm Handling &amp; Fault Management.</w:t>
      </w:r>
    </w:p>
    <w:p w:rsidR="00000000" w:rsidRPr="00000000" w:rsidP="00000000" w14:paraId="0000005D">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Real Tool-measured RSSI readings &amp; Different carriers' PIM scheduling.</w:t>
      </w:r>
    </w:p>
    <w:p w:rsidR="00000000" w:rsidRPr="00000000" w:rsidP="00000000" w14:paraId="0000005E">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OSS tools, Common Explorer &amp; RBS Element Manager.</w:t>
      </w:r>
    </w:p>
    <w:p w:rsidR="00000000" w:rsidRPr="00000000" w:rsidP="00000000" w14:paraId="0000005F">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Understanding of LTE BTS Installation, Configuration, Maintenance, and Troubleshooting, plus</w:t>
        <w:br/>
        <w:t>Understanding of various ENB configurations (Radio Swaps, and carrier additions).</w:t>
      </w:r>
    </w:p>
    <w:p w:rsidR="00000000" w:rsidRPr="00000000" w:rsidP="00000000" w14:paraId="00000060">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LTE network architecture and functionalities.</w:t>
      </w:r>
    </w:p>
    <w:p w:rsidR="00000000" w:rsidRPr="00000000" w:rsidP="00000000" w14:paraId="00000061">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Good understanding of Ericsson RAN interfaces, and network topologies.</w:t>
      </w:r>
    </w:p>
    <w:p w:rsidR="00000000" w:rsidRPr="00000000" w:rsidP="00000000" w14:paraId="00000062">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Good understanding of protocols such as S1, X2, S11, S5, S8, Gi, and UU interfaces.</w:t>
      </w:r>
    </w:p>
    <w:p w:rsidR="00000000" w:rsidRPr="00000000" w:rsidP="00000000" w14:paraId="00000063">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Good understanding of end-to-end call flows</w:t>
      </w:r>
      <w:r w:rsidRPr="00000000">
        <w:rPr>
          <w:rFonts w:ascii="Helvetica Neue" w:eastAsia="Helvetica Neue" w:hAnsi="Helvetica Neue" w:cs="Helvetica Neue"/>
          <w:color w:val="366091"/>
          <w:sz w:val="20"/>
          <w:szCs w:val="20"/>
          <w:rtl w:val="0"/>
        </w:rPr>
        <w:t>.</w:t>
      </w:r>
    </w:p>
    <w:p w:rsidR="00000000" w:rsidRPr="00000000" w:rsidP="00000000" w14:paraId="00000064">
      <w:pPr>
        <w:widowControl w:val="0"/>
        <w:numPr>
          <w:ilvl w:val="0"/>
          <w:numId w:val="5"/>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rtl w:val="0"/>
        </w:rPr>
        <w:t>Preparing &amp; Validating CIQ for different markets using RFDS, SOW Details, Site logs and Market Sheets</w:t>
      </w:r>
    </w:p>
    <w:p w:rsidR="00000000" w:rsidRPr="00000000" w:rsidP="00000000" w14:paraId="00000065">
      <w:pPr>
        <w:widowControl w:val="0"/>
        <w:spacing w:before="73" w:after="0"/>
        <w:ind w:right="3614"/>
        <w:jc w:val="both"/>
        <w:rPr>
          <w:rFonts w:ascii="Palatino Linotype" w:eastAsia="Palatino Linotype" w:hAnsi="Palatino Linotype" w:cs="Palatino Linotype"/>
          <w:b/>
          <w:color w:val="366091"/>
          <w:sz w:val="20"/>
          <w:szCs w:val="20"/>
        </w:rPr>
      </w:pPr>
    </w:p>
    <w:p w:rsidR="00000000" w:rsidRPr="00000000" w:rsidP="00000000" w14:paraId="00000066">
      <w:pPr>
        <w:widowControl w:val="0"/>
        <w:spacing w:before="73" w:after="0"/>
        <w:ind w:right="3614"/>
        <w:jc w:val="both"/>
        <w:rPr>
          <w:rFonts w:ascii="Palatino Linotype" w:eastAsia="Palatino Linotype" w:hAnsi="Palatino Linotype" w:cs="Palatino Linotype"/>
          <w:color w:val="366091"/>
          <w:sz w:val="20"/>
          <w:szCs w:val="20"/>
          <w:u w:val="single"/>
        </w:rPr>
      </w:pPr>
      <w:r w:rsidRPr="00000000">
        <w:rPr>
          <w:rFonts w:ascii="Palatino Linotype" w:eastAsia="Palatino Linotype" w:hAnsi="Palatino Linotype" w:cs="Palatino Linotype"/>
          <w:b/>
          <w:color w:val="366091"/>
          <w:sz w:val="20"/>
          <w:szCs w:val="20"/>
          <w:rtl w:val="0"/>
        </w:rPr>
        <w:t xml:space="preserve">D) </w:t>
      </w:r>
      <w:r w:rsidRPr="00000000">
        <w:rPr>
          <w:rFonts w:ascii="Palatino Linotype" w:eastAsia="Palatino Linotype" w:hAnsi="Palatino Linotype" w:cs="Palatino Linotype"/>
          <w:color w:val="366091"/>
          <w:sz w:val="20"/>
          <w:szCs w:val="20"/>
          <w:u w:val="single"/>
          <w:rtl w:val="0"/>
        </w:rPr>
        <w:t>Previously worked in NR Switch N Radio System for Ericsson Global:</w:t>
      </w:r>
    </w:p>
    <w:p w:rsidR="00000000" w:rsidRPr="00000000" w:rsidP="00000000" w14:paraId="00000067">
      <w:pPr>
        <w:widowControl w:val="0"/>
        <w:spacing w:before="73" w:after="0"/>
        <w:ind w:right="3614"/>
        <w:jc w:val="both"/>
        <w:rPr>
          <w:rFonts w:ascii="Palatino Linotype" w:eastAsia="Palatino Linotype" w:hAnsi="Palatino Linotype" w:cs="Palatino Linotype"/>
          <w:b/>
          <w:color w:val="366091"/>
          <w:sz w:val="20"/>
          <w:szCs w:val="20"/>
          <w:u w:val="single"/>
        </w:rPr>
      </w:pPr>
    </w:p>
    <w:tbl>
      <w:tblPr>
        <w:tblStyle w:val="Table4"/>
        <w:tblW w:w="8120" w:type="dxa"/>
        <w:jc w:val="left"/>
        <w:tblLayout w:type="fixed"/>
        <w:tblLook w:val="0400"/>
      </w:tblPr>
      <w:tblGrid>
        <w:gridCol w:w="2400"/>
        <w:gridCol w:w="5720"/>
      </w:tblGrid>
      <w:tr>
        <w:tblPrEx>
          <w:tblW w:w="8120" w:type="dxa"/>
          <w:jc w:val="left"/>
          <w:tblLayout w:type="fixed"/>
          <w:tblLook w:val="0400"/>
        </w:tblPrEx>
        <w:trPr>
          <w:cantSplit w:val="0"/>
          <w:trHeight w:val="264"/>
          <w:jc w:val="left"/>
        </w:trPr>
        <w:tc>
          <w:tcPr>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Pr="00000000" w:rsidP="00000000" w14:paraId="00000068">
            <w:pPr>
              <w:spacing w:after="0" w:line="240" w:lineRule="auto"/>
              <w:ind w:firstLine="180"/>
              <w:rPr>
                <w:rFonts w:ascii="Tahoma" w:eastAsia="Tahoma" w:hAnsi="Tahoma" w:cs="Tahoma"/>
                <w:color w:val="366091"/>
                <w:sz w:val="18"/>
                <w:szCs w:val="18"/>
              </w:rPr>
            </w:pPr>
            <w:r w:rsidRPr="00000000">
              <w:rPr>
                <w:rFonts w:ascii="Tahoma" w:eastAsia="Tahoma" w:hAnsi="Tahoma" w:cs="Tahoma"/>
                <w:color w:val="366091"/>
                <w:sz w:val="18"/>
                <w:szCs w:val="18"/>
                <w:rtl w:val="0"/>
              </w:rPr>
              <w:t>Project Name:</w:t>
            </w:r>
          </w:p>
        </w:tc>
        <w:tc>
          <w:tcPr>
            <w:tcBorders>
              <w:top w:val="single" w:sz="4" w:space="0" w:color="000000"/>
              <w:left w:val="nil"/>
              <w:bottom w:val="single" w:sz="4" w:space="0" w:color="000000"/>
              <w:right w:val="single" w:sz="4" w:space="0" w:color="000000"/>
            </w:tcBorders>
            <w:shd w:val="clear" w:color="auto" w:fill="auto"/>
            <w:vAlign w:val="center"/>
          </w:tcPr>
          <w:p w:rsidR="00000000" w:rsidRPr="00000000" w:rsidP="00000000" w14:paraId="00000069">
            <w:pPr>
              <w:spacing w:after="0" w:line="240" w:lineRule="auto"/>
              <w:rPr>
                <w:rFonts w:ascii="Tahoma" w:eastAsia="Tahoma" w:hAnsi="Tahoma" w:cs="Tahoma"/>
                <w:color w:val="366091"/>
                <w:sz w:val="18"/>
                <w:szCs w:val="18"/>
              </w:rPr>
            </w:pPr>
            <w:r w:rsidRPr="00000000">
              <w:rPr>
                <w:rFonts w:ascii="Tahoma" w:eastAsia="Tahoma" w:hAnsi="Tahoma" w:cs="Tahoma"/>
                <w:color w:val="366091"/>
                <w:sz w:val="18"/>
                <w:szCs w:val="18"/>
                <w:rtl w:val="0"/>
              </w:rPr>
              <w:t xml:space="preserve">AT&amp;T North Texas, Puerto Ricco, North &amp; South California </w:t>
            </w:r>
          </w:p>
        </w:tc>
      </w:tr>
      <w:tr>
        <w:tblPrEx>
          <w:tblW w:w="8120" w:type="dxa"/>
          <w:jc w:val="left"/>
          <w:tblLayout w:type="fixed"/>
          <w:tblLook w:val="0400"/>
        </w:tblPrEx>
        <w:trPr>
          <w:cantSplit w:val="0"/>
          <w:trHeight w:val="264"/>
          <w:jc w:val="left"/>
        </w:trPr>
        <w:tc>
          <w:tcPr>
            <w:tcBorders>
              <w:top w:val="nil"/>
              <w:left w:val="single" w:sz="4" w:space="0" w:color="000000"/>
              <w:bottom w:val="single" w:sz="4" w:space="0" w:color="000000"/>
              <w:right w:val="single" w:sz="4" w:space="0" w:color="000000"/>
            </w:tcBorders>
            <w:shd w:val="clear" w:color="auto" w:fill="auto"/>
            <w:vAlign w:val="center"/>
          </w:tcPr>
          <w:p w:rsidR="00000000" w:rsidRPr="00000000" w:rsidP="00000000" w14:paraId="0000006A">
            <w:pPr>
              <w:spacing w:after="0" w:line="240" w:lineRule="auto"/>
              <w:ind w:firstLine="180"/>
              <w:rPr>
                <w:rFonts w:ascii="Tahoma" w:eastAsia="Tahoma" w:hAnsi="Tahoma" w:cs="Tahoma"/>
                <w:color w:val="366091"/>
                <w:sz w:val="18"/>
                <w:szCs w:val="18"/>
              </w:rPr>
            </w:pPr>
            <w:r w:rsidRPr="00000000">
              <w:rPr>
                <w:rFonts w:ascii="Tahoma" w:eastAsia="Tahoma" w:hAnsi="Tahoma" w:cs="Tahoma"/>
                <w:color w:val="366091"/>
                <w:sz w:val="18"/>
                <w:szCs w:val="18"/>
                <w:rtl w:val="0"/>
              </w:rPr>
              <w:t>Project Period:</w:t>
            </w:r>
          </w:p>
        </w:tc>
        <w:tc>
          <w:tcPr>
            <w:tcBorders>
              <w:top w:val="nil"/>
              <w:left w:val="nil"/>
              <w:bottom w:val="single" w:sz="4" w:space="0" w:color="000000"/>
              <w:right w:val="single" w:sz="4" w:space="0" w:color="000000"/>
            </w:tcBorders>
            <w:shd w:val="clear" w:color="auto" w:fill="auto"/>
            <w:vAlign w:val="center"/>
          </w:tcPr>
          <w:p w:rsidR="00000000" w:rsidRPr="00000000" w:rsidP="00000000" w14:paraId="0000006B">
            <w:pPr>
              <w:spacing w:after="0" w:line="240" w:lineRule="auto"/>
              <w:rPr>
                <w:rFonts w:ascii="Tahoma" w:eastAsia="Tahoma" w:hAnsi="Tahoma" w:cs="Tahoma"/>
                <w:color w:val="366091"/>
                <w:sz w:val="18"/>
                <w:szCs w:val="18"/>
              </w:rPr>
            </w:pPr>
            <w:r w:rsidRPr="00000000">
              <w:rPr>
                <w:rFonts w:ascii="Tahoma" w:eastAsia="Tahoma" w:hAnsi="Tahoma" w:cs="Tahoma"/>
                <w:color w:val="366091"/>
                <w:sz w:val="18"/>
                <w:szCs w:val="18"/>
                <w:rtl w:val="0"/>
              </w:rPr>
              <w:t>January 2022 to April 2022</w:t>
            </w:r>
          </w:p>
        </w:tc>
      </w:tr>
      <w:tr>
        <w:tblPrEx>
          <w:tblW w:w="8120" w:type="dxa"/>
          <w:jc w:val="left"/>
          <w:tblLayout w:type="fixed"/>
          <w:tblLook w:val="0400"/>
        </w:tblPrEx>
        <w:trPr>
          <w:cantSplit w:val="0"/>
          <w:trHeight w:val="264"/>
          <w:jc w:val="left"/>
        </w:trPr>
        <w:tc>
          <w:tcPr>
            <w:tcBorders>
              <w:top w:val="nil"/>
              <w:left w:val="single" w:sz="4" w:space="0" w:color="000000"/>
              <w:bottom w:val="single" w:sz="4" w:space="0" w:color="000000"/>
              <w:right w:val="single" w:sz="4" w:space="0" w:color="000000"/>
            </w:tcBorders>
            <w:shd w:val="clear" w:color="auto" w:fill="auto"/>
            <w:vAlign w:val="center"/>
          </w:tcPr>
          <w:p w:rsidR="00000000" w:rsidRPr="00000000" w:rsidP="00000000" w14:paraId="0000006C">
            <w:pPr>
              <w:spacing w:after="0" w:line="240" w:lineRule="auto"/>
              <w:ind w:firstLine="180"/>
              <w:rPr>
                <w:rFonts w:ascii="Tahoma" w:eastAsia="Tahoma" w:hAnsi="Tahoma" w:cs="Tahoma"/>
                <w:color w:val="366091"/>
                <w:sz w:val="18"/>
                <w:szCs w:val="18"/>
              </w:rPr>
            </w:pPr>
            <w:r w:rsidRPr="00000000">
              <w:rPr>
                <w:rFonts w:ascii="Tahoma" w:eastAsia="Tahoma" w:hAnsi="Tahoma" w:cs="Tahoma"/>
                <w:color w:val="366091"/>
                <w:sz w:val="18"/>
                <w:szCs w:val="18"/>
                <w:rtl w:val="0"/>
              </w:rPr>
              <w:t>Project Work:</w:t>
            </w:r>
          </w:p>
        </w:tc>
        <w:tc>
          <w:tcPr>
            <w:tcBorders>
              <w:top w:val="nil"/>
              <w:left w:val="nil"/>
              <w:bottom w:val="single" w:sz="4" w:space="0" w:color="000000"/>
              <w:right w:val="single" w:sz="4" w:space="0" w:color="000000"/>
            </w:tcBorders>
            <w:shd w:val="clear" w:color="auto" w:fill="auto"/>
            <w:vAlign w:val="center"/>
          </w:tcPr>
          <w:p w:rsidR="00000000" w:rsidRPr="00000000" w:rsidP="00000000" w14:paraId="0000006D">
            <w:pPr>
              <w:spacing w:after="0" w:line="240" w:lineRule="auto"/>
              <w:rPr>
                <w:rFonts w:ascii="Tahoma" w:eastAsia="Tahoma" w:hAnsi="Tahoma" w:cs="Tahoma"/>
                <w:color w:val="366091"/>
                <w:sz w:val="18"/>
                <w:szCs w:val="18"/>
              </w:rPr>
            </w:pPr>
            <w:r w:rsidRPr="00000000">
              <w:rPr>
                <w:rFonts w:ascii="Tahoma" w:eastAsia="Tahoma" w:hAnsi="Tahoma" w:cs="Tahoma"/>
                <w:color w:val="366091"/>
                <w:sz w:val="18"/>
                <w:szCs w:val="18"/>
                <w:rtl w:val="0"/>
              </w:rPr>
              <w:t>LTE &amp; 5G</w:t>
            </w:r>
          </w:p>
        </w:tc>
      </w:tr>
    </w:tbl>
    <w:p w:rsidR="00000000" w:rsidRPr="00000000" w:rsidP="00000000" w14:paraId="0000006E">
      <w:pPr>
        <w:widowControl w:val="0"/>
        <w:spacing w:before="73" w:after="0"/>
        <w:ind w:right="3614"/>
        <w:jc w:val="both"/>
        <w:rPr>
          <w:rFonts w:ascii="Arial" w:eastAsia="Arial" w:hAnsi="Arial" w:cs="Arial"/>
          <w:color w:val="366091"/>
          <w:u w:val="single"/>
        </w:rPr>
      </w:pPr>
    </w:p>
    <w:p w:rsidR="00000000" w:rsidRPr="00000000" w:rsidP="00000000" w14:paraId="0000006F">
      <w:pPr>
        <w:widowControl w:val="0"/>
        <w:spacing w:before="73" w:after="0"/>
        <w:ind w:right="3614"/>
        <w:jc w:val="both"/>
        <w:rPr>
          <w:rFonts w:ascii="Arial" w:eastAsia="Arial" w:hAnsi="Arial" w:cs="Arial"/>
          <w:color w:val="366091"/>
          <w:u w:val="single"/>
        </w:rPr>
      </w:pPr>
      <w:r w:rsidRPr="00000000">
        <w:rPr>
          <w:rFonts w:ascii="Arial" w:eastAsia="Arial" w:hAnsi="Arial" w:cs="Arial"/>
          <w:color w:val="366091"/>
          <w:u w:val="single"/>
          <w:rtl w:val="0"/>
        </w:rPr>
        <w:t>Technical Skills:</w:t>
      </w:r>
    </w:p>
    <w:p w:rsidR="00000000" w:rsidRPr="00000000" w:rsidP="00000000" w14:paraId="00000070">
      <w:pPr>
        <w:widowControl w:val="0"/>
        <w:spacing w:before="73" w:after="0"/>
        <w:ind w:right="3614"/>
        <w:jc w:val="both"/>
        <w:rPr>
          <w:rFonts w:ascii="Arial" w:eastAsia="Arial" w:hAnsi="Arial" w:cs="Arial"/>
          <w:color w:val="366091"/>
          <w:u w:val="single"/>
        </w:rPr>
      </w:pPr>
    </w:p>
    <w:p w:rsidR="00000000" w:rsidRPr="00000000" w:rsidP="00000000" w14:paraId="00000071">
      <w:pPr>
        <w:widowControl w:val="0"/>
        <w:numPr>
          <w:ilvl w:val="0"/>
          <w:numId w:val="14"/>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b/>
          <w:color w:val="366091"/>
          <w:sz w:val="20"/>
          <w:szCs w:val="20"/>
          <w:rtl w:val="0"/>
        </w:rPr>
        <w:t>Worked with RAN Design team for Preparing CIQ of different markets using RFDS, SOW</w:t>
      </w:r>
      <w:r w:rsidRPr="00000000">
        <w:rPr>
          <w:rFonts w:ascii="Helvetica Neue" w:eastAsia="Helvetica Neue" w:hAnsi="Helvetica Neue" w:cs="Helvetica Neue"/>
          <w:color w:val="366091"/>
          <w:sz w:val="20"/>
          <w:szCs w:val="20"/>
          <w:rtl w:val="0"/>
        </w:rPr>
        <w:t xml:space="preserve"> Details, Site logs and Market Sheets.</w:t>
      </w:r>
    </w:p>
    <w:p w:rsidR="00000000" w:rsidRPr="00000000" w:rsidP="00000000" w14:paraId="00000072">
      <w:pPr>
        <w:widowControl w:val="0"/>
        <w:numPr>
          <w:ilvl w:val="0"/>
          <w:numId w:val="14"/>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Expertise in providing technical support for troubleshooting of AT&amp;T 4G/5G RAN Network.</w:t>
      </w:r>
    </w:p>
    <w:p w:rsidR="00000000" w:rsidRPr="00000000" w:rsidP="00000000" w14:paraId="00000073">
      <w:pPr>
        <w:widowControl w:val="0"/>
        <w:numPr>
          <w:ilvl w:val="0"/>
          <w:numId w:val="14"/>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 xml:space="preserve">Responsible for solving the issue in real-time &amp; meeting the deadline set by the customer for the project.  </w:t>
      </w:r>
    </w:p>
    <w:p w:rsidR="00000000" w:rsidRPr="00000000" w:rsidP="00000000" w14:paraId="00000074">
      <w:pPr>
        <w:widowControl w:val="0"/>
        <w:numPr>
          <w:ilvl w:val="0"/>
          <w:numId w:val="14"/>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 xml:space="preserve">Alarm Troubleshooting &amp; Fault Management with GC/TC of Ericsson LTE/NR Nodes like VSWR, RSSI, PIM, UL/DL Fiber Loss, RET </w:t>
      </w:r>
      <w:r w:rsidRPr="00000000">
        <w:rPr>
          <w:rFonts w:ascii="Helvetica Neue" w:eastAsia="Helvetica Neue" w:hAnsi="Helvetica Neue" w:cs="Helvetica Neue"/>
          <w:color w:val="366091"/>
          <w:sz w:val="20"/>
          <w:szCs w:val="20"/>
          <w:rtl w:val="0"/>
        </w:rPr>
        <w:t>issues.</w:t>
      </w:r>
    </w:p>
    <w:p w:rsidR="00000000" w:rsidRPr="00000000" w:rsidP="00000000" w14:paraId="00000075">
      <w:pPr>
        <w:widowControl w:val="0"/>
        <w:numPr>
          <w:ilvl w:val="0"/>
          <w:numId w:val="14"/>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Assist field technician with call testing and troubleshooting.</w:t>
      </w:r>
    </w:p>
    <w:p w:rsidR="00000000" w:rsidRPr="00000000" w:rsidP="00000000" w14:paraId="00000076">
      <w:pPr>
        <w:widowControl w:val="0"/>
        <w:numPr>
          <w:ilvl w:val="0"/>
          <w:numId w:val="14"/>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Add/Remove Network Element (ARNE) to add, modify, and delete network objects from the topology in OSS</w:t>
      </w:r>
      <w:r w:rsidRPr="00000000">
        <w:rPr>
          <w:rFonts w:ascii="Helvetica Neue" w:eastAsia="Helvetica Neue" w:hAnsi="Helvetica Neue" w:cs="Helvetica Neue"/>
          <w:color w:val="366091"/>
          <w:sz w:val="20"/>
          <w:szCs w:val="20"/>
          <w:rtl w:val="0"/>
        </w:rPr>
        <w:t>.</w:t>
      </w:r>
    </w:p>
    <w:p w:rsidR="00000000" w:rsidRPr="00000000" w:rsidP="00000000" w14:paraId="00000077">
      <w:pPr>
        <w:widowControl w:val="0"/>
        <w:numPr>
          <w:ilvl w:val="0"/>
          <w:numId w:val="14"/>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OSS tools</w:t>
      </w:r>
    </w:p>
    <w:p w:rsidR="00000000" w:rsidRPr="00000000" w:rsidP="00000000" w14:paraId="00000078">
      <w:pPr>
        <w:widowControl w:val="0"/>
        <w:numPr>
          <w:ilvl w:val="0"/>
          <w:numId w:val="14"/>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Familiar with LTE network architectures and functionalities.</w:t>
      </w:r>
    </w:p>
    <w:p w:rsidR="00000000" w:rsidRPr="00000000" w:rsidP="00000000" w14:paraId="00000079">
      <w:pPr>
        <w:widowControl w:val="0"/>
        <w:numPr>
          <w:ilvl w:val="0"/>
          <w:numId w:val="14"/>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Good understanding of Ericsson RAN interfaces, and network topologies.</w:t>
      </w:r>
    </w:p>
    <w:p w:rsidR="00000000" w:rsidRPr="00000000" w:rsidP="00000000" w14:paraId="0000007A">
      <w:pPr>
        <w:widowControl w:val="0"/>
        <w:numPr>
          <w:ilvl w:val="0"/>
          <w:numId w:val="14"/>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Good understanding of protocols such as S1, X2, S11, S5, S8, Gi, and UU interfaces.</w:t>
      </w:r>
    </w:p>
    <w:p w:rsidR="00000000" w:rsidRPr="00000000" w:rsidP="00000000" w14:paraId="0000007B">
      <w:pPr>
        <w:widowControl w:val="0"/>
        <w:numPr>
          <w:ilvl w:val="0"/>
          <w:numId w:val="14"/>
        </w:numPr>
        <w:pBdr>
          <w:top w:val="nil"/>
          <w:left w:val="nil"/>
          <w:bottom w:val="nil"/>
          <w:right w:val="nil"/>
          <w:between w:val="nil"/>
        </w:pBdr>
        <w:spacing w:after="0" w:line="240" w:lineRule="auto"/>
        <w:ind w:left="1080" w:hanging="360"/>
        <w:rPr>
          <w:color w:val="366091"/>
          <w:sz w:val="20"/>
          <w:szCs w:val="20"/>
        </w:rPr>
      </w:pPr>
      <w:r w:rsidRPr="00000000">
        <w:rPr>
          <w:rFonts w:ascii="Helvetica Neue" w:eastAsia="Helvetica Neue" w:hAnsi="Helvetica Neue" w:cs="Helvetica Neue"/>
          <w:color w:val="366091"/>
          <w:sz w:val="20"/>
          <w:szCs w:val="20"/>
          <w:highlight w:val="white"/>
          <w:rtl w:val="0"/>
        </w:rPr>
        <w:t>Good understanding of end-to-end call flows</w:t>
      </w:r>
      <w:r w:rsidRPr="00000000">
        <w:rPr>
          <w:rFonts w:ascii="Helvetica Neue" w:eastAsia="Helvetica Neue" w:hAnsi="Helvetica Neue" w:cs="Helvetica Neue"/>
          <w:color w:val="366091"/>
          <w:sz w:val="21"/>
          <w:szCs w:val="21"/>
          <w:highlight w:val="white"/>
          <w:rtl w:val="0"/>
        </w:rPr>
        <w:t>.</w:t>
      </w:r>
    </w:p>
    <w:p w:rsidR="00000000" w:rsidRPr="00000000" w:rsidP="00000000" w14:paraId="0000007C">
      <w:pPr>
        <w:widowControl w:val="0"/>
        <w:spacing w:after="0" w:line="240" w:lineRule="auto"/>
        <w:rPr>
          <w:color w:val="366091"/>
          <w:sz w:val="20"/>
          <w:szCs w:val="20"/>
        </w:rPr>
      </w:pPr>
    </w:p>
    <w:p w:rsidR="00000000" w:rsidRPr="00000000" w:rsidP="00000000" w14:paraId="0000007D">
      <w:pPr>
        <w:widowControl w:val="0"/>
        <w:spacing w:after="0" w:line="240" w:lineRule="auto"/>
        <w:rPr>
          <w:color w:val="366091"/>
          <w:sz w:val="20"/>
          <w:szCs w:val="20"/>
        </w:rPr>
      </w:pPr>
    </w:p>
    <w:p w:rsidR="00000000" w:rsidRPr="00000000" w:rsidP="00000000" w14:paraId="0000007E">
      <w:pPr>
        <w:widowControl w:val="0"/>
        <w:spacing w:after="0" w:line="240" w:lineRule="auto"/>
        <w:rPr>
          <w:rFonts w:ascii="Palatino Linotype" w:eastAsia="Palatino Linotype" w:hAnsi="Palatino Linotype" w:cs="Palatino Linotype"/>
          <w:b/>
          <w:color w:val="366091"/>
          <w:sz w:val="20"/>
          <w:szCs w:val="20"/>
          <w:u w:val="single"/>
        </w:rPr>
      </w:pPr>
      <w:r w:rsidRPr="00000000">
        <w:rPr>
          <w:rFonts w:ascii="Palatino Linotype" w:eastAsia="Palatino Linotype" w:hAnsi="Palatino Linotype" w:cs="Palatino Linotype"/>
          <w:b/>
          <w:color w:val="366091"/>
          <w:sz w:val="20"/>
          <w:szCs w:val="20"/>
          <w:rtl w:val="0"/>
        </w:rPr>
        <w:t xml:space="preserve">E)  </w:t>
      </w:r>
      <w:r w:rsidRPr="00000000">
        <w:rPr>
          <w:rFonts w:ascii="Palatino Linotype" w:eastAsia="Palatino Linotype" w:hAnsi="Palatino Linotype" w:cs="Palatino Linotype"/>
          <w:color w:val="366091"/>
          <w:sz w:val="20"/>
          <w:szCs w:val="20"/>
          <w:u w:val="single"/>
          <w:rtl w:val="0"/>
        </w:rPr>
        <w:t>Previously Worked in Reliance Jio, West Bengal Circle:</w:t>
      </w:r>
    </w:p>
    <w:p w:rsidR="00000000" w:rsidRPr="00000000" w:rsidP="00000000" w14:paraId="0000007F">
      <w:pPr>
        <w:widowControl w:val="0"/>
        <w:spacing w:after="0" w:line="240" w:lineRule="auto"/>
        <w:rPr>
          <w:color w:val="366091"/>
          <w:sz w:val="20"/>
          <w:szCs w:val="20"/>
        </w:rPr>
      </w:pPr>
    </w:p>
    <w:tbl>
      <w:tblPr>
        <w:tblStyle w:val="Table5"/>
        <w:tblW w:w="8320" w:type="dxa"/>
        <w:jc w:val="left"/>
        <w:tblLayout w:type="fixed"/>
        <w:tblLook w:val="0400"/>
      </w:tblPr>
      <w:tblGrid>
        <w:gridCol w:w="2400"/>
        <w:gridCol w:w="5920"/>
      </w:tblGrid>
      <w:tr>
        <w:tblPrEx>
          <w:tblW w:w="8320" w:type="dxa"/>
          <w:jc w:val="left"/>
          <w:tblLayout w:type="fixed"/>
          <w:tblLook w:val="0400"/>
        </w:tblPrEx>
        <w:trPr>
          <w:cantSplit w:val="0"/>
          <w:trHeight w:val="324"/>
          <w:jc w:val="left"/>
        </w:trPr>
        <w:tc>
          <w:tcPr>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Pr="00000000" w:rsidP="00000000" w14:paraId="00000080">
            <w:pPr>
              <w:spacing w:after="0" w:line="240" w:lineRule="auto"/>
              <w:rPr>
                <w:rFonts w:ascii="Tahoma" w:eastAsia="Tahoma" w:hAnsi="Tahoma" w:cs="Tahoma"/>
                <w:color w:val="366091"/>
                <w:sz w:val="18"/>
                <w:szCs w:val="18"/>
              </w:rPr>
            </w:pPr>
            <w:r w:rsidRPr="00000000">
              <w:rPr>
                <w:rFonts w:ascii="Tahoma" w:eastAsia="Tahoma" w:hAnsi="Tahoma" w:cs="Tahoma"/>
                <w:color w:val="366091"/>
                <w:sz w:val="18"/>
                <w:szCs w:val="18"/>
                <w:rtl w:val="0"/>
              </w:rPr>
              <w:t>Project Name:</w:t>
            </w:r>
          </w:p>
        </w:tc>
        <w:tc>
          <w:tcPr>
            <w:tcBorders>
              <w:top w:val="single" w:sz="4" w:space="0" w:color="000000"/>
              <w:left w:val="nil"/>
              <w:bottom w:val="single" w:sz="4" w:space="0" w:color="000000"/>
              <w:right w:val="single" w:sz="4" w:space="0" w:color="000000"/>
            </w:tcBorders>
            <w:shd w:val="clear" w:color="auto" w:fill="auto"/>
            <w:vAlign w:val="center"/>
          </w:tcPr>
          <w:p w:rsidR="00000000" w:rsidRPr="00000000" w:rsidP="00000000" w14:paraId="00000081">
            <w:pPr>
              <w:spacing w:after="0" w:line="240" w:lineRule="auto"/>
              <w:rPr>
                <w:rFonts w:ascii="Times New Roman" w:eastAsia="Times New Roman" w:hAnsi="Times New Roman" w:cs="Times New Roman"/>
                <w:b/>
                <w:color w:val="366091"/>
                <w:sz w:val="18"/>
                <w:szCs w:val="18"/>
              </w:rPr>
            </w:pPr>
            <w:r w:rsidRPr="00000000">
              <w:rPr>
                <w:rFonts w:ascii="Times New Roman" w:eastAsia="Times New Roman" w:hAnsi="Times New Roman" w:cs="Times New Roman"/>
                <w:b/>
                <w:color w:val="366091"/>
                <w:sz w:val="18"/>
                <w:szCs w:val="18"/>
                <w:rtl w:val="0"/>
              </w:rPr>
              <w:t>Reliance Jio, West Bengal</w:t>
            </w:r>
          </w:p>
        </w:tc>
      </w:tr>
      <w:tr>
        <w:tblPrEx>
          <w:tblW w:w="8320" w:type="dxa"/>
          <w:jc w:val="left"/>
          <w:tblLayout w:type="fixed"/>
          <w:tblLook w:val="0400"/>
        </w:tblPrEx>
        <w:trPr>
          <w:cantSplit w:val="0"/>
          <w:trHeight w:val="348"/>
          <w:jc w:val="left"/>
        </w:trPr>
        <w:tc>
          <w:tcPr>
            <w:tcBorders>
              <w:top w:val="nil"/>
              <w:left w:val="single" w:sz="4" w:space="0" w:color="000000"/>
              <w:bottom w:val="single" w:sz="4" w:space="0" w:color="000000"/>
              <w:right w:val="single" w:sz="4" w:space="0" w:color="000000"/>
            </w:tcBorders>
            <w:shd w:val="clear" w:color="auto" w:fill="auto"/>
            <w:vAlign w:val="center"/>
          </w:tcPr>
          <w:p w:rsidR="00000000" w:rsidRPr="00000000" w:rsidP="00000000" w14:paraId="00000082">
            <w:pPr>
              <w:spacing w:after="0" w:line="240" w:lineRule="auto"/>
              <w:rPr>
                <w:rFonts w:ascii="Tahoma" w:eastAsia="Tahoma" w:hAnsi="Tahoma" w:cs="Tahoma"/>
                <w:color w:val="366091"/>
                <w:sz w:val="18"/>
                <w:szCs w:val="18"/>
              </w:rPr>
            </w:pPr>
            <w:r w:rsidRPr="00000000">
              <w:rPr>
                <w:rFonts w:ascii="Tahoma" w:eastAsia="Tahoma" w:hAnsi="Tahoma" w:cs="Tahoma"/>
                <w:color w:val="366091"/>
                <w:sz w:val="18"/>
                <w:szCs w:val="18"/>
                <w:rtl w:val="0"/>
              </w:rPr>
              <w:t>Project Period:</w:t>
            </w:r>
          </w:p>
        </w:tc>
        <w:tc>
          <w:tcPr>
            <w:tcBorders>
              <w:top w:val="nil"/>
              <w:left w:val="nil"/>
              <w:bottom w:val="single" w:sz="4" w:space="0" w:color="000000"/>
              <w:right w:val="single" w:sz="4" w:space="0" w:color="000000"/>
            </w:tcBorders>
            <w:shd w:val="clear" w:color="auto" w:fill="auto"/>
            <w:vAlign w:val="center"/>
          </w:tcPr>
          <w:p w:rsidR="00000000" w:rsidRPr="00000000" w:rsidP="00000000" w14:paraId="00000083">
            <w:pPr>
              <w:spacing w:after="0" w:line="240" w:lineRule="auto"/>
              <w:rPr>
                <w:rFonts w:ascii="Times New Roman" w:eastAsia="Times New Roman" w:hAnsi="Times New Roman" w:cs="Times New Roman"/>
                <w:b/>
                <w:color w:val="366091"/>
                <w:sz w:val="18"/>
                <w:szCs w:val="18"/>
              </w:rPr>
            </w:pPr>
            <w:r w:rsidRPr="00000000">
              <w:rPr>
                <w:rFonts w:ascii="Times New Roman" w:eastAsia="Times New Roman" w:hAnsi="Times New Roman" w:cs="Times New Roman"/>
                <w:b/>
                <w:color w:val="366091"/>
                <w:sz w:val="18"/>
                <w:szCs w:val="18"/>
                <w:rtl w:val="0"/>
              </w:rPr>
              <w:t>July 2015- January 2022</w:t>
            </w:r>
          </w:p>
        </w:tc>
      </w:tr>
      <w:tr>
        <w:tblPrEx>
          <w:tblW w:w="8320" w:type="dxa"/>
          <w:jc w:val="left"/>
          <w:tblLayout w:type="fixed"/>
          <w:tblLook w:val="0400"/>
        </w:tblPrEx>
        <w:trPr>
          <w:cantSplit w:val="0"/>
          <w:trHeight w:val="336"/>
          <w:jc w:val="left"/>
        </w:trPr>
        <w:tc>
          <w:tcPr>
            <w:tcBorders>
              <w:top w:val="nil"/>
              <w:left w:val="single" w:sz="4" w:space="0" w:color="000000"/>
              <w:bottom w:val="single" w:sz="4" w:space="0" w:color="000000"/>
              <w:right w:val="single" w:sz="4" w:space="0" w:color="000000"/>
            </w:tcBorders>
            <w:shd w:val="clear" w:color="auto" w:fill="auto"/>
            <w:vAlign w:val="center"/>
          </w:tcPr>
          <w:p w:rsidR="00000000" w:rsidRPr="00000000" w:rsidP="00000000" w14:paraId="00000084">
            <w:pPr>
              <w:spacing w:after="0" w:line="240" w:lineRule="auto"/>
              <w:rPr>
                <w:rFonts w:ascii="Tahoma" w:eastAsia="Tahoma" w:hAnsi="Tahoma" w:cs="Tahoma"/>
                <w:color w:val="366091"/>
                <w:sz w:val="18"/>
                <w:szCs w:val="18"/>
              </w:rPr>
            </w:pPr>
            <w:r w:rsidRPr="00000000">
              <w:rPr>
                <w:rFonts w:ascii="Tahoma" w:eastAsia="Tahoma" w:hAnsi="Tahoma" w:cs="Tahoma"/>
                <w:color w:val="366091"/>
                <w:sz w:val="18"/>
                <w:szCs w:val="18"/>
                <w:rtl w:val="0"/>
              </w:rPr>
              <w:t>Project Work:</w:t>
            </w:r>
          </w:p>
        </w:tc>
        <w:tc>
          <w:tcPr>
            <w:tcBorders>
              <w:top w:val="nil"/>
              <w:left w:val="nil"/>
              <w:bottom w:val="single" w:sz="4" w:space="0" w:color="000000"/>
              <w:right w:val="single" w:sz="4" w:space="0" w:color="000000"/>
            </w:tcBorders>
            <w:shd w:val="clear" w:color="auto" w:fill="auto"/>
            <w:vAlign w:val="center"/>
          </w:tcPr>
          <w:p w:rsidR="00000000" w:rsidRPr="00000000" w:rsidP="00000000" w14:paraId="00000085">
            <w:pPr>
              <w:spacing w:after="0" w:line="240" w:lineRule="auto"/>
              <w:rPr>
                <w:rFonts w:ascii="Times New Roman" w:eastAsia="Times New Roman" w:hAnsi="Times New Roman" w:cs="Times New Roman"/>
                <w:b/>
                <w:color w:val="366091"/>
                <w:sz w:val="18"/>
                <w:szCs w:val="18"/>
              </w:rPr>
            </w:pPr>
            <w:r w:rsidRPr="00000000">
              <w:rPr>
                <w:rFonts w:ascii="Times New Roman" w:eastAsia="Times New Roman" w:hAnsi="Times New Roman" w:cs="Times New Roman"/>
                <w:b/>
                <w:color w:val="366091"/>
                <w:sz w:val="18"/>
                <w:szCs w:val="18"/>
                <w:rtl w:val="0"/>
              </w:rPr>
              <w:t>RF Engineer</w:t>
            </w:r>
          </w:p>
        </w:tc>
      </w:tr>
    </w:tbl>
    <w:p w:rsidR="00000000" w:rsidRPr="00000000" w:rsidP="00000000" w14:paraId="00000086">
      <w:pPr>
        <w:spacing w:before="280" w:after="280" w:line="240" w:lineRule="auto"/>
        <w:rPr>
          <w:rFonts w:ascii="Times New Roman" w:eastAsia="Times New Roman" w:hAnsi="Times New Roman" w:cs="Times New Roman"/>
          <w:color w:val="366091"/>
          <w:u w:val="single"/>
        </w:rPr>
      </w:pPr>
      <w:r w:rsidRPr="00000000">
        <w:rPr>
          <w:rFonts w:ascii="Times New Roman" w:eastAsia="Times New Roman" w:hAnsi="Times New Roman" w:cs="Times New Roman"/>
          <w:color w:val="366091"/>
          <w:u w:val="single"/>
          <w:rtl w:val="0"/>
        </w:rPr>
        <w:t>Key Responsibility Was:</w:t>
      </w:r>
    </w:p>
    <w:p w:rsidR="00000000" w:rsidRPr="00000000" w:rsidP="00000000" w14:paraId="00000087">
      <w:pPr>
        <w:numPr>
          <w:ilvl w:val="0"/>
          <w:numId w:val="7"/>
        </w:numPr>
        <w:spacing w:before="280" w:after="0" w:line="240" w:lineRule="auto"/>
        <w:ind w:left="643" w:hanging="360"/>
        <w:rPr>
          <w:color w:val="366091"/>
        </w:rPr>
      </w:pPr>
      <w:r w:rsidRPr="00000000">
        <w:rPr>
          <w:rFonts w:ascii="Times New Roman" w:eastAsia="Times New Roman" w:hAnsi="Times New Roman" w:cs="Times New Roman"/>
          <w:color w:val="366091"/>
          <w:sz w:val="20"/>
          <w:szCs w:val="20"/>
          <w:rtl w:val="0"/>
        </w:rPr>
        <w:t>LTE RF KPI: - Working for LTE KPI analysis and improvement such as RRC Setup Success Rate, Session Setup Success Rate, Volte Drop Rate, DL Throughput Rate, Handover success Rate (S1 and X2 Interface), GTP loss, CQI, TA Balancing, Reduction of Mute Call.</w:t>
      </w:r>
    </w:p>
    <w:p w:rsidR="00000000" w:rsidRPr="00000000" w:rsidP="00000000" w14:paraId="00000088">
      <w:pPr>
        <w:numPr>
          <w:ilvl w:val="0"/>
          <w:numId w:val="7"/>
        </w:numPr>
        <w:spacing w:after="0" w:line="240" w:lineRule="auto"/>
        <w:ind w:left="643" w:hanging="360"/>
        <w:rPr>
          <w:color w:val="366091"/>
        </w:rPr>
      </w:pPr>
      <w:r w:rsidRPr="00000000">
        <w:rPr>
          <w:rFonts w:ascii="Times New Roman" w:eastAsia="Times New Roman" w:hAnsi="Times New Roman" w:cs="Times New Roman"/>
          <w:color w:val="366091"/>
          <w:sz w:val="20"/>
          <w:szCs w:val="20"/>
          <w:rtl w:val="0"/>
        </w:rPr>
        <w:t>Site Planning: - Planning of new Sites (Like ENB, ESC, OSC &amp; BSA) as per Capacity Requirements and to Mitigate Coverage Issues.</w:t>
      </w:r>
    </w:p>
    <w:p w:rsidR="00000000" w:rsidRPr="00000000" w:rsidP="00000000" w14:paraId="00000089">
      <w:pPr>
        <w:numPr>
          <w:ilvl w:val="0"/>
          <w:numId w:val="7"/>
        </w:numPr>
        <w:spacing w:after="0" w:line="240" w:lineRule="auto"/>
        <w:ind w:left="643" w:hanging="360"/>
        <w:rPr>
          <w:color w:val="366091"/>
        </w:rPr>
      </w:pPr>
      <w:r w:rsidRPr="00000000">
        <w:rPr>
          <w:rFonts w:ascii="Times New Roman" w:eastAsia="Times New Roman" w:hAnsi="Times New Roman" w:cs="Times New Roman"/>
          <w:color w:val="366091"/>
          <w:sz w:val="20"/>
          <w:szCs w:val="20"/>
          <w:rtl w:val="0"/>
        </w:rPr>
        <w:t>Team management Activity: - Team coordination for alarm clearance, Drive test-based Poor Coverage &amp; Quality patches Analysis and optimization, SCFT Acceptance, Benchmarking Drive test activity.</w:t>
      </w:r>
    </w:p>
    <w:p w:rsidR="00000000" w:rsidRPr="00000000" w:rsidP="00000000" w14:paraId="0000008A">
      <w:pPr>
        <w:numPr>
          <w:ilvl w:val="0"/>
          <w:numId w:val="7"/>
        </w:numPr>
        <w:spacing w:after="0" w:line="240" w:lineRule="auto"/>
        <w:ind w:left="643" w:hanging="360"/>
        <w:rPr>
          <w:color w:val="366091"/>
        </w:rPr>
      </w:pPr>
      <w:r w:rsidRPr="00000000">
        <w:rPr>
          <w:rFonts w:ascii="Times New Roman" w:eastAsia="Times New Roman" w:hAnsi="Times New Roman" w:cs="Times New Roman"/>
          <w:color w:val="366091"/>
          <w:sz w:val="20"/>
          <w:szCs w:val="20"/>
          <w:rtl w:val="0"/>
        </w:rPr>
        <w:t>Public Wi-Fi, Small Cell &amp; Indoor Macro cell Planning &amp; Optimization: - Survey &amp; Planning for Public Wi-Fi, Small Cell (Indoor &amp; Outdoor) Drive test based Poor Coverage &amp; Quality patches Analysis. Perform Necessary Optimization or fine-tuning for improvement of desired objective.</w:t>
      </w:r>
    </w:p>
    <w:p w:rsidR="00000000" w:rsidRPr="00000000" w:rsidP="00000000" w14:paraId="0000008B">
      <w:pPr>
        <w:numPr>
          <w:ilvl w:val="0"/>
          <w:numId w:val="7"/>
        </w:numPr>
        <w:spacing w:after="0" w:line="240" w:lineRule="auto"/>
        <w:ind w:left="643" w:hanging="360"/>
        <w:rPr>
          <w:color w:val="366091"/>
        </w:rPr>
      </w:pPr>
      <w:r w:rsidRPr="00000000">
        <w:rPr>
          <w:rFonts w:ascii="Times New Roman" w:eastAsia="Times New Roman" w:hAnsi="Times New Roman" w:cs="Times New Roman"/>
          <w:color w:val="366091"/>
          <w:sz w:val="20"/>
          <w:szCs w:val="20"/>
          <w:rtl w:val="0"/>
        </w:rPr>
        <w:t>Operations &amp; Maintenance: 24/7 network monitoring, Fault identification &amp; resolution, Network availability, Performance management &amp; Configuration management.</w:t>
      </w:r>
    </w:p>
    <w:p w:rsidR="00000000" w:rsidRPr="00000000" w:rsidP="00000000" w14:paraId="0000008C">
      <w:pPr>
        <w:numPr>
          <w:ilvl w:val="0"/>
          <w:numId w:val="7"/>
        </w:numPr>
        <w:spacing w:after="0" w:line="240" w:lineRule="auto"/>
        <w:ind w:left="643" w:hanging="360"/>
        <w:rPr>
          <w:color w:val="366091"/>
        </w:rPr>
      </w:pPr>
      <w:r w:rsidRPr="00000000">
        <w:rPr>
          <w:rFonts w:ascii="Times New Roman" w:eastAsia="Times New Roman" w:hAnsi="Times New Roman" w:cs="Times New Roman"/>
          <w:color w:val="366091"/>
          <w:sz w:val="20"/>
          <w:szCs w:val="20"/>
          <w:rtl w:val="0"/>
        </w:rPr>
        <w:t>Cluster Drive test KPI: -Optimization of ENB and Clusters based on Drive Test plot and KPI’s reports. Also working to reduce Interference due to PCI collisions, Interference due to wrong PCI Planning. Action to improve low throughput and Mobility, Accessibility, Retainability, KPI, etc.</w:t>
      </w:r>
    </w:p>
    <w:p w:rsidR="00000000" w:rsidRPr="00000000" w:rsidP="00000000" w14:paraId="0000008D">
      <w:pPr>
        <w:numPr>
          <w:ilvl w:val="0"/>
          <w:numId w:val="7"/>
        </w:numPr>
        <w:spacing w:after="280" w:line="240" w:lineRule="auto"/>
        <w:ind w:left="643" w:hanging="360"/>
        <w:rPr>
          <w:color w:val="366091"/>
        </w:rPr>
      </w:pPr>
      <w:r w:rsidRPr="00000000">
        <w:rPr>
          <w:rFonts w:ascii="Times New Roman" w:eastAsia="Times New Roman" w:hAnsi="Times New Roman" w:cs="Times New Roman"/>
          <w:color w:val="366091"/>
          <w:sz w:val="20"/>
          <w:szCs w:val="20"/>
          <w:rtl w:val="0"/>
        </w:rPr>
        <w:t xml:space="preserve">Customer complaints: -Customer complaints analysis, taking necessary actions to meet Customer satisfaction. </w:t>
      </w:r>
    </w:p>
    <w:p w:rsidR="00000000" w:rsidRPr="00000000" w:rsidP="00000000" w14:paraId="0000008E">
      <w:pPr>
        <w:spacing w:before="280" w:after="280" w:line="240" w:lineRule="auto"/>
        <w:rPr>
          <w:rFonts w:ascii="Times New Roman" w:eastAsia="Times New Roman" w:hAnsi="Times New Roman" w:cs="Times New Roman"/>
          <w:color w:val="366091"/>
          <w:sz w:val="20"/>
          <w:szCs w:val="20"/>
          <w:u w:val="single"/>
        </w:rPr>
      </w:pPr>
      <w:r w:rsidRPr="00000000">
        <w:rPr>
          <w:rFonts w:ascii="Times New Roman" w:eastAsia="Times New Roman" w:hAnsi="Times New Roman" w:cs="Times New Roman"/>
          <w:color w:val="366091"/>
          <w:sz w:val="20"/>
          <w:szCs w:val="20"/>
          <w:u w:val="single"/>
          <w:rtl w:val="0"/>
        </w:rPr>
        <w:t>Project Handled:</w:t>
      </w:r>
    </w:p>
    <w:p w:rsidR="00000000" w:rsidRPr="00000000" w:rsidP="00000000" w14:paraId="0000008F">
      <w:pPr>
        <w:numPr>
          <w:ilvl w:val="0"/>
          <w:numId w:val="1"/>
        </w:numPr>
        <w:spacing w:before="280" w:after="0" w:line="240" w:lineRule="auto"/>
        <w:ind w:left="720" w:hanging="360"/>
        <w:rPr>
          <w:color w:val="366091"/>
        </w:rPr>
      </w:pPr>
      <w:r w:rsidRPr="00000000">
        <w:rPr>
          <w:rFonts w:ascii="Times New Roman" w:eastAsia="Times New Roman" w:hAnsi="Times New Roman" w:cs="Times New Roman"/>
          <w:color w:val="366091"/>
          <w:sz w:val="20"/>
          <w:szCs w:val="20"/>
          <w:rtl w:val="0"/>
        </w:rPr>
        <w:t>MRO Drive Test in BHQ.</w:t>
      </w:r>
    </w:p>
    <w:p w:rsidR="00000000" w:rsidRPr="00000000" w:rsidP="00000000" w14:paraId="00000090">
      <w:pPr>
        <w:numPr>
          <w:ilvl w:val="0"/>
          <w:numId w:val="1"/>
        </w:numPr>
        <w:spacing w:after="0" w:line="240" w:lineRule="auto"/>
        <w:ind w:left="720" w:hanging="360"/>
        <w:rPr>
          <w:color w:val="366091"/>
        </w:rPr>
      </w:pPr>
      <w:r w:rsidRPr="00000000">
        <w:rPr>
          <w:rFonts w:ascii="Times New Roman" w:eastAsia="Times New Roman" w:hAnsi="Times New Roman" w:cs="Times New Roman"/>
          <w:color w:val="366091"/>
          <w:sz w:val="20"/>
          <w:szCs w:val="20"/>
          <w:rtl w:val="0"/>
        </w:rPr>
        <w:t>TRAI OADT Drive Test.</w:t>
      </w:r>
    </w:p>
    <w:p w:rsidR="00000000" w:rsidRPr="00000000" w:rsidP="00000000" w14:paraId="00000091">
      <w:pPr>
        <w:numPr>
          <w:ilvl w:val="0"/>
          <w:numId w:val="1"/>
        </w:numPr>
        <w:spacing w:after="0" w:line="240" w:lineRule="auto"/>
        <w:ind w:left="720" w:hanging="360"/>
        <w:rPr>
          <w:color w:val="366091"/>
        </w:rPr>
      </w:pPr>
      <w:r w:rsidRPr="00000000">
        <w:rPr>
          <w:rFonts w:ascii="Times New Roman" w:eastAsia="Times New Roman" w:hAnsi="Times New Roman" w:cs="Times New Roman"/>
          <w:color w:val="366091"/>
          <w:sz w:val="20"/>
          <w:szCs w:val="20"/>
          <w:rtl w:val="0"/>
        </w:rPr>
        <w:t>Village Coverage Testing with Term Cell.</w:t>
      </w:r>
    </w:p>
    <w:p w:rsidR="00000000" w:rsidRPr="00000000" w:rsidP="00000000" w14:paraId="00000092">
      <w:pPr>
        <w:numPr>
          <w:ilvl w:val="0"/>
          <w:numId w:val="1"/>
        </w:numPr>
        <w:spacing w:after="0" w:line="240" w:lineRule="auto"/>
        <w:ind w:left="720" w:hanging="360"/>
        <w:rPr>
          <w:color w:val="366091"/>
        </w:rPr>
      </w:pPr>
      <w:r w:rsidRPr="00000000">
        <w:rPr>
          <w:rFonts w:ascii="Times New Roman" w:eastAsia="Times New Roman" w:hAnsi="Times New Roman" w:cs="Times New Roman"/>
          <w:color w:val="366091"/>
          <w:sz w:val="20"/>
          <w:szCs w:val="20"/>
          <w:rtl w:val="0"/>
        </w:rPr>
        <w:t>Volte Call Drop Improvement from 0.2 to 0.07.</w:t>
      </w:r>
    </w:p>
    <w:p w:rsidR="00000000" w:rsidRPr="00000000" w:rsidP="00000000" w14:paraId="00000093">
      <w:pPr>
        <w:numPr>
          <w:ilvl w:val="0"/>
          <w:numId w:val="1"/>
        </w:numPr>
        <w:spacing w:after="0" w:line="240" w:lineRule="auto"/>
        <w:ind w:left="720" w:hanging="360"/>
        <w:rPr>
          <w:color w:val="366091"/>
        </w:rPr>
      </w:pPr>
      <w:r w:rsidRPr="00000000">
        <w:rPr>
          <w:rFonts w:ascii="Times New Roman" w:eastAsia="Times New Roman" w:hAnsi="Times New Roman" w:cs="Times New Roman"/>
          <w:color w:val="366091"/>
          <w:sz w:val="20"/>
          <w:szCs w:val="20"/>
          <w:rtl w:val="0"/>
        </w:rPr>
        <w:t>Improvement of cells having IP Throughput &lt;512 kbps in BBH.</w:t>
      </w:r>
    </w:p>
    <w:p w:rsidR="00000000" w:rsidRPr="00000000" w:rsidP="00000000" w14:paraId="00000094">
      <w:pPr>
        <w:numPr>
          <w:ilvl w:val="0"/>
          <w:numId w:val="1"/>
        </w:numPr>
        <w:spacing w:after="0" w:line="240" w:lineRule="auto"/>
        <w:ind w:left="720" w:hanging="360"/>
        <w:rPr>
          <w:color w:val="366091"/>
        </w:rPr>
      </w:pPr>
      <w:r w:rsidRPr="00000000">
        <w:rPr>
          <w:rFonts w:ascii="Times New Roman" w:eastAsia="Times New Roman" w:hAnsi="Times New Roman" w:cs="Times New Roman"/>
          <w:color w:val="366091"/>
          <w:sz w:val="20"/>
          <w:szCs w:val="20"/>
          <w:rtl w:val="0"/>
        </w:rPr>
        <w:t>Improvement of cells having IP throughput &lt;2 Mbps.</w:t>
      </w:r>
    </w:p>
    <w:p w:rsidR="00000000" w:rsidRPr="00000000" w:rsidP="00000000" w14:paraId="00000095">
      <w:pPr>
        <w:numPr>
          <w:ilvl w:val="0"/>
          <w:numId w:val="1"/>
        </w:numPr>
        <w:spacing w:after="0" w:line="240" w:lineRule="auto"/>
        <w:ind w:left="720" w:hanging="360"/>
        <w:rPr>
          <w:color w:val="366091"/>
        </w:rPr>
      </w:pPr>
      <w:r w:rsidRPr="00000000">
        <w:rPr>
          <w:rFonts w:ascii="Times New Roman" w:eastAsia="Times New Roman" w:hAnsi="Times New Roman" w:cs="Times New Roman"/>
          <w:color w:val="366091"/>
          <w:sz w:val="20"/>
          <w:szCs w:val="20"/>
          <w:rtl w:val="0"/>
        </w:rPr>
        <w:t>DT to analyze the Impact in the Current network Post Frequency Harmonization and Spectrum Addition.</w:t>
      </w:r>
    </w:p>
    <w:p w:rsidR="00000000" w:rsidRPr="00000000" w:rsidP="00000000" w14:paraId="00000096">
      <w:pPr>
        <w:numPr>
          <w:ilvl w:val="0"/>
          <w:numId w:val="1"/>
        </w:numPr>
        <w:spacing w:after="280" w:line="240" w:lineRule="auto"/>
        <w:ind w:left="720" w:hanging="360"/>
        <w:rPr>
          <w:color w:val="366091"/>
        </w:rPr>
      </w:pPr>
      <w:r w:rsidRPr="00000000">
        <w:rPr>
          <w:rFonts w:ascii="Times New Roman" w:eastAsia="Times New Roman" w:hAnsi="Times New Roman" w:cs="Times New Roman"/>
          <w:color w:val="366091"/>
          <w:sz w:val="20"/>
          <w:szCs w:val="20"/>
          <w:rtl w:val="0"/>
        </w:rPr>
        <w:t>Conduct SCFT Drive Test Post Integration of Site as well as Cluster Drive Test</w:t>
      </w:r>
    </w:p>
    <w:p w:rsidR="00000000" w:rsidRPr="00000000" w:rsidP="00000000" w14:paraId="00000097">
      <w:pPr>
        <w:spacing w:after="280" w:line="240" w:lineRule="auto"/>
        <w:rPr>
          <w:rFonts w:ascii="Palatino Linotype" w:eastAsia="Palatino Linotype" w:hAnsi="Palatino Linotype" w:cs="Palatino Linotype"/>
          <w:b/>
          <w:color w:val="366091"/>
          <w:sz w:val="20"/>
          <w:szCs w:val="20"/>
        </w:rPr>
      </w:pPr>
    </w:p>
    <w:p w:rsidR="00000000" w:rsidRPr="00000000" w:rsidP="00000000" w14:paraId="00000098">
      <w:pPr>
        <w:spacing w:after="280" w:line="240" w:lineRule="auto"/>
        <w:rPr>
          <w:color w:val="366091"/>
          <w:sz w:val="20"/>
          <w:szCs w:val="20"/>
        </w:rPr>
      </w:pPr>
      <w:r w:rsidRPr="00000000">
        <w:rPr>
          <w:rFonts w:ascii="Palatino Linotype" w:eastAsia="Palatino Linotype" w:hAnsi="Palatino Linotype" w:cs="Palatino Linotype"/>
          <w:b/>
          <w:color w:val="366091"/>
          <w:sz w:val="20"/>
          <w:szCs w:val="20"/>
          <w:rtl w:val="0"/>
        </w:rPr>
        <w:t xml:space="preserve">F) </w:t>
      </w:r>
      <w:r w:rsidRPr="00000000">
        <w:rPr>
          <w:rFonts w:ascii="Palatino Linotype" w:eastAsia="Palatino Linotype" w:hAnsi="Palatino Linotype" w:cs="Palatino Linotype"/>
          <w:color w:val="366091"/>
          <w:sz w:val="20"/>
          <w:szCs w:val="20"/>
          <w:u w:val="single"/>
          <w:rtl w:val="0"/>
        </w:rPr>
        <w:t xml:space="preserve">Previously Worked in IDC Technologies Ltd as </w:t>
      </w:r>
      <w:r w:rsidRPr="00000000">
        <w:rPr>
          <w:rFonts w:ascii="Tahoma" w:eastAsia="Tahoma" w:hAnsi="Tahoma" w:cs="Tahoma"/>
          <w:color w:val="366091"/>
          <w:sz w:val="20"/>
          <w:szCs w:val="20"/>
          <w:u w:val="single"/>
          <w:rtl w:val="0"/>
        </w:rPr>
        <w:t>NOC L1 Support</w:t>
      </w:r>
      <w:r w:rsidRPr="00000000">
        <w:rPr>
          <w:rFonts w:ascii="Palatino Linotype" w:eastAsia="Palatino Linotype" w:hAnsi="Palatino Linotype" w:cs="Palatino Linotype"/>
          <w:color w:val="366091"/>
          <w:sz w:val="20"/>
          <w:szCs w:val="20"/>
          <w:u w:val="single"/>
          <w:rtl w:val="0"/>
        </w:rPr>
        <w:t xml:space="preserve"> for TCS Kolkata</w:t>
      </w:r>
      <w:r w:rsidRPr="00000000">
        <w:rPr>
          <w:rFonts w:ascii="Palatino Linotype" w:eastAsia="Palatino Linotype" w:hAnsi="Palatino Linotype" w:cs="Palatino Linotype"/>
          <w:color w:val="366091"/>
          <w:sz w:val="20"/>
          <w:szCs w:val="20"/>
          <w:rtl w:val="0"/>
        </w:rPr>
        <w:t>:</w:t>
      </w:r>
    </w:p>
    <w:tbl>
      <w:tblPr>
        <w:tblStyle w:val="Table6"/>
        <w:tblW w:w="9107"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615"/>
        <w:gridCol w:w="5492"/>
      </w:tblGrid>
      <w:tr>
        <w:tblPrEx>
          <w:tblW w:w="9107"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345"/>
          <w:jc w:val="left"/>
        </w:trPr>
        <w:tc>
          <w:tcPr/>
          <w:p w:rsidR="00000000" w:rsidRPr="00000000" w:rsidP="00000000" w14:paraId="00000099">
            <w:pPr>
              <w:widowControl w:val="0"/>
              <w:spacing w:before="63" w:after="0"/>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Name:</w:t>
            </w:r>
          </w:p>
        </w:tc>
        <w:tc>
          <w:tcPr/>
          <w:p w:rsidR="00000000" w:rsidRPr="00000000" w:rsidP="00000000" w14:paraId="0000009A">
            <w:pPr>
              <w:widowControl w:val="0"/>
              <w:spacing w:before="44" w:after="0" w:line="240" w:lineRule="auto"/>
              <w:rPr>
                <w:rFonts w:ascii="Tahoma" w:eastAsia="Tahoma" w:hAnsi="Tahoma" w:cs="Tahoma"/>
                <w:color w:val="366091"/>
                <w:sz w:val="18"/>
                <w:szCs w:val="18"/>
              </w:rPr>
            </w:pPr>
            <w:r w:rsidRPr="00000000">
              <w:rPr>
                <w:rFonts w:ascii="Tahoma" w:eastAsia="Tahoma" w:hAnsi="Tahoma" w:cs="Tahoma"/>
                <w:color w:val="366091"/>
                <w:sz w:val="18"/>
                <w:szCs w:val="18"/>
                <w:rtl w:val="0"/>
              </w:rPr>
              <w:t>Kering, Italy</w:t>
            </w:r>
          </w:p>
        </w:tc>
      </w:tr>
      <w:tr>
        <w:tblPrEx>
          <w:tblW w:w="9107" w:type="dxa"/>
          <w:jc w:val="left"/>
          <w:tblInd w:w="450" w:type="dxa"/>
          <w:tblLayout w:type="fixed"/>
          <w:tblLook w:val="0000"/>
        </w:tblPrEx>
        <w:trPr>
          <w:cantSplit w:val="0"/>
          <w:trHeight w:val="213"/>
          <w:jc w:val="left"/>
        </w:trPr>
        <w:tc>
          <w:tcPr/>
          <w:p w:rsidR="00000000" w:rsidRPr="00000000" w:rsidP="00000000" w14:paraId="0000009B">
            <w:pPr>
              <w:widowControl w:val="0"/>
              <w:spacing w:before="61" w:after="0" w:line="240" w:lineRule="auto"/>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Period:</w:t>
            </w:r>
          </w:p>
        </w:tc>
        <w:tc>
          <w:tcPr/>
          <w:p w:rsidR="00000000" w:rsidRPr="00000000" w:rsidP="00000000" w14:paraId="0000009C">
            <w:pPr>
              <w:widowControl w:val="0"/>
              <w:spacing w:before="42" w:after="0" w:line="240" w:lineRule="auto"/>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April 2022 to September 2022</w:t>
            </w:r>
          </w:p>
        </w:tc>
      </w:tr>
      <w:tr>
        <w:tblPrEx>
          <w:tblW w:w="9107" w:type="dxa"/>
          <w:jc w:val="left"/>
          <w:tblInd w:w="450" w:type="dxa"/>
          <w:tblLayout w:type="fixed"/>
          <w:tblLook w:val="0000"/>
        </w:tblPrEx>
        <w:trPr>
          <w:cantSplit w:val="0"/>
          <w:trHeight w:val="322"/>
          <w:jc w:val="left"/>
        </w:trPr>
        <w:tc>
          <w:tcPr/>
          <w:p w:rsidR="00000000" w:rsidRPr="00000000" w:rsidP="00000000" w14:paraId="0000009D">
            <w:pPr>
              <w:widowControl w:val="0"/>
              <w:spacing w:before="61" w:after="0" w:line="240" w:lineRule="auto"/>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Work:</w:t>
            </w:r>
          </w:p>
        </w:tc>
        <w:tc>
          <w:tcPr/>
          <w:p w:rsidR="00000000" w:rsidRPr="00000000" w:rsidP="00000000" w14:paraId="0000009E">
            <w:pPr>
              <w:widowControl w:val="0"/>
              <w:spacing w:before="42" w:after="0" w:line="240" w:lineRule="auto"/>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Networking, Switching, L1 Support</w:t>
            </w:r>
          </w:p>
        </w:tc>
      </w:tr>
    </w:tbl>
    <w:p w:rsidR="00000000" w:rsidRPr="00000000" w:rsidP="00000000" w14:paraId="0000009F">
      <w:pPr>
        <w:spacing w:before="280" w:after="280" w:line="240" w:lineRule="auto"/>
        <w:rPr>
          <w:rFonts w:ascii="Arial" w:eastAsia="Arial" w:hAnsi="Arial" w:cs="Arial"/>
          <w:color w:val="366091"/>
          <w:sz w:val="20"/>
          <w:szCs w:val="20"/>
          <w:u w:val="single"/>
        </w:rPr>
      </w:pPr>
      <w:r w:rsidRPr="00000000">
        <w:rPr>
          <w:rFonts w:ascii="Arial" w:eastAsia="Arial" w:hAnsi="Arial" w:cs="Arial"/>
          <w:color w:val="366091"/>
          <w:sz w:val="20"/>
          <w:szCs w:val="20"/>
          <w:u w:val="single"/>
          <w:rtl w:val="0"/>
        </w:rPr>
        <w:t>Technical Skills:</w:t>
      </w:r>
    </w:p>
    <w:p w:rsidR="00000000" w:rsidRPr="00000000" w:rsidP="00000000" w14:paraId="000000A0">
      <w:pPr>
        <w:numPr>
          <w:ilvl w:val="0"/>
          <w:numId w:val="13"/>
        </w:numPr>
        <w:pBdr>
          <w:top w:val="nil"/>
          <w:left w:val="nil"/>
          <w:bottom w:val="nil"/>
          <w:right w:val="nil"/>
          <w:between w:val="nil"/>
        </w:pBdr>
        <w:spacing w:before="280" w:after="0" w:line="240" w:lineRule="auto"/>
        <w:ind w:left="720" w:hanging="360"/>
        <w:rPr>
          <w:color w:val="366091"/>
          <w:sz w:val="20"/>
          <w:szCs w:val="20"/>
        </w:rPr>
      </w:pPr>
      <w:r w:rsidRPr="00000000">
        <w:rPr>
          <w:rFonts w:ascii="Tahoma" w:eastAsia="Tahoma" w:hAnsi="Tahoma" w:cs="Tahoma"/>
          <w:color w:val="366091"/>
          <w:sz w:val="20"/>
          <w:szCs w:val="20"/>
          <w:rtl w:val="0"/>
        </w:rPr>
        <w:t>MACD Activities</w:t>
      </w:r>
    </w:p>
    <w:p w:rsidR="00000000" w:rsidRPr="00000000" w:rsidP="00000000" w14:paraId="000000A1">
      <w:pPr>
        <w:widowControl w:val="0"/>
        <w:numPr>
          <w:ilvl w:val="0"/>
          <w:numId w:val="13"/>
        </w:numPr>
        <w:pBdr>
          <w:top w:val="nil"/>
          <w:left w:val="nil"/>
          <w:bottom w:val="nil"/>
          <w:right w:val="nil"/>
          <w:between w:val="nil"/>
        </w:pBdr>
        <w:spacing w:after="0"/>
        <w:ind w:left="720" w:hanging="360"/>
        <w:rPr>
          <w:color w:val="366091"/>
          <w:sz w:val="20"/>
          <w:szCs w:val="20"/>
        </w:rPr>
      </w:pPr>
      <w:r w:rsidRPr="00000000">
        <w:rPr>
          <w:rFonts w:ascii="Tahoma" w:eastAsia="Tahoma" w:hAnsi="Tahoma" w:cs="Tahoma"/>
          <w:color w:val="366091"/>
          <w:sz w:val="20"/>
          <w:szCs w:val="20"/>
          <w:rtl w:val="0"/>
        </w:rPr>
        <w:t>Perform daily process checks to track requests being sent and their execution</w:t>
      </w:r>
    </w:p>
    <w:p w:rsidR="00000000" w:rsidRPr="00000000" w:rsidP="00000000" w14:paraId="000000A2">
      <w:pPr>
        <w:widowControl w:val="0"/>
        <w:numPr>
          <w:ilvl w:val="0"/>
          <w:numId w:val="13"/>
        </w:numPr>
        <w:pBdr>
          <w:top w:val="nil"/>
          <w:left w:val="nil"/>
          <w:bottom w:val="nil"/>
          <w:right w:val="nil"/>
          <w:between w:val="nil"/>
        </w:pBdr>
        <w:spacing w:after="0"/>
        <w:ind w:left="720" w:hanging="360"/>
        <w:rPr>
          <w:color w:val="366091"/>
          <w:sz w:val="20"/>
          <w:szCs w:val="20"/>
        </w:rPr>
      </w:pPr>
      <w:r w:rsidRPr="00000000">
        <w:rPr>
          <w:rFonts w:ascii="Tahoma" w:eastAsia="Tahoma" w:hAnsi="Tahoma" w:cs="Tahoma"/>
          <w:color w:val="366091"/>
          <w:sz w:val="20"/>
          <w:szCs w:val="20"/>
          <w:rtl w:val="0"/>
        </w:rPr>
        <w:t>Handling Trouble tickets and work orders.</w:t>
      </w:r>
    </w:p>
    <w:p w:rsidR="00000000" w:rsidRPr="00000000" w:rsidP="00000000" w14:paraId="000000A3">
      <w:pPr>
        <w:widowControl w:val="0"/>
        <w:numPr>
          <w:ilvl w:val="0"/>
          <w:numId w:val="13"/>
        </w:numPr>
        <w:pBdr>
          <w:top w:val="nil"/>
          <w:left w:val="nil"/>
          <w:bottom w:val="nil"/>
          <w:right w:val="nil"/>
          <w:between w:val="nil"/>
        </w:pBdr>
        <w:spacing w:after="0"/>
        <w:ind w:left="720" w:hanging="360"/>
        <w:rPr>
          <w:color w:val="366091"/>
          <w:sz w:val="20"/>
          <w:szCs w:val="20"/>
        </w:rPr>
      </w:pPr>
      <w:r w:rsidRPr="00000000">
        <w:rPr>
          <w:rFonts w:ascii="Tahoma" w:eastAsia="Tahoma" w:hAnsi="Tahoma" w:cs="Tahoma"/>
          <w:color w:val="366091"/>
          <w:sz w:val="20"/>
          <w:szCs w:val="20"/>
          <w:rtl w:val="0"/>
        </w:rPr>
        <w:t>Troubleshooting common problems like slow speed and network issues.</w:t>
      </w:r>
    </w:p>
    <w:p w:rsidR="00000000" w:rsidRPr="00000000" w:rsidP="00000000" w14:paraId="000000A4">
      <w:pPr>
        <w:widowControl w:val="0"/>
        <w:pBdr>
          <w:top w:val="nil"/>
          <w:left w:val="nil"/>
          <w:bottom w:val="nil"/>
          <w:right w:val="nil"/>
          <w:between w:val="nil"/>
        </w:pBdr>
        <w:spacing w:after="0"/>
        <w:ind w:left="1080" w:firstLine="0"/>
        <w:rPr>
          <w:color w:val="366091"/>
          <w:sz w:val="20"/>
          <w:szCs w:val="20"/>
        </w:rPr>
      </w:pPr>
    </w:p>
    <w:p w:rsidR="00000000" w:rsidRPr="00000000" w:rsidP="00000000" w14:paraId="000000A5">
      <w:pPr>
        <w:widowControl w:val="0"/>
        <w:spacing w:after="0"/>
        <w:rPr>
          <w:rFonts w:ascii="Palatino Linotype" w:eastAsia="Palatino Linotype" w:hAnsi="Palatino Linotype" w:cs="Palatino Linotype"/>
          <w:b/>
          <w:color w:val="366091"/>
          <w:sz w:val="20"/>
          <w:szCs w:val="20"/>
          <w:u w:val="single"/>
        </w:rPr>
      </w:pPr>
      <w:r w:rsidRPr="00000000">
        <w:rPr>
          <w:rFonts w:ascii="Tahoma" w:eastAsia="Tahoma" w:hAnsi="Tahoma" w:cs="Tahoma"/>
          <w:b/>
          <w:color w:val="366091"/>
          <w:sz w:val="20"/>
          <w:szCs w:val="20"/>
          <w:rtl w:val="0"/>
        </w:rPr>
        <w:t>G</w:t>
      </w:r>
      <w:r w:rsidRPr="00000000">
        <w:rPr>
          <w:rFonts w:ascii="Tahoma" w:eastAsia="Tahoma" w:hAnsi="Tahoma" w:cs="Tahoma"/>
          <w:color w:val="366091"/>
          <w:sz w:val="20"/>
          <w:szCs w:val="20"/>
          <w:rtl w:val="0"/>
        </w:rPr>
        <w:t xml:space="preserve">) </w:t>
      </w:r>
      <w:r w:rsidRPr="00000000">
        <w:rPr>
          <w:rFonts w:ascii="Palatino Linotype" w:eastAsia="Palatino Linotype" w:hAnsi="Palatino Linotype" w:cs="Palatino Linotype"/>
          <w:color w:val="366091"/>
          <w:sz w:val="20"/>
          <w:szCs w:val="20"/>
          <w:u w:val="single"/>
          <w:rtl w:val="0"/>
        </w:rPr>
        <w:t>Previously Worked in ESSJAY Ericsson India Pvt. Ltd as BSS Engineer, Kolkata:</w:t>
      </w:r>
    </w:p>
    <w:p w:rsidR="00000000" w:rsidRPr="00000000" w:rsidP="00000000" w14:paraId="000000A6">
      <w:pPr>
        <w:widowControl w:val="0"/>
        <w:spacing w:after="0"/>
        <w:rPr>
          <w:rFonts w:ascii="Palatino Linotype" w:eastAsia="Palatino Linotype" w:hAnsi="Palatino Linotype" w:cs="Palatino Linotype"/>
          <w:b/>
          <w:color w:val="366091"/>
          <w:sz w:val="20"/>
          <w:szCs w:val="20"/>
          <w:u w:val="single"/>
        </w:rPr>
      </w:pPr>
    </w:p>
    <w:tbl>
      <w:tblPr>
        <w:tblStyle w:val="Table7"/>
        <w:tblW w:w="8028"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87"/>
        <w:gridCol w:w="4841"/>
      </w:tblGrid>
      <w:tr>
        <w:tblPrEx>
          <w:tblW w:w="8028"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386"/>
          <w:jc w:val="left"/>
        </w:trPr>
        <w:tc>
          <w:tcPr/>
          <w:p w:rsidR="00000000" w:rsidRPr="00000000" w:rsidP="00000000" w14:paraId="000000A7">
            <w:pPr>
              <w:widowControl w:val="0"/>
              <w:spacing w:before="63" w:after="0"/>
              <w:ind w:left="160" w:firstLine="0"/>
              <w:rPr>
                <w:rFonts w:ascii="Times New Roman" w:eastAsia="Times New Roman" w:hAnsi="Times New Roman" w:cs="Times New Roman"/>
                <w:color w:val="366091"/>
                <w:sz w:val="18"/>
                <w:szCs w:val="18"/>
              </w:rPr>
            </w:pPr>
            <w:r w:rsidRPr="00000000">
              <w:rPr>
                <w:rFonts w:ascii="Tahoma" w:eastAsia="Tahoma" w:hAnsi="Tahoma" w:cs="Tahoma"/>
                <w:color w:val="366091"/>
                <w:sz w:val="18"/>
                <w:szCs w:val="18"/>
                <w:rtl w:val="0"/>
              </w:rPr>
              <w:t>Project Name:</w:t>
            </w:r>
          </w:p>
        </w:tc>
        <w:tc>
          <w:tcPr/>
          <w:p w:rsidR="00000000" w:rsidRPr="00000000" w:rsidP="00000000" w14:paraId="000000A8">
            <w:pPr>
              <w:widowControl w:val="0"/>
              <w:spacing w:before="44" w:after="0" w:line="240" w:lineRule="auto"/>
              <w:ind w:left="105" w:firstLine="0"/>
              <w:rPr>
                <w:rFonts w:ascii="Times New Roman" w:eastAsia="Times New Roman" w:hAnsi="Times New Roman" w:cs="Times New Roman"/>
                <w:color w:val="366091"/>
                <w:sz w:val="18"/>
                <w:szCs w:val="18"/>
              </w:rPr>
            </w:pPr>
            <w:r w:rsidRPr="00000000">
              <w:rPr>
                <w:rFonts w:ascii="Tahoma" w:eastAsia="Tahoma" w:hAnsi="Tahoma" w:cs="Tahoma"/>
                <w:color w:val="366091"/>
                <w:sz w:val="18"/>
                <w:szCs w:val="18"/>
                <w:rtl w:val="0"/>
              </w:rPr>
              <w:t>Reliance Communication, Kolkata</w:t>
            </w:r>
          </w:p>
        </w:tc>
      </w:tr>
      <w:tr>
        <w:tblPrEx>
          <w:tblW w:w="8028" w:type="dxa"/>
          <w:jc w:val="left"/>
          <w:tblInd w:w="450" w:type="dxa"/>
          <w:tblLayout w:type="fixed"/>
          <w:tblLook w:val="0000"/>
        </w:tblPrEx>
        <w:trPr>
          <w:cantSplit w:val="0"/>
          <w:trHeight w:val="288"/>
          <w:jc w:val="left"/>
        </w:trPr>
        <w:tc>
          <w:tcPr/>
          <w:p w:rsidR="00000000" w:rsidRPr="00000000" w:rsidP="00000000" w14:paraId="000000A9">
            <w:pPr>
              <w:widowControl w:val="0"/>
              <w:spacing w:before="61" w:after="0" w:line="240" w:lineRule="auto"/>
              <w:ind w:left="160" w:firstLine="0"/>
              <w:rPr>
                <w:rFonts w:ascii="Times New Roman" w:eastAsia="Times New Roman" w:hAnsi="Times New Roman" w:cs="Times New Roman"/>
                <w:color w:val="366091"/>
                <w:sz w:val="18"/>
                <w:szCs w:val="18"/>
              </w:rPr>
            </w:pPr>
            <w:r w:rsidRPr="00000000">
              <w:rPr>
                <w:rFonts w:ascii="Tahoma" w:eastAsia="Tahoma" w:hAnsi="Tahoma" w:cs="Tahoma"/>
                <w:color w:val="366091"/>
                <w:sz w:val="18"/>
                <w:szCs w:val="18"/>
                <w:rtl w:val="0"/>
              </w:rPr>
              <w:t>Project Period:</w:t>
            </w:r>
          </w:p>
        </w:tc>
        <w:tc>
          <w:tcPr/>
          <w:p w:rsidR="00000000" w:rsidRPr="00000000" w:rsidP="00000000" w14:paraId="000000AA">
            <w:pPr>
              <w:widowControl w:val="0"/>
              <w:spacing w:before="42" w:after="0" w:line="240" w:lineRule="auto"/>
              <w:ind w:left="105" w:firstLine="0"/>
              <w:rPr>
                <w:rFonts w:ascii="Times New Roman" w:eastAsia="Times New Roman" w:hAnsi="Times New Roman" w:cs="Times New Roman"/>
                <w:color w:val="366091"/>
                <w:sz w:val="18"/>
                <w:szCs w:val="18"/>
              </w:rPr>
            </w:pPr>
            <w:r w:rsidRPr="00000000">
              <w:rPr>
                <w:rFonts w:ascii="Tahoma" w:eastAsia="Tahoma" w:hAnsi="Tahoma" w:cs="Tahoma"/>
                <w:color w:val="366091"/>
                <w:sz w:val="18"/>
                <w:szCs w:val="18"/>
                <w:rtl w:val="0"/>
              </w:rPr>
              <w:t>Dec 2014 to July 2015</w:t>
            </w:r>
          </w:p>
        </w:tc>
      </w:tr>
      <w:tr>
        <w:tblPrEx>
          <w:tblW w:w="8028" w:type="dxa"/>
          <w:jc w:val="left"/>
          <w:tblInd w:w="450" w:type="dxa"/>
          <w:tblLayout w:type="fixed"/>
          <w:tblLook w:val="0000"/>
        </w:tblPrEx>
        <w:trPr>
          <w:cantSplit w:val="0"/>
          <w:trHeight w:val="412"/>
          <w:jc w:val="left"/>
        </w:trPr>
        <w:tc>
          <w:tcPr/>
          <w:p w:rsidR="00000000" w:rsidRPr="00000000" w:rsidP="00000000" w14:paraId="000000AB">
            <w:pPr>
              <w:widowControl w:val="0"/>
              <w:spacing w:before="61" w:after="0" w:line="240" w:lineRule="auto"/>
              <w:ind w:left="160" w:firstLine="0"/>
              <w:rPr>
                <w:rFonts w:ascii="Times New Roman" w:eastAsia="Times New Roman" w:hAnsi="Times New Roman" w:cs="Times New Roman"/>
                <w:color w:val="366091"/>
                <w:sz w:val="18"/>
                <w:szCs w:val="18"/>
              </w:rPr>
            </w:pPr>
            <w:r w:rsidRPr="00000000">
              <w:rPr>
                <w:rFonts w:ascii="Tahoma" w:eastAsia="Tahoma" w:hAnsi="Tahoma" w:cs="Tahoma"/>
                <w:color w:val="366091"/>
                <w:sz w:val="18"/>
                <w:szCs w:val="18"/>
                <w:rtl w:val="0"/>
              </w:rPr>
              <w:t>Project Work:</w:t>
            </w:r>
          </w:p>
        </w:tc>
        <w:tc>
          <w:tcPr/>
          <w:p w:rsidR="00000000" w:rsidRPr="00000000" w:rsidP="00000000" w14:paraId="000000AC">
            <w:pPr>
              <w:widowControl w:val="0"/>
              <w:spacing w:before="42" w:after="0" w:line="240" w:lineRule="auto"/>
              <w:ind w:left="105" w:firstLine="0"/>
              <w:rPr>
                <w:rFonts w:ascii="Times New Roman" w:eastAsia="Times New Roman" w:hAnsi="Times New Roman" w:cs="Times New Roman"/>
                <w:color w:val="366091"/>
                <w:sz w:val="18"/>
                <w:szCs w:val="18"/>
              </w:rPr>
            </w:pPr>
            <w:r w:rsidRPr="00000000">
              <w:rPr>
                <w:rFonts w:ascii="Times New Roman" w:eastAsia="Times New Roman" w:hAnsi="Times New Roman" w:cs="Times New Roman"/>
                <w:color w:val="366091"/>
                <w:sz w:val="18"/>
                <w:szCs w:val="18"/>
                <w:rtl w:val="0"/>
              </w:rPr>
              <w:t xml:space="preserve">BSS Engineer </w:t>
            </w:r>
          </w:p>
        </w:tc>
      </w:tr>
    </w:tbl>
    <w:p w:rsidR="00000000" w:rsidRPr="00000000" w:rsidP="00000000" w14:paraId="000000AD">
      <w:pPr>
        <w:widowControl w:val="0"/>
        <w:spacing w:before="73" w:after="0"/>
        <w:ind w:right="3614"/>
        <w:jc w:val="both"/>
        <w:rPr>
          <w:rFonts w:ascii="Arial" w:eastAsia="Arial" w:hAnsi="Arial" w:cs="Arial"/>
          <w:color w:val="366091"/>
          <w:u w:val="single"/>
        </w:rPr>
      </w:pPr>
    </w:p>
    <w:p w:rsidR="00000000" w:rsidRPr="00000000" w:rsidP="00000000" w14:paraId="000000AE">
      <w:pPr>
        <w:widowControl w:val="0"/>
        <w:spacing w:before="73" w:after="0"/>
        <w:ind w:right="3614"/>
        <w:jc w:val="both"/>
        <w:rPr>
          <w:rFonts w:ascii="Arial" w:eastAsia="Arial" w:hAnsi="Arial" w:cs="Arial"/>
          <w:color w:val="366091"/>
          <w:u w:val="single"/>
        </w:rPr>
      </w:pPr>
      <w:r w:rsidRPr="00000000">
        <w:rPr>
          <w:rFonts w:ascii="Arial" w:eastAsia="Arial" w:hAnsi="Arial" w:cs="Arial"/>
          <w:color w:val="366091"/>
          <w:u w:val="single"/>
          <w:rtl w:val="0"/>
        </w:rPr>
        <w:t>Technical Skills:</w:t>
      </w:r>
    </w:p>
    <w:p w:rsidR="00000000" w:rsidRPr="00000000" w:rsidP="00000000" w14:paraId="000000AF">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Tahoma" w:eastAsia="Tahoma" w:hAnsi="Tahoma" w:cs="Tahoma"/>
          <w:color w:val="366091"/>
          <w:sz w:val="20"/>
          <w:szCs w:val="20"/>
          <w:rtl w:val="0"/>
        </w:rPr>
        <w:t>ZTE LTE new cell site, ENB Integrations.</w:t>
      </w:r>
    </w:p>
    <w:p w:rsidR="00000000" w:rsidRPr="00000000" w:rsidP="00000000" w14:paraId="000000B0">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Arial" w:eastAsia="Arial" w:hAnsi="Arial" w:cs="Arial"/>
          <w:color w:val="366091"/>
          <w:sz w:val="20"/>
          <w:szCs w:val="20"/>
          <w:highlight w:val="white"/>
          <w:rtl w:val="0"/>
        </w:rPr>
        <w:t>Compose customer-specific "LTE Alarm Analyses and Troubleshooting.</w:t>
      </w:r>
    </w:p>
    <w:p w:rsidR="00000000" w:rsidRPr="00000000" w:rsidP="00000000" w14:paraId="000000B1">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Arial" w:eastAsia="Arial" w:hAnsi="Arial" w:cs="Arial"/>
          <w:color w:val="366091"/>
          <w:sz w:val="20"/>
          <w:szCs w:val="20"/>
          <w:highlight w:val="white"/>
          <w:rtl w:val="0"/>
        </w:rPr>
        <w:t>Analyzing Technical Notes and new alarm description after SW upgrade.</w:t>
      </w:r>
    </w:p>
    <w:p w:rsidR="00000000" w:rsidRPr="00000000" w:rsidP="00000000" w14:paraId="000000B2">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Arial" w:eastAsia="Arial" w:hAnsi="Arial" w:cs="Arial"/>
          <w:color w:val="366091"/>
          <w:sz w:val="20"/>
          <w:szCs w:val="20"/>
          <w:highlight w:val="white"/>
          <w:rtl w:val="0"/>
        </w:rPr>
        <w:t>Investigation and analysis of critical technical faults for the RAN network.</w:t>
      </w:r>
    </w:p>
    <w:p w:rsidR="00000000" w:rsidRPr="00000000" w:rsidP="00000000" w14:paraId="000000B3">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Arial" w:eastAsia="Arial" w:hAnsi="Arial" w:cs="Arial"/>
          <w:color w:val="366091"/>
          <w:sz w:val="20"/>
          <w:szCs w:val="20"/>
          <w:highlight w:val="white"/>
          <w:rtl w:val="0"/>
        </w:rPr>
        <w:t>Incident reporting for outages and faults in the RAN network.</w:t>
      </w:r>
    </w:p>
    <w:p w:rsidR="00000000" w:rsidRPr="00000000" w:rsidP="00000000" w14:paraId="000000B4">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Tahoma" w:eastAsia="Tahoma" w:hAnsi="Tahoma" w:cs="Tahoma"/>
          <w:color w:val="366091"/>
          <w:sz w:val="20"/>
          <w:szCs w:val="20"/>
          <w:rtl w:val="0"/>
        </w:rPr>
        <w:t>Involve in the roll-out of all equipment, services, and products.</w:t>
      </w:r>
    </w:p>
    <w:p w:rsidR="00000000" w:rsidRPr="00000000" w:rsidP="00000000" w14:paraId="000000B5">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Tahoma" w:eastAsia="Tahoma" w:hAnsi="Tahoma" w:cs="Tahoma"/>
          <w:color w:val="366091"/>
          <w:sz w:val="20"/>
          <w:szCs w:val="20"/>
          <w:rtl w:val="0"/>
        </w:rPr>
        <w:t>Commissioning &amp; Integration of BTS and NB.</w:t>
      </w:r>
    </w:p>
    <w:p w:rsidR="00000000" w:rsidRPr="00000000" w:rsidP="00000000" w14:paraId="000000B6">
      <w:pPr>
        <w:widowControl w:val="0"/>
        <w:numPr>
          <w:ilvl w:val="0"/>
          <w:numId w:val="11"/>
        </w:numPr>
        <w:pBdr>
          <w:top w:val="nil"/>
          <w:left w:val="nil"/>
          <w:bottom w:val="nil"/>
          <w:right w:val="nil"/>
          <w:between w:val="nil"/>
        </w:pBdr>
        <w:spacing w:after="0"/>
        <w:ind w:left="1080" w:right="3158" w:hanging="360"/>
        <w:rPr>
          <w:color w:val="366091"/>
          <w:sz w:val="20"/>
          <w:szCs w:val="20"/>
        </w:rPr>
      </w:pPr>
      <w:r w:rsidRPr="00000000">
        <w:rPr>
          <w:rFonts w:ascii="Tahoma" w:eastAsia="Tahoma" w:hAnsi="Tahoma" w:cs="Tahoma"/>
          <w:color w:val="366091"/>
          <w:sz w:val="20"/>
          <w:szCs w:val="20"/>
          <w:rtl w:val="0"/>
        </w:rPr>
        <w:t>Diagnosis &amp; Troubleshooting of BSC problems like- Mute calls, Cross Connection, Noise, KPI Degradation, ZERO call</w:t>
      </w:r>
    </w:p>
    <w:p w:rsidR="00000000" w:rsidRPr="00000000" w:rsidP="00000000" w14:paraId="000000B7">
      <w:pPr>
        <w:widowControl w:val="0"/>
        <w:numPr>
          <w:ilvl w:val="0"/>
          <w:numId w:val="11"/>
        </w:numPr>
        <w:pBdr>
          <w:top w:val="nil"/>
          <w:left w:val="nil"/>
          <w:bottom w:val="nil"/>
          <w:right w:val="nil"/>
          <w:between w:val="nil"/>
        </w:pBdr>
        <w:spacing w:after="0"/>
        <w:ind w:left="1080" w:hanging="360"/>
        <w:rPr>
          <w:color w:val="366091"/>
          <w:sz w:val="20"/>
          <w:szCs w:val="20"/>
        </w:rPr>
      </w:pPr>
      <w:r w:rsidRPr="00000000">
        <w:rPr>
          <w:rFonts w:ascii="Tahoma" w:eastAsia="Tahoma" w:hAnsi="Tahoma" w:cs="Tahoma"/>
          <w:color w:val="366091"/>
          <w:sz w:val="20"/>
          <w:szCs w:val="20"/>
          <w:rtl w:val="0"/>
        </w:rPr>
        <w:t>Dual band BTS Integration,</w:t>
      </w:r>
    </w:p>
    <w:p w:rsidR="00000000" w:rsidRPr="00000000" w:rsidP="00000000" w14:paraId="000000B8">
      <w:pPr>
        <w:widowControl w:val="0"/>
        <w:numPr>
          <w:ilvl w:val="0"/>
          <w:numId w:val="11"/>
        </w:numPr>
        <w:pBdr>
          <w:top w:val="nil"/>
          <w:left w:val="nil"/>
          <w:bottom w:val="nil"/>
          <w:right w:val="nil"/>
          <w:between w:val="nil"/>
        </w:pBdr>
        <w:spacing w:after="0"/>
        <w:ind w:left="1080" w:hanging="360"/>
        <w:rPr>
          <w:color w:val="366091"/>
          <w:sz w:val="20"/>
          <w:szCs w:val="20"/>
        </w:rPr>
      </w:pPr>
      <w:r w:rsidRPr="00000000">
        <w:rPr>
          <w:rFonts w:ascii="Tahoma" w:eastAsia="Tahoma" w:hAnsi="Tahoma" w:cs="Tahoma"/>
          <w:color w:val="366091"/>
          <w:sz w:val="20"/>
          <w:szCs w:val="20"/>
          <w:rtl w:val="0"/>
        </w:rPr>
        <w:t>BSC ATP Conduction.</w:t>
      </w:r>
    </w:p>
    <w:p w:rsidR="00000000" w:rsidRPr="00000000" w:rsidP="00000000" w14:paraId="000000B9">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Tahoma" w:eastAsia="Tahoma" w:hAnsi="Tahoma" w:cs="Tahoma"/>
          <w:color w:val="366091"/>
          <w:sz w:val="20"/>
          <w:szCs w:val="20"/>
          <w:rtl w:val="0"/>
        </w:rPr>
        <w:t xml:space="preserve">Diagnosis &amp; troubleshooting of faulty cards in BSC </w:t>
      </w:r>
    </w:p>
    <w:p w:rsidR="00000000" w:rsidRPr="00000000" w:rsidP="00000000" w14:paraId="000000BA">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Tahoma" w:eastAsia="Tahoma" w:hAnsi="Tahoma" w:cs="Tahoma"/>
          <w:color w:val="366091"/>
          <w:sz w:val="20"/>
          <w:szCs w:val="20"/>
          <w:rtl w:val="0"/>
        </w:rPr>
        <w:t>Creation of New BTS sites.</w:t>
      </w:r>
    </w:p>
    <w:p w:rsidR="00000000" w:rsidRPr="00000000" w:rsidP="00000000" w14:paraId="000000BB">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Tahoma" w:eastAsia="Tahoma" w:hAnsi="Tahoma" w:cs="Tahoma"/>
          <w:color w:val="366091"/>
          <w:sz w:val="20"/>
          <w:szCs w:val="20"/>
          <w:rtl w:val="0"/>
        </w:rPr>
        <w:t>License implementation into the BSC.</w:t>
      </w:r>
    </w:p>
    <w:p w:rsidR="00000000" w:rsidRPr="00000000" w:rsidP="00000000" w14:paraId="000000BC">
      <w:pPr>
        <w:widowControl w:val="0"/>
        <w:numPr>
          <w:ilvl w:val="0"/>
          <w:numId w:val="11"/>
        </w:numPr>
        <w:pBdr>
          <w:top w:val="nil"/>
          <w:left w:val="nil"/>
          <w:bottom w:val="nil"/>
          <w:right w:val="nil"/>
          <w:between w:val="nil"/>
        </w:pBdr>
        <w:spacing w:after="0"/>
        <w:ind w:left="1080" w:hanging="360"/>
        <w:rPr>
          <w:color w:val="366091"/>
          <w:sz w:val="20"/>
          <w:szCs w:val="20"/>
        </w:rPr>
      </w:pPr>
      <w:r w:rsidRPr="00000000">
        <w:rPr>
          <w:rFonts w:ascii="Tahoma" w:eastAsia="Tahoma" w:hAnsi="Tahoma" w:cs="Tahoma"/>
          <w:color w:val="366091"/>
          <w:sz w:val="20"/>
          <w:szCs w:val="20"/>
          <w:rtl w:val="0"/>
        </w:rPr>
        <w:t>BSC Expansion, carrier Expansion</w:t>
      </w:r>
    </w:p>
    <w:p w:rsidR="00000000" w:rsidRPr="00000000" w:rsidP="00000000" w14:paraId="000000BD">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Tahoma" w:eastAsia="Tahoma" w:hAnsi="Tahoma" w:cs="Tahoma"/>
          <w:color w:val="366091"/>
          <w:sz w:val="20"/>
          <w:szCs w:val="20"/>
          <w:rtl w:val="0"/>
        </w:rPr>
        <w:t>Emergencies Call log handling and coordination with Customers to maintain SLA.</w:t>
      </w:r>
    </w:p>
    <w:p w:rsidR="00000000" w:rsidRPr="00000000" w:rsidP="00000000" w14:paraId="000000BE">
      <w:pPr>
        <w:widowControl w:val="0"/>
        <w:numPr>
          <w:ilvl w:val="0"/>
          <w:numId w:val="11"/>
        </w:numPr>
        <w:pBdr>
          <w:top w:val="nil"/>
          <w:left w:val="nil"/>
          <w:bottom w:val="nil"/>
          <w:right w:val="nil"/>
          <w:between w:val="nil"/>
        </w:pBdr>
        <w:spacing w:after="0"/>
        <w:ind w:left="1080" w:hanging="360"/>
        <w:rPr>
          <w:color w:val="366091"/>
          <w:sz w:val="20"/>
          <w:szCs w:val="20"/>
        </w:rPr>
      </w:pPr>
      <w:r w:rsidRPr="00000000">
        <w:rPr>
          <w:rFonts w:ascii="Tahoma" w:eastAsia="Tahoma" w:hAnsi="Tahoma" w:cs="Tahoma"/>
          <w:color w:val="366091"/>
          <w:sz w:val="20"/>
          <w:szCs w:val="20"/>
          <w:rtl w:val="0"/>
        </w:rPr>
        <w:t>Fault Rectification in BSC &amp; RNC Signaling Links.</w:t>
      </w:r>
    </w:p>
    <w:p w:rsidR="00000000" w:rsidRPr="00000000" w:rsidP="00000000" w14:paraId="000000BF">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Tahoma" w:eastAsia="Tahoma" w:hAnsi="Tahoma" w:cs="Tahoma"/>
          <w:color w:val="366091"/>
          <w:sz w:val="20"/>
          <w:szCs w:val="20"/>
          <w:rtl w:val="0"/>
        </w:rPr>
        <w:t>Build Preparation for Restoration of BSC &amp; RNC.</w:t>
      </w:r>
    </w:p>
    <w:p w:rsidR="00000000" w:rsidRPr="00000000" w:rsidP="00000000" w14:paraId="000000C0">
      <w:pPr>
        <w:widowControl w:val="0"/>
        <w:numPr>
          <w:ilvl w:val="0"/>
          <w:numId w:val="11"/>
        </w:numPr>
        <w:pBdr>
          <w:top w:val="nil"/>
          <w:left w:val="nil"/>
          <w:bottom w:val="nil"/>
          <w:right w:val="nil"/>
          <w:between w:val="nil"/>
        </w:pBdr>
        <w:spacing w:after="0"/>
        <w:ind w:left="1080" w:hanging="360"/>
        <w:rPr>
          <w:color w:val="366091"/>
          <w:sz w:val="20"/>
          <w:szCs w:val="20"/>
        </w:rPr>
      </w:pPr>
      <w:r w:rsidRPr="00000000">
        <w:rPr>
          <w:rFonts w:ascii="Tahoma" w:eastAsia="Tahoma" w:hAnsi="Tahoma" w:cs="Tahoma"/>
          <w:color w:val="366091"/>
          <w:sz w:val="20"/>
          <w:szCs w:val="20"/>
          <w:rtl w:val="0"/>
        </w:rPr>
        <w:t>Adding &amp; creating LAC RAC NSEI to the BSC.</w:t>
      </w:r>
    </w:p>
    <w:p w:rsidR="00000000" w:rsidRPr="00000000" w:rsidP="00000000" w14:paraId="000000C1">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Tahoma" w:eastAsia="Tahoma" w:hAnsi="Tahoma" w:cs="Tahoma"/>
          <w:color w:val="366091"/>
          <w:sz w:val="20"/>
          <w:szCs w:val="20"/>
          <w:rtl w:val="0"/>
        </w:rPr>
        <w:t>GPRS activation to the sites for the increase the capacity.</w:t>
      </w:r>
    </w:p>
    <w:p w:rsidR="00000000" w:rsidRPr="00000000" w:rsidP="00000000" w14:paraId="000000C2">
      <w:pPr>
        <w:widowControl w:val="0"/>
        <w:numPr>
          <w:ilvl w:val="0"/>
          <w:numId w:val="11"/>
        </w:numPr>
        <w:pBdr>
          <w:top w:val="nil"/>
          <w:left w:val="nil"/>
          <w:bottom w:val="nil"/>
          <w:right w:val="nil"/>
          <w:between w:val="nil"/>
        </w:pBdr>
        <w:spacing w:after="0"/>
        <w:ind w:left="1080" w:hanging="360"/>
        <w:rPr>
          <w:color w:val="366091"/>
          <w:sz w:val="20"/>
          <w:szCs w:val="20"/>
        </w:rPr>
      </w:pPr>
      <w:r w:rsidRPr="00000000">
        <w:rPr>
          <w:rFonts w:ascii="Tahoma" w:eastAsia="Tahoma" w:hAnsi="Tahoma" w:cs="Tahoma"/>
          <w:color w:val="366091"/>
          <w:sz w:val="20"/>
          <w:szCs w:val="20"/>
          <w:rtl w:val="0"/>
        </w:rPr>
        <w:t>Sector Addition &amp; Deletion to increase the capacity of the remote sites.</w:t>
      </w:r>
    </w:p>
    <w:p w:rsidR="00000000" w:rsidRPr="00000000" w:rsidP="00000000" w14:paraId="000000C3">
      <w:pPr>
        <w:widowControl w:val="0"/>
        <w:numPr>
          <w:ilvl w:val="0"/>
          <w:numId w:val="11"/>
        </w:numPr>
        <w:pBdr>
          <w:top w:val="nil"/>
          <w:left w:val="nil"/>
          <w:bottom w:val="nil"/>
          <w:right w:val="nil"/>
          <w:between w:val="nil"/>
        </w:pBdr>
        <w:spacing w:after="0"/>
        <w:ind w:left="1080" w:hanging="360"/>
        <w:rPr>
          <w:color w:val="366091"/>
          <w:sz w:val="20"/>
          <w:szCs w:val="20"/>
        </w:rPr>
      </w:pPr>
      <w:r w:rsidRPr="00000000">
        <w:rPr>
          <w:rFonts w:ascii="Tahoma" w:eastAsia="Tahoma" w:hAnsi="Tahoma" w:cs="Tahoma"/>
          <w:color w:val="366091"/>
          <w:sz w:val="20"/>
          <w:szCs w:val="20"/>
          <w:rtl w:val="0"/>
        </w:rPr>
        <w:t>Perform daily process checks to track requests being sent and their execution</w:t>
      </w:r>
    </w:p>
    <w:p w:rsidR="00000000" w:rsidRPr="00000000" w:rsidP="00000000" w14:paraId="000000C4">
      <w:pPr>
        <w:widowControl w:val="0"/>
        <w:numPr>
          <w:ilvl w:val="0"/>
          <w:numId w:val="11"/>
        </w:numPr>
        <w:pBdr>
          <w:top w:val="nil"/>
          <w:left w:val="nil"/>
          <w:bottom w:val="nil"/>
          <w:right w:val="nil"/>
          <w:between w:val="nil"/>
        </w:pBdr>
        <w:spacing w:after="0" w:line="240" w:lineRule="auto"/>
        <w:ind w:left="1080" w:hanging="360"/>
        <w:rPr>
          <w:color w:val="366091"/>
          <w:sz w:val="20"/>
          <w:szCs w:val="20"/>
        </w:rPr>
      </w:pPr>
      <w:r w:rsidRPr="00000000">
        <w:rPr>
          <w:rFonts w:ascii="Tahoma" w:eastAsia="Tahoma" w:hAnsi="Tahoma" w:cs="Tahoma"/>
          <w:color w:val="366091"/>
          <w:sz w:val="20"/>
          <w:szCs w:val="20"/>
          <w:rtl w:val="0"/>
        </w:rPr>
        <w:t>BSC &amp; RNC Operation &amp; Maintenance.</w:t>
      </w:r>
    </w:p>
    <w:p w:rsidR="00000000" w:rsidRPr="00000000" w:rsidP="00000000" w14:paraId="000000C5">
      <w:pPr>
        <w:widowControl w:val="0"/>
        <w:numPr>
          <w:ilvl w:val="0"/>
          <w:numId w:val="11"/>
        </w:numPr>
        <w:pBdr>
          <w:top w:val="nil"/>
          <w:left w:val="nil"/>
          <w:bottom w:val="nil"/>
          <w:right w:val="nil"/>
          <w:between w:val="nil"/>
        </w:pBdr>
        <w:spacing w:after="0"/>
        <w:ind w:left="1080" w:hanging="360"/>
        <w:rPr>
          <w:color w:val="366091"/>
          <w:sz w:val="20"/>
          <w:szCs w:val="20"/>
        </w:rPr>
      </w:pPr>
      <w:r w:rsidRPr="00000000">
        <w:rPr>
          <w:rFonts w:ascii="Tahoma" w:eastAsia="Tahoma" w:hAnsi="Tahoma" w:cs="Tahoma"/>
          <w:color w:val="366091"/>
          <w:sz w:val="20"/>
          <w:szCs w:val="20"/>
          <w:rtl w:val="0"/>
        </w:rPr>
        <w:t>Diagnosis &amp; Troubleshooting of BSC &amp; RNC faulty units.</w:t>
      </w:r>
    </w:p>
    <w:p w:rsidR="00000000" w:rsidRPr="00000000" w:rsidP="00000000" w14:paraId="000000C6">
      <w:pPr>
        <w:widowControl w:val="0"/>
        <w:numPr>
          <w:ilvl w:val="0"/>
          <w:numId w:val="11"/>
        </w:numPr>
        <w:pBdr>
          <w:top w:val="nil"/>
          <w:left w:val="nil"/>
          <w:bottom w:val="nil"/>
          <w:right w:val="nil"/>
          <w:between w:val="nil"/>
        </w:pBdr>
        <w:spacing w:after="0"/>
        <w:ind w:left="1080" w:hanging="360"/>
        <w:rPr>
          <w:color w:val="366091"/>
          <w:sz w:val="20"/>
          <w:szCs w:val="20"/>
        </w:rPr>
      </w:pPr>
      <w:r w:rsidRPr="00000000">
        <w:rPr>
          <w:rFonts w:ascii="Tahoma" w:eastAsia="Tahoma" w:hAnsi="Tahoma" w:cs="Tahoma"/>
          <w:color w:val="366091"/>
          <w:sz w:val="20"/>
          <w:szCs w:val="20"/>
          <w:rtl w:val="0"/>
        </w:rPr>
        <w:t>Handling Trouble tickets and work orders.</w:t>
      </w:r>
    </w:p>
    <w:p w:rsidR="00000000" w:rsidRPr="00000000" w:rsidP="00000000" w14:paraId="000000C7">
      <w:pPr>
        <w:widowControl w:val="0"/>
        <w:spacing w:after="0"/>
        <w:rPr>
          <w:rFonts w:ascii="Tahoma" w:eastAsia="Tahoma" w:hAnsi="Tahoma" w:cs="Tahoma"/>
          <w:color w:val="366091"/>
        </w:rPr>
      </w:pPr>
      <w:r w:rsidRPr="00000000">
        <w:rPr>
          <w:rFonts w:ascii="Tahoma" w:eastAsia="Tahoma" w:hAnsi="Tahoma" w:cs="Tahoma"/>
          <w:color w:val="366091"/>
          <w:sz w:val="18"/>
          <w:szCs w:val="18"/>
          <w:rtl w:val="0"/>
        </w:rPr>
        <w:t xml:space="preserve">    </w:t>
      </w:r>
      <w:r w:rsidRPr="00000000">
        <w:rPr>
          <w:rFonts w:ascii="Tahoma" w:eastAsia="Tahoma" w:hAnsi="Tahoma" w:cs="Tahoma"/>
          <w:color w:val="366091"/>
          <w:u w:val="single"/>
          <w:rtl w:val="0"/>
        </w:rPr>
        <w:t>OMCR</w:t>
      </w:r>
      <w:r w:rsidRPr="00000000">
        <w:rPr>
          <w:rFonts w:ascii="Tahoma" w:eastAsia="Tahoma" w:hAnsi="Tahoma" w:cs="Tahoma"/>
          <w:color w:val="366091"/>
          <w:rtl w:val="0"/>
        </w:rPr>
        <w:t xml:space="preserve">: </w:t>
      </w:r>
    </w:p>
    <w:p w:rsidR="00000000" w:rsidRPr="00000000" w:rsidP="00000000" w14:paraId="000000C8">
      <w:pPr>
        <w:widowControl w:val="0"/>
        <w:numPr>
          <w:ilvl w:val="0"/>
          <w:numId w:val="10"/>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Troubleshooting basic problems like database disconnection and database problem</w:t>
      </w:r>
    </w:p>
    <w:p w:rsidR="00000000" w:rsidRPr="00000000" w:rsidP="00000000" w14:paraId="000000C9">
      <w:pPr>
        <w:widowControl w:val="0"/>
        <w:numPr>
          <w:ilvl w:val="0"/>
          <w:numId w:val="10"/>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Providing Support to another Team member for OMCR-related issues</w:t>
      </w:r>
    </w:p>
    <w:p w:rsidR="00000000" w:rsidRPr="00000000" w:rsidP="00000000" w14:paraId="000000CA">
      <w:pPr>
        <w:widowControl w:val="0"/>
        <w:numPr>
          <w:ilvl w:val="0"/>
          <w:numId w:val="10"/>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Creation of NE to OMCR</w:t>
      </w:r>
    </w:p>
    <w:p w:rsidR="00000000" w:rsidRPr="00000000" w:rsidP="00000000" w14:paraId="000000CB">
      <w:pPr>
        <w:widowControl w:val="0"/>
        <w:numPr>
          <w:ilvl w:val="0"/>
          <w:numId w:val="10"/>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 xml:space="preserve">Setup of NTP server and Client and Time synchronization all NE thorough OMCR   </w:t>
      </w:r>
    </w:p>
    <w:p w:rsidR="00000000" w:rsidRPr="00000000" w:rsidP="00000000" w14:paraId="000000CC">
      <w:pPr>
        <w:widowControl w:val="0"/>
        <w:numPr>
          <w:ilvl w:val="0"/>
          <w:numId w:val="10"/>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Creating SNMP to OSS Server for Alarm and Report forward to OSS server</w:t>
      </w:r>
    </w:p>
    <w:p w:rsidR="00000000" w:rsidRPr="00000000" w:rsidP="00000000" w14:paraId="000000CD">
      <w:pPr>
        <w:widowControl w:val="0"/>
        <w:numPr>
          <w:ilvl w:val="0"/>
          <w:numId w:val="10"/>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 xml:space="preserve">Creating SMPP server configuration to send auto alarm </w:t>
      </w:r>
    </w:p>
    <w:p w:rsidR="00000000" w:rsidRPr="00000000" w:rsidP="00000000" w14:paraId="000000CE">
      <w:pPr>
        <w:widowControl w:val="0"/>
        <w:numPr>
          <w:ilvl w:val="0"/>
          <w:numId w:val="10"/>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Troubleshooting of common problems like Performance report generation problem</w:t>
      </w:r>
    </w:p>
    <w:p w:rsidR="00000000" w:rsidRPr="00000000" w:rsidP="00000000" w14:paraId="000000CF">
      <w:pPr>
        <w:widowControl w:val="0"/>
        <w:numPr>
          <w:ilvl w:val="0"/>
          <w:numId w:val="10"/>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Daily disk space and table space check and creating of table space for requirement</w:t>
      </w:r>
    </w:p>
    <w:p w:rsidR="00000000" w:rsidRPr="00000000" w:rsidP="00000000" w14:paraId="000000D0">
      <w:pPr>
        <w:widowControl w:val="0"/>
        <w:numPr>
          <w:ilvl w:val="0"/>
          <w:numId w:val="10"/>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 xml:space="preserve">ATP conduction of OMCR server </w:t>
      </w:r>
    </w:p>
    <w:p w:rsidR="00000000" w:rsidRPr="00000000" w:rsidP="00000000" w14:paraId="000000D1">
      <w:pPr>
        <w:widowControl w:val="0"/>
        <w:spacing w:after="0" w:line="240" w:lineRule="auto"/>
        <w:jc w:val="both"/>
        <w:rPr>
          <w:rFonts w:ascii="Tahoma" w:eastAsia="Tahoma" w:hAnsi="Tahoma" w:cs="Tahoma"/>
          <w:color w:val="366091"/>
          <w:sz w:val="20"/>
          <w:szCs w:val="20"/>
        </w:rPr>
      </w:pPr>
    </w:p>
    <w:p w:rsidR="00000000" w:rsidRPr="00000000" w:rsidP="00000000" w14:paraId="000000D2">
      <w:pPr>
        <w:widowControl w:val="0"/>
        <w:spacing w:before="73" w:after="0"/>
        <w:ind w:right="3614"/>
        <w:jc w:val="both"/>
        <w:rPr>
          <w:rFonts w:ascii="Palatino Linotype" w:eastAsia="Palatino Linotype" w:hAnsi="Palatino Linotype" w:cs="Palatino Linotype"/>
          <w:b/>
          <w:color w:val="366091"/>
          <w:sz w:val="20"/>
          <w:szCs w:val="20"/>
        </w:rPr>
      </w:pPr>
      <w:r w:rsidRPr="00000000">
        <w:rPr>
          <w:rFonts w:ascii="Tahoma" w:eastAsia="Tahoma" w:hAnsi="Tahoma" w:cs="Tahoma"/>
          <w:color w:val="366091"/>
          <w:sz w:val="18"/>
          <w:szCs w:val="18"/>
          <w:rtl w:val="0"/>
        </w:rPr>
        <w:t xml:space="preserve"> </w:t>
      </w:r>
      <w:r w:rsidRPr="00000000">
        <w:rPr>
          <w:rFonts w:ascii="Tahoma" w:eastAsia="Tahoma" w:hAnsi="Tahoma" w:cs="Tahoma"/>
          <w:b/>
          <w:color w:val="366091"/>
          <w:sz w:val="18"/>
          <w:szCs w:val="18"/>
          <w:rtl w:val="0"/>
        </w:rPr>
        <w:t>H</w:t>
      </w:r>
      <w:r w:rsidRPr="00000000">
        <w:rPr>
          <w:rFonts w:ascii="Tahoma" w:eastAsia="Tahoma" w:hAnsi="Tahoma" w:cs="Tahoma"/>
          <w:color w:val="366091"/>
          <w:sz w:val="18"/>
          <w:szCs w:val="18"/>
          <w:rtl w:val="0"/>
        </w:rPr>
        <w:t xml:space="preserve">) </w:t>
      </w:r>
      <w:r w:rsidRPr="00000000">
        <w:rPr>
          <w:rFonts w:ascii="Palatino Linotype" w:eastAsia="Palatino Linotype" w:hAnsi="Palatino Linotype" w:cs="Palatino Linotype"/>
          <w:color w:val="366091"/>
          <w:u w:val="single"/>
          <w:rtl w:val="0"/>
        </w:rPr>
        <w:t>Previously Worked in Alcatel-Lucent</w:t>
      </w:r>
      <w:r w:rsidRPr="00000000">
        <w:rPr>
          <w:rFonts w:ascii="Palatino Linotype" w:eastAsia="Palatino Linotype" w:hAnsi="Palatino Linotype" w:cs="Palatino Linotype"/>
          <w:color w:val="366091"/>
          <w:sz w:val="20"/>
          <w:szCs w:val="20"/>
          <w:u w:val="single"/>
          <w:rtl w:val="0"/>
        </w:rPr>
        <w:t xml:space="preserve"> as GET, Kolkata Circle</w:t>
      </w:r>
      <w:r w:rsidRPr="00000000">
        <w:rPr>
          <w:rFonts w:ascii="Palatino Linotype" w:eastAsia="Palatino Linotype" w:hAnsi="Palatino Linotype" w:cs="Palatino Linotype"/>
          <w:b/>
          <w:color w:val="366091"/>
          <w:sz w:val="20"/>
          <w:szCs w:val="20"/>
          <w:rtl w:val="0"/>
        </w:rPr>
        <w:t>:</w:t>
      </w:r>
    </w:p>
    <w:p w:rsidR="00000000" w:rsidRPr="00000000" w:rsidP="00000000" w14:paraId="000000D3">
      <w:pPr>
        <w:widowControl w:val="0"/>
        <w:spacing w:before="73" w:after="0"/>
        <w:ind w:right="3614"/>
        <w:jc w:val="both"/>
        <w:rPr>
          <w:rFonts w:ascii="Palatino Linotype" w:eastAsia="Palatino Linotype" w:hAnsi="Palatino Linotype" w:cs="Palatino Linotype"/>
          <w:b/>
          <w:color w:val="366091"/>
          <w:sz w:val="20"/>
          <w:szCs w:val="20"/>
        </w:rPr>
      </w:pPr>
    </w:p>
    <w:tbl>
      <w:tblPr>
        <w:tblStyle w:val="Table8"/>
        <w:tblW w:w="8267"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82"/>
        <w:gridCol w:w="4985"/>
      </w:tblGrid>
      <w:tr>
        <w:tblPrEx>
          <w:tblW w:w="8267"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311"/>
          <w:jc w:val="left"/>
        </w:trPr>
        <w:tc>
          <w:tcPr/>
          <w:p w:rsidR="00000000" w:rsidRPr="00000000" w:rsidP="00000000" w14:paraId="000000D4">
            <w:pPr>
              <w:widowControl w:val="0"/>
              <w:spacing w:before="63" w:after="0"/>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Name:</w:t>
            </w:r>
          </w:p>
        </w:tc>
        <w:tc>
          <w:tcPr/>
          <w:p w:rsidR="00000000" w:rsidRPr="00000000" w:rsidP="00000000" w14:paraId="000000D5">
            <w:pPr>
              <w:widowControl w:val="0"/>
              <w:spacing w:before="44" w:after="0" w:line="240" w:lineRule="auto"/>
              <w:ind w:left="105"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Reliance Communication MS</w:t>
            </w:r>
          </w:p>
        </w:tc>
      </w:tr>
      <w:tr>
        <w:tblPrEx>
          <w:tblW w:w="8267" w:type="dxa"/>
          <w:jc w:val="left"/>
          <w:tblInd w:w="450" w:type="dxa"/>
          <w:tblLayout w:type="fixed"/>
          <w:tblLook w:val="0000"/>
        </w:tblPrEx>
        <w:trPr>
          <w:cantSplit w:val="0"/>
          <w:trHeight w:val="232"/>
          <w:jc w:val="left"/>
        </w:trPr>
        <w:tc>
          <w:tcPr/>
          <w:p w:rsidR="00000000" w:rsidRPr="00000000" w:rsidP="00000000" w14:paraId="000000D6">
            <w:pPr>
              <w:widowControl w:val="0"/>
              <w:spacing w:before="61" w:after="0" w:line="240" w:lineRule="auto"/>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Period:</w:t>
            </w:r>
          </w:p>
        </w:tc>
        <w:tc>
          <w:tcPr/>
          <w:p w:rsidR="00000000" w:rsidRPr="00000000" w:rsidP="00000000" w14:paraId="000000D7">
            <w:pPr>
              <w:widowControl w:val="0"/>
              <w:spacing w:before="42" w:after="0" w:line="240" w:lineRule="auto"/>
              <w:ind w:left="105" w:firstLine="0"/>
              <w:rPr>
                <w:rFonts w:ascii="Times New Roman" w:eastAsia="Times New Roman" w:hAnsi="Times New Roman" w:cs="Times New Roman"/>
                <w:color w:val="366091"/>
                <w:sz w:val="18"/>
                <w:szCs w:val="18"/>
              </w:rPr>
            </w:pPr>
            <w:r w:rsidRPr="00000000">
              <w:rPr>
                <w:rFonts w:ascii="Tahoma" w:eastAsia="Tahoma" w:hAnsi="Tahoma" w:cs="Tahoma"/>
                <w:color w:val="366091"/>
                <w:sz w:val="18"/>
                <w:szCs w:val="18"/>
                <w:rtl w:val="0"/>
              </w:rPr>
              <w:t>Aug 2009 to July 2015</w:t>
            </w:r>
          </w:p>
        </w:tc>
      </w:tr>
      <w:tr>
        <w:tblPrEx>
          <w:tblW w:w="8267" w:type="dxa"/>
          <w:jc w:val="left"/>
          <w:tblInd w:w="450" w:type="dxa"/>
          <w:tblLayout w:type="fixed"/>
          <w:tblLook w:val="0000"/>
        </w:tblPrEx>
        <w:trPr>
          <w:cantSplit w:val="0"/>
          <w:trHeight w:val="331"/>
          <w:jc w:val="left"/>
        </w:trPr>
        <w:tc>
          <w:tcPr/>
          <w:p w:rsidR="00000000" w:rsidRPr="00000000" w:rsidP="00000000" w14:paraId="000000D8">
            <w:pPr>
              <w:widowControl w:val="0"/>
              <w:spacing w:before="61" w:after="0" w:line="240" w:lineRule="auto"/>
              <w:ind w:left="160" w:firstLine="0"/>
              <w:rPr>
                <w:rFonts w:ascii="Times New Roman" w:eastAsia="Times New Roman" w:hAnsi="Times New Roman" w:cs="Times New Roman"/>
                <w:color w:val="366091"/>
                <w:sz w:val="24"/>
                <w:szCs w:val="24"/>
              </w:rPr>
            </w:pPr>
            <w:r w:rsidRPr="00000000">
              <w:rPr>
                <w:rFonts w:ascii="Tahoma" w:eastAsia="Tahoma" w:hAnsi="Tahoma" w:cs="Tahoma"/>
                <w:color w:val="366091"/>
                <w:sz w:val="18"/>
                <w:szCs w:val="18"/>
                <w:rtl w:val="0"/>
              </w:rPr>
              <w:t>Project Work:</w:t>
            </w:r>
          </w:p>
        </w:tc>
        <w:tc>
          <w:tcPr/>
          <w:p w:rsidR="00000000" w:rsidRPr="00000000" w:rsidP="00000000" w14:paraId="000000D9">
            <w:pPr>
              <w:widowControl w:val="0"/>
              <w:spacing w:before="42" w:after="0" w:line="240" w:lineRule="auto"/>
              <w:ind w:left="105" w:firstLine="0"/>
              <w:rPr>
                <w:rFonts w:ascii="Times New Roman" w:eastAsia="Times New Roman" w:hAnsi="Times New Roman" w:cs="Times New Roman"/>
                <w:color w:val="366091"/>
                <w:sz w:val="18"/>
                <w:szCs w:val="18"/>
              </w:rPr>
            </w:pPr>
            <w:r w:rsidRPr="00000000">
              <w:rPr>
                <w:rFonts w:ascii="Times New Roman" w:eastAsia="Times New Roman" w:hAnsi="Times New Roman" w:cs="Times New Roman"/>
                <w:color w:val="366091"/>
                <w:sz w:val="18"/>
                <w:szCs w:val="18"/>
                <w:rtl w:val="0"/>
              </w:rPr>
              <w:t>Field O&amp;M Engineer</w:t>
            </w:r>
          </w:p>
        </w:tc>
      </w:tr>
    </w:tbl>
    <w:p w:rsidR="00000000" w:rsidRPr="00000000" w:rsidP="00000000" w14:paraId="000000DA">
      <w:pPr>
        <w:spacing w:before="280" w:after="280" w:line="240" w:lineRule="auto"/>
        <w:rPr>
          <w:rFonts w:ascii="Arial" w:eastAsia="Arial" w:hAnsi="Arial" w:cs="Arial"/>
          <w:color w:val="366091"/>
          <w:sz w:val="20"/>
          <w:szCs w:val="20"/>
        </w:rPr>
      </w:pPr>
      <w:r w:rsidRPr="00000000">
        <w:rPr>
          <w:rFonts w:ascii="Arial" w:eastAsia="Arial" w:hAnsi="Arial" w:cs="Arial"/>
          <w:color w:val="366091"/>
          <w:sz w:val="20"/>
          <w:szCs w:val="20"/>
          <w:u w:val="single"/>
          <w:rtl w:val="0"/>
        </w:rPr>
        <w:t>Technical Skills</w:t>
      </w:r>
      <w:r w:rsidRPr="00000000">
        <w:rPr>
          <w:rFonts w:ascii="Arial" w:eastAsia="Arial" w:hAnsi="Arial" w:cs="Arial"/>
          <w:color w:val="366091"/>
          <w:sz w:val="20"/>
          <w:szCs w:val="20"/>
          <w:rtl w:val="0"/>
        </w:rPr>
        <w:t>:</w:t>
      </w:r>
    </w:p>
    <w:p w:rsidR="00000000" w:rsidRPr="00000000" w:rsidP="00000000" w14:paraId="000000DB">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Installed &amp; commissioned Lucent CDMA BTS, MODCELL 3, 4 &amp; 4B and Motorola GSM BTS.</w:t>
      </w:r>
    </w:p>
    <w:p w:rsidR="00000000" w:rsidRPr="00000000" w:rsidP="00000000" w14:paraId="000000DC">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 xml:space="preserve">Checked &amp; Cleared Motorola GSM BTS Alarm &amp; Lucent BTS Alarm. </w:t>
      </w:r>
    </w:p>
    <w:p w:rsidR="00000000" w:rsidRPr="00000000" w:rsidP="00000000" w14:paraId="000000DD">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Examined and maintained the network’s key performance indicators such as RF Failure Rate CSSR, Drop Call, and HO failure.</w:t>
      </w:r>
    </w:p>
    <w:p w:rsidR="00000000" w:rsidRPr="00000000" w:rsidP="00000000" w14:paraId="000000DE">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Tested calls &amp; analyzed network-related customer coverage problems. Optimized network for voice and data by conducting regular drive tests and analysis.</w:t>
      </w:r>
    </w:p>
    <w:p w:rsidR="00000000" w:rsidRPr="00000000" w:rsidP="00000000" w14:paraId="000000DF">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Monitored primary and handoff traffic per sector, understanding &amp; modifying the neighbor list of each sector to reduce handoff failure.</w:t>
      </w:r>
    </w:p>
    <w:p w:rsidR="00000000" w:rsidRPr="00000000" w:rsidP="00000000" w14:paraId="000000E0">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Checked and modified different parameters (Lucent) responsible for handoff &amp; registration, etc. to increase network efficiency.</w:t>
      </w:r>
    </w:p>
    <w:p w:rsidR="00000000" w:rsidRPr="00000000" w:rsidP="00000000" w14:paraId="000000E1">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Network optimization using the ACTIX tool for plotting drive routes and checking for various RF parameters for easier identification and resolution of different problems.</w:t>
      </w:r>
    </w:p>
    <w:p w:rsidR="00000000" w:rsidRPr="00000000" w:rsidP="00000000" w14:paraId="000000E2">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Evaluated the effectiveness of CDMA networks. Determined appropriate RF parameters such as antenna type/ tilt/ height &amp; orientation, power budget, and effective radiated power.</w:t>
      </w:r>
    </w:p>
    <w:p w:rsidR="00000000" w:rsidRPr="00000000" w:rsidP="00000000" w14:paraId="000000E3">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IBS surveys, BOM preparation &amp; Repeater installation for in-building coverage solutions.</w:t>
      </w:r>
    </w:p>
    <w:p w:rsidR="00000000" w:rsidRPr="00000000" w:rsidP="00000000" w14:paraId="000000E4">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Planned &amp; identified cell sites in new towns/ cities of Kolkata.</w:t>
      </w:r>
    </w:p>
    <w:p w:rsidR="00000000" w:rsidRPr="00000000" w:rsidP="00000000" w14:paraId="000000E5">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Planned new cell sites, and carrier upgradation as required in the existing network Testing Equipment</w:t>
      </w:r>
    </w:p>
    <w:p w:rsidR="00000000" w:rsidRPr="00000000" w:rsidP="00000000" w14:paraId="000000E6">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Agilent Power meter.</w:t>
      </w:r>
    </w:p>
    <w:p w:rsidR="00000000" w:rsidRPr="00000000" w:rsidP="00000000" w14:paraId="000000E7">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Anritsu Site Master.</w:t>
      </w:r>
    </w:p>
    <w:p w:rsidR="00000000" w:rsidRPr="00000000" w:rsidP="00000000" w14:paraId="000000E8">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Spectrum Analyzer.</w:t>
      </w:r>
    </w:p>
    <w:p w:rsidR="00000000" w:rsidRPr="00000000" w:rsidP="00000000" w14:paraId="000000E9">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Attained Technical Training on-</w:t>
      </w:r>
    </w:p>
    <w:p w:rsidR="00000000" w:rsidRPr="00000000" w:rsidP="00000000" w14:paraId="000000EA">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CDMA &amp; GSM System.</w:t>
      </w:r>
    </w:p>
    <w:p w:rsidR="00000000" w:rsidRPr="00000000" w:rsidP="00000000" w14:paraId="000000EB">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GSM &amp; CDMA basics.</w:t>
      </w:r>
    </w:p>
    <w:p w:rsidR="00000000" w:rsidRPr="00000000" w:rsidP="00000000" w14:paraId="000000EC">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BTS O&amp;M Lucent BTS (Mod.3 &amp; Mod.4 &amp; Mod. 4B).</w:t>
      </w:r>
    </w:p>
    <w:p w:rsidR="00000000" w:rsidRPr="00000000" w:rsidP="00000000" w14:paraId="000000ED">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Significant Highlights:</w:t>
      </w:r>
    </w:p>
    <w:p w:rsidR="00000000" w:rsidRPr="00000000" w:rsidP="00000000" w14:paraId="000000EE">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Optimized Reliance CDMA 1x in Kolkata.</w:t>
      </w:r>
    </w:p>
    <w:p w:rsidR="00000000" w:rsidRPr="00000000" w:rsidP="00000000" w14:paraId="000000EF">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Used MAPINFO with mapping in Layers.</w:t>
      </w:r>
    </w:p>
    <w:p w:rsidR="00000000" w:rsidRPr="00000000" w:rsidP="00000000" w14:paraId="000000F0">
      <w:pPr>
        <w:widowControl w:val="0"/>
        <w:pBdr>
          <w:top w:val="nil"/>
          <w:left w:val="nil"/>
          <w:bottom w:val="nil"/>
          <w:right w:val="nil"/>
          <w:between w:val="nil"/>
        </w:pBdr>
        <w:spacing w:after="0" w:line="240" w:lineRule="auto"/>
        <w:ind w:left="1170" w:firstLine="0"/>
        <w:jc w:val="both"/>
        <w:rPr>
          <w:color w:val="366091"/>
          <w:sz w:val="20"/>
          <w:szCs w:val="20"/>
        </w:rPr>
      </w:pPr>
    </w:p>
    <w:p w:rsidR="00000000" w:rsidRPr="00000000" w:rsidP="00000000" w14:paraId="000000F1">
      <w:pPr>
        <w:widowControl w:val="0"/>
        <w:spacing w:after="0" w:line="240" w:lineRule="auto"/>
        <w:jc w:val="both"/>
        <w:rPr>
          <w:rFonts w:ascii="Verdana" w:eastAsia="Verdana" w:hAnsi="Verdana" w:cs="Verdana"/>
          <w:b/>
          <w:color w:val="366091"/>
          <w:sz w:val="18"/>
          <w:szCs w:val="18"/>
          <w:u w:val="single"/>
        </w:rPr>
      </w:pPr>
      <w:r w:rsidRPr="00000000">
        <w:rPr>
          <w:rFonts w:ascii="Verdana" w:eastAsia="Verdana" w:hAnsi="Verdana" w:cs="Verdana"/>
          <w:b/>
          <w:color w:val="366091"/>
          <w:sz w:val="18"/>
          <w:szCs w:val="18"/>
          <w:u w:val="single"/>
          <w:rtl w:val="0"/>
        </w:rPr>
        <w:t>Hardware Knowledge:</w:t>
      </w:r>
    </w:p>
    <w:p w:rsidR="00000000" w:rsidRPr="00000000" w:rsidP="00000000" w14:paraId="000000F2">
      <w:pPr>
        <w:widowControl w:val="0"/>
        <w:pBdr>
          <w:top w:val="nil"/>
          <w:left w:val="nil"/>
          <w:bottom w:val="nil"/>
          <w:right w:val="nil"/>
          <w:between w:val="nil"/>
        </w:pBdr>
        <w:spacing w:after="0" w:line="240" w:lineRule="auto"/>
        <w:jc w:val="both"/>
        <w:rPr>
          <w:color w:val="366091"/>
          <w:sz w:val="20"/>
          <w:szCs w:val="20"/>
        </w:rPr>
      </w:pPr>
    </w:p>
    <w:p w:rsidR="00000000" w:rsidRPr="00000000" w:rsidP="00000000" w14:paraId="000000F3">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Ericsson BBUs Like 6651/6648/6630/5216/DUS-41</w:t>
      </w:r>
    </w:p>
    <w:p w:rsidR="00000000" w:rsidRPr="00000000" w:rsidP="00000000" w14:paraId="000000F4">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Ericsson Radios Like 4490/4890/4460/4426/8843/4449/RRU-11/RRUS-32</w:t>
      </w:r>
    </w:p>
    <w:p w:rsidR="00000000" w:rsidRPr="00000000" w:rsidP="00000000" w14:paraId="000000F5">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Different Ericsson IDLe Cables</w:t>
      </w:r>
    </w:p>
    <w:p w:rsidR="00000000" w:rsidRPr="00000000" w:rsidP="00000000" w14:paraId="000000F6">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Different Ericsson SFPs like SFP-28/7/3</w:t>
      </w:r>
    </w:p>
    <w:p w:rsidR="00000000" w:rsidRPr="00000000" w:rsidP="00000000" w14:paraId="000000F7">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Samsung RDU/CDU</w:t>
      </w:r>
    </w:p>
    <w:p w:rsidR="00000000" w:rsidRPr="00000000" w:rsidP="00000000" w14:paraId="000000F8">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Samsung RRU</w:t>
      </w:r>
    </w:p>
    <w:p w:rsidR="00000000" w:rsidRPr="00000000" w:rsidP="00000000" w14:paraId="000000F9">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ZTE Node-B/BTS</w:t>
      </w:r>
    </w:p>
    <w:p w:rsidR="00000000" w:rsidRPr="00000000" w:rsidP="00000000" w14:paraId="000000FA">
      <w:pPr>
        <w:widowControl w:val="0"/>
        <w:numPr>
          <w:ilvl w:val="0"/>
          <w:numId w:val="8"/>
        </w:numPr>
        <w:pBdr>
          <w:top w:val="nil"/>
          <w:left w:val="nil"/>
          <w:bottom w:val="nil"/>
          <w:right w:val="nil"/>
          <w:between w:val="nil"/>
        </w:pBdr>
        <w:spacing w:after="0" w:line="240" w:lineRule="auto"/>
        <w:ind w:left="1170" w:hanging="360"/>
        <w:jc w:val="both"/>
        <w:rPr>
          <w:color w:val="366091"/>
          <w:sz w:val="20"/>
          <w:szCs w:val="20"/>
        </w:rPr>
      </w:pPr>
      <w:r w:rsidRPr="00000000">
        <w:rPr>
          <w:rFonts w:ascii="Tahoma" w:eastAsia="Tahoma" w:hAnsi="Tahoma" w:cs="Tahoma"/>
          <w:color w:val="366091"/>
          <w:sz w:val="20"/>
          <w:szCs w:val="20"/>
          <w:rtl w:val="0"/>
        </w:rPr>
        <w:t>Lucent &amp; Alcatel BTS</w:t>
      </w:r>
    </w:p>
    <w:p w:rsidR="00000000" w:rsidRPr="00000000" w:rsidP="00000000" w14:paraId="000000FB">
      <w:pPr>
        <w:widowControl w:val="0"/>
        <w:pBdr>
          <w:top w:val="nil"/>
          <w:left w:val="nil"/>
          <w:bottom w:val="nil"/>
          <w:right w:val="nil"/>
          <w:between w:val="nil"/>
        </w:pBdr>
        <w:spacing w:after="0" w:line="240" w:lineRule="auto"/>
        <w:jc w:val="both"/>
        <w:rPr>
          <w:rFonts w:ascii="Tahoma" w:eastAsia="Tahoma" w:hAnsi="Tahoma" w:cs="Tahoma"/>
          <w:color w:val="366091"/>
          <w:sz w:val="20"/>
          <w:szCs w:val="20"/>
        </w:rPr>
      </w:pPr>
    </w:p>
    <w:p w:rsidR="00000000" w:rsidRPr="00000000" w:rsidP="00000000" w14:paraId="000000FC">
      <w:pPr>
        <w:widowControl w:val="0"/>
        <w:spacing w:after="0" w:line="240" w:lineRule="auto"/>
        <w:jc w:val="both"/>
        <w:rPr>
          <w:color w:val="366091"/>
          <w:sz w:val="20"/>
          <w:szCs w:val="20"/>
        </w:rPr>
      </w:pPr>
      <w:r w:rsidRPr="00000000">
        <w:rPr>
          <w:rFonts w:ascii="Verdana" w:eastAsia="Verdana" w:hAnsi="Verdana" w:cs="Verdana"/>
          <w:b/>
          <w:color w:val="366091"/>
          <w:sz w:val="18"/>
          <w:szCs w:val="18"/>
          <w:u w:val="single"/>
          <w:rtl w:val="0"/>
        </w:rPr>
        <w:t>Tools Knowledge</w:t>
      </w:r>
      <w:r w:rsidRPr="00000000">
        <w:rPr>
          <w:rFonts w:ascii="Verdana" w:eastAsia="Verdana" w:hAnsi="Verdana" w:cs="Verdana"/>
          <w:b/>
          <w:color w:val="366091"/>
          <w:sz w:val="18"/>
          <w:szCs w:val="18"/>
          <w:rtl w:val="0"/>
        </w:rPr>
        <w:t>:</w:t>
      </w:r>
    </w:p>
    <w:p w:rsidR="00000000" w:rsidRPr="00000000" w:rsidP="00000000" w14:paraId="000000FD">
      <w:pPr>
        <w:widowControl w:val="0"/>
        <w:pBdr>
          <w:top w:val="nil"/>
          <w:left w:val="nil"/>
          <w:bottom w:val="nil"/>
          <w:right w:val="nil"/>
          <w:between w:val="nil"/>
        </w:pBdr>
        <w:spacing w:after="0" w:line="240" w:lineRule="auto"/>
        <w:jc w:val="both"/>
        <w:rPr>
          <w:rFonts w:ascii="Tahoma" w:eastAsia="Tahoma" w:hAnsi="Tahoma" w:cs="Tahoma"/>
          <w:color w:val="366091"/>
          <w:sz w:val="20"/>
          <w:szCs w:val="20"/>
        </w:rPr>
      </w:pPr>
    </w:p>
    <w:p w:rsidR="00000000" w:rsidRPr="00000000" w:rsidP="00000000" w14:paraId="000000FE">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Ericsson ENM</w:t>
      </w:r>
    </w:p>
    <w:p w:rsidR="00000000" w:rsidRPr="00000000" w:rsidP="00000000" w14:paraId="000000FF">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Secure CRT</w:t>
      </w:r>
    </w:p>
    <w:p w:rsidR="00000000" w:rsidRPr="00000000" w:rsidP="00000000" w14:paraId="00000100">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PuTTy</w:t>
      </w:r>
    </w:p>
    <w:p w:rsidR="00000000" w:rsidRPr="00000000" w:rsidP="00000000" w14:paraId="00000101">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Ericsson C2G</w:t>
      </w:r>
    </w:p>
    <w:p w:rsidR="00000000" w:rsidRPr="00000000" w:rsidP="00000000" w14:paraId="00000102">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AT&amp;T MBBT</w:t>
      </w:r>
    </w:p>
    <w:p w:rsidR="00000000" w:rsidRPr="00000000" w:rsidP="00000000" w14:paraId="00000103">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AT&amp;T Site Locator</w:t>
      </w:r>
    </w:p>
    <w:p w:rsidR="00000000" w:rsidRPr="00000000" w:rsidP="00000000" w14:paraId="00000104">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Nokia NetACT</w:t>
      </w:r>
    </w:p>
    <w:p w:rsidR="00000000" w:rsidRPr="00000000" w:rsidP="00000000" w14:paraId="00000105">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Nokia MNRC</w:t>
      </w:r>
    </w:p>
    <w:p w:rsidR="00000000" w:rsidRPr="00000000" w:rsidP="00000000" w14:paraId="00000106">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Ericsson ISF</w:t>
      </w:r>
    </w:p>
    <w:p w:rsidR="00000000" w:rsidRPr="00000000" w:rsidP="00000000" w14:paraId="00000107">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Amdocs CRUZR</w:t>
      </w:r>
    </w:p>
    <w:p w:rsidR="00000000" w:rsidRPr="00000000" w:rsidP="00000000" w14:paraId="00000108">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Amdocs UTILITIES</w:t>
      </w:r>
    </w:p>
    <w:p w:rsidR="00000000" w:rsidRPr="00000000" w:rsidP="00000000" w14:paraId="00000109">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Integer IRAN/BOT 365</w:t>
      </w:r>
    </w:p>
    <w:p w:rsidR="00000000" w:rsidRPr="00000000" w:rsidP="00000000" w14:paraId="0000010A">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Quadgen QUEST</w:t>
      </w:r>
    </w:p>
    <w:p w:rsidR="00000000" w:rsidRPr="00000000" w:rsidP="00000000" w14:paraId="0000010B">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Google Earth</w:t>
      </w:r>
    </w:p>
    <w:p w:rsidR="00000000" w:rsidRPr="00000000" w:rsidP="00000000" w14:paraId="0000010C">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Map Info</w:t>
      </w:r>
    </w:p>
    <w:p w:rsidR="00000000" w:rsidRPr="00000000" w:rsidP="00000000" w14:paraId="0000010D">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Jio JCP</w:t>
      </w:r>
    </w:p>
    <w:p w:rsidR="00000000" w:rsidRPr="00000000" w:rsidP="00000000" w14:paraId="0000010E">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Site Forge</w:t>
      </w:r>
    </w:p>
    <w:p w:rsidR="00000000" w:rsidRPr="00000000" w:rsidP="00000000" w14:paraId="0000010F">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color w:val="366091"/>
          <w:sz w:val="20"/>
          <w:szCs w:val="20"/>
          <w:u w:val="none"/>
        </w:rPr>
      </w:pPr>
      <w:r w:rsidRPr="00000000">
        <w:rPr>
          <w:rFonts w:ascii="Tahoma" w:eastAsia="Tahoma" w:hAnsi="Tahoma" w:cs="Tahoma"/>
          <w:color w:val="366091"/>
          <w:sz w:val="20"/>
          <w:szCs w:val="20"/>
          <w:rtl w:val="0"/>
        </w:rPr>
        <w:t xml:space="preserve">Service Now Ticketing System </w:t>
      </w:r>
    </w:p>
    <w:p w:rsidR="00000000" w:rsidRPr="00000000" w:rsidP="00000000" w14:paraId="00000110">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color w:val="366091"/>
          <w:sz w:val="20"/>
          <w:szCs w:val="20"/>
          <w:u w:val="none"/>
        </w:rPr>
      </w:pPr>
      <w:r w:rsidRPr="00000000">
        <w:rPr>
          <w:rFonts w:ascii="Tahoma" w:eastAsia="Tahoma" w:hAnsi="Tahoma" w:cs="Tahoma"/>
          <w:color w:val="366091"/>
          <w:sz w:val="20"/>
          <w:szCs w:val="20"/>
          <w:rtl w:val="0"/>
        </w:rPr>
        <w:t xml:space="preserve">QSOC Ticketing System </w:t>
      </w:r>
    </w:p>
    <w:p w:rsidR="00000000" w:rsidRPr="00000000" w:rsidP="00000000" w14:paraId="00000111">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color w:val="366091"/>
          <w:sz w:val="20"/>
          <w:szCs w:val="20"/>
          <w:u w:val="none"/>
        </w:rPr>
      </w:pPr>
      <w:r w:rsidRPr="00000000">
        <w:rPr>
          <w:rFonts w:ascii="Tahoma" w:eastAsia="Tahoma" w:hAnsi="Tahoma" w:cs="Tahoma"/>
          <w:color w:val="366091"/>
          <w:sz w:val="20"/>
          <w:szCs w:val="20"/>
          <w:rtl w:val="0"/>
        </w:rPr>
        <w:t>Jacobs EC Tickets</w:t>
      </w:r>
    </w:p>
    <w:p w:rsidR="00000000" w:rsidRPr="00000000" w:rsidP="00000000" w14:paraId="00000112">
      <w:pPr>
        <w:widowControl w:val="0"/>
        <w:pBdr>
          <w:top w:val="nil"/>
          <w:left w:val="nil"/>
          <w:bottom w:val="nil"/>
          <w:right w:val="nil"/>
          <w:between w:val="nil"/>
        </w:pBdr>
        <w:spacing w:after="0" w:line="240" w:lineRule="auto"/>
        <w:jc w:val="both"/>
        <w:rPr>
          <w:rFonts w:ascii="Tahoma" w:eastAsia="Tahoma" w:hAnsi="Tahoma" w:cs="Tahoma"/>
          <w:color w:val="366091"/>
          <w:sz w:val="20"/>
          <w:szCs w:val="20"/>
        </w:rPr>
      </w:pPr>
    </w:p>
    <w:p w:rsidR="00000000" w:rsidRPr="00000000" w:rsidP="00000000" w14:paraId="00000113">
      <w:pPr>
        <w:widowControl w:val="0"/>
        <w:pBdr>
          <w:top w:val="nil"/>
          <w:left w:val="nil"/>
          <w:bottom w:val="nil"/>
          <w:right w:val="nil"/>
          <w:between w:val="nil"/>
        </w:pBdr>
        <w:spacing w:after="0" w:line="240" w:lineRule="auto"/>
        <w:jc w:val="both"/>
        <w:rPr>
          <w:rFonts w:ascii="Tahoma" w:eastAsia="Tahoma" w:hAnsi="Tahoma" w:cs="Tahoma"/>
          <w:color w:val="366091"/>
          <w:sz w:val="20"/>
          <w:szCs w:val="20"/>
        </w:rPr>
      </w:pPr>
    </w:p>
    <w:p w:rsidR="00000000" w:rsidRPr="00000000" w:rsidP="00000000" w14:paraId="00000114">
      <w:pPr>
        <w:widowControl w:val="0"/>
        <w:spacing w:after="0" w:line="240" w:lineRule="auto"/>
        <w:jc w:val="both"/>
        <w:rPr>
          <w:rFonts w:ascii="Verdana" w:eastAsia="Verdana" w:hAnsi="Verdana" w:cs="Verdana"/>
          <w:b/>
          <w:color w:val="366091"/>
          <w:sz w:val="18"/>
          <w:szCs w:val="18"/>
        </w:rPr>
      </w:pPr>
      <w:r w:rsidRPr="00000000">
        <w:rPr>
          <w:rFonts w:ascii="Verdana" w:eastAsia="Verdana" w:hAnsi="Verdana" w:cs="Verdana"/>
          <w:b/>
          <w:color w:val="366091"/>
          <w:sz w:val="18"/>
          <w:szCs w:val="18"/>
          <w:u w:val="single"/>
          <w:rtl w:val="0"/>
        </w:rPr>
        <w:t>Computer Proficiency</w:t>
      </w:r>
      <w:r w:rsidRPr="00000000">
        <w:rPr>
          <w:rFonts w:ascii="Verdana" w:eastAsia="Verdana" w:hAnsi="Verdana" w:cs="Verdana"/>
          <w:b/>
          <w:color w:val="366091"/>
          <w:sz w:val="18"/>
          <w:szCs w:val="18"/>
          <w:rtl w:val="0"/>
        </w:rPr>
        <w:t>:</w:t>
      </w:r>
    </w:p>
    <w:p w:rsidR="00000000" w:rsidRPr="00000000" w:rsidP="00000000" w14:paraId="00000115">
      <w:pPr>
        <w:widowControl w:val="0"/>
        <w:spacing w:after="0" w:line="240" w:lineRule="auto"/>
        <w:jc w:val="both"/>
        <w:rPr>
          <w:rFonts w:ascii="Verdana" w:eastAsia="Verdana" w:hAnsi="Verdana" w:cs="Verdana"/>
          <w:b/>
          <w:color w:val="366091"/>
          <w:sz w:val="18"/>
          <w:szCs w:val="18"/>
        </w:rPr>
      </w:pPr>
    </w:p>
    <w:p w:rsidR="00000000" w:rsidRPr="00000000" w:rsidP="00000000" w14:paraId="00000116">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MS Suits (Outlook/Excel/Word/PPT)</w:t>
      </w:r>
    </w:p>
    <w:p w:rsidR="00000000" w:rsidRPr="00000000" w:rsidP="00000000" w14:paraId="00000117">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Networking Fundamental, IP Addressing, Networking Layers &amp; Protocols</w:t>
      </w:r>
    </w:p>
    <w:p w:rsidR="00000000" w:rsidRPr="00000000" w:rsidP="00000000" w14:paraId="00000118">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Knowledge in Basic Routing &amp; Switching</w:t>
      </w:r>
    </w:p>
    <w:p w:rsidR="00000000" w:rsidRPr="00000000" w:rsidP="00000000" w14:paraId="00000119">
      <w:pPr>
        <w:widowControl w:val="0"/>
        <w:spacing w:after="0" w:line="240" w:lineRule="auto"/>
        <w:jc w:val="both"/>
        <w:rPr>
          <w:rFonts w:ascii="Verdana" w:eastAsia="Verdana" w:hAnsi="Verdana" w:cs="Verdana"/>
          <w:b/>
          <w:color w:val="366091"/>
          <w:sz w:val="18"/>
          <w:szCs w:val="18"/>
        </w:rPr>
      </w:pPr>
    </w:p>
    <w:p w:rsidR="00000000" w:rsidRPr="00000000" w:rsidP="00000000" w14:paraId="0000011A">
      <w:pPr>
        <w:widowControl w:val="0"/>
        <w:spacing w:after="0" w:line="240" w:lineRule="auto"/>
        <w:jc w:val="both"/>
        <w:rPr>
          <w:rFonts w:ascii="Verdana" w:eastAsia="Verdana" w:hAnsi="Verdana" w:cs="Verdana"/>
          <w:b/>
          <w:color w:val="366091"/>
          <w:sz w:val="18"/>
          <w:szCs w:val="18"/>
          <w:u w:val="single"/>
        </w:rPr>
      </w:pPr>
      <w:r w:rsidRPr="00000000">
        <w:rPr>
          <w:rFonts w:ascii="Verdana" w:eastAsia="Verdana" w:hAnsi="Verdana" w:cs="Verdana"/>
          <w:b/>
          <w:color w:val="366091"/>
          <w:sz w:val="18"/>
          <w:szCs w:val="18"/>
          <w:u w:val="single"/>
          <w:rtl w:val="0"/>
        </w:rPr>
        <w:t>Programming Knowledge:</w:t>
      </w:r>
    </w:p>
    <w:p w:rsidR="00000000" w:rsidRPr="00000000" w:rsidP="00000000" w14:paraId="0000011B">
      <w:pPr>
        <w:widowControl w:val="0"/>
        <w:spacing w:after="0" w:line="240" w:lineRule="auto"/>
        <w:jc w:val="both"/>
        <w:rPr>
          <w:rFonts w:ascii="Verdana" w:eastAsia="Verdana" w:hAnsi="Verdana" w:cs="Verdana"/>
          <w:b/>
          <w:color w:val="366091"/>
          <w:sz w:val="18"/>
          <w:szCs w:val="18"/>
        </w:rPr>
      </w:pPr>
    </w:p>
    <w:p w:rsidR="00000000" w:rsidRPr="00000000" w:rsidP="00000000" w14:paraId="0000011C">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C</w:t>
      </w:r>
    </w:p>
    <w:p w:rsidR="00000000" w:rsidRPr="00000000" w:rsidP="00000000" w14:paraId="0000011D">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Linux</w:t>
      </w:r>
    </w:p>
    <w:p w:rsidR="00000000" w:rsidRPr="00000000" w:rsidP="00000000" w14:paraId="0000011E">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366091"/>
          <w:sz w:val="20"/>
          <w:szCs w:val="20"/>
          <w:u w:val="none"/>
          <w:shd w:val="clear" w:color="auto" w:fill="auto"/>
          <w:vertAlign w:val="baseline"/>
        </w:rPr>
      </w:pPr>
      <w:r w:rsidRPr="00000000">
        <w:rPr>
          <w:rFonts w:ascii="Tahoma" w:eastAsia="Tahoma" w:hAnsi="Tahoma" w:cs="Tahoma"/>
          <w:b w:val="0"/>
          <w:i w:val="0"/>
          <w:smallCaps w:val="0"/>
          <w:strike w:val="0"/>
          <w:color w:val="366091"/>
          <w:sz w:val="20"/>
          <w:szCs w:val="20"/>
          <w:u w:val="none"/>
          <w:shd w:val="clear" w:color="auto" w:fill="auto"/>
          <w:vertAlign w:val="baseline"/>
          <w:rtl w:val="0"/>
        </w:rPr>
        <w:t>Python</w:t>
      </w:r>
    </w:p>
    <w:p w:rsidR="00000000" w:rsidRPr="00000000" w:rsidP="00000000" w14:paraId="0000011F">
      <w:pPr>
        <w:keepNext w:val="0"/>
        <w:keepLines w:val="0"/>
        <w:pageBreakBefore w:val="0"/>
        <w:widowControl w:val="0"/>
        <w:pBdr>
          <w:top w:val="nil"/>
          <w:left w:val="nil"/>
          <w:bottom w:val="nil"/>
          <w:right w:val="nil"/>
          <w:between w:val="nil"/>
        </w:pBdr>
        <w:shd w:val="clear" w:color="auto" w:fill="auto"/>
        <w:spacing w:before="0" w:after="0" w:line="240" w:lineRule="auto"/>
        <w:ind w:left="720" w:right="0" w:firstLine="0"/>
        <w:jc w:val="both"/>
        <w:rPr>
          <w:color w:val="366091"/>
          <w:sz w:val="20"/>
          <w:szCs w:val="20"/>
          <w:u w:val="none"/>
        </w:rPr>
      </w:pPr>
    </w:p>
    <w:p w:rsidR="00000000" w:rsidRPr="00000000" w:rsidP="00000000" w14:paraId="00000120">
      <w:pPr>
        <w:widowControl w:val="0"/>
        <w:pBdr>
          <w:top w:val="nil"/>
          <w:left w:val="nil"/>
          <w:bottom w:val="nil"/>
          <w:right w:val="nil"/>
          <w:between w:val="nil"/>
        </w:pBdr>
        <w:spacing w:after="0" w:line="240" w:lineRule="auto"/>
        <w:jc w:val="both"/>
        <w:rPr>
          <w:rFonts w:ascii="Times New Roman" w:eastAsia="Times New Roman" w:hAnsi="Times New Roman" w:cs="Times New Roman"/>
          <w:color w:val="366091"/>
        </w:rPr>
      </w:pPr>
    </w:p>
    <w:p w:rsidR="00000000" w:rsidRPr="00000000" w:rsidP="00000000" w14:paraId="00000121">
      <w:pPr>
        <w:widowControl w:val="0"/>
        <w:pBdr>
          <w:top w:val="nil"/>
          <w:left w:val="nil"/>
          <w:bottom w:val="nil"/>
          <w:right w:val="nil"/>
          <w:between w:val="nil"/>
        </w:pBdr>
        <w:spacing w:after="0" w:line="240" w:lineRule="auto"/>
        <w:jc w:val="both"/>
        <w:rPr>
          <w:color w:val="366091"/>
          <w:sz w:val="20"/>
          <w:szCs w:val="20"/>
        </w:rPr>
      </w:pPr>
    </w:p>
    <w:p w:rsidR="00000000" w:rsidRPr="00000000" w:rsidP="00000000" w14:paraId="00000122">
      <w:pPr>
        <w:widowControl w:val="0"/>
        <w:spacing w:after="0" w:line="240" w:lineRule="auto"/>
        <w:jc w:val="both"/>
        <w:rPr>
          <w:color w:val="366091"/>
          <w:sz w:val="20"/>
          <w:szCs w:val="20"/>
        </w:rPr>
      </w:pPr>
      <w:r w:rsidRPr="00000000">
        <w:rPr>
          <w:rFonts w:ascii="Verdana" w:eastAsia="Verdana" w:hAnsi="Verdana" w:cs="Verdana"/>
          <w:b/>
          <w:color w:val="366091"/>
          <w:sz w:val="18"/>
          <w:szCs w:val="18"/>
          <w:u w:val="single"/>
          <w:rtl w:val="0"/>
        </w:rPr>
        <w:t>Strengths</w:t>
      </w:r>
      <w:r w:rsidRPr="00000000">
        <w:rPr>
          <w:rFonts w:ascii="Verdana" w:eastAsia="Verdana" w:hAnsi="Verdana" w:cs="Verdana"/>
          <w:b/>
          <w:color w:val="366091"/>
          <w:sz w:val="18"/>
          <w:szCs w:val="18"/>
          <w:rtl w:val="0"/>
        </w:rPr>
        <w:t>:</w:t>
      </w:r>
    </w:p>
    <w:p w:rsidR="00000000" w:rsidRPr="00000000" w:rsidP="00000000" w14:paraId="00000123">
      <w:pPr>
        <w:numPr>
          <w:ilvl w:val="0"/>
          <w:numId w:val="6"/>
        </w:numPr>
        <w:spacing w:before="280" w:after="0" w:line="240" w:lineRule="auto"/>
        <w:ind w:left="720" w:hanging="360"/>
        <w:rPr>
          <w:color w:val="366091"/>
        </w:rPr>
      </w:pPr>
      <w:r w:rsidRPr="00000000">
        <w:rPr>
          <w:rFonts w:ascii="Times New Roman" w:eastAsia="Times New Roman" w:hAnsi="Times New Roman" w:cs="Times New Roman"/>
          <w:color w:val="366091"/>
          <w:rtl w:val="0"/>
        </w:rPr>
        <w:t>Willing to put in any type of work diligently.</w:t>
      </w:r>
    </w:p>
    <w:p w:rsidR="00000000" w:rsidRPr="00000000" w:rsidP="00000000" w14:paraId="00000124">
      <w:pPr>
        <w:numPr>
          <w:ilvl w:val="0"/>
          <w:numId w:val="6"/>
        </w:numPr>
        <w:spacing w:after="0" w:line="240" w:lineRule="auto"/>
        <w:ind w:left="720" w:hanging="360"/>
        <w:rPr>
          <w:color w:val="366091"/>
        </w:rPr>
      </w:pPr>
      <w:r w:rsidRPr="00000000">
        <w:rPr>
          <w:rFonts w:ascii="Times New Roman" w:eastAsia="Times New Roman" w:hAnsi="Times New Roman" w:cs="Times New Roman"/>
          <w:color w:val="366091"/>
          <w:rtl w:val="0"/>
        </w:rPr>
        <w:t>Problem-solving, self-learning ability.</w:t>
      </w:r>
    </w:p>
    <w:p w:rsidR="00000000" w:rsidRPr="00000000" w:rsidP="00000000" w14:paraId="00000125">
      <w:pPr>
        <w:numPr>
          <w:ilvl w:val="0"/>
          <w:numId w:val="6"/>
        </w:numPr>
        <w:spacing w:after="280" w:line="240" w:lineRule="auto"/>
        <w:ind w:left="720" w:hanging="360"/>
        <w:rPr>
          <w:color w:val="366091"/>
        </w:rPr>
      </w:pPr>
      <w:r w:rsidRPr="00000000">
        <w:rPr>
          <w:rFonts w:ascii="Times New Roman" w:eastAsia="Times New Roman" w:hAnsi="Times New Roman" w:cs="Times New Roman"/>
          <w:b/>
          <w:color w:val="366091"/>
          <w:rtl w:val="0"/>
        </w:rPr>
        <w:t>Ability to work very hard to achieve targets</w:t>
      </w:r>
      <w:r w:rsidRPr="00000000">
        <w:rPr>
          <w:rFonts w:ascii="Times New Roman" w:eastAsia="Times New Roman" w:hAnsi="Times New Roman" w:cs="Times New Roman"/>
          <w:color w:val="366091"/>
          <w:rtl w:val="0"/>
        </w:rPr>
        <w:t>.</w:t>
      </w:r>
    </w:p>
    <w:p w:rsidR="00000000" w:rsidRPr="00000000" w:rsidP="00000000" w14:paraId="00000126">
      <w:pPr>
        <w:spacing w:before="280" w:after="280" w:line="240" w:lineRule="auto"/>
        <w:rPr>
          <w:rFonts w:ascii="Verdana" w:eastAsia="Verdana" w:hAnsi="Verdana" w:cs="Verdana"/>
          <w:b/>
          <w:color w:val="366091"/>
          <w:sz w:val="18"/>
          <w:szCs w:val="18"/>
        </w:rPr>
      </w:pPr>
      <w:r w:rsidRPr="00000000">
        <w:rPr>
          <w:rFonts w:ascii="Verdana" w:eastAsia="Verdana" w:hAnsi="Verdana" w:cs="Verdana"/>
          <w:b/>
          <w:color w:val="366091"/>
          <w:sz w:val="18"/>
          <w:szCs w:val="18"/>
          <w:u w:val="single"/>
          <w:rtl w:val="0"/>
        </w:rPr>
        <w:t>Educations</w:t>
      </w:r>
      <w:r w:rsidRPr="00000000">
        <w:rPr>
          <w:rFonts w:ascii="Verdana" w:eastAsia="Verdana" w:hAnsi="Verdana" w:cs="Verdana"/>
          <w:b/>
          <w:color w:val="366091"/>
          <w:sz w:val="18"/>
          <w:szCs w:val="18"/>
          <w:rtl w:val="0"/>
        </w:rPr>
        <w:t>: </w:t>
      </w:r>
    </w:p>
    <w:p w:rsidR="00000000" w:rsidRPr="00000000" w:rsidP="00000000" w14:paraId="00000127">
      <w:pPr>
        <w:numPr>
          <w:ilvl w:val="0"/>
          <w:numId w:val="4"/>
        </w:numPr>
        <w:pBdr>
          <w:top w:val="nil"/>
          <w:left w:val="nil"/>
          <w:bottom w:val="nil"/>
          <w:right w:val="nil"/>
          <w:between w:val="nil"/>
        </w:pBdr>
        <w:spacing w:before="280" w:after="0" w:line="240" w:lineRule="auto"/>
        <w:ind w:left="1080" w:hanging="360"/>
        <w:jc w:val="both"/>
        <w:rPr>
          <w:color w:val="366091"/>
        </w:rPr>
      </w:pPr>
      <w:r w:rsidRPr="00000000">
        <w:rPr>
          <w:rFonts w:ascii="Times New Roman" w:eastAsia="Times New Roman" w:hAnsi="Times New Roman" w:cs="Times New Roman"/>
          <w:color w:val="366091"/>
          <w:rtl w:val="0"/>
        </w:rPr>
        <w:t>BTech (ECE) in 2009 from Kalyani Government Engineering College with 8.04 DGPA (Distinction)</w:t>
      </w:r>
    </w:p>
    <w:p w:rsidR="00000000" w:rsidRPr="00000000" w:rsidP="00000000" w14:paraId="00000128">
      <w:pPr>
        <w:numPr>
          <w:ilvl w:val="0"/>
          <w:numId w:val="4"/>
        </w:numPr>
        <w:pBdr>
          <w:top w:val="nil"/>
          <w:left w:val="nil"/>
          <w:bottom w:val="nil"/>
          <w:right w:val="nil"/>
          <w:between w:val="nil"/>
        </w:pBdr>
        <w:spacing w:after="0" w:line="240" w:lineRule="auto"/>
        <w:ind w:left="1080" w:hanging="360"/>
        <w:jc w:val="both"/>
        <w:rPr>
          <w:color w:val="366091"/>
        </w:rPr>
      </w:pPr>
      <w:r w:rsidRPr="00000000">
        <w:rPr>
          <w:rFonts w:ascii="Times New Roman" w:eastAsia="Times New Roman" w:hAnsi="Times New Roman" w:cs="Times New Roman"/>
          <w:color w:val="366091"/>
          <w:rtl w:val="0"/>
        </w:rPr>
        <w:t>Diploma (ETCE) in 2006 from Jnan Chandra Ghosh Polytechnic with 82.3 % (Distinction)</w:t>
      </w:r>
    </w:p>
    <w:p w:rsidR="00000000" w:rsidRPr="00000000" w:rsidP="00000000" w14:paraId="00000129">
      <w:pPr>
        <w:numPr>
          <w:ilvl w:val="0"/>
          <w:numId w:val="4"/>
        </w:numPr>
        <w:pBdr>
          <w:top w:val="nil"/>
          <w:left w:val="nil"/>
          <w:bottom w:val="nil"/>
          <w:right w:val="nil"/>
          <w:between w:val="nil"/>
        </w:pBdr>
        <w:spacing w:after="280" w:line="240" w:lineRule="auto"/>
        <w:ind w:left="1080" w:hanging="360"/>
        <w:jc w:val="both"/>
        <w:rPr>
          <w:color w:val="366091"/>
        </w:rPr>
      </w:pPr>
      <w:r w:rsidRPr="00000000">
        <w:rPr>
          <w:rFonts w:ascii="Times New Roman" w:eastAsia="Times New Roman" w:hAnsi="Times New Roman" w:cs="Times New Roman"/>
          <w:color w:val="366091"/>
          <w:rtl w:val="0"/>
        </w:rPr>
        <w:t>Passed 10</w:t>
      </w:r>
      <w:r w:rsidRPr="00000000">
        <w:rPr>
          <w:rFonts w:ascii="Times New Roman" w:eastAsia="Times New Roman" w:hAnsi="Times New Roman" w:cs="Times New Roman"/>
          <w:color w:val="366091"/>
          <w:vertAlign w:val="superscript"/>
          <w:rtl w:val="0"/>
        </w:rPr>
        <w:t>th</w:t>
      </w:r>
      <w:r w:rsidRPr="00000000">
        <w:rPr>
          <w:rFonts w:ascii="Times New Roman" w:eastAsia="Times New Roman" w:hAnsi="Times New Roman" w:cs="Times New Roman"/>
          <w:color w:val="366091"/>
          <w:rtl w:val="0"/>
        </w:rPr>
        <w:t xml:space="preserve"> and 12</w:t>
      </w:r>
      <w:r w:rsidRPr="00000000">
        <w:rPr>
          <w:rFonts w:ascii="Times New Roman" w:eastAsia="Times New Roman" w:hAnsi="Times New Roman" w:cs="Times New Roman"/>
          <w:color w:val="366091"/>
          <w:vertAlign w:val="superscript"/>
          <w:rtl w:val="0"/>
        </w:rPr>
        <w:t>th</w:t>
      </w:r>
      <w:r w:rsidRPr="00000000">
        <w:rPr>
          <w:rFonts w:ascii="Times New Roman" w:eastAsia="Times New Roman" w:hAnsi="Times New Roman" w:cs="Times New Roman"/>
          <w:color w:val="366091"/>
          <w:rtl w:val="0"/>
        </w:rPr>
        <w:t xml:space="preserve"> exams in the year 2000 and 2002 respectively from West Bengal Board</w:t>
      </w:r>
    </w:p>
    <w:p w:rsidR="00000000" w:rsidRPr="00000000" w:rsidP="00000000" w14:paraId="0000012A">
      <w:pPr>
        <w:spacing w:before="280" w:after="0" w:line="240" w:lineRule="auto"/>
        <w:rPr>
          <w:rFonts w:ascii="Times New Roman" w:eastAsia="Times New Roman" w:hAnsi="Times New Roman" w:cs="Times New Roman"/>
          <w:color w:val="366091"/>
        </w:rPr>
      </w:pPr>
      <w:r w:rsidRPr="00000000">
        <w:rPr>
          <w:rFonts w:ascii="Verdana" w:eastAsia="Verdana" w:hAnsi="Verdana" w:cs="Verdana"/>
          <w:b/>
          <w:color w:val="366091"/>
          <w:sz w:val="18"/>
          <w:szCs w:val="18"/>
          <w:u w:val="single"/>
          <w:rtl w:val="0"/>
        </w:rPr>
        <w:t>Favorite Subjects</w:t>
      </w:r>
      <w:r w:rsidRPr="00000000">
        <w:rPr>
          <w:rFonts w:ascii="Verdana" w:eastAsia="Verdana" w:hAnsi="Verdana" w:cs="Verdana"/>
          <w:b/>
          <w:color w:val="366091"/>
          <w:sz w:val="18"/>
          <w:szCs w:val="18"/>
          <w:rtl w:val="0"/>
        </w:rPr>
        <w:t xml:space="preserve">: </w:t>
      </w:r>
      <w:r w:rsidRPr="00000000">
        <w:rPr>
          <w:rFonts w:ascii="Times New Roman" w:eastAsia="Times New Roman" w:hAnsi="Times New Roman" w:cs="Times New Roman"/>
          <w:color w:val="366091"/>
          <w:rtl w:val="0"/>
        </w:rPr>
        <w:t>Digital Electronics and Circuits &amp; Networking</w:t>
      </w:r>
    </w:p>
    <w:p w:rsidR="00000000" w:rsidRPr="00000000" w:rsidP="00000000" w14:paraId="0000012B">
      <w:pPr>
        <w:spacing w:before="280" w:after="0" w:line="240" w:lineRule="auto"/>
        <w:rPr>
          <w:color w:val="366091"/>
        </w:rPr>
      </w:pPr>
      <w:r w:rsidRPr="00000000">
        <w:rPr>
          <w:rFonts w:ascii="Verdana" w:eastAsia="Verdana" w:hAnsi="Verdana" w:cs="Verdana"/>
          <w:b/>
          <w:color w:val="366091"/>
          <w:sz w:val="18"/>
          <w:szCs w:val="18"/>
          <w:u w:val="single"/>
          <w:rtl w:val="0"/>
        </w:rPr>
        <w:t>Hobbies</w:t>
      </w:r>
      <w:r w:rsidRPr="00000000">
        <w:rPr>
          <w:rFonts w:ascii="Verdana" w:eastAsia="Verdana" w:hAnsi="Verdana" w:cs="Verdana"/>
          <w:b/>
          <w:color w:val="366091"/>
          <w:sz w:val="18"/>
          <w:szCs w:val="18"/>
          <w:rtl w:val="0"/>
        </w:rPr>
        <w:t xml:space="preserve">: </w:t>
      </w:r>
      <w:r w:rsidRPr="00000000">
        <w:rPr>
          <w:rFonts w:ascii="Times New Roman" w:eastAsia="Times New Roman" w:hAnsi="Times New Roman" w:cs="Times New Roman"/>
          <w:color w:val="366091"/>
          <w:rtl w:val="0"/>
        </w:rPr>
        <w:t>Reading Books &amp; Learning New Technologies</w:t>
      </w:r>
    </w:p>
    <w:p w:rsidR="00000000" w:rsidRPr="00000000" w:rsidP="00000000" w14:paraId="0000012C">
      <w:pPr>
        <w:spacing w:before="280" w:after="280" w:line="240" w:lineRule="auto"/>
        <w:rPr>
          <w:rFonts w:ascii="Verdana" w:eastAsia="Verdana" w:hAnsi="Verdana" w:cs="Verdana"/>
          <w:b/>
          <w:color w:val="366091"/>
          <w:sz w:val="18"/>
          <w:szCs w:val="18"/>
        </w:rPr>
      </w:pPr>
      <w:r w:rsidRPr="00000000">
        <w:rPr>
          <w:rFonts w:ascii="Verdana" w:eastAsia="Verdana" w:hAnsi="Verdana" w:cs="Verdana"/>
          <w:b/>
          <w:color w:val="366091"/>
          <w:sz w:val="18"/>
          <w:szCs w:val="18"/>
          <w:u w:val="single"/>
          <w:rtl w:val="0"/>
        </w:rPr>
        <w:t>Personal Details</w:t>
      </w:r>
      <w:r w:rsidRPr="00000000">
        <w:rPr>
          <w:rFonts w:ascii="Verdana" w:eastAsia="Verdana" w:hAnsi="Verdana" w:cs="Verdana"/>
          <w:b/>
          <w:color w:val="366091"/>
          <w:sz w:val="18"/>
          <w:szCs w:val="18"/>
          <w:rtl w:val="0"/>
        </w:rPr>
        <w:t xml:space="preserve">: </w:t>
      </w:r>
    </w:p>
    <w:p w:rsidR="00000000" w:rsidRPr="00000000" w:rsidP="00000000" w14:paraId="0000012D">
      <w:pPr>
        <w:numPr>
          <w:ilvl w:val="0"/>
          <w:numId w:val="12"/>
        </w:numPr>
        <w:pBdr>
          <w:top w:val="nil"/>
          <w:left w:val="nil"/>
          <w:bottom w:val="nil"/>
          <w:right w:val="nil"/>
          <w:between w:val="nil"/>
        </w:pBdr>
        <w:spacing w:before="280" w:after="0" w:line="240" w:lineRule="auto"/>
        <w:ind w:left="1080" w:hanging="360"/>
        <w:rPr>
          <w:color w:val="366091"/>
        </w:rPr>
      </w:pPr>
      <w:r w:rsidRPr="00000000">
        <w:rPr>
          <w:rFonts w:ascii="Times New Roman" w:eastAsia="Times New Roman" w:hAnsi="Times New Roman" w:cs="Times New Roman"/>
          <w:b/>
          <w:color w:val="366091"/>
          <w:rtl w:val="0"/>
        </w:rPr>
        <w:t>Gender</w:t>
      </w:r>
      <w:r w:rsidRPr="00000000">
        <w:rPr>
          <w:rFonts w:ascii="Times New Roman" w:eastAsia="Times New Roman" w:hAnsi="Times New Roman" w:cs="Times New Roman"/>
          <w:color w:val="366091"/>
          <w:rtl w:val="0"/>
        </w:rPr>
        <w:t>: Male</w:t>
      </w:r>
    </w:p>
    <w:p w:rsidR="00000000" w:rsidRPr="00000000" w:rsidP="00000000" w14:paraId="0000012E">
      <w:pPr>
        <w:numPr>
          <w:ilvl w:val="0"/>
          <w:numId w:val="12"/>
        </w:numPr>
        <w:pBdr>
          <w:top w:val="nil"/>
          <w:left w:val="nil"/>
          <w:bottom w:val="nil"/>
          <w:right w:val="nil"/>
          <w:between w:val="nil"/>
        </w:pBdr>
        <w:spacing w:after="0" w:line="240" w:lineRule="auto"/>
        <w:ind w:left="1080" w:hanging="360"/>
        <w:rPr>
          <w:color w:val="366091"/>
        </w:rPr>
      </w:pPr>
      <w:r w:rsidRPr="00000000">
        <w:rPr>
          <w:rFonts w:ascii="Times New Roman" w:eastAsia="Times New Roman" w:hAnsi="Times New Roman" w:cs="Times New Roman"/>
          <w:b/>
          <w:color w:val="366091"/>
          <w:rtl w:val="0"/>
        </w:rPr>
        <w:t>DOB</w:t>
      </w:r>
      <w:r w:rsidRPr="00000000">
        <w:rPr>
          <w:rFonts w:ascii="Times New Roman" w:eastAsia="Times New Roman" w:hAnsi="Times New Roman" w:cs="Times New Roman"/>
          <w:color w:val="366091"/>
          <w:rtl w:val="0"/>
        </w:rPr>
        <w:t>: 25th March 1984</w:t>
      </w:r>
    </w:p>
    <w:p w:rsidR="00000000" w:rsidRPr="00000000" w:rsidP="00000000" w14:paraId="0000012F">
      <w:pPr>
        <w:numPr>
          <w:ilvl w:val="0"/>
          <w:numId w:val="12"/>
        </w:numPr>
        <w:pBdr>
          <w:top w:val="nil"/>
          <w:left w:val="nil"/>
          <w:bottom w:val="nil"/>
          <w:right w:val="nil"/>
          <w:between w:val="nil"/>
        </w:pBdr>
        <w:spacing w:after="0" w:line="240" w:lineRule="auto"/>
        <w:ind w:left="1080" w:hanging="360"/>
        <w:rPr>
          <w:color w:val="366091"/>
        </w:rPr>
      </w:pPr>
      <w:r w:rsidRPr="00000000">
        <w:rPr>
          <w:rFonts w:ascii="Times New Roman" w:eastAsia="Times New Roman" w:hAnsi="Times New Roman" w:cs="Times New Roman"/>
          <w:b/>
          <w:color w:val="366091"/>
          <w:rtl w:val="0"/>
        </w:rPr>
        <w:t>Father’s Name</w:t>
      </w:r>
      <w:r w:rsidRPr="00000000">
        <w:rPr>
          <w:rFonts w:ascii="Times New Roman" w:eastAsia="Times New Roman" w:hAnsi="Times New Roman" w:cs="Times New Roman"/>
          <w:color w:val="366091"/>
          <w:rtl w:val="0"/>
        </w:rPr>
        <w:t xml:space="preserve">: Late Mr. Basudeb Banerjee </w:t>
      </w:r>
    </w:p>
    <w:p w:rsidR="00000000" w:rsidRPr="00000000" w:rsidP="00000000" w14:paraId="00000130">
      <w:pPr>
        <w:numPr>
          <w:ilvl w:val="0"/>
          <w:numId w:val="12"/>
        </w:numPr>
        <w:pBdr>
          <w:top w:val="nil"/>
          <w:left w:val="nil"/>
          <w:bottom w:val="nil"/>
          <w:right w:val="nil"/>
          <w:between w:val="nil"/>
        </w:pBdr>
        <w:spacing w:after="0" w:line="240" w:lineRule="auto"/>
        <w:ind w:left="1080" w:hanging="360"/>
        <w:rPr>
          <w:color w:val="366091"/>
        </w:rPr>
      </w:pPr>
      <w:r w:rsidRPr="00000000">
        <w:rPr>
          <w:rFonts w:ascii="Times New Roman" w:eastAsia="Times New Roman" w:hAnsi="Times New Roman" w:cs="Times New Roman"/>
          <w:b/>
          <w:color w:val="366091"/>
          <w:rtl w:val="0"/>
        </w:rPr>
        <w:t>Languages Known</w:t>
      </w:r>
      <w:r w:rsidRPr="00000000">
        <w:rPr>
          <w:rFonts w:ascii="Times New Roman" w:eastAsia="Times New Roman" w:hAnsi="Times New Roman" w:cs="Times New Roman"/>
          <w:color w:val="366091"/>
          <w:rtl w:val="0"/>
        </w:rPr>
        <w:t>: English, Bengali &amp; Hindi</w:t>
      </w:r>
    </w:p>
    <w:p w:rsidR="00000000" w:rsidRPr="00000000" w:rsidP="00000000" w14:paraId="00000131">
      <w:pPr>
        <w:numPr>
          <w:ilvl w:val="0"/>
          <w:numId w:val="12"/>
        </w:numPr>
        <w:pBdr>
          <w:top w:val="nil"/>
          <w:left w:val="nil"/>
          <w:bottom w:val="nil"/>
          <w:right w:val="nil"/>
          <w:between w:val="nil"/>
        </w:pBdr>
        <w:spacing w:after="0" w:line="240" w:lineRule="auto"/>
        <w:ind w:left="1080" w:hanging="360"/>
        <w:rPr>
          <w:color w:val="366091"/>
        </w:rPr>
      </w:pPr>
      <w:r w:rsidRPr="00000000">
        <w:rPr>
          <w:b/>
          <w:color w:val="366091"/>
          <w:rtl w:val="0"/>
        </w:rPr>
        <w:t>Current Location</w:t>
      </w:r>
      <w:r w:rsidRPr="00000000">
        <w:rPr>
          <w:color w:val="366091"/>
          <w:rtl w:val="0"/>
        </w:rPr>
        <w:t xml:space="preserve">: </w:t>
      </w:r>
      <w:r w:rsidRPr="00000000">
        <w:rPr>
          <w:b/>
          <w:color w:val="366091"/>
          <w:rtl w:val="0"/>
        </w:rPr>
        <w:t>Hyderabad, Telangana</w:t>
      </w:r>
    </w:p>
    <w:p w:rsidR="00000000" w:rsidRPr="00000000" w:rsidP="00000000" w14:paraId="00000132">
      <w:pPr>
        <w:numPr>
          <w:ilvl w:val="0"/>
          <w:numId w:val="12"/>
        </w:numPr>
        <w:pBdr>
          <w:top w:val="nil"/>
          <w:left w:val="nil"/>
          <w:bottom w:val="nil"/>
          <w:right w:val="nil"/>
          <w:between w:val="nil"/>
        </w:pBdr>
        <w:spacing w:after="0" w:line="240" w:lineRule="auto"/>
        <w:ind w:left="1080" w:hanging="360"/>
        <w:rPr>
          <w:color w:val="366091"/>
        </w:rPr>
      </w:pPr>
      <w:r w:rsidRPr="00000000">
        <w:rPr>
          <w:b/>
          <w:color w:val="366091"/>
          <w:rtl w:val="0"/>
        </w:rPr>
        <w:t>Preferred Location</w:t>
      </w:r>
      <w:r w:rsidRPr="00000000">
        <w:rPr>
          <w:color w:val="366091"/>
          <w:rtl w:val="0"/>
        </w:rPr>
        <w:t>: Kolkata, Bengaluru, Hyderabad, Gurgaon, Noida, Delhi</w:t>
      </w:r>
    </w:p>
    <w:p w:rsidR="00000000" w:rsidRPr="00000000" w:rsidP="00000000" w14:paraId="00000133">
      <w:pPr>
        <w:numPr>
          <w:ilvl w:val="0"/>
          <w:numId w:val="12"/>
        </w:numPr>
        <w:pBdr>
          <w:top w:val="nil"/>
          <w:left w:val="nil"/>
          <w:bottom w:val="nil"/>
          <w:right w:val="nil"/>
          <w:between w:val="nil"/>
        </w:pBdr>
        <w:spacing w:after="280" w:line="240" w:lineRule="auto"/>
        <w:ind w:left="1080" w:hanging="360"/>
        <w:rPr>
          <w:color w:val="366091"/>
        </w:rPr>
      </w:pPr>
      <w:r w:rsidRPr="00000000">
        <w:rPr>
          <w:b/>
          <w:color w:val="366091"/>
          <w:rtl w:val="0"/>
        </w:rPr>
        <w:t>Notice Period</w:t>
      </w:r>
      <w:r w:rsidRPr="00000000">
        <w:rPr>
          <w:color w:val="366091"/>
          <w:rtl w:val="0"/>
        </w:rPr>
        <w:t>: Immediate Joiner</w:t>
      </w:r>
    </w:p>
    <w:p w:rsidR="00000000" w:rsidRPr="00000000" w:rsidP="00000000" w14:paraId="00000134">
      <w:pPr>
        <w:pBdr>
          <w:top w:val="nil"/>
          <w:left w:val="nil"/>
          <w:bottom w:val="nil"/>
          <w:right w:val="nil"/>
          <w:between w:val="nil"/>
        </w:pBdr>
        <w:spacing w:after="280" w:line="240" w:lineRule="auto"/>
        <w:rPr>
          <w:rFonts w:ascii="Times New Roman" w:eastAsia="Times New Roman" w:hAnsi="Times New Roman" w:cs="Times New Roman"/>
          <w:color w:val="366091"/>
        </w:rPr>
      </w:pPr>
      <w:r w:rsidRPr="00000000">
        <w:rPr>
          <w:rFonts w:ascii="Times New Roman" w:eastAsia="Times New Roman" w:hAnsi="Times New Roman" w:cs="Times New Roman"/>
          <w:color w:val="366091"/>
          <w:rtl w:val="0"/>
        </w:rPr>
        <w:t>I hereby declare all the information stated above to be true to the best of my knowledge and belief.</w:t>
      </w:r>
    </w:p>
    <w:p w:rsidR="00000000" w:rsidRPr="00000000" w:rsidP="00000000" w14:paraId="00000135">
      <w:pPr>
        <w:pBdr>
          <w:top w:val="nil"/>
          <w:left w:val="nil"/>
          <w:bottom w:val="nil"/>
          <w:right w:val="nil"/>
          <w:between w:val="nil"/>
        </w:pBdr>
        <w:spacing w:after="280" w:line="240" w:lineRule="auto"/>
        <w:rPr>
          <w:rFonts w:ascii="Times New Roman" w:eastAsia="Times New Roman" w:hAnsi="Times New Roman" w:cs="Times New Roman"/>
          <w:color w:val="366091"/>
        </w:rPr>
      </w:pPr>
    </w:p>
    <w:p w:rsidR="00000000" w:rsidRPr="00000000" w:rsidP="00000000" w14:paraId="00000136">
      <w:pPr>
        <w:spacing w:before="280" w:after="280" w:line="240" w:lineRule="auto"/>
        <w:rPr>
          <w:rFonts w:ascii="Times New Roman" w:eastAsia="Times New Roman" w:hAnsi="Times New Roman" w:cs="Times New Roman"/>
          <w:color w:val="366091"/>
        </w:rPr>
      </w:pPr>
      <w:r w:rsidRPr="00000000">
        <w:rPr>
          <w:rFonts w:ascii="Times New Roman" w:eastAsia="Times New Roman" w:hAnsi="Times New Roman" w:cs="Times New Roman"/>
          <w:color w:val="366091"/>
          <w:rtl w:val="0"/>
        </w:rPr>
        <w:t xml:space="preserve">Date:   …………………….                                                                           -------------------------------                                                                                                                                                         </w:t>
      </w:r>
    </w:p>
    <w:p w:rsidR="00000000" w:rsidRPr="00000000" w:rsidP="00000000" w14:paraId="00000137">
      <w:pPr>
        <w:spacing w:before="280" w:after="280" w:line="240" w:lineRule="auto"/>
        <w:rPr>
          <w:rFonts w:ascii="Times New Roman" w:eastAsia="Times New Roman" w:hAnsi="Times New Roman" w:cs="Times New Roman"/>
          <w:color w:val="366091"/>
        </w:rPr>
      </w:pPr>
      <w:r w:rsidRPr="00000000">
        <w:rPr>
          <w:rFonts w:ascii="Times New Roman" w:eastAsia="Times New Roman" w:hAnsi="Times New Roman" w:cs="Times New Roman"/>
          <w:color w:val="366091"/>
          <w:rtl w:val="0"/>
        </w:rPr>
        <w:t xml:space="preserve">                                                                                                                            Sukumar Banerjee</w:t>
      </w:r>
    </w:p>
    <w:p w:rsidR="00000000" w:rsidRPr="00000000" w:rsidP="00000000" w14:paraId="00000138">
      <w:pPr>
        <w:pBdr>
          <w:top w:val="nil"/>
          <w:left w:val="nil"/>
          <w:bottom w:val="nil"/>
          <w:right w:val="nil"/>
          <w:between w:val="nil"/>
        </w:pBdr>
        <w:spacing w:after="280" w:line="240" w:lineRule="auto"/>
        <w:rPr>
          <w:color w:val="366091"/>
        </w:rPr>
      </w:pPr>
      <w:r w:rsidRPr="00000000">
        <w:rPr>
          <w:rFonts w:ascii="Times New Roman" w:eastAsia="Times New Roman" w:hAnsi="Times New Roman" w:cs="Times New Roman"/>
          <w:color w:val="366091"/>
          <w:rtl w:val="0"/>
        </w:rPr>
        <w:t xml:space="preserve"> </w:t>
      </w:r>
    </w:p>
    <w:p w:rsidR="00000000" w:rsidRPr="00000000" w:rsidP="00000000" w14:paraId="00000139">
      <w:pPr>
        <w:spacing w:before="280" w:after="280" w:line="240" w:lineRule="auto"/>
        <w:rPr>
          <w:rFonts w:ascii="Times New Roman" w:eastAsia="Times New Roman" w:hAnsi="Times New Roman" w:cs="Times New Roman"/>
          <w:color w:val="366091"/>
        </w:rPr>
      </w:pPr>
      <w:r w:rsidRPr="00000000">
        <w:rPr>
          <w:rFonts w:ascii="Times New Roman" w:eastAsia="Times New Roman" w:hAnsi="Times New Roman" w:cs="Times New Roman"/>
          <w:color w:val="366091"/>
          <w:rtl w:val="0"/>
        </w:rPr>
        <w:t> </w:t>
      </w:r>
    </w:p>
    <w:p w:rsidR="00000000" w:rsidRPr="00000000" w:rsidP="00000000" w14:paraId="0000013A">
      <w:pPr>
        <w:spacing w:before="280" w:after="280" w:line="240" w:lineRule="auto"/>
        <w:rPr>
          <w:rFonts w:ascii="Times New Roman" w:eastAsia="Times New Roman" w:hAnsi="Times New Roman" w:cs="Times New Roman"/>
          <w:color w:val="366091"/>
        </w:rPr>
      </w:pPr>
    </w:p>
    <w:p w:rsidR="00000000" w:rsidRPr="00000000" w:rsidP="00000000" w14:paraId="0000013B">
      <w:pPr>
        <w:spacing w:before="280" w:after="280" w:line="240" w:lineRule="auto"/>
        <w:rPr>
          <w:rFonts w:ascii="Times New Roman" w:eastAsia="Times New Roman" w:hAnsi="Times New Roman" w:cs="Times New Roman"/>
          <w:color w:val="000000"/>
        </w:rPr>
      </w:pPr>
    </w:p>
    <w:p w:rsidR="00000000" w:rsidRPr="00000000" w:rsidP="00000000" w14:paraId="0000013C">
      <w:pPr>
        <w:spacing w:before="280" w:after="280" w:line="240" w:lineRule="auto"/>
        <w:rPr>
          <w:rFonts w:ascii="Times New Roman" w:eastAsia="Times New Roman" w:hAnsi="Times New Roman" w:cs="Times New Roman"/>
          <w:color w:val="000000"/>
        </w:rPr>
      </w:pPr>
    </w:p>
    <w:p w:rsidR="00000000" w:rsidRPr="00000000" w:rsidP="00000000" w14:paraId="0000013D">
      <w:pPr>
        <w:spacing w:before="280" w:after="280" w:line="240" w:lineRule="auto"/>
        <w:rPr>
          <w:rFonts w:ascii="Times New Roman" w:eastAsia="Times New Roman" w:hAnsi="Times New Roman" w:cs="Times New Roman"/>
        </w:rPr>
      </w:pPr>
    </w:p>
    <w:p w:rsidR="00000000" w:rsidRPr="00000000" w:rsidP="00000000" w14:paraId="0000013E">
      <w:pPr>
        <w:pBdr>
          <w:top w:val="nil"/>
          <w:left w:val="nil"/>
          <w:bottom w:val="nil"/>
          <w:right w:val="nil"/>
          <w:between w:val="nil"/>
        </w:pBdr>
        <w:spacing w:after="280" w:line="240" w:lineRule="auto"/>
        <w:rPr>
          <w:color w:val="353535"/>
          <w:sz w:val="21"/>
          <w:szCs w:val="21"/>
          <w:highlight w:val="white"/>
        </w:rPr>
      </w:pPr>
    </w:p>
    <w:p w:rsidR="00000000" w:rsidRPr="00000000" w:rsidP="00000000" w14:paraId="0000013F">
      <w:pPr>
        <w:widowControl w:val="0"/>
        <w:spacing w:after="0" w:line="240" w:lineRule="auto"/>
        <w:ind w:left="810" w:firstLine="0"/>
        <w:jc w:val="both"/>
        <w:rPr>
          <w:rFonts w:ascii="Tahoma" w:eastAsia="Tahoma" w:hAnsi="Tahoma" w:cs="Tahoma"/>
          <w:sz w:val="20"/>
          <w:szCs w:val="20"/>
        </w:rPr>
      </w:pPr>
    </w:p>
    <w:p w:rsidR="00000000" w:rsidRPr="00000000" w:rsidP="00000000" w14:paraId="00000140">
      <w:pPr>
        <w:widowControl w:val="0"/>
        <w:spacing w:after="0" w:line="240" w:lineRule="auto"/>
        <w:ind w:left="810" w:firstLine="0"/>
        <w:jc w:val="both"/>
        <w:rPr>
          <w:rFonts w:ascii="Tahoma" w:eastAsia="Tahoma" w:hAnsi="Tahoma" w:cs="Tahoma"/>
          <w:sz w:val="20"/>
          <w:szCs w:val="20"/>
        </w:rPr>
      </w:pPr>
      <w:r w:rsidRPr="00000000">
        <w:rPr>
          <w:rFonts w:ascii="Tahoma" w:eastAsia="Tahoma" w:hAnsi="Tahoma" w:cs="Tahoma"/>
          <w:sz w:val="20"/>
          <w:szCs w:val="20"/>
          <w:rtl w:val="0"/>
        </w:rPr>
        <w:t xml:space="preserve"> </w:t>
      </w:r>
    </w:p>
    <w:p w:rsidR="00000000" w:rsidRPr="00000000" w:rsidP="00000000" w14:paraId="00000141">
      <w:pPr>
        <w:spacing w:after="0" w:line="240" w:lineRule="auto"/>
        <w:rPr>
          <w:rFonts w:ascii="Arial" w:eastAsia="Arial" w:hAnsi="Arial" w:cs="Arial"/>
          <w:color w:val="000000"/>
          <w:sz w:val="18"/>
          <w:szCs w:val="18"/>
        </w:rPr>
      </w:pPr>
    </w:p>
    <w:p w:rsidR="00000000" w:rsidRPr="00000000" w:rsidP="00000000" w14:paraId="0000014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7" w:h="16839" w:orient="portrait"/>
      <w:pgMar w:top="1440" w:right="964" w:bottom="1440" w:left="964"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Verdana">
    <w:charset w:val="00"/>
    <w:family w:val="auto"/>
    <w:pitch w:val="default"/>
  </w:font>
  <w:font w:name="Arial">
    <w:charset w:val="00"/>
    <w:family w:val="auto"/>
    <w:pitch w:val="default"/>
  </w:font>
  <w:font w:name="Palatino Linotype">
    <w:charset w:val="00"/>
    <w:family w:val="auto"/>
    <w:pitch w:val="default"/>
  </w:font>
  <w:font w:name="Tahoma">
    <w:charset w:val="00"/>
    <w:family w:val="auto"/>
    <w:pitch w:val="default"/>
  </w:font>
  <w:font w:name="Times New Roman">
    <w:charset w:val="00"/>
    <w:family w:val="auto"/>
    <w:pitch w:val="default"/>
  </w:font>
  <w:font w:name="Helvetica Neue">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A06234"/>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D26A6B6"/>
    <w:multiLevelType w:val="hybridMultilevel"/>
    <w:tmpl w:val="000000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11428096"/>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D5B879F"/>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66E299C"/>
    <w:multiLevelType w:val="hybrid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846A4F5"/>
    <w:multiLevelType w:val="hybridMultilevel"/>
    <w:tmpl w:val="00000000"/>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6">
    <w:nsid w:val="29AF288C"/>
    <w:multiLevelType w:val="hybridMultilevel"/>
    <w:tmpl w:val="00000000"/>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7">
    <w:nsid w:val="2B9C26C2"/>
    <w:multiLevelType w:val="hybridMultilevel"/>
    <w:tmpl w:val="00000000"/>
    <w:lvl w:ilvl="0">
      <w:start w:val="1"/>
      <w:numFmt w:val="bullet"/>
      <w:lvlText w:val="●"/>
      <w:lvlJc w:val="left"/>
      <w:pPr>
        <w:ind w:left="643" w:hanging="360"/>
      </w:pPr>
      <w:rPr>
        <w:rFonts w:ascii="Noto Sans Symbols" w:eastAsia="Noto Sans Symbols" w:hAnsi="Noto Sans Symbols" w:cs="Noto Sans Symbols"/>
        <w:sz w:val="20"/>
        <w:szCs w:val="20"/>
      </w:rPr>
    </w:lvl>
    <w:lvl w:ilvl="1">
      <w:start w:val="1"/>
      <w:numFmt w:val="bullet"/>
      <w:lvlText w:val="o"/>
      <w:lvlJc w:val="left"/>
      <w:pPr>
        <w:ind w:left="1363" w:hanging="359"/>
      </w:pPr>
      <w:rPr>
        <w:rFonts w:ascii="Courier New" w:eastAsia="Courier New" w:hAnsi="Courier New" w:cs="Courier New"/>
        <w:sz w:val="20"/>
        <w:szCs w:val="20"/>
      </w:rPr>
    </w:lvl>
    <w:lvl w:ilvl="2">
      <w:start w:val="1"/>
      <w:numFmt w:val="bullet"/>
      <w:lvlText w:val="▪"/>
      <w:lvlJc w:val="left"/>
      <w:pPr>
        <w:ind w:left="2083" w:hanging="360"/>
      </w:pPr>
      <w:rPr>
        <w:rFonts w:ascii="Noto Sans Symbols" w:eastAsia="Noto Sans Symbols" w:hAnsi="Noto Sans Symbols" w:cs="Noto Sans Symbols"/>
        <w:sz w:val="20"/>
        <w:szCs w:val="20"/>
      </w:rPr>
    </w:lvl>
    <w:lvl w:ilvl="3">
      <w:start w:val="1"/>
      <w:numFmt w:val="bullet"/>
      <w:lvlText w:val="▪"/>
      <w:lvlJc w:val="left"/>
      <w:pPr>
        <w:ind w:left="2803" w:hanging="360"/>
      </w:pPr>
      <w:rPr>
        <w:rFonts w:ascii="Noto Sans Symbols" w:eastAsia="Noto Sans Symbols" w:hAnsi="Noto Sans Symbols" w:cs="Noto Sans Symbols"/>
        <w:sz w:val="20"/>
        <w:szCs w:val="20"/>
      </w:rPr>
    </w:lvl>
    <w:lvl w:ilvl="4">
      <w:start w:val="1"/>
      <w:numFmt w:val="bullet"/>
      <w:lvlText w:val="▪"/>
      <w:lvlJc w:val="left"/>
      <w:pPr>
        <w:ind w:left="3523" w:hanging="360"/>
      </w:pPr>
      <w:rPr>
        <w:rFonts w:ascii="Noto Sans Symbols" w:eastAsia="Noto Sans Symbols" w:hAnsi="Noto Sans Symbols" w:cs="Noto Sans Symbols"/>
        <w:sz w:val="20"/>
        <w:szCs w:val="20"/>
      </w:rPr>
    </w:lvl>
    <w:lvl w:ilvl="5">
      <w:start w:val="1"/>
      <w:numFmt w:val="bullet"/>
      <w:lvlText w:val="▪"/>
      <w:lvlJc w:val="left"/>
      <w:pPr>
        <w:ind w:left="4243" w:hanging="360"/>
      </w:pPr>
      <w:rPr>
        <w:rFonts w:ascii="Noto Sans Symbols" w:eastAsia="Noto Sans Symbols" w:hAnsi="Noto Sans Symbols" w:cs="Noto Sans Symbols"/>
        <w:sz w:val="20"/>
        <w:szCs w:val="20"/>
      </w:rPr>
    </w:lvl>
    <w:lvl w:ilvl="6">
      <w:start w:val="1"/>
      <w:numFmt w:val="bullet"/>
      <w:lvlText w:val="▪"/>
      <w:lvlJc w:val="left"/>
      <w:pPr>
        <w:ind w:left="4963" w:hanging="360"/>
      </w:pPr>
      <w:rPr>
        <w:rFonts w:ascii="Noto Sans Symbols" w:eastAsia="Noto Sans Symbols" w:hAnsi="Noto Sans Symbols" w:cs="Noto Sans Symbols"/>
        <w:sz w:val="20"/>
        <w:szCs w:val="20"/>
      </w:rPr>
    </w:lvl>
    <w:lvl w:ilvl="7">
      <w:start w:val="1"/>
      <w:numFmt w:val="bullet"/>
      <w:lvlText w:val="▪"/>
      <w:lvlJc w:val="left"/>
      <w:pPr>
        <w:ind w:left="5683" w:hanging="360"/>
      </w:pPr>
      <w:rPr>
        <w:rFonts w:ascii="Noto Sans Symbols" w:eastAsia="Noto Sans Symbols" w:hAnsi="Noto Sans Symbols" w:cs="Noto Sans Symbols"/>
        <w:sz w:val="20"/>
        <w:szCs w:val="20"/>
      </w:rPr>
    </w:lvl>
    <w:lvl w:ilvl="8">
      <w:start w:val="1"/>
      <w:numFmt w:val="bullet"/>
      <w:lvlText w:val="▪"/>
      <w:lvlJc w:val="left"/>
      <w:pPr>
        <w:ind w:left="6403" w:hanging="360"/>
      </w:pPr>
      <w:rPr>
        <w:rFonts w:ascii="Noto Sans Symbols" w:eastAsia="Noto Sans Symbols" w:hAnsi="Noto Sans Symbols" w:cs="Noto Sans Symbols"/>
        <w:sz w:val="20"/>
        <w:szCs w:val="20"/>
      </w:rPr>
    </w:lvl>
  </w:abstractNum>
  <w:abstractNum w:abstractNumId="8">
    <w:nsid w:val="3D4426AC"/>
    <w:multiLevelType w:val="hybridMultilevel"/>
    <w:tmpl w:val="000000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nsid w:val="3DDAC8B7"/>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CD99C36"/>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6D111CD4"/>
    <w:multiLevelType w:val="hybridMultilevel"/>
    <w:tmpl w:val="000000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nsid w:val="732E662C"/>
    <w:multiLevelType w:val="hybridMultilevel"/>
    <w:tmpl w:val="000000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7BE3E646"/>
    <w:multiLevelType w:val="hybridMultilevel"/>
    <w:tmpl w:val="000000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9"/>
  </w:num>
  <w:num w:numId="3">
    <w:abstractNumId w:val="4"/>
  </w:num>
  <w:num w:numId="4">
    <w:abstractNumId w:val="12"/>
  </w:num>
  <w:num w:numId="5">
    <w:abstractNumId w:val="13"/>
  </w:num>
  <w:num w:numId="6">
    <w:abstractNumId w:val="10"/>
  </w:num>
  <w:num w:numId="7">
    <w:abstractNumId w:val="7"/>
  </w:num>
  <w:num w:numId="8">
    <w:abstractNumId w:val="5"/>
  </w:num>
  <w:num w:numId="9">
    <w:abstractNumId w:val="0"/>
  </w:num>
  <w:num w:numId="10">
    <w:abstractNumId w:val="6"/>
  </w:num>
  <w:num w:numId="11">
    <w:abstractNumId w:val="11"/>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08" w:type="dxa"/>
        <w:bottom w:w="0" w:type="dxa"/>
        <w:right w:w="108" w:type="dxa"/>
      </w:tblCellMar>
    </w:tblPr>
  </w:style>
  <w:style w:type="table" w:customStyle="1" w:styleId="Table2">
    <w:name w:val="Table2"/>
    <w:basedOn w:val="TableNormal"/>
    <w:tblPr>
      <w:tblStyleRowBandSize w:val="1"/>
      <w:tblStyleColBandSize w:val="1"/>
      <w:tblCellMar>
        <w:top w:w="0" w:type="dxa"/>
        <w:left w:w="108" w:type="dxa"/>
        <w:bottom w:w="0" w:type="dxa"/>
        <w:right w:w="108" w:type="dxa"/>
      </w:tblCellMar>
    </w:tblPr>
  </w:style>
  <w:style w:type="table" w:customStyle="1" w:styleId="Table3">
    <w:name w:val="Table3"/>
    <w:basedOn w:val="TableNormal"/>
    <w:tblPr>
      <w:tblStyleRowBandSize w:val="1"/>
      <w:tblStyleColBandSize w:val="1"/>
      <w:tblCellMar>
        <w:top w:w="0" w:type="dxa"/>
        <w:left w:w="108" w:type="dxa"/>
        <w:bottom w:w="0" w:type="dxa"/>
        <w:right w:w="108" w:type="dxa"/>
      </w:tblCellMar>
    </w:tblPr>
  </w:style>
  <w:style w:type="table" w:customStyle="1" w:styleId="Table4">
    <w:name w:val="Table4"/>
    <w:basedOn w:val="TableNormal"/>
    <w:tblPr>
      <w:tblStyleRowBandSize w:val="1"/>
      <w:tblStyleColBandSize w:val="1"/>
      <w:tblCellMar>
        <w:top w:w="0" w:type="dxa"/>
        <w:left w:w="108" w:type="dxa"/>
        <w:bottom w:w="0" w:type="dxa"/>
        <w:right w:w="108" w:type="dxa"/>
      </w:tblCellMar>
    </w:tblPr>
  </w:style>
  <w:style w:type="table" w:customStyle="1" w:styleId="Table5">
    <w:name w:val="Table5"/>
    <w:basedOn w:val="TableNormal"/>
    <w:tblPr>
      <w:tblStyleRowBandSize w:val="1"/>
      <w:tblStyleColBandSize w:val="1"/>
      <w:tblCellMar>
        <w:top w:w="0" w:type="dxa"/>
        <w:left w:w="108" w:type="dxa"/>
        <w:bottom w:w="0" w:type="dxa"/>
        <w:right w:w="108" w:type="dxa"/>
      </w:tblCellMar>
    </w:tblPr>
  </w:style>
  <w:style w:type="table" w:customStyle="1" w:styleId="Table6">
    <w:name w:val="Table6"/>
    <w:basedOn w:val="TableNormal"/>
    <w:tblPr>
      <w:tblStyleRowBandSize w:val="1"/>
      <w:tblStyleColBandSize w:val="1"/>
      <w:tblCellMar>
        <w:top w:w="0" w:type="dxa"/>
        <w:left w:w="108" w:type="dxa"/>
        <w:bottom w:w="0" w:type="dxa"/>
        <w:right w:w="108" w:type="dxa"/>
      </w:tblCellMar>
    </w:tblPr>
  </w:style>
  <w:style w:type="table" w:customStyle="1" w:styleId="Table7">
    <w:name w:val="Table7"/>
    <w:basedOn w:val="TableNormal"/>
    <w:tblPr>
      <w:tblStyleRowBandSize w:val="1"/>
      <w:tblStyleColBandSize w:val="1"/>
      <w:tblCellMar>
        <w:top w:w="0" w:type="dxa"/>
        <w:left w:w="108" w:type="dxa"/>
        <w:bottom w:w="0" w:type="dxa"/>
        <w:right w:w="108" w:type="dxa"/>
      </w:tblCellMar>
    </w:tblPr>
  </w:style>
  <w:style w:type="table" w:customStyle="1" w:styleId="Table8">
    <w:name w:val="Table8"/>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449e7e3bbb1343c0fb03e6bbba8e7c1134f4b0419514c4847440321091b5b58170a110610425c4f1543124a4b485d4637071f1b5b581b5b150b141051540d004a41084704454559545b074b125a420612105e090d034b10081105035d4a0e560c0a4257587a4553524f0c504c140f1501035d4a07560329465c4a5653380c4f03434e140f190116425f4f1543094a5d0309034651580e514e160e1207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