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5B6" w:rsidRPr="00B735B6" w:rsidRDefault="00B735B6" w:rsidP="00B7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35B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2 DAX Measures</w:t>
      </w:r>
    </w:p>
    <w:tbl>
      <w:tblPr>
        <w:tblStyle w:val="TableGrid"/>
        <w:tblW w:w="0" w:type="auto"/>
        <w:tblLook w:val="04A0"/>
      </w:tblPr>
      <w:tblGrid>
        <w:gridCol w:w="1597"/>
        <w:gridCol w:w="5518"/>
        <w:gridCol w:w="2461"/>
      </w:tblGrid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 Name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 Formula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Rating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Avg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 xml:space="preserve"> Rating = AVERAGE(Reviews[Rating])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average customer rating across all reviews.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Experience Score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Experience score = DIVIDE(([Positive Reviews] - [Negative Reviews]), [Total Reviews]) * 100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an overall experience score based on positive and negative feedback.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Reviews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Negative Reviews = CALCULATE(COUNT(Reviews[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ReviewID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>]), Reviews[Sentiment] = "Negative")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Counts all reviews marked as negative.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%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Negative % = DIVIDE([Negative Reviews], [Total Reviews]) * 100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percentage of total reviews that are negative.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 Feedback Score</w:t>
            </w: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Negative Feedback Score = [Negative %] * -1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negative feedback into a penalty score (optional metric).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 Reviews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Neutral Reviews = CALCULATE(COUNT(Reviews[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ReviewID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>]), Reviews[Sentiment] = "Neutral")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Counts reviews with neutral sentiment.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Neutral %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Neutral % = DIVIDE([Neutral Reviews], [Total Reviews]) * 100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percentage of total reviews that are neutral.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 Reviews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Positive Reviews = CALCULATE(COUNT(Reviews[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ReviewID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>]), Reviews[Sentiment] = "Positive")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Counts all reviews marked as positive.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 %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Positive % = DIVIDE([Positive Reviews], [Total Reviews]) * 100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percentage of total reviews that are positive.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Total Reviews = COUNT(Reviews[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ReviewID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>])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total number of customer reviews.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Customers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Total Customers = DISTINCTCOUNT(Customer[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CustomerID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>])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count of unique customers who gave reviews.</w:t>
            </w:r>
          </w:p>
        </w:tc>
      </w:tr>
    </w:tbl>
    <w:p w:rsidR="00E47E82" w:rsidRDefault="00E47E82"/>
    <w:p w:rsidR="00B735B6" w:rsidRDefault="00B735B6" w:rsidP="00B7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735B6" w:rsidRDefault="00B735B6" w:rsidP="00B7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735B6" w:rsidRDefault="00B735B6" w:rsidP="00B7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3</w:t>
      </w:r>
      <w:r w:rsidRPr="00B735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DAX Measures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</w:t>
      </w:r>
    </w:p>
    <w:p w:rsidR="00B735B6" w:rsidRDefault="00B735B6" w:rsidP="00B735B6">
      <w:pPr>
        <w:shd w:val="clear" w:color="auto" w:fill="FFFFFF"/>
        <w:spacing w:line="180" w:lineRule="atLeast"/>
        <w:rPr>
          <w:rFonts w:ascii="Consolas" w:eastAsia="Times New Roman" w:hAnsi="Consolas" w:cs="Times New Roman"/>
          <w:color w:val="000000"/>
        </w:rPr>
      </w:pPr>
      <w:proofErr w:type="gramStart"/>
      <w:r>
        <w:rPr>
          <w:rFonts w:ascii="Consolas" w:eastAsia="Times New Roman" w:hAnsi="Consolas" w:cs="Times New Roman"/>
          <w:color w:val="000000"/>
        </w:rPr>
        <w:t>Original :</w:t>
      </w:r>
      <w:proofErr w:type="gramEnd"/>
      <w:r>
        <w:rPr>
          <w:rFonts w:ascii="Consolas" w:eastAsia="Times New Roman" w:hAnsi="Consolas" w:cs="Times New Roman"/>
          <w:color w:val="000000"/>
        </w:rPr>
        <w:t xml:space="preserve"> </w:t>
      </w:r>
    </w:p>
    <w:p w:rsidR="00B735B6" w:rsidRPr="00B735B6" w:rsidRDefault="00B735B6" w:rsidP="00B735B6">
      <w:pPr>
        <w:shd w:val="clear" w:color="auto" w:fill="FFFFFF"/>
        <w:spacing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Metrics = {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    (</w:t>
      </w:r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"Active Users"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, </w:t>
      </w:r>
      <w:proofErr w:type="gramStart"/>
      <w:r w:rsidRPr="00B735B6">
        <w:rPr>
          <w:rFonts w:ascii="Consolas" w:eastAsia="Times New Roman" w:hAnsi="Consolas" w:cs="Times New Roman"/>
          <w:color w:val="3165BB"/>
          <w:sz w:val="12"/>
          <w:szCs w:val="12"/>
        </w:rPr>
        <w:t>NAMEOF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(</w:t>
      </w:r>
      <w:proofErr w:type="gramEnd"/>
      <w:r w:rsidRPr="00B735B6">
        <w:rPr>
          <w:rFonts w:ascii="Consolas" w:eastAsia="Times New Roman" w:hAnsi="Consolas" w:cs="Times New Roman"/>
          <w:color w:val="001080"/>
          <w:sz w:val="12"/>
          <w:szCs w:val="12"/>
        </w:rPr>
        <w:t>'All Measures'</w:t>
      </w:r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[Active Users]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), </w:t>
      </w:r>
      <w:r w:rsidRPr="00B735B6">
        <w:rPr>
          <w:rFonts w:ascii="Consolas" w:eastAsia="Times New Roman" w:hAnsi="Consolas" w:cs="Times New Roman"/>
          <w:color w:val="098658"/>
          <w:sz w:val="12"/>
          <w:szCs w:val="12"/>
        </w:rPr>
        <w:t>0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),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    (</w:t>
      </w:r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"</w:t>
      </w:r>
      <w:proofErr w:type="spellStart"/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Avg</w:t>
      </w:r>
      <w:proofErr w:type="spellEnd"/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 xml:space="preserve"> Food Rating"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, </w:t>
      </w:r>
      <w:proofErr w:type="gramStart"/>
      <w:r w:rsidRPr="00B735B6">
        <w:rPr>
          <w:rFonts w:ascii="Consolas" w:eastAsia="Times New Roman" w:hAnsi="Consolas" w:cs="Times New Roman"/>
          <w:color w:val="3165BB"/>
          <w:sz w:val="12"/>
          <w:szCs w:val="12"/>
        </w:rPr>
        <w:t>NAMEOF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(</w:t>
      </w:r>
      <w:proofErr w:type="gramEnd"/>
      <w:r w:rsidRPr="00B735B6">
        <w:rPr>
          <w:rFonts w:ascii="Consolas" w:eastAsia="Times New Roman" w:hAnsi="Consolas" w:cs="Times New Roman"/>
          <w:color w:val="001080"/>
          <w:sz w:val="12"/>
          <w:szCs w:val="12"/>
        </w:rPr>
        <w:t>'All Measures'</w:t>
      </w:r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[</w:t>
      </w:r>
      <w:proofErr w:type="spellStart"/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Avg</w:t>
      </w:r>
      <w:proofErr w:type="spellEnd"/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 xml:space="preserve"> Food Rating]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), </w:t>
      </w:r>
      <w:r w:rsidRPr="00B735B6">
        <w:rPr>
          <w:rFonts w:ascii="Consolas" w:eastAsia="Times New Roman" w:hAnsi="Consolas" w:cs="Times New Roman"/>
          <w:color w:val="098658"/>
          <w:sz w:val="12"/>
          <w:szCs w:val="12"/>
        </w:rPr>
        <w:t>1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),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    (</w:t>
      </w:r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"</w:t>
      </w:r>
      <w:proofErr w:type="spellStart"/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Avg</w:t>
      </w:r>
      <w:proofErr w:type="spellEnd"/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 xml:space="preserve"> Rating"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, </w:t>
      </w:r>
      <w:proofErr w:type="gramStart"/>
      <w:r w:rsidRPr="00B735B6">
        <w:rPr>
          <w:rFonts w:ascii="Consolas" w:eastAsia="Times New Roman" w:hAnsi="Consolas" w:cs="Times New Roman"/>
          <w:color w:val="3165BB"/>
          <w:sz w:val="12"/>
          <w:szCs w:val="12"/>
        </w:rPr>
        <w:t>NAMEOF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(</w:t>
      </w:r>
      <w:proofErr w:type="gramEnd"/>
      <w:r w:rsidRPr="00B735B6">
        <w:rPr>
          <w:rFonts w:ascii="Consolas" w:eastAsia="Times New Roman" w:hAnsi="Consolas" w:cs="Times New Roman"/>
          <w:color w:val="001080"/>
          <w:sz w:val="12"/>
          <w:szCs w:val="12"/>
        </w:rPr>
        <w:t>'All Measures'</w:t>
      </w:r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[</w:t>
      </w:r>
      <w:proofErr w:type="spellStart"/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Avg</w:t>
      </w:r>
      <w:proofErr w:type="spellEnd"/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 xml:space="preserve"> Rating]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), </w:t>
      </w:r>
      <w:r w:rsidRPr="00B735B6">
        <w:rPr>
          <w:rFonts w:ascii="Consolas" w:eastAsia="Times New Roman" w:hAnsi="Consolas" w:cs="Times New Roman"/>
          <w:color w:val="098658"/>
          <w:sz w:val="12"/>
          <w:szCs w:val="12"/>
        </w:rPr>
        <w:t>2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),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    (</w:t>
      </w:r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"Total Customers"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, </w:t>
      </w:r>
      <w:proofErr w:type="gramStart"/>
      <w:r w:rsidRPr="00B735B6">
        <w:rPr>
          <w:rFonts w:ascii="Consolas" w:eastAsia="Times New Roman" w:hAnsi="Consolas" w:cs="Times New Roman"/>
          <w:color w:val="3165BB"/>
          <w:sz w:val="12"/>
          <w:szCs w:val="12"/>
        </w:rPr>
        <w:t>NAMEOF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(</w:t>
      </w:r>
      <w:proofErr w:type="gramEnd"/>
      <w:r w:rsidRPr="00B735B6">
        <w:rPr>
          <w:rFonts w:ascii="Consolas" w:eastAsia="Times New Roman" w:hAnsi="Consolas" w:cs="Times New Roman"/>
          <w:color w:val="001080"/>
          <w:sz w:val="12"/>
          <w:szCs w:val="12"/>
        </w:rPr>
        <w:t>'All Measures'</w:t>
      </w:r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[Total Customers]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), </w:t>
      </w:r>
      <w:r w:rsidRPr="00B735B6">
        <w:rPr>
          <w:rFonts w:ascii="Consolas" w:eastAsia="Times New Roman" w:hAnsi="Consolas" w:cs="Times New Roman"/>
          <w:color w:val="098658"/>
          <w:sz w:val="12"/>
          <w:szCs w:val="12"/>
        </w:rPr>
        <w:t>3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),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    (</w:t>
      </w:r>
      <w:r w:rsidRPr="00B735B6">
        <w:rPr>
          <w:rFonts w:ascii="Consolas" w:eastAsia="Times New Roman" w:hAnsi="Consolas" w:cs="Times New Roman"/>
          <w:color w:val="A31515"/>
          <w:sz w:val="12"/>
          <w:szCs w:val="12"/>
        </w:rPr>
        <w:t>"Total Reviews"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, </w:t>
      </w:r>
      <w:proofErr w:type="gramStart"/>
      <w:r w:rsidRPr="00B735B6">
        <w:rPr>
          <w:rFonts w:ascii="Consolas" w:eastAsia="Times New Roman" w:hAnsi="Consolas" w:cs="Times New Roman"/>
          <w:color w:val="3165BB"/>
          <w:sz w:val="12"/>
          <w:szCs w:val="12"/>
        </w:rPr>
        <w:t>NAMEOF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(</w:t>
      </w:r>
      <w:proofErr w:type="gramEnd"/>
      <w:r w:rsidRPr="00B735B6">
        <w:rPr>
          <w:rFonts w:ascii="Consolas" w:eastAsia="Times New Roman" w:hAnsi="Consolas" w:cs="Times New Roman"/>
          <w:color w:val="001080"/>
          <w:sz w:val="12"/>
          <w:szCs w:val="12"/>
        </w:rPr>
        <w:t>'All Measures'</w:t>
      </w:r>
      <w:r w:rsidRPr="00B735B6">
        <w:rPr>
          <w:rFonts w:ascii="Consolas" w:eastAsia="Times New Roman" w:hAnsi="Consolas" w:cs="Times New Roman"/>
          <w:color w:val="68349C"/>
          <w:sz w:val="12"/>
          <w:szCs w:val="12"/>
        </w:rPr>
        <w:t>[Total Reviews]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 xml:space="preserve">), </w:t>
      </w:r>
      <w:r w:rsidRPr="00B735B6">
        <w:rPr>
          <w:rFonts w:ascii="Consolas" w:eastAsia="Times New Roman" w:hAnsi="Consolas" w:cs="Times New Roman"/>
          <w:color w:val="098658"/>
          <w:sz w:val="12"/>
          <w:szCs w:val="12"/>
        </w:rPr>
        <w:t>4</w:t>
      </w: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)</w:t>
      </w:r>
    </w:p>
    <w:p w:rsidR="00B735B6" w:rsidRP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  <w:sz w:val="12"/>
          <w:szCs w:val="12"/>
        </w:rPr>
      </w:pPr>
      <w:r w:rsidRPr="00B735B6">
        <w:rPr>
          <w:rFonts w:ascii="Consolas" w:eastAsia="Times New Roman" w:hAnsi="Consolas" w:cs="Times New Roman"/>
          <w:color w:val="000000"/>
          <w:sz w:val="12"/>
          <w:szCs w:val="12"/>
        </w:rPr>
        <w:t>}</w:t>
      </w:r>
    </w:p>
    <w:p w:rsid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p w:rsidR="00B735B6" w:rsidRDefault="00B735B6" w:rsidP="00B735B6">
      <w:pPr>
        <w:shd w:val="clear" w:color="auto" w:fill="FFFFFF"/>
        <w:spacing w:after="0" w:line="180" w:lineRule="atLeast"/>
        <w:rPr>
          <w:rFonts w:ascii="Consolas" w:eastAsia="Times New Roman" w:hAnsi="Consolas" w:cs="Times New Roman"/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1533"/>
        <w:gridCol w:w="2730"/>
        <w:gridCol w:w="803"/>
        <w:gridCol w:w="4510"/>
      </w:tblGrid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Name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Referenced Measure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 Users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'All Measures'[Active Users]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number of users who were active (made purchases, gave reviews, etc.) during a specific period.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Food Rating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'All Measures'[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Avg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 xml:space="preserve"> Food Rating]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average rating given specifically for food items (subset of overall reviews).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Rating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'All Measures'[</w:t>
            </w:r>
            <w:proofErr w:type="spellStart"/>
            <w:r w:rsidRPr="00B735B6">
              <w:rPr>
                <w:rFonts w:ascii="Courier New" w:eastAsia="Times New Roman" w:hAnsi="Courier New" w:cs="Courier New"/>
                <w:sz w:val="20"/>
              </w:rPr>
              <w:t>Avg</w:t>
            </w:r>
            <w:proofErr w:type="spellEnd"/>
            <w:r w:rsidRPr="00B735B6">
              <w:rPr>
                <w:rFonts w:ascii="Courier New" w:eastAsia="Times New Roman" w:hAnsi="Courier New" w:cs="Courier New"/>
                <w:sz w:val="20"/>
              </w:rPr>
              <w:t xml:space="preserve"> Rating]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overall average customer rating (all items and experiences combined).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Customers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'All Measures'[Total Customers]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Gives the total count of distinct customers in the dataset.</w:t>
            </w:r>
          </w:p>
        </w:tc>
      </w:tr>
      <w:tr w:rsidR="00B735B6" w:rsidRPr="00B735B6" w:rsidTr="00B735B6"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Courier New" w:eastAsia="Times New Roman" w:hAnsi="Courier New" w:cs="Courier New"/>
                <w:sz w:val="20"/>
              </w:rPr>
              <w:t>'All Measures'[Total Reviews]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735B6" w:rsidRPr="00B735B6" w:rsidRDefault="00B735B6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5B6">
              <w:rPr>
                <w:rFonts w:ascii="Times New Roman" w:eastAsia="Times New Roman" w:hAnsi="Times New Roman" w:cs="Times New Roman"/>
                <w:sz w:val="24"/>
                <w:szCs w:val="24"/>
              </w:rPr>
              <w:t>Gives the total number of customer reviews recorded.</w:t>
            </w:r>
          </w:p>
        </w:tc>
      </w:tr>
      <w:tr w:rsidR="00922793" w:rsidRPr="00B735B6" w:rsidTr="00B735B6">
        <w:tc>
          <w:tcPr>
            <w:tcW w:w="0" w:type="auto"/>
            <w:hideMark/>
          </w:tcPr>
          <w:p w:rsidR="00922793" w:rsidRPr="00B735B6" w:rsidRDefault="00922793" w:rsidP="00B735B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22793" w:rsidRPr="00B735B6" w:rsidRDefault="00922793" w:rsidP="00B735B6">
            <w:pPr>
              <w:rPr>
                <w:rFonts w:ascii="Courier New" w:eastAsia="Times New Roman" w:hAnsi="Courier New" w:cs="Courier New"/>
                <w:sz w:val="20"/>
              </w:rPr>
            </w:pPr>
          </w:p>
        </w:tc>
        <w:tc>
          <w:tcPr>
            <w:tcW w:w="0" w:type="auto"/>
            <w:hideMark/>
          </w:tcPr>
          <w:p w:rsidR="00922793" w:rsidRPr="00B735B6" w:rsidRDefault="00922793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922793" w:rsidRPr="00B735B6" w:rsidRDefault="00922793" w:rsidP="00B735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35B6" w:rsidRPr="00B735B6" w:rsidRDefault="00B735B6" w:rsidP="00B7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735B6" w:rsidRDefault="00B735B6"/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22793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735B6" w:rsidRDefault="00922793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4</w:t>
      </w:r>
      <w:r w:rsidRPr="00B735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DAX Measures</w:t>
      </w:r>
    </w:p>
    <w:tbl>
      <w:tblPr>
        <w:tblStyle w:val="TableGrid"/>
        <w:tblW w:w="0" w:type="auto"/>
        <w:tblLook w:val="04A0"/>
      </w:tblPr>
      <w:tblGrid>
        <w:gridCol w:w="1459"/>
        <w:gridCol w:w="5868"/>
        <w:gridCol w:w="2249"/>
      </w:tblGrid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 Name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DAX Formula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Occasional Count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NegativeOccasionalCount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 = CALCULATE(COUNTROWS(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), FILTER(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[User Persona] = "Negative - Occasional User"))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users classified as "Negative - Occasional User".</w:t>
            </w:r>
          </w:p>
        </w:tc>
      </w:tr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Neutral Occasional Count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NeutralOccasionalCount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 = CALCULATE(COUNTROWS(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), FILTER(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[User Persona] = "Neutral - Occasional User"))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users classified as "Neutral - Occasional User".</w:t>
            </w:r>
          </w:p>
        </w:tc>
      </w:tr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Occasional Count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OccasionalUsersCount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 = CALCULATE(COUNTROWS(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), FILTER(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[User Persona] = "Positive - Occasional User"))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Counts the number of users classified as "Positive - Occasional User".</w:t>
            </w:r>
          </w:p>
        </w:tc>
      </w:tr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User Persona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User Persona = 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CustomerSentiment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] &amp; " - " &amp; RELATED(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UserFrequencyTable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[Frequency Segment])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customer sentiment with frequency segment to categorize user personas.</w:t>
            </w:r>
          </w:p>
        </w:tc>
      </w:tr>
      <w:tr w:rsidR="00922793" w:rsidRPr="00922793" w:rsidTr="00922793"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User Frequency Table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UserFrequencyTable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 = SUMMARIZE(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[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UserID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], "User Frequency", COUNTROWS(</w:t>
            </w:r>
            <w:proofErr w:type="spellStart"/>
            <w:r w:rsidRPr="00922793">
              <w:rPr>
                <w:rFonts w:ascii="Courier New" w:eastAsia="Times New Roman" w:hAnsi="Courier New" w:cs="Courier New"/>
                <w:sz w:val="20"/>
              </w:rPr>
              <w:t>userrating</w:t>
            </w:r>
            <w:proofErr w:type="spellEnd"/>
            <w:r w:rsidRPr="00922793">
              <w:rPr>
                <w:rFonts w:ascii="Courier New" w:eastAsia="Times New Roman" w:hAnsi="Courier New" w:cs="Courier New"/>
                <w:sz w:val="20"/>
              </w:rPr>
              <w:t>))</w:t>
            </w:r>
          </w:p>
        </w:tc>
        <w:tc>
          <w:tcPr>
            <w:tcW w:w="0" w:type="auto"/>
            <w:hideMark/>
          </w:tcPr>
          <w:p w:rsidR="00922793" w:rsidRPr="00922793" w:rsidRDefault="00922793" w:rsidP="0092279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79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table summarizing user frequency based on the number of reviews per user.</w:t>
            </w:r>
          </w:p>
        </w:tc>
      </w:tr>
    </w:tbl>
    <w:p w:rsidR="00922793" w:rsidRDefault="00922793"/>
    <w:sectPr w:rsidR="00922793" w:rsidSect="00E47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735B6"/>
    <w:rsid w:val="007837EA"/>
    <w:rsid w:val="00922793"/>
    <w:rsid w:val="00B735B6"/>
    <w:rsid w:val="00E47E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E82"/>
  </w:style>
  <w:style w:type="paragraph" w:styleId="Heading2">
    <w:name w:val="heading 2"/>
    <w:basedOn w:val="Normal"/>
    <w:link w:val="Heading2Char"/>
    <w:uiPriority w:val="9"/>
    <w:qFormat/>
    <w:rsid w:val="00B73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5B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35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35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35B6"/>
    <w:rPr>
      <w:i/>
      <w:iCs/>
    </w:rPr>
  </w:style>
  <w:style w:type="table" w:styleId="TableGrid">
    <w:name w:val="Table Grid"/>
    <w:basedOn w:val="TableNormal"/>
    <w:uiPriority w:val="59"/>
    <w:rsid w:val="00B735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8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2025-10-11T05:00:00Z</dcterms:created>
  <dcterms:modified xsi:type="dcterms:W3CDTF">2025-10-11T06:10:00Z</dcterms:modified>
</cp:coreProperties>
</file>