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62" w:rsidRDefault="00D75C62" w:rsidP="00D75C62">
      <w:pPr>
        <w:pStyle w:val="Heading1"/>
        <w:rPr>
          <w:rFonts w:ascii="Times New Roman" w:hAnsi="Times New Roman" w:cs="Times New Roman"/>
          <w:sz w:val="28"/>
          <w:szCs w:val="28"/>
        </w:rPr>
      </w:pPr>
    </w:p>
    <w:p w:rsidR="00D75C62" w:rsidRDefault="00D75C62" w:rsidP="00D75C62"/>
    <w:p w:rsidR="00D75C62" w:rsidRDefault="00D75C62" w:rsidP="00D75C62"/>
    <w:p w:rsidR="00D75C62" w:rsidRPr="00D75C62" w:rsidRDefault="00D75C62" w:rsidP="00D75C62"/>
    <w:p w:rsidR="00D75C62" w:rsidRPr="00D75C62" w:rsidRDefault="00D75C62" w:rsidP="00D75C62">
      <w:pPr>
        <w:rPr>
          <w:rFonts w:ascii="Times New Roman" w:hAnsi="Times New Roman" w:cs="Times New Roman"/>
          <w:sz w:val="28"/>
          <w:szCs w:val="28"/>
        </w:rPr>
      </w:pPr>
    </w:p>
    <w:p w:rsidR="00ED2E42" w:rsidRPr="00D75C62" w:rsidRDefault="00D75C62" w:rsidP="00D75C62">
      <w:pPr>
        <w:pStyle w:val="Heading1"/>
        <w:ind w:left="2160" w:firstLine="720"/>
        <w:rPr>
          <w:rFonts w:ascii="Times New Roman" w:hAnsi="Times New Roman" w:cs="Times New Roman"/>
          <w:sz w:val="28"/>
          <w:szCs w:val="28"/>
        </w:rPr>
      </w:pPr>
      <w:r w:rsidRPr="00D75C62">
        <w:rPr>
          <w:rFonts w:ascii="Times New Roman" w:hAnsi="Times New Roman" w:cs="Times New Roman"/>
          <w:sz w:val="28"/>
          <w:szCs w:val="28"/>
        </w:rPr>
        <w:t>Mobile Application Augmentation</w:t>
      </w:r>
    </w:p>
    <w:p w:rsidR="00D75C62" w:rsidRPr="00D75C62" w:rsidRDefault="00D75C62" w:rsidP="00D75C62">
      <w:pPr>
        <w:pStyle w:val="Heading1"/>
        <w:ind w:left="2880"/>
        <w:rPr>
          <w:rFonts w:ascii="Times New Roman" w:hAnsi="Times New Roman" w:cs="Times New Roman"/>
          <w:color w:val="000000" w:themeColor="text1"/>
          <w:sz w:val="28"/>
          <w:szCs w:val="28"/>
        </w:rPr>
      </w:pPr>
      <w:r w:rsidRPr="00D75C62">
        <w:rPr>
          <w:rFonts w:ascii="Times New Roman" w:hAnsi="Times New Roman" w:cs="Times New Roman"/>
          <w:color w:val="000000" w:themeColor="text1"/>
          <w:sz w:val="24"/>
          <w:szCs w:val="28"/>
        </w:rPr>
        <w:t>High Level Requirements Document</w:t>
      </w:r>
      <w:bookmarkStart w:id="0" w:name="_GoBack"/>
      <w:bookmarkEnd w:id="0"/>
    </w:p>
    <w:p w:rsidR="00D75C62" w:rsidRPr="00D75C62" w:rsidRDefault="00D75C62" w:rsidP="00D75C62">
      <w:pPr>
        <w:rPr>
          <w:rFonts w:ascii="Times New Roman" w:hAnsi="Times New Roman" w:cs="Times New Roman"/>
          <w:sz w:val="28"/>
          <w:szCs w:val="28"/>
        </w:rPr>
      </w:pPr>
    </w:p>
    <w:p w:rsidR="00D75C62" w:rsidRDefault="00D75C62" w:rsidP="00D75C62">
      <w:pPr>
        <w:pStyle w:val="NoSpacing"/>
        <w:rPr>
          <w:rFonts w:ascii="Times New Roman" w:hAnsi="Times New Roman" w:cs="Times New Roman"/>
          <w:szCs w:val="28"/>
        </w:rPr>
      </w:pPr>
      <w:r w:rsidRPr="00D75C62">
        <w:rPr>
          <w:rFonts w:ascii="Times New Roman" w:hAnsi="Times New Roman" w:cs="Times New Roman"/>
          <w:szCs w:val="28"/>
        </w:rPr>
        <w:t xml:space="preserve">Document Owner –  </w:t>
      </w:r>
      <w:r w:rsidR="00D012E5">
        <w:rPr>
          <w:rFonts w:ascii="Times New Roman" w:hAnsi="Times New Roman" w:cs="Times New Roman"/>
          <w:szCs w:val="28"/>
        </w:rPr>
        <w:t xml:space="preserve"> </w:t>
      </w:r>
      <w:proofErr w:type="spellStart"/>
      <w:r w:rsidR="00D012E5">
        <w:rPr>
          <w:rFonts w:ascii="Times New Roman" w:hAnsi="Times New Roman" w:cs="Times New Roman"/>
          <w:szCs w:val="28"/>
        </w:rPr>
        <w:t>Poojitha</w:t>
      </w:r>
      <w:proofErr w:type="spellEnd"/>
      <w:r w:rsidR="00D012E5">
        <w:rPr>
          <w:rFonts w:ascii="Times New Roman" w:hAnsi="Times New Roman" w:cs="Times New Roman"/>
          <w:szCs w:val="28"/>
        </w:rPr>
        <w:t xml:space="preserve"> </w:t>
      </w:r>
      <w:r w:rsidRPr="00D75C62">
        <w:rPr>
          <w:rFonts w:ascii="Times New Roman" w:hAnsi="Times New Roman" w:cs="Times New Roman"/>
          <w:szCs w:val="28"/>
        </w:rPr>
        <w:t>Reddy</w:t>
      </w:r>
    </w:p>
    <w:p w:rsidR="00D75C62" w:rsidRPr="00D012E5" w:rsidRDefault="00E8263F" w:rsidP="00D012E5">
      <w:pPr>
        <w:pStyle w:val="NoSpacing"/>
        <w:rPr>
          <w:rFonts w:ascii="Times New Roman" w:hAnsi="Times New Roman" w:cs="Times New Roman"/>
          <w:szCs w:val="28"/>
        </w:rPr>
      </w:pPr>
      <w:r>
        <w:rPr>
          <w:rFonts w:ascii="Times New Roman" w:hAnsi="Times New Roman" w:cs="Times New Roman"/>
          <w:szCs w:val="28"/>
        </w:rPr>
        <w:t xml:space="preserve">    </w:t>
      </w:r>
      <w:proofErr w:type="gramStart"/>
      <w:r w:rsidR="00D012E5">
        <w:rPr>
          <w:rFonts w:ascii="Times New Roman" w:hAnsi="Times New Roman" w:cs="Times New Roman"/>
          <w:szCs w:val="28"/>
        </w:rPr>
        <w:t>Date :5</w:t>
      </w:r>
      <w:proofErr w:type="gramEnd"/>
      <w:r w:rsidR="00D012E5">
        <w:rPr>
          <w:rFonts w:ascii="Times New Roman" w:hAnsi="Times New Roman" w:cs="Times New Roman"/>
          <w:szCs w:val="28"/>
        </w:rPr>
        <w:t>-1-2017</w:t>
      </w:r>
    </w:p>
    <w:p w:rsidR="00D75C62" w:rsidRPr="00D75C62" w:rsidRDefault="00D75C62" w:rsidP="00D75C62">
      <w:pPr>
        <w:rPr>
          <w:rFonts w:ascii="Times New Roman" w:hAnsi="Times New Roman" w:cs="Times New Roman"/>
          <w:sz w:val="28"/>
          <w:szCs w:val="28"/>
        </w:rPr>
      </w:pPr>
    </w:p>
    <w:p w:rsidR="007D3E5D" w:rsidRPr="007D3E5D" w:rsidRDefault="007D3E5D" w:rsidP="007D3E5D">
      <w:pPr>
        <w:pStyle w:val="Heading2"/>
        <w:rPr>
          <w:rFonts w:ascii="Times New Roman" w:hAnsi="Times New Roman" w:cs="Times New Roman"/>
        </w:rPr>
      </w:pPr>
      <w:r w:rsidRPr="007D3E5D">
        <w:rPr>
          <w:rFonts w:ascii="Times New Roman" w:hAnsi="Times New Roman" w:cs="Times New Roman"/>
          <w:sz w:val="32"/>
        </w:rPr>
        <w:t>Introduction</w:t>
      </w:r>
    </w:p>
    <w:p w:rsidR="00F50F04" w:rsidRDefault="00F50F04" w:rsidP="007D3E5D">
      <w:pPr>
        <w:spacing w:after="0" w:line="240" w:lineRule="auto"/>
        <w:ind w:left="720"/>
        <w:jc w:val="both"/>
        <w:rPr>
          <w:rFonts w:ascii="Times New Roman" w:hAnsi="Times New Roman" w:cs="Times New Roman"/>
          <w:sz w:val="20"/>
          <w:szCs w:val="24"/>
        </w:rPr>
      </w:pPr>
    </w:p>
    <w:p w:rsidR="007D3E5D" w:rsidRDefault="007D3E5D" w:rsidP="007D3E5D">
      <w:pPr>
        <w:spacing w:after="0" w:line="240" w:lineRule="auto"/>
        <w:ind w:left="720"/>
        <w:jc w:val="both"/>
        <w:rPr>
          <w:rFonts w:ascii="Times New Roman" w:hAnsi="Times New Roman" w:cs="Times New Roman"/>
          <w:sz w:val="20"/>
          <w:szCs w:val="24"/>
        </w:rPr>
      </w:pPr>
      <w:r w:rsidRPr="007D3E5D">
        <w:rPr>
          <w:rFonts w:ascii="Times New Roman" w:hAnsi="Times New Roman" w:cs="Times New Roman"/>
          <w:sz w:val="20"/>
          <w:szCs w:val="24"/>
        </w:rPr>
        <w:t xml:space="preserve">The Financial Institution (The Bank) is the fourth largest in the USA and caters to global clientele. </w:t>
      </w:r>
      <w:r>
        <w:rPr>
          <w:rFonts w:ascii="Times New Roman" w:hAnsi="Times New Roman" w:cs="Times New Roman"/>
          <w:sz w:val="20"/>
          <w:szCs w:val="24"/>
        </w:rPr>
        <w:t>Customer retention being one of the key focus area, t</w:t>
      </w:r>
      <w:r w:rsidRPr="007D3E5D">
        <w:rPr>
          <w:rFonts w:ascii="Times New Roman" w:hAnsi="Times New Roman" w:cs="Times New Roman"/>
          <w:sz w:val="20"/>
          <w:szCs w:val="24"/>
        </w:rPr>
        <w:t xml:space="preserve">he bank </w:t>
      </w:r>
      <w:r>
        <w:rPr>
          <w:rFonts w:ascii="Times New Roman" w:hAnsi="Times New Roman" w:cs="Times New Roman"/>
          <w:sz w:val="20"/>
          <w:szCs w:val="24"/>
        </w:rPr>
        <w:t xml:space="preserve">continuously strive to extend the service portfolio. Considering the usage of mobile banking which was launched recently, the bank is working towards adding more services </w:t>
      </w:r>
      <w:r w:rsidR="00F50F04">
        <w:rPr>
          <w:rFonts w:ascii="Times New Roman" w:hAnsi="Times New Roman" w:cs="Times New Roman"/>
          <w:sz w:val="20"/>
          <w:szCs w:val="24"/>
        </w:rPr>
        <w:t xml:space="preserve">to mobile banking platform. Certain upgrades were </w:t>
      </w:r>
      <w:r w:rsidR="00380AFC">
        <w:rPr>
          <w:rFonts w:ascii="Times New Roman" w:hAnsi="Times New Roman" w:cs="Times New Roman"/>
          <w:sz w:val="20"/>
          <w:szCs w:val="24"/>
        </w:rPr>
        <w:t>to be induced into to the existing system</w:t>
      </w:r>
      <w:r w:rsidR="00F50F04">
        <w:rPr>
          <w:rFonts w:ascii="Times New Roman" w:hAnsi="Times New Roman" w:cs="Times New Roman"/>
          <w:sz w:val="20"/>
          <w:szCs w:val="24"/>
        </w:rPr>
        <w:t xml:space="preserve"> i</w:t>
      </w:r>
      <w:r w:rsidR="00380AFC">
        <w:rPr>
          <w:rFonts w:ascii="Times New Roman" w:hAnsi="Times New Roman" w:cs="Times New Roman"/>
          <w:sz w:val="20"/>
          <w:szCs w:val="24"/>
        </w:rPr>
        <w:t>n order to add the new service</w:t>
      </w:r>
      <w:r w:rsidR="00F50F04">
        <w:rPr>
          <w:rFonts w:ascii="Times New Roman" w:hAnsi="Times New Roman" w:cs="Times New Roman"/>
          <w:sz w:val="20"/>
          <w:szCs w:val="24"/>
        </w:rPr>
        <w:t xml:space="preserve"> which include:</w:t>
      </w:r>
    </w:p>
    <w:p w:rsidR="007D3E5D" w:rsidRDefault="007D3E5D" w:rsidP="007D3E5D">
      <w:pPr>
        <w:spacing w:after="0" w:line="240" w:lineRule="auto"/>
        <w:ind w:left="720"/>
        <w:jc w:val="both"/>
        <w:rPr>
          <w:rFonts w:ascii="Times New Roman" w:hAnsi="Times New Roman" w:cs="Times New Roman"/>
          <w:sz w:val="20"/>
          <w:szCs w:val="24"/>
        </w:rPr>
      </w:pPr>
    </w:p>
    <w:p w:rsidR="007D3E5D" w:rsidRDefault="007D3E5D" w:rsidP="007D3E5D">
      <w:pPr>
        <w:spacing w:after="0" w:line="240" w:lineRule="auto"/>
        <w:ind w:left="720"/>
        <w:jc w:val="both"/>
        <w:rPr>
          <w:rFonts w:ascii="Times New Roman" w:hAnsi="Times New Roman" w:cs="Times New Roman"/>
          <w:sz w:val="20"/>
          <w:szCs w:val="24"/>
        </w:rPr>
      </w:pPr>
      <w:r w:rsidRPr="007B5BBB">
        <w:rPr>
          <w:rFonts w:ascii="Times New Roman" w:hAnsi="Times New Roman" w:cs="Times New Roman"/>
          <w:b/>
          <w:i/>
          <w:sz w:val="20"/>
          <w:szCs w:val="24"/>
        </w:rPr>
        <w:t>Login Attempts Failure</w:t>
      </w:r>
      <w:r w:rsidRPr="000571A3">
        <w:rPr>
          <w:rFonts w:ascii="Times New Roman" w:hAnsi="Times New Roman" w:cs="Times New Roman"/>
          <w:sz w:val="20"/>
          <w:szCs w:val="24"/>
        </w:rPr>
        <w:t xml:space="preserve">: Failure </w:t>
      </w:r>
      <w:r>
        <w:rPr>
          <w:rFonts w:ascii="Times New Roman" w:hAnsi="Times New Roman" w:cs="Times New Roman"/>
          <w:sz w:val="20"/>
          <w:szCs w:val="24"/>
        </w:rPr>
        <w:t>to login with three or more attempts</w:t>
      </w:r>
      <w:r w:rsidRPr="000571A3">
        <w:rPr>
          <w:rFonts w:ascii="Times New Roman" w:hAnsi="Times New Roman" w:cs="Times New Roman"/>
          <w:sz w:val="20"/>
          <w:szCs w:val="24"/>
        </w:rPr>
        <w:t xml:space="preserve"> would lock the mobile application and </w:t>
      </w:r>
      <w:r>
        <w:rPr>
          <w:rFonts w:ascii="Times New Roman" w:hAnsi="Times New Roman" w:cs="Times New Roman"/>
          <w:sz w:val="20"/>
          <w:szCs w:val="24"/>
        </w:rPr>
        <w:t xml:space="preserve">the customer </w:t>
      </w:r>
      <w:r w:rsidRPr="000571A3">
        <w:rPr>
          <w:rFonts w:ascii="Times New Roman" w:hAnsi="Times New Roman" w:cs="Times New Roman"/>
          <w:sz w:val="20"/>
          <w:szCs w:val="24"/>
        </w:rPr>
        <w:t>would never be able to login back.</w:t>
      </w:r>
      <w:r w:rsidR="00380AFC">
        <w:rPr>
          <w:rFonts w:ascii="Times New Roman" w:hAnsi="Times New Roman" w:cs="Times New Roman"/>
          <w:sz w:val="20"/>
          <w:szCs w:val="24"/>
        </w:rPr>
        <w:t xml:space="preserve"> Now, customers would be able to create a new password through security question or by calling customer service</w:t>
      </w:r>
    </w:p>
    <w:p w:rsidR="007D3E5D" w:rsidRDefault="007D3E5D" w:rsidP="007D3E5D">
      <w:pPr>
        <w:spacing w:after="0" w:line="240" w:lineRule="auto"/>
        <w:jc w:val="both"/>
        <w:rPr>
          <w:rFonts w:ascii="Times New Roman" w:hAnsi="Times New Roman" w:cs="Times New Roman"/>
          <w:sz w:val="20"/>
          <w:szCs w:val="24"/>
        </w:rPr>
      </w:pPr>
    </w:p>
    <w:p w:rsidR="00F50F04" w:rsidRPr="00D75C62" w:rsidRDefault="00F50F04" w:rsidP="00F50F04">
      <w:pPr>
        <w:ind w:left="720"/>
        <w:rPr>
          <w:rFonts w:ascii="Times New Roman" w:hAnsi="Times New Roman" w:cs="Times New Roman"/>
          <w:sz w:val="28"/>
          <w:szCs w:val="28"/>
        </w:rPr>
      </w:pPr>
      <w:r w:rsidRPr="00FB111E">
        <w:rPr>
          <w:rFonts w:ascii="Times New Roman" w:hAnsi="Times New Roman" w:cs="Times New Roman"/>
          <w:b/>
          <w:i/>
          <w:sz w:val="20"/>
          <w:szCs w:val="24"/>
        </w:rPr>
        <w:t>Account Security:</w:t>
      </w:r>
      <w:r>
        <w:rPr>
          <w:rFonts w:ascii="Times New Roman" w:hAnsi="Times New Roman" w:cs="Times New Roman"/>
          <w:sz w:val="20"/>
          <w:szCs w:val="24"/>
        </w:rPr>
        <w:t xml:space="preserve">If the customer forgets to log out of the mobile application there are chances of the account being hacked. Therefore inactive account for more than certain time period need to log off the customer and validate with the credentials once again. </w:t>
      </w:r>
    </w:p>
    <w:p w:rsidR="00380AFC" w:rsidRDefault="00F50F04" w:rsidP="007D3E5D">
      <w:p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 xml:space="preserve">As both of the above mentioned issues are addressed successfully in the previous projects, the mobile application platform is ready to add new service called “Alerts”. </w:t>
      </w:r>
    </w:p>
    <w:p w:rsidR="00380AFC" w:rsidRDefault="00380AFC" w:rsidP="007D3E5D">
      <w:pPr>
        <w:spacing w:after="0" w:line="240" w:lineRule="auto"/>
        <w:ind w:left="720"/>
        <w:jc w:val="both"/>
        <w:rPr>
          <w:rFonts w:ascii="Times New Roman" w:hAnsi="Times New Roman" w:cs="Times New Roman"/>
          <w:sz w:val="20"/>
          <w:szCs w:val="24"/>
        </w:rPr>
      </w:pPr>
    </w:p>
    <w:p w:rsidR="00380AFC" w:rsidRDefault="00F50F04" w:rsidP="007D3E5D">
      <w:p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The transaction alert system would enable the customer to have</w:t>
      </w:r>
      <w:r w:rsidR="00380AFC">
        <w:rPr>
          <w:rFonts w:ascii="Times New Roman" w:hAnsi="Times New Roman" w:cs="Times New Roman"/>
          <w:sz w:val="20"/>
          <w:szCs w:val="24"/>
        </w:rPr>
        <w:t xml:space="preserve"> check on the transactions immediately rather waiting until they get to check online or, receive statements via mail or visit the bank physically. The new alert system would also allow the customer to report fraud transactions to the bank immediately in order to take necessary action.</w:t>
      </w:r>
    </w:p>
    <w:p w:rsidR="00380AFC" w:rsidRDefault="00380AFC" w:rsidP="007D3E5D">
      <w:pPr>
        <w:spacing w:after="0" w:line="240" w:lineRule="auto"/>
        <w:ind w:left="720"/>
        <w:jc w:val="both"/>
        <w:rPr>
          <w:rFonts w:ascii="Times New Roman" w:hAnsi="Times New Roman" w:cs="Times New Roman"/>
          <w:sz w:val="20"/>
          <w:szCs w:val="24"/>
        </w:rPr>
      </w:pPr>
    </w:p>
    <w:p w:rsidR="00380AFC" w:rsidRDefault="00380AFC" w:rsidP="007D3E5D">
      <w:p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 xml:space="preserve">The Bank is looking forward to </w:t>
      </w:r>
      <w:r w:rsidR="0045021F">
        <w:rPr>
          <w:rFonts w:ascii="Times New Roman" w:hAnsi="Times New Roman" w:cs="Times New Roman"/>
          <w:sz w:val="20"/>
          <w:szCs w:val="24"/>
        </w:rPr>
        <w:t xml:space="preserve">offer </w:t>
      </w:r>
      <w:r>
        <w:rPr>
          <w:rFonts w:ascii="Times New Roman" w:hAnsi="Times New Roman" w:cs="Times New Roman"/>
          <w:sz w:val="20"/>
          <w:szCs w:val="24"/>
        </w:rPr>
        <w:t xml:space="preserve">the new service to the customers and </w:t>
      </w:r>
      <w:r w:rsidR="0045021F">
        <w:rPr>
          <w:rFonts w:ascii="Times New Roman" w:hAnsi="Times New Roman" w:cs="Times New Roman"/>
          <w:sz w:val="20"/>
          <w:szCs w:val="24"/>
        </w:rPr>
        <w:t>add value to the customer experience which shall indeed contribute towards customer retention.</w:t>
      </w:r>
    </w:p>
    <w:p w:rsidR="00380AFC" w:rsidRDefault="00380AFC" w:rsidP="007D3E5D">
      <w:pPr>
        <w:spacing w:after="0" w:line="240" w:lineRule="auto"/>
        <w:ind w:left="720"/>
        <w:jc w:val="both"/>
        <w:rPr>
          <w:rFonts w:ascii="Times New Roman" w:hAnsi="Times New Roman" w:cs="Times New Roman"/>
          <w:sz w:val="20"/>
          <w:szCs w:val="24"/>
        </w:rPr>
      </w:pPr>
    </w:p>
    <w:p w:rsidR="00D75C62" w:rsidRDefault="00380AFC" w:rsidP="00380AFC">
      <w:pPr>
        <w:pStyle w:val="Heading2"/>
        <w:ind w:firstLine="720"/>
        <w:rPr>
          <w:rFonts w:ascii="Times New Roman" w:hAnsi="Times New Roman" w:cs="Times New Roman"/>
          <w:sz w:val="32"/>
        </w:rPr>
      </w:pPr>
      <w:r>
        <w:rPr>
          <w:rFonts w:ascii="Times New Roman" w:hAnsi="Times New Roman" w:cs="Times New Roman"/>
          <w:sz w:val="32"/>
        </w:rPr>
        <w:t>Scope</w:t>
      </w:r>
    </w:p>
    <w:p w:rsidR="0045021F" w:rsidRPr="0045021F" w:rsidRDefault="0045021F" w:rsidP="0045021F"/>
    <w:p w:rsidR="0045021F" w:rsidRPr="00E62908" w:rsidRDefault="0045021F" w:rsidP="0045021F">
      <w:pPr>
        <w:ind w:left="720"/>
        <w:rPr>
          <w:rFonts w:ascii="Times New Roman" w:hAnsi="Times New Roman" w:cs="Times New Roman"/>
          <w:sz w:val="20"/>
          <w:szCs w:val="24"/>
        </w:rPr>
      </w:pPr>
      <w:r w:rsidRPr="00E62908">
        <w:rPr>
          <w:rFonts w:ascii="Times New Roman" w:hAnsi="Times New Roman" w:cs="Times New Roman"/>
          <w:sz w:val="20"/>
          <w:szCs w:val="24"/>
        </w:rPr>
        <w:t xml:space="preserve">The mobile application augmentation </w:t>
      </w:r>
      <w:r>
        <w:rPr>
          <w:rFonts w:ascii="Times New Roman" w:hAnsi="Times New Roman" w:cs="Times New Roman"/>
          <w:sz w:val="20"/>
          <w:szCs w:val="24"/>
        </w:rPr>
        <w:t xml:space="preserve">project emphasize on intimating </w:t>
      </w:r>
      <w:r w:rsidRPr="00E62908">
        <w:rPr>
          <w:rFonts w:ascii="Times New Roman" w:hAnsi="Times New Roman" w:cs="Times New Roman"/>
          <w:sz w:val="20"/>
          <w:szCs w:val="24"/>
        </w:rPr>
        <w:t xml:space="preserve">the customer </w:t>
      </w:r>
      <w:r>
        <w:rPr>
          <w:rFonts w:ascii="Times New Roman" w:hAnsi="Times New Roman" w:cs="Times New Roman"/>
          <w:sz w:val="20"/>
          <w:szCs w:val="24"/>
        </w:rPr>
        <w:t xml:space="preserve">on </w:t>
      </w:r>
      <w:r w:rsidRPr="00E62908">
        <w:rPr>
          <w:rFonts w:ascii="Times New Roman" w:hAnsi="Times New Roman" w:cs="Times New Roman"/>
          <w:sz w:val="20"/>
          <w:szCs w:val="24"/>
        </w:rPr>
        <w:t>each transaction of the account via email or a mobile alert. This project squeezes the lag time between any fraud transaction and the acc</w:t>
      </w:r>
      <w:r w:rsidR="00253A05">
        <w:rPr>
          <w:rFonts w:ascii="Times New Roman" w:hAnsi="Times New Roman" w:cs="Times New Roman"/>
          <w:sz w:val="20"/>
          <w:szCs w:val="24"/>
        </w:rPr>
        <w:t>ount holder being intimated which in turn decreases the chance</w:t>
      </w:r>
      <w:r>
        <w:rPr>
          <w:rFonts w:ascii="Times New Roman" w:hAnsi="Times New Roman" w:cs="Times New Roman"/>
          <w:sz w:val="20"/>
          <w:szCs w:val="24"/>
        </w:rPr>
        <w:t xml:space="preserve"> of account </w:t>
      </w:r>
      <w:r w:rsidR="006A792D">
        <w:rPr>
          <w:rFonts w:ascii="Times New Roman" w:hAnsi="Times New Roman" w:cs="Times New Roman"/>
          <w:sz w:val="20"/>
          <w:szCs w:val="24"/>
        </w:rPr>
        <w:t xml:space="preserve">being </w:t>
      </w:r>
      <w:r>
        <w:rPr>
          <w:rFonts w:ascii="Times New Roman" w:hAnsi="Times New Roman" w:cs="Times New Roman"/>
          <w:sz w:val="20"/>
          <w:szCs w:val="24"/>
        </w:rPr>
        <w:t>misuse</w:t>
      </w:r>
      <w:r w:rsidR="006A792D">
        <w:rPr>
          <w:rFonts w:ascii="Times New Roman" w:hAnsi="Times New Roman" w:cs="Times New Roman"/>
          <w:sz w:val="20"/>
          <w:szCs w:val="24"/>
        </w:rPr>
        <w:t>d.</w:t>
      </w:r>
    </w:p>
    <w:p w:rsidR="0045021F" w:rsidRDefault="0045021F" w:rsidP="0045021F">
      <w:pPr>
        <w:ind w:firstLine="720"/>
        <w:rPr>
          <w:rFonts w:ascii="Times New Roman" w:hAnsi="Times New Roman" w:cs="Times New Roman"/>
          <w:b/>
          <w:sz w:val="20"/>
          <w:szCs w:val="24"/>
          <w:u w:val="single"/>
        </w:rPr>
      </w:pPr>
      <w:r w:rsidRPr="00DB56CB">
        <w:rPr>
          <w:rFonts w:ascii="Times New Roman" w:hAnsi="Times New Roman" w:cs="Times New Roman"/>
          <w:b/>
          <w:sz w:val="20"/>
          <w:szCs w:val="24"/>
          <w:u w:val="single"/>
        </w:rPr>
        <w:lastRenderedPageBreak/>
        <w:t>In-Scope</w:t>
      </w:r>
    </w:p>
    <w:p w:rsidR="0045021F" w:rsidRDefault="0045021F" w:rsidP="0045021F">
      <w:pPr>
        <w:ind w:firstLine="720"/>
        <w:rPr>
          <w:rFonts w:ascii="Times New Roman" w:hAnsi="Times New Roman" w:cs="Times New Roman"/>
          <w:sz w:val="20"/>
          <w:szCs w:val="24"/>
        </w:rPr>
      </w:pPr>
      <w:r w:rsidRPr="00E62908">
        <w:rPr>
          <w:rFonts w:ascii="Times New Roman" w:hAnsi="Times New Roman" w:cs="Times New Roman"/>
          <w:sz w:val="20"/>
          <w:szCs w:val="24"/>
        </w:rPr>
        <w:t>Work stream include:</w:t>
      </w:r>
    </w:p>
    <w:p w:rsidR="0045021F" w:rsidRPr="00B95BA9" w:rsidRDefault="0045021F" w:rsidP="0045021F">
      <w:pPr>
        <w:rPr>
          <w:rFonts w:ascii="Verdana" w:hAnsi="Verdana"/>
          <w:sz w:val="16"/>
          <w:szCs w:val="32"/>
        </w:rPr>
      </w:pPr>
      <w:r w:rsidRPr="00DB56CB">
        <w:rPr>
          <w:rFonts w:ascii="Times New Roman" w:hAnsi="Times New Roman" w:cs="Times New Roman"/>
          <w:b/>
          <w:i/>
          <w:sz w:val="20"/>
          <w:szCs w:val="20"/>
        </w:rPr>
        <w:t>Requirements development</w:t>
      </w:r>
    </w:p>
    <w:p w:rsidR="0045021F" w:rsidRPr="00E62908" w:rsidRDefault="0045021F" w:rsidP="0045021F">
      <w:pPr>
        <w:pStyle w:val="ListParagraph"/>
        <w:numPr>
          <w:ilvl w:val="0"/>
          <w:numId w:val="1"/>
        </w:numPr>
        <w:rPr>
          <w:rFonts w:ascii="Times New Roman" w:hAnsi="Times New Roman" w:cs="Times New Roman"/>
          <w:sz w:val="20"/>
          <w:szCs w:val="24"/>
        </w:rPr>
      </w:pPr>
      <w:r w:rsidRPr="00E62908">
        <w:rPr>
          <w:rFonts w:ascii="Times New Roman" w:hAnsi="Times New Roman" w:cs="Times New Roman"/>
          <w:sz w:val="20"/>
          <w:szCs w:val="24"/>
        </w:rPr>
        <w:t>Deliverable: Identify the required data which is necessary while enhancing the Mobile Application</w:t>
      </w:r>
    </w:p>
    <w:p w:rsidR="0045021F" w:rsidRPr="00E62908" w:rsidRDefault="0045021F" w:rsidP="0045021F">
      <w:pPr>
        <w:pStyle w:val="ListParagraph"/>
        <w:numPr>
          <w:ilvl w:val="0"/>
          <w:numId w:val="1"/>
        </w:numPr>
        <w:rPr>
          <w:rFonts w:ascii="Times New Roman" w:hAnsi="Times New Roman" w:cs="Times New Roman"/>
          <w:sz w:val="20"/>
          <w:szCs w:val="24"/>
        </w:rPr>
      </w:pPr>
      <w:r w:rsidRPr="00E62908">
        <w:rPr>
          <w:rFonts w:ascii="Times New Roman" w:hAnsi="Times New Roman" w:cs="Times New Roman"/>
          <w:sz w:val="20"/>
          <w:szCs w:val="24"/>
        </w:rPr>
        <w:t>Deliverable: Identify the necessary system to support the application deployment</w:t>
      </w:r>
    </w:p>
    <w:p w:rsidR="0045021F" w:rsidRPr="00E62908" w:rsidRDefault="0045021F" w:rsidP="0045021F">
      <w:pPr>
        <w:pStyle w:val="ListParagraph"/>
        <w:numPr>
          <w:ilvl w:val="0"/>
          <w:numId w:val="1"/>
        </w:numPr>
        <w:rPr>
          <w:rFonts w:ascii="Times New Roman" w:hAnsi="Times New Roman" w:cs="Times New Roman"/>
          <w:sz w:val="20"/>
          <w:szCs w:val="24"/>
        </w:rPr>
      </w:pPr>
      <w:r w:rsidRPr="00E62908">
        <w:rPr>
          <w:rFonts w:ascii="Times New Roman" w:hAnsi="Times New Roman" w:cs="Times New Roman"/>
          <w:sz w:val="20"/>
          <w:szCs w:val="24"/>
        </w:rPr>
        <w:t>Deliverable: Phase wise project updates to be provided</w:t>
      </w:r>
    </w:p>
    <w:p w:rsidR="0045021F" w:rsidRPr="004D166F" w:rsidRDefault="0045021F" w:rsidP="0045021F">
      <w:pPr>
        <w:ind w:firstLine="720"/>
        <w:rPr>
          <w:rFonts w:ascii="Times New Roman" w:hAnsi="Times New Roman" w:cs="Times New Roman"/>
          <w:sz w:val="20"/>
          <w:szCs w:val="20"/>
        </w:rPr>
      </w:pPr>
      <w:r w:rsidRPr="00DB56CB">
        <w:rPr>
          <w:rFonts w:ascii="Times New Roman" w:hAnsi="Times New Roman" w:cs="Times New Roman"/>
          <w:b/>
          <w:i/>
          <w:sz w:val="20"/>
          <w:szCs w:val="20"/>
        </w:rPr>
        <w:t>Application Development</w:t>
      </w:r>
    </w:p>
    <w:p w:rsidR="0045021F" w:rsidRPr="00E62908" w:rsidRDefault="0045021F" w:rsidP="0045021F">
      <w:pPr>
        <w:pStyle w:val="ListParagraph"/>
        <w:numPr>
          <w:ilvl w:val="0"/>
          <w:numId w:val="2"/>
        </w:numPr>
        <w:rPr>
          <w:rFonts w:ascii="Times New Roman" w:hAnsi="Times New Roman" w:cs="Times New Roman"/>
          <w:sz w:val="20"/>
          <w:szCs w:val="24"/>
        </w:rPr>
      </w:pPr>
      <w:r w:rsidRPr="00E62908">
        <w:rPr>
          <w:rFonts w:ascii="Times New Roman" w:hAnsi="Times New Roman" w:cs="Times New Roman"/>
          <w:sz w:val="20"/>
          <w:szCs w:val="24"/>
        </w:rPr>
        <w:t>Deliverable: Application to be developed to send the Text alerts on mobile or email to customers on every transaction</w:t>
      </w:r>
    </w:p>
    <w:p w:rsidR="0045021F" w:rsidRPr="00E62908" w:rsidRDefault="0045021F" w:rsidP="0045021F">
      <w:pPr>
        <w:pStyle w:val="ListParagraph"/>
        <w:numPr>
          <w:ilvl w:val="0"/>
          <w:numId w:val="2"/>
        </w:numPr>
        <w:rPr>
          <w:rFonts w:ascii="Times New Roman" w:hAnsi="Times New Roman" w:cs="Times New Roman"/>
          <w:sz w:val="20"/>
          <w:szCs w:val="24"/>
        </w:rPr>
      </w:pPr>
      <w:r w:rsidRPr="00E62908">
        <w:rPr>
          <w:rFonts w:ascii="Times New Roman" w:hAnsi="Times New Roman" w:cs="Times New Roman"/>
          <w:sz w:val="20"/>
          <w:szCs w:val="24"/>
        </w:rPr>
        <w:t xml:space="preserve">Deliverable: Application should include access to customer in order to edit email id and phone number online </w:t>
      </w:r>
    </w:p>
    <w:p w:rsidR="0045021F" w:rsidRPr="009C0EE2" w:rsidRDefault="0045021F" w:rsidP="0045021F">
      <w:pPr>
        <w:pStyle w:val="ListParagraph"/>
        <w:numPr>
          <w:ilvl w:val="0"/>
          <w:numId w:val="2"/>
        </w:numPr>
        <w:rPr>
          <w:rFonts w:ascii="Verdana" w:hAnsi="Verdana"/>
          <w:sz w:val="16"/>
          <w:szCs w:val="32"/>
        </w:rPr>
      </w:pPr>
      <w:r w:rsidRPr="009C0EE2">
        <w:rPr>
          <w:rFonts w:ascii="Times New Roman" w:hAnsi="Times New Roman" w:cs="Times New Roman"/>
          <w:sz w:val="20"/>
          <w:szCs w:val="24"/>
        </w:rPr>
        <w:t>Deliverable: Customer enabled on/off Alerts option</w:t>
      </w:r>
    </w:p>
    <w:p w:rsidR="0045021F" w:rsidRPr="0045021F" w:rsidRDefault="0045021F" w:rsidP="0045021F">
      <w:pPr>
        <w:pStyle w:val="ListParagraph"/>
        <w:numPr>
          <w:ilvl w:val="0"/>
          <w:numId w:val="2"/>
        </w:numPr>
        <w:rPr>
          <w:rFonts w:ascii="Verdana" w:hAnsi="Verdana"/>
          <w:sz w:val="16"/>
          <w:szCs w:val="32"/>
        </w:rPr>
      </w:pPr>
      <w:r w:rsidRPr="009C0EE2">
        <w:rPr>
          <w:rFonts w:ascii="Times New Roman" w:hAnsi="Times New Roman" w:cs="Times New Roman"/>
          <w:sz w:val="20"/>
          <w:szCs w:val="24"/>
        </w:rPr>
        <w:t>Deliverable: Password recovery option to be enabled</w:t>
      </w:r>
    </w:p>
    <w:p w:rsidR="0045021F" w:rsidRPr="00DB56CB" w:rsidRDefault="0045021F" w:rsidP="0045021F">
      <w:pPr>
        <w:pStyle w:val="ListParagraph"/>
        <w:ind w:left="1950"/>
        <w:rPr>
          <w:rFonts w:ascii="Verdana" w:hAnsi="Verdana"/>
          <w:sz w:val="16"/>
          <w:szCs w:val="32"/>
        </w:rPr>
      </w:pPr>
    </w:p>
    <w:p w:rsidR="0045021F" w:rsidRPr="0045021F" w:rsidRDefault="0045021F" w:rsidP="0045021F">
      <w:pPr>
        <w:ind w:firstLine="720"/>
        <w:rPr>
          <w:rFonts w:ascii="Verdana" w:hAnsi="Verdana"/>
          <w:sz w:val="16"/>
          <w:szCs w:val="32"/>
        </w:rPr>
      </w:pPr>
      <w:r w:rsidRPr="0045021F">
        <w:rPr>
          <w:rFonts w:ascii="Times New Roman" w:hAnsi="Times New Roman" w:cs="Times New Roman"/>
          <w:b/>
          <w:i/>
          <w:sz w:val="20"/>
          <w:szCs w:val="20"/>
        </w:rPr>
        <w:t>Data Conversion</w:t>
      </w:r>
    </w:p>
    <w:p w:rsidR="0045021F" w:rsidRPr="00DB56CB" w:rsidRDefault="0045021F" w:rsidP="0045021F">
      <w:pPr>
        <w:ind w:left="1440"/>
        <w:rPr>
          <w:rFonts w:ascii="Verdana" w:hAnsi="Verdana"/>
          <w:sz w:val="16"/>
          <w:szCs w:val="32"/>
        </w:rPr>
      </w:pPr>
      <w:r w:rsidRPr="00DB56CB">
        <w:rPr>
          <w:rFonts w:ascii="Times New Roman" w:hAnsi="Times New Roman" w:cs="Times New Roman"/>
          <w:sz w:val="20"/>
          <w:szCs w:val="24"/>
        </w:rPr>
        <w:t>Deliverable: Data conversion not required</w:t>
      </w:r>
    </w:p>
    <w:p w:rsidR="0045021F" w:rsidRPr="00B95BA9" w:rsidRDefault="0045021F" w:rsidP="0045021F">
      <w:pPr>
        <w:ind w:firstLine="720"/>
        <w:rPr>
          <w:rFonts w:ascii="Verdana" w:hAnsi="Verdana"/>
          <w:sz w:val="16"/>
          <w:szCs w:val="32"/>
        </w:rPr>
      </w:pPr>
      <w:r w:rsidRPr="00DB56CB">
        <w:rPr>
          <w:rFonts w:ascii="Times New Roman" w:hAnsi="Times New Roman" w:cs="Times New Roman"/>
          <w:b/>
          <w:i/>
          <w:sz w:val="20"/>
          <w:szCs w:val="20"/>
        </w:rPr>
        <w:t>Change Management/Training</w:t>
      </w:r>
    </w:p>
    <w:p w:rsidR="0045021F" w:rsidRPr="00E62908" w:rsidRDefault="0045021F" w:rsidP="0045021F">
      <w:pPr>
        <w:pStyle w:val="ListParagraph"/>
        <w:ind w:left="1950"/>
        <w:rPr>
          <w:rFonts w:ascii="Times New Roman" w:hAnsi="Times New Roman" w:cs="Times New Roman"/>
          <w:sz w:val="20"/>
          <w:szCs w:val="24"/>
        </w:rPr>
      </w:pPr>
      <w:r w:rsidRPr="00E62908">
        <w:rPr>
          <w:rFonts w:ascii="Times New Roman" w:hAnsi="Times New Roman" w:cs="Times New Roman"/>
          <w:sz w:val="20"/>
          <w:szCs w:val="24"/>
        </w:rPr>
        <w:t>Deliverable: Client facing and customer support employees should be trained on the new service addition to explain customers about the new facility at their disposal</w:t>
      </w:r>
    </w:p>
    <w:p w:rsidR="0045021F" w:rsidRPr="00DB56CB" w:rsidRDefault="0045021F" w:rsidP="0045021F">
      <w:pPr>
        <w:ind w:firstLine="720"/>
        <w:rPr>
          <w:rFonts w:ascii="Times New Roman" w:hAnsi="Times New Roman" w:cs="Times New Roman"/>
          <w:b/>
          <w:sz w:val="20"/>
          <w:szCs w:val="24"/>
          <w:u w:val="single"/>
        </w:rPr>
      </w:pPr>
      <w:r w:rsidRPr="00DB56CB">
        <w:rPr>
          <w:rFonts w:ascii="Times New Roman" w:hAnsi="Times New Roman" w:cs="Times New Roman"/>
          <w:b/>
          <w:sz w:val="20"/>
          <w:szCs w:val="24"/>
          <w:u w:val="single"/>
        </w:rPr>
        <w:t>Out of Scope</w:t>
      </w:r>
    </w:p>
    <w:p w:rsidR="0045021F" w:rsidRPr="004D166F" w:rsidRDefault="0045021F" w:rsidP="0045021F">
      <w:pPr>
        <w:pStyle w:val="ListParagraph"/>
        <w:numPr>
          <w:ilvl w:val="0"/>
          <w:numId w:val="3"/>
        </w:numPr>
        <w:rPr>
          <w:rFonts w:ascii="Times New Roman" w:hAnsi="Times New Roman" w:cs="Times New Roman"/>
          <w:sz w:val="20"/>
          <w:szCs w:val="24"/>
        </w:rPr>
      </w:pPr>
      <w:r w:rsidRPr="004D166F">
        <w:rPr>
          <w:rFonts w:ascii="Times New Roman" w:hAnsi="Times New Roman" w:cs="Times New Roman"/>
          <w:sz w:val="20"/>
          <w:szCs w:val="24"/>
        </w:rPr>
        <w:t>Upon multiple login failure attempts alerts will not be sent to the customers</w:t>
      </w:r>
    </w:p>
    <w:p w:rsidR="0045021F" w:rsidRPr="004D166F" w:rsidRDefault="0045021F" w:rsidP="0045021F">
      <w:pPr>
        <w:pStyle w:val="ListParagraph"/>
        <w:numPr>
          <w:ilvl w:val="0"/>
          <w:numId w:val="3"/>
        </w:numPr>
        <w:rPr>
          <w:rFonts w:ascii="Times New Roman" w:hAnsi="Times New Roman" w:cs="Times New Roman"/>
          <w:sz w:val="20"/>
          <w:szCs w:val="24"/>
        </w:rPr>
      </w:pPr>
      <w:r w:rsidRPr="004D166F">
        <w:rPr>
          <w:rFonts w:ascii="Times New Roman" w:hAnsi="Times New Roman" w:cs="Times New Roman"/>
          <w:sz w:val="20"/>
          <w:szCs w:val="24"/>
        </w:rPr>
        <w:t>First time logging in customers will not receive alerts</w:t>
      </w:r>
    </w:p>
    <w:p w:rsidR="0045021F" w:rsidRDefault="0045021F" w:rsidP="0045021F">
      <w:pPr>
        <w:pStyle w:val="ListParagraph"/>
        <w:rPr>
          <w:rFonts w:ascii="Verdana" w:hAnsi="Verdana"/>
          <w:sz w:val="16"/>
          <w:szCs w:val="32"/>
        </w:rPr>
      </w:pPr>
    </w:p>
    <w:p w:rsidR="0045021F" w:rsidRDefault="0045021F" w:rsidP="0045021F">
      <w:pPr>
        <w:pStyle w:val="ListParagraph"/>
        <w:rPr>
          <w:rFonts w:ascii="Times New Roman" w:hAnsi="Times New Roman" w:cs="Times New Roman"/>
          <w:sz w:val="20"/>
          <w:szCs w:val="24"/>
        </w:rPr>
      </w:pPr>
      <w:r w:rsidRPr="004D166F">
        <w:rPr>
          <w:rFonts w:ascii="Times New Roman" w:hAnsi="Times New Roman" w:cs="Times New Roman"/>
          <w:sz w:val="20"/>
          <w:szCs w:val="24"/>
        </w:rPr>
        <w:t xml:space="preserve">The project requisites include IT resources for </w:t>
      </w:r>
      <w:r>
        <w:rPr>
          <w:rFonts w:ascii="Times New Roman" w:hAnsi="Times New Roman" w:cs="Times New Roman"/>
          <w:sz w:val="20"/>
          <w:szCs w:val="24"/>
        </w:rPr>
        <w:t xml:space="preserve">application </w:t>
      </w:r>
      <w:r w:rsidRPr="004D166F">
        <w:rPr>
          <w:rFonts w:ascii="Times New Roman" w:hAnsi="Times New Roman" w:cs="Times New Roman"/>
          <w:sz w:val="20"/>
          <w:szCs w:val="24"/>
        </w:rPr>
        <w:t>development. The IT resources available in- house will cater to the technology requirements.</w:t>
      </w:r>
    </w:p>
    <w:p w:rsidR="00326A71" w:rsidRDefault="00326A71" w:rsidP="00B544EC">
      <w:pPr>
        <w:pStyle w:val="Heading2"/>
        <w:ind w:firstLine="720"/>
        <w:rPr>
          <w:rFonts w:ascii="Times New Roman" w:hAnsi="Times New Roman" w:cs="Times New Roman"/>
          <w:sz w:val="32"/>
        </w:rPr>
      </w:pPr>
    </w:p>
    <w:p w:rsidR="00B544EC" w:rsidRDefault="00B544EC" w:rsidP="00B544EC">
      <w:pPr>
        <w:pStyle w:val="Heading2"/>
        <w:ind w:firstLine="720"/>
        <w:rPr>
          <w:rFonts w:ascii="Times New Roman" w:hAnsi="Times New Roman" w:cs="Times New Roman"/>
          <w:sz w:val="32"/>
        </w:rPr>
      </w:pPr>
      <w:r>
        <w:rPr>
          <w:rFonts w:ascii="Times New Roman" w:hAnsi="Times New Roman" w:cs="Times New Roman"/>
          <w:sz w:val="32"/>
        </w:rPr>
        <w:t>Assumptions</w:t>
      </w:r>
    </w:p>
    <w:p w:rsidR="00B544EC" w:rsidRPr="00B544EC" w:rsidRDefault="00B544EC" w:rsidP="00B544EC"/>
    <w:p w:rsidR="00B544EC" w:rsidRPr="005B236A" w:rsidRDefault="00B544EC" w:rsidP="00446E6D">
      <w:pPr>
        <w:pStyle w:val="ListParagraph"/>
        <w:numPr>
          <w:ilvl w:val="0"/>
          <w:numId w:val="7"/>
        </w:numPr>
        <w:rPr>
          <w:rFonts w:ascii="Times New Roman" w:hAnsi="Times New Roman" w:cs="Times New Roman"/>
          <w:sz w:val="20"/>
          <w:szCs w:val="20"/>
        </w:rPr>
      </w:pPr>
      <w:r w:rsidRPr="005B236A">
        <w:rPr>
          <w:rFonts w:ascii="Times New Roman" w:hAnsi="Times New Roman" w:cs="Times New Roman"/>
          <w:sz w:val="20"/>
          <w:szCs w:val="20"/>
        </w:rPr>
        <w:t>The Project would require communication plan to be sent to the customers about the new service addition</w:t>
      </w:r>
    </w:p>
    <w:p w:rsidR="00B544EC" w:rsidRPr="005B236A" w:rsidRDefault="00B544EC" w:rsidP="00B544EC">
      <w:pPr>
        <w:pStyle w:val="ListParagraph"/>
        <w:ind w:left="2160"/>
        <w:rPr>
          <w:rFonts w:ascii="Times New Roman" w:hAnsi="Times New Roman" w:cs="Times New Roman"/>
          <w:sz w:val="20"/>
          <w:szCs w:val="20"/>
        </w:rPr>
      </w:pPr>
    </w:p>
    <w:p w:rsidR="00B544EC" w:rsidRPr="005B236A" w:rsidRDefault="00B544EC" w:rsidP="00B544EC">
      <w:pPr>
        <w:pStyle w:val="ListParagraph"/>
        <w:numPr>
          <w:ilvl w:val="0"/>
          <w:numId w:val="7"/>
        </w:numPr>
        <w:rPr>
          <w:rFonts w:ascii="Times New Roman" w:hAnsi="Times New Roman" w:cs="Times New Roman"/>
          <w:sz w:val="20"/>
          <w:szCs w:val="20"/>
        </w:rPr>
      </w:pPr>
      <w:r w:rsidRPr="005B236A">
        <w:rPr>
          <w:rFonts w:ascii="Times New Roman" w:hAnsi="Times New Roman" w:cs="Times New Roman"/>
          <w:sz w:val="20"/>
          <w:szCs w:val="20"/>
        </w:rPr>
        <w:t>Marketing team should plan to send flyers, emails and promotional text or advertise</w:t>
      </w:r>
    </w:p>
    <w:p w:rsidR="00B544EC" w:rsidRPr="00B95BA9" w:rsidRDefault="00B544EC" w:rsidP="00B544EC">
      <w:pPr>
        <w:pStyle w:val="ListParagraph"/>
        <w:rPr>
          <w:rFonts w:ascii="Verdana" w:hAnsi="Verdana"/>
          <w:sz w:val="18"/>
          <w:szCs w:val="32"/>
        </w:rPr>
      </w:pPr>
    </w:p>
    <w:p w:rsidR="00B544EC" w:rsidRDefault="00B544EC" w:rsidP="00B544EC">
      <w:pPr>
        <w:pStyle w:val="Heading2"/>
        <w:ind w:firstLine="720"/>
        <w:rPr>
          <w:rFonts w:ascii="Times New Roman" w:hAnsi="Times New Roman" w:cs="Times New Roman"/>
          <w:sz w:val="32"/>
        </w:rPr>
      </w:pPr>
      <w:bookmarkStart w:id="1" w:name="_Toc430532955"/>
      <w:r w:rsidRPr="00B544EC">
        <w:rPr>
          <w:rFonts w:ascii="Times New Roman" w:hAnsi="Times New Roman" w:cs="Times New Roman"/>
          <w:sz w:val="32"/>
        </w:rPr>
        <w:t>Conditions</w:t>
      </w:r>
      <w:bookmarkEnd w:id="1"/>
    </w:p>
    <w:p w:rsidR="00B544EC" w:rsidRPr="00B544EC" w:rsidRDefault="00B544EC" w:rsidP="00B544EC"/>
    <w:p w:rsidR="00B544EC" w:rsidRPr="00B544EC" w:rsidRDefault="00B544EC" w:rsidP="00B544EC">
      <w:pPr>
        <w:pStyle w:val="ListParagraph"/>
        <w:numPr>
          <w:ilvl w:val="0"/>
          <w:numId w:val="8"/>
        </w:numPr>
        <w:rPr>
          <w:rFonts w:ascii="Times New Roman" w:hAnsi="Times New Roman" w:cs="Times New Roman"/>
          <w:sz w:val="20"/>
          <w:szCs w:val="20"/>
        </w:rPr>
      </w:pPr>
      <w:r w:rsidRPr="00B544EC">
        <w:rPr>
          <w:rFonts w:ascii="Times New Roman" w:hAnsi="Times New Roman" w:cs="Times New Roman"/>
          <w:sz w:val="20"/>
          <w:szCs w:val="20"/>
        </w:rPr>
        <w:t>The Project would require communication plan to be sent to the customers about the new service addition</w:t>
      </w:r>
    </w:p>
    <w:p w:rsidR="00B544EC" w:rsidRDefault="00B544EC" w:rsidP="00B544EC">
      <w:pPr>
        <w:pStyle w:val="ListParagraph"/>
        <w:ind w:left="1440"/>
        <w:rPr>
          <w:rFonts w:ascii="Times New Roman" w:hAnsi="Times New Roman" w:cs="Times New Roman"/>
          <w:sz w:val="20"/>
          <w:szCs w:val="20"/>
        </w:rPr>
      </w:pPr>
    </w:p>
    <w:p w:rsidR="00B544EC" w:rsidRPr="005B236A" w:rsidRDefault="00B544EC" w:rsidP="00B544EC">
      <w:pPr>
        <w:pStyle w:val="ListParagraph"/>
        <w:numPr>
          <w:ilvl w:val="0"/>
          <w:numId w:val="8"/>
        </w:numPr>
        <w:rPr>
          <w:rFonts w:ascii="Times New Roman" w:hAnsi="Times New Roman" w:cs="Times New Roman"/>
          <w:sz w:val="20"/>
          <w:szCs w:val="20"/>
        </w:rPr>
      </w:pPr>
      <w:r w:rsidRPr="005B236A">
        <w:rPr>
          <w:rFonts w:ascii="Times New Roman" w:hAnsi="Times New Roman" w:cs="Times New Roman"/>
          <w:sz w:val="20"/>
          <w:szCs w:val="20"/>
        </w:rPr>
        <w:t>UI will be designed and implemented by specialist UI team</w:t>
      </w:r>
    </w:p>
    <w:p w:rsidR="00B544EC" w:rsidRPr="00B544EC" w:rsidRDefault="00B544EC" w:rsidP="00B544EC">
      <w:pPr>
        <w:pStyle w:val="Heading1"/>
        <w:ind w:left="360"/>
        <w:rPr>
          <w:rFonts w:ascii="Times New Roman" w:hAnsi="Times New Roman" w:cs="Times New Roman"/>
          <w:szCs w:val="26"/>
        </w:rPr>
      </w:pPr>
      <w:bookmarkStart w:id="2" w:name="_Toc430532956"/>
      <w:r w:rsidRPr="00B544EC">
        <w:rPr>
          <w:rFonts w:ascii="Times New Roman" w:hAnsi="Times New Roman" w:cs="Times New Roman"/>
          <w:szCs w:val="26"/>
        </w:rPr>
        <w:lastRenderedPageBreak/>
        <w:t>Constraints</w:t>
      </w:r>
      <w:bookmarkEnd w:id="2"/>
    </w:p>
    <w:p w:rsidR="00B544EC" w:rsidRPr="005B236A" w:rsidRDefault="00B544EC" w:rsidP="00B544EC">
      <w:pPr>
        <w:pStyle w:val="ListParagraph"/>
        <w:numPr>
          <w:ilvl w:val="0"/>
          <w:numId w:val="6"/>
        </w:numPr>
        <w:spacing w:line="480" w:lineRule="auto"/>
        <w:rPr>
          <w:rFonts w:ascii="Times New Roman" w:hAnsi="Times New Roman" w:cs="Times New Roman"/>
          <w:sz w:val="20"/>
          <w:szCs w:val="20"/>
        </w:rPr>
      </w:pPr>
      <w:r w:rsidRPr="005B236A">
        <w:rPr>
          <w:rFonts w:ascii="Times New Roman" w:hAnsi="Times New Roman" w:cs="Times New Roman"/>
          <w:sz w:val="20"/>
          <w:szCs w:val="20"/>
        </w:rPr>
        <w:t>Sending message to overseas customer is a challenge</w:t>
      </w:r>
    </w:p>
    <w:p w:rsidR="00B544EC" w:rsidRDefault="00B544EC" w:rsidP="00B544EC">
      <w:pPr>
        <w:pStyle w:val="ListParagraph"/>
        <w:numPr>
          <w:ilvl w:val="0"/>
          <w:numId w:val="6"/>
        </w:numPr>
        <w:spacing w:line="480" w:lineRule="auto"/>
        <w:rPr>
          <w:rFonts w:ascii="Times New Roman" w:hAnsi="Times New Roman" w:cs="Times New Roman"/>
          <w:sz w:val="20"/>
          <w:szCs w:val="20"/>
        </w:rPr>
      </w:pPr>
      <w:r w:rsidRPr="005B236A">
        <w:rPr>
          <w:rFonts w:ascii="Times New Roman" w:hAnsi="Times New Roman" w:cs="Times New Roman"/>
          <w:sz w:val="20"/>
          <w:szCs w:val="20"/>
        </w:rPr>
        <w:t>Existing systems have limitations and might not support the entire upgradation</w:t>
      </w:r>
    </w:p>
    <w:p w:rsidR="00B544EC" w:rsidRPr="005B236A" w:rsidRDefault="00B544EC" w:rsidP="00B544EC">
      <w:pPr>
        <w:pStyle w:val="ListParagraph"/>
        <w:numPr>
          <w:ilvl w:val="0"/>
          <w:numId w:val="6"/>
        </w:numPr>
        <w:spacing w:line="480" w:lineRule="auto"/>
        <w:rPr>
          <w:rFonts w:ascii="Times New Roman" w:hAnsi="Times New Roman" w:cs="Times New Roman"/>
          <w:sz w:val="20"/>
          <w:szCs w:val="20"/>
        </w:rPr>
      </w:pPr>
      <w:r w:rsidRPr="005B236A">
        <w:rPr>
          <w:rFonts w:ascii="Times New Roman" w:hAnsi="Times New Roman" w:cs="Times New Roman"/>
          <w:sz w:val="20"/>
          <w:szCs w:val="20"/>
        </w:rPr>
        <w:t>Legal and compliance issues need to be addressed</w:t>
      </w:r>
    </w:p>
    <w:p w:rsidR="00326A71" w:rsidRDefault="00326A71" w:rsidP="006A792D">
      <w:pPr>
        <w:pStyle w:val="Heading1"/>
        <w:ind w:left="360"/>
        <w:rPr>
          <w:rFonts w:ascii="Times New Roman" w:hAnsi="Times New Roman" w:cs="Times New Roman"/>
          <w:szCs w:val="26"/>
        </w:rPr>
      </w:pPr>
    </w:p>
    <w:p w:rsidR="00326A71" w:rsidRDefault="00326A71" w:rsidP="006A792D">
      <w:pPr>
        <w:pStyle w:val="Heading1"/>
        <w:ind w:left="360"/>
        <w:rPr>
          <w:rFonts w:ascii="Times New Roman" w:hAnsi="Times New Roman" w:cs="Times New Roman"/>
          <w:szCs w:val="26"/>
        </w:rPr>
      </w:pPr>
    </w:p>
    <w:p w:rsidR="00326A71" w:rsidRDefault="00326A71" w:rsidP="006A792D">
      <w:pPr>
        <w:pStyle w:val="Heading1"/>
        <w:ind w:left="360"/>
        <w:rPr>
          <w:rFonts w:ascii="Times New Roman" w:hAnsi="Times New Roman" w:cs="Times New Roman"/>
          <w:szCs w:val="26"/>
        </w:rPr>
      </w:pPr>
    </w:p>
    <w:p w:rsidR="00326A71" w:rsidRDefault="00326A71" w:rsidP="006A792D">
      <w:pPr>
        <w:pStyle w:val="Heading1"/>
        <w:ind w:left="360"/>
        <w:rPr>
          <w:rFonts w:ascii="Times New Roman" w:hAnsi="Times New Roman" w:cs="Times New Roman"/>
          <w:szCs w:val="26"/>
        </w:rPr>
      </w:pPr>
    </w:p>
    <w:p w:rsidR="00B1634C" w:rsidRDefault="00B1634C" w:rsidP="006A792D">
      <w:pPr>
        <w:pStyle w:val="Heading1"/>
        <w:ind w:left="360"/>
        <w:rPr>
          <w:rFonts w:ascii="Times New Roman" w:hAnsi="Times New Roman" w:cs="Times New Roman"/>
          <w:szCs w:val="26"/>
        </w:rPr>
      </w:pPr>
      <w:r>
        <w:rPr>
          <w:rFonts w:ascii="Times New Roman" w:hAnsi="Times New Roman" w:cs="Times New Roman"/>
          <w:szCs w:val="26"/>
        </w:rPr>
        <w:t>As-Is Process Flow</w:t>
      </w:r>
    </w:p>
    <w:p w:rsidR="00B1634C" w:rsidRDefault="00B1634C" w:rsidP="00B1634C"/>
    <w:p w:rsidR="00B1634C" w:rsidRDefault="00326A71" w:rsidP="00B1634C">
      <w:r>
        <w:object w:dxaOrig="27210"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192pt" o:ole="">
            <v:imagedata r:id="rId5" o:title=""/>
          </v:shape>
          <o:OLEObject Type="Embed" ProgID="Visio.Drawing.15" ShapeID="_x0000_i1025" DrawAspect="Content" ObjectID="_1557258344" r:id="rId6"/>
        </w:object>
      </w:r>
    </w:p>
    <w:p w:rsidR="006A792D" w:rsidRDefault="00B1634C" w:rsidP="006A792D">
      <w:pPr>
        <w:pStyle w:val="Heading1"/>
        <w:ind w:left="360"/>
        <w:rPr>
          <w:rFonts w:ascii="Times New Roman" w:hAnsi="Times New Roman" w:cs="Times New Roman"/>
          <w:szCs w:val="26"/>
        </w:rPr>
      </w:pPr>
      <w:r>
        <w:rPr>
          <w:rFonts w:ascii="Times New Roman" w:hAnsi="Times New Roman" w:cs="Times New Roman"/>
          <w:szCs w:val="26"/>
        </w:rPr>
        <w:t xml:space="preserve">To-Be Process Flow </w:t>
      </w:r>
    </w:p>
    <w:p w:rsidR="00326A71" w:rsidRPr="00326A71" w:rsidRDefault="00326A71" w:rsidP="00326A71"/>
    <w:p w:rsidR="00326A71" w:rsidRPr="00326A71" w:rsidRDefault="00326A71" w:rsidP="00326A71">
      <w:r>
        <w:object w:dxaOrig="15990" w:dyaOrig="6270">
          <v:shape id="_x0000_i1026" type="#_x0000_t75" style="width:467.55pt;height:183.25pt" o:ole="">
            <v:imagedata r:id="rId7" o:title=""/>
          </v:shape>
          <o:OLEObject Type="Embed" ProgID="Visio.Drawing.15" ShapeID="_x0000_i1026" DrawAspect="Content" ObjectID="_1557258345" r:id="rId8"/>
        </w:object>
      </w:r>
    </w:p>
    <w:p w:rsidR="006A792D" w:rsidRDefault="006A792D" w:rsidP="006A792D"/>
    <w:p w:rsidR="006A792D" w:rsidRPr="006A792D" w:rsidRDefault="006A792D" w:rsidP="006A792D"/>
    <w:p w:rsidR="006A792D" w:rsidRDefault="006A792D" w:rsidP="006A792D">
      <w:pPr>
        <w:pStyle w:val="Heading1"/>
        <w:ind w:left="360"/>
        <w:rPr>
          <w:rFonts w:ascii="Times New Roman" w:hAnsi="Times New Roman" w:cs="Times New Roman"/>
          <w:szCs w:val="26"/>
        </w:rPr>
      </w:pPr>
      <w:r>
        <w:rPr>
          <w:rFonts w:ascii="Times New Roman" w:hAnsi="Times New Roman" w:cs="Times New Roman"/>
          <w:szCs w:val="26"/>
        </w:rPr>
        <w:t>Business Requirements</w:t>
      </w:r>
    </w:p>
    <w:p w:rsidR="006A792D" w:rsidRDefault="006A792D" w:rsidP="006A792D"/>
    <w:tbl>
      <w:tblPr>
        <w:tblStyle w:val="TableGrid"/>
        <w:tblW w:w="0" w:type="auto"/>
        <w:tblLook w:val="04A0"/>
      </w:tblPr>
      <w:tblGrid>
        <w:gridCol w:w="1165"/>
        <w:gridCol w:w="1980"/>
        <w:gridCol w:w="2465"/>
        <w:gridCol w:w="955"/>
        <w:gridCol w:w="2785"/>
      </w:tblGrid>
      <w:tr w:rsidR="006A792D" w:rsidTr="00574304">
        <w:tc>
          <w:tcPr>
            <w:tcW w:w="1165" w:type="dxa"/>
          </w:tcPr>
          <w:p w:rsidR="006A792D" w:rsidRPr="00574304" w:rsidRDefault="006A792D" w:rsidP="00574304">
            <w:pPr>
              <w:jc w:val="center"/>
              <w:rPr>
                <w:rFonts w:ascii="Times New Roman" w:hAnsi="Times New Roman" w:cs="Times New Roman"/>
                <w:b/>
                <w:sz w:val="20"/>
                <w:szCs w:val="20"/>
              </w:rPr>
            </w:pPr>
            <w:r w:rsidRPr="00574304">
              <w:rPr>
                <w:rFonts w:ascii="Times New Roman" w:hAnsi="Times New Roman" w:cs="Times New Roman"/>
                <w:b/>
                <w:sz w:val="20"/>
                <w:szCs w:val="20"/>
              </w:rPr>
              <w:t>Business Req. No.</w:t>
            </w:r>
          </w:p>
          <w:p w:rsidR="006A792D" w:rsidRPr="00574304" w:rsidRDefault="006A792D" w:rsidP="00574304">
            <w:pPr>
              <w:jc w:val="center"/>
              <w:rPr>
                <w:rFonts w:ascii="Times New Roman" w:hAnsi="Times New Roman" w:cs="Times New Roman"/>
                <w:b/>
                <w:sz w:val="20"/>
                <w:szCs w:val="20"/>
              </w:rPr>
            </w:pPr>
          </w:p>
        </w:tc>
        <w:tc>
          <w:tcPr>
            <w:tcW w:w="1980" w:type="dxa"/>
          </w:tcPr>
          <w:p w:rsidR="006A792D" w:rsidRPr="00574304" w:rsidRDefault="006A792D" w:rsidP="00574304">
            <w:pPr>
              <w:jc w:val="center"/>
              <w:rPr>
                <w:rFonts w:ascii="Times New Roman" w:hAnsi="Times New Roman" w:cs="Times New Roman"/>
                <w:b/>
                <w:sz w:val="20"/>
                <w:szCs w:val="20"/>
              </w:rPr>
            </w:pPr>
            <w:r w:rsidRPr="00574304">
              <w:rPr>
                <w:rFonts w:ascii="Times New Roman" w:hAnsi="Times New Roman" w:cs="Times New Roman"/>
                <w:b/>
                <w:sz w:val="20"/>
                <w:szCs w:val="20"/>
              </w:rPr>
              <w:t>Business Req. Name</w:t>
            </w:r>
          </w:p>
          <w:p w:rsidR="006A792D" w:rsidRPr="00574304" w:rsidRDefault="006A792D" w:rsidP="00574304">
            <w:pPr>
              <w:jc w:val="center"/>
              <w:rPr>
                <w:rFonts w:ascii="Times New Roman" w:hAnsi="Times New Roman" w:cs="Times New Roman"/>
                <w:b/>
                <w:sz w:val="20"/>
                <w:szCs w:val="20"/>
              </w:rPr>
            </w:pPr>
          </w:p>
        </w:tc>
        <w:tc>
          <w:tcPr>
            <w:tcW w:w="2465" w:type="dxa"/>
          </w:tcPr>
          <w:p w:rsidR="006A792D" w:rsidRPr="00574304" w:rsidRDefault="006A792D" w:rsidP="00574304">
            <w:pPr>
              <w:jc w:val="center"/>
              <w:rPr>
                <w:rFonts w:ascii="Times New Roman" w:hAnsi="Times New Roman" w:cs="Times New Roman"/>
                <w:b/>
                <w:sz w:val="20"/>
                <w:szCs w:val="20"/>
              </w:rPr>
            </w:pPr>
            <w:r w:rsidRPr="00574304">
              <w:rPr>
                <w:rFonts w:ascii="Times New Roman" w:hAnsi="Times New Roman" w:cs="Times New Roman"/>
                <w:b/>
                <w:sz w:val="20"/>
                <w:szCs w:val="20"/>
              </w:rPr>
              <w:t>Description</w:t>
            </w:r>
          </w:p>
          <w:p w:rsidR="006A792D" w:rsidRPr="00574304" w:rsidRDefault="006A792D" w:rsidP="00574304">
            <w:pPr>
              <w:jc w:val="center"/>
              <w:rPr>
                <w:rFonts w:ascii="Times New Roman" w:hAnsi="Times New Roman" w:cs="Times New Roman"/>
                <w:b/>
                <w:sz w:val="20"/>
                <w:szCs w:val="20"/>
              </w:rPr>
            </w:pPr>
          </w:p>
        </w:tc>
        <w:tc>
          <w:tcPr>
            <w:tcW w:w="955" w:type="dxa"/>
          </w:tcPr>
          <w:p w:rsidR="006A792D" w:rsidRPr="00574304" w:rsidRDefault="006A792D" w:rsidP="00574304">
            <w:pPr>
              <w:jc w:val="center"/>
              <w:rPr>
                <w:rFonts w:ascii="Times New Roman" w:hAnsi="Times New Roman" w:cs="Times New Roman"/>
                <w:b/>
                <w:sz w:val="20"/>
                <w:szCs w:val="20"/>
              </w:rPr>
            </w:pPr>
            <w:r w:rsidRPr="00574304">
              <w:rPr>
                <w:rFonts w:ascii="Times New Roman" w:hAnsi="Times New Roman" w:cs="Times New Roman"/>
                <w:b/>
                <w:sz w:val="20"/>
                <w:szCs w:val="20"/>
              </w:rPr>
              <w:t>Priority</w:t>
            </w:r>
          </w:p>
          <w:p w:rsidR="006A792D" w:rsidRPr="00574304" w:rsidRDefault="006A792D" w:rsidP="00574304">
            <w:pPr>
              <w:jc w:val="center"/>
              <w:rPr>
                <w:rFonts w:ascii="Times New Roman" w:hAnsi="Times New Roman" w:cs="Times New Roman"/>
                <w:b/>
                <w:sz w:val="20"/>
                <w:szCs w:val="20"/>
              </w:rPr>
            </w:pPr>
          </w:p>
        </w:tc>
        <w:tc>
          <w:tcPr>
            <w:tcW w:w="2785" w:type="dxa"/>
          </w:tcPr>
          <w:p w:rsidR="006A792D" w:rsidRPr="00574304" w:rsidRDefault="006A792D" w:rsidP="00574304">
            <w:pPr>
              <w:jc w:val="center"/>
              <w:rPr>
                <w:rFonts w:ascii="Times New Roman" w:hAnsi="Times New Roman" w:cs="Times New Roman"/>
                <w:b/>
                <w:sz w:val="20"/>
                <w:szCs w:val="20"/>
              </w:rPr>
            </w:pPr>
            <w:r w:rsidRPr="00574304">
              <w:rPr>
                <w:rFonts w:ascii="Times New Roman" w:hAnsi="Times New Roman" w:cs="Times New Roman"/>
                <w:b/>
                <w:sz w:val="20"/>
                <w:szCs w:val="20"/>
              </w:rPr>
              <w:t>Notes</w:t>
            </w:r>
          </w:p>
          <w:p w:rsidR="006A792D" w:rsidRPr="00574304" w:rsidRDefault="006A792D" w:rsidP="00574304">
            <w:pPr>
              <w:jc w:val="center"/>
              <w:rPr>
                <w:rFonts w:ascii="Times New Roman" w:hAnsi="Times New Roman" w:cs="Times New Roman"/>
                <w:b/>
                <w:sz w:val="20"/>
                <w:szCs w:val="20"/>
              </w:rPr>
            </w:pPr>
          </w:p>
        </w:tc>
      </w:tr>
      <w:tr w:rsidR="006A792D" w:rsidTr="00574304">
        <w:tc>
          <w:tcPr>
            <w:tcW w:w="11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BR -001</w:t>
            </w:r>
          </w:p>
        </w:tc>
        <w:tc>
          <w:tcPr>
            <w:tcW w:w="1980"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Customer Login</w:t>
            </w:r>
          </w:p>
        </w:tc>
        <w:tc>
          <w:tcPr>
            <w:tcW w:w="24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Customer should be able to login using the Mobile banking PII credentials</w:t>
            </w:r>
          </w:p>
        </w:tc>
        <w:tc>
          <w:tcPr>
            <w:tcW w:w="95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High</w:t>
            </w:r>
          </w:p>
        </w:tc>
        <w:tc>
          <w:tcPr>
            <w:tcW w:w="278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Failure to login with three attempts should lock the account.</w:t>
            </w:r>
          </w:p>
        </w:tc>
      </w:tr>
      <w:tr w:rsidR="006A792D" w:rsidTr="00574304">
        <w:tc>
          <w:tcPr>
            <w:tcW w:w="11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BR -002</w:t>
            </w:r>
          </w:p>
        </w:tc>
        <w:tc>
          <w:tcPr>
            <w:tcW w:w="1980"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Set Alert</w:t>
            </w:r>
          </w:p>
        </w:tc>
        <w:tc>
          <w:tcPr>
            <w:tcW w:w="24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Customer should have an option to choose whether to receive an alert or not</w:t>
            </w:r>
          </w:p>
        </w:tc>
        <w:tc>
          <w:tcPr>
            <w:tcW w:w="95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High</w:t>
            </w:r>
          </w:p>
        </w:tc>
        <w:tc>
          <w:tcPr>
            <w:tcW w:w="278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Radio Button or the drop down option to set an alert is yet to be finalized by the business user</w:t>
            </w:r>
          </w:p>
        </w:tc>
      </w:tr>
      <w:tr w:rsidR="006A792D" w:rsidTr="00574304">
        <w:tc>
          <w:tcPr>
            <w:tcW w:w="11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BR -003</w:t>
            </w:r>
          </w:p>
        </w:tc>
        <w:tc>
          <w:tcPr>
            <w:tcW w:w="1980"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Choose Alert Mode</w:t>
            </w:r>
          </w:p>
        </w:tc>
        <w:tc>
          <w:tcPr>
            <w:tcW w:w="24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Customer should be given an option to choose between email alert or a text message on mobile or both</w:t>
            </w:r>
          </w:p>
        </w:tc>
        <w:tc>
          <w:tcPr>
            <w:tcW w:w="95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High</w:t>
            </w:r>
          </w:p>
        </w:tc>
        <w:tc>
          <w:tcPr>
            <w:tcW w:w="278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Drop down option to choose (Need Validation) the alert mode either email, or text message or Both</w:t>
            </w:r>
          </w:p>
        </w:tc>
      </w:tr>
      <w:tr w:rsidR="006A792D" w:rsidTr="00574304">
        <w:tc>
          <w:tcPr>
            <w:tcW w:w="11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BR -004</w:t>
            </w:r>
          </w:p>
        </w:tc>
        <w:tc>
          <w:tcPr>
            <w:tcW w:w="1980"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Modify Email Id and Mobile Number</w:t>
            </w:r>
          </w:p>
        </w:tc>
        <w:tc>
          <w:tcPr>
            <w:tcW w:w="24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Customer should be able to modify email ID and Mobile Number on which he/she chooses the alert to be delivered</w:t>
            </w:r>
          </w:p>
        </w:tc>
        <w:tc>
          <w:tcPr>
            <w:tcW w:w="95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High</w:t>
            </w:r>
          </w:p>
        </w:tc>
        <w:tc>
          <w:tcPr>
            <w:tcW w:w="278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Option of updating email ID, Mobile Number and Address is already available for mobile banking users. Need to check if it goes as a separate requirement.</w:t>
            </w:r>
          </w:p>
        </w:tc>
      </w:tr>
      <w:tr w:rsidR="006A792D" w:rsidTr="00574304">
        <w:tc>
          <w:tcPr>
            <w:tcW w:w="11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BR -005</w:t>
            </w:r>
          </w:p>
        </w:tc>
        <w:tc>
          <w:tcPr>
            <w:tcW w:w="1980"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Alert Criteria</w:t>
            </w:r>
          </w:p>
        </w:tc>
        <w:tc>
          <w:tcPr>
            <w:tcW w:w="246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Customer should be able to set the alert on each transaction or provide the criteria depending upon the amount of transaction or nature of transaction</w:t>
            </w:r>
          </w:p>
        </w:tc>
        <w:tc>
          <w:tcPr>
            <w:tcW w:w="95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High</w:t>
            </w:r>
          </w:p>
        </w:tc>
        <w:tc>
          <w:tcPr>
            <w:tcW w:w="2785" w:type="dxa"/>
          </w:tcPr>
          <w:p w:rsidR="006A792D" w:rsidRPr="00574304" w:rsidRDefault="00574304" w:rsidP="006A792D">
            <w:pPr>
              <w:rPr>
                <w:rFonts w:ascii="Times New Roman" w:hAnsi="Times New Roman" w:cs="Times New Roman"/>
                <w:sz w:val="20"/>
                <w:szCs w:val="20"/>
              </w:rPr>
            </w:pPr>
            <w:r w:rsidRPr="00574304">
              <w:rPr>
                <w:rFonts w:ascii="Times New Roman" w:hAnsi="Times New Roman" w:cs="Times New Roman"/>
                <w:sz w:val="20"/>
                <w:szCs w:val="20"/>
              </w:rPr>
              <w:t>Criteria based on amount of transaction has to be from 50$ or more</w:t>
            </w:r>
          </w:p>
        </w:tc>
      </w:tr>
      <w:tr w:rsidR="00574304" w:rsidTr="00574304">
        <w:tc>
          <w:tcPr>
            <w:tcW w:w="1165" w:type="dxa"/>
          </w:tcPr>
          <w:p w:rsidR="00574304" w:rsidRPr="00574304" w:rsidRDefault="00574304" w:rsidP="006A792D">
            <w:pPr>
              <w:rPr>
                <w:rFonts w:ascii="Times New Roman" w:hAnsi="Times New Roman" w:cs="Times New Roman"/>
                <w:sz w:val="20"/>
                <w:szCs w:val="20"/>
              </w:rPr>
            </w:pPr>
            <w:r>
              <w:rPr>
                <w:rFonts w:ascii="Times New Roman" w:hAnsi="Times New Roman" w:cs="Times New Roman"/>
                <w:sz w:val="20"/>
                <w:szCs w:val="20"/>
              </w:rPr>
              <w:t>BR-006</w:t>
            </w:r>
          </w:p>
        </w:tc>
        <w:tc>
          <w:tcPr>
            <w:tcW w:w="1980" w:type="dxa"/>
          </w:tcPr>
          <w:p w:rsidR="00574304" w:rsidRPr="00574304" w:rsidRDefault="00574304" w:rsidP="006A792D">
            <w:pPr>
              <w:rPr>
                <w:rFonts w:ascii="Times New Roman" w:hAnsi="Times New Roman" w:cs="Times New Roman"/>
                <w:sz w:val="20"/>
                <w:szCs w:val="20"/>
              </w:rPr>
            </w:pPr>
            <w:r>
              <w:rPr>
                <w:rFonts w:ascii="Times New Roman" w:hAnsi="Times New Roman" w:cs="Times New Roman"/>
                <w:sz w:val="20"/>
                <w:szCs w:val="20"/>
              </w:rPr>
              <w:t>Check Statements</w:t>
            </w:r>
          </w:p>
        </w:tc>
        <w:tc>
          <w:tcPr>
            <w:tcW w:w="2465" w:type="dxa"/>
          </w:tcPr>
          <w:p w:rsidR="00574304" w:rsidRPr="00574304" w:rsidRDefault="00574304" w:rsidP="006A792D">
            <w:pPr>
              <w:rPr>
                <w:rFonts w:ascii="Times New Roman" w:hAnsi="Times New Roman" w:cs="Times New Roman"/>
                <w:sz w:val="20"/>
                <w:szCs w:val="20"/>
              </w:rPr>
            </w:pPr>
            <w:r>
              <w:rPr>
                <w:rFonts w:ascii="Times New Roman" w:hAnsi="Times New Roman" w:cs="Times New Roman"/>
                <w:sz w:val="20"/>
                <w:szCs w:val="20"/>
              </w:rPr>
              <w:t>Customer should be able to view statements related to all the accounts linked</w:t>
            </w:r>
          </w:p>
        </w:tc>
        <w:tc>
          <w:tcPr>
            <w:tcW w:w="955" w:type="dxa"/>
          </w:tcPr>
          <w:p w:rsidR="00574304" w:rsidRPr="00574304" w:rsidRDefault="00574304" w:rsidP="006A792D">
            <w:pPr>
              <w:rPr>
                <w:rFonts w:ascii="Times New Roman" w:hAnsi="Times New Roman" w:cs="Times New Roman"/>
                <w:sz w:val="20"/>
                <w:szCs w:val="20"/>
              </w:rPr>
            </w:pPr>
            <w:r>
              <w:rPr>
                <w:rFonts w:ascii="Times New Roman" w:hAnsi="Times New Roman" w:cs="Times New Roman"/>
                <w:sz w:val="20"/>
                <w:szCs w:val="20"/>
              </w:rPr>
              <w:t>High</w:t>
            </w:r>
          </w:p>
        </w:tc>
        <w:tc>
          <w:tcPr>
            <w:tcW w:w="2785" w:type="dxa"/>
          </w:tcPr>
          <w:p w:rsidR="00574304" w:rsidRPr="00574304" w:rsidRDefault="00574304" w:rsidP="006A792D">
            <w:pPr>
              <w:rPr>
                <w:rFonts w:ascii="Times New Roman" w:hAnsi="Times New Roman" w:cs="Times New Roman"/>
                <w:sz w:val="20"/>
                <w:szCs w:val="20"/>
              </w:rPr>
            </w:pPr>
          </w:p>
        </w:tc>
      </w:tr>
    </w:tbl>
    <w:p w:rsidR="006A792D" w:rsidRPr="006A792D" w:rsidRDefault="006A792D" w:rsidP="006A792D"/>
    <w:p w:rsidR="006A792D" w:rsidRDefault="006A792D" w:rsidP="006A792D"/>
    <w:p w:rsidR="006A792D" w:rsidRPr="006A792D" w:rsidRDefault="006A792D" w:rsidP="006A792D"/>
    <w:p w:rsidR="0045021F" w:rsidRPr="004D166F" w:rsidRDefault="0045021F" w:rsidP="0045021F">
      <w:pPr>
        <w:pStyle w:val="ListParagraph"/>
        <w:rPr>
          <w:rFonts w:ascii="Times New Roman" w:hAnsi="Times New Roman" w:cs="Times New Roman"/>
          <w:sz w:val="20"/>
          <w:szCs w:val="24"/>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p w:rsidR="00D75C62" w:rsidRPr="00D75C62" w:rsidRDefault="00D75C62" w:rsidP="00D75C62">
      <w:pPr>
        <w:rPr>
          <w:rFonts w:ascii="Times New Roman" w:hAnsi="Times New Roman" w:cs="Times New Roman"/>
          <w:sz w:val="28"/>
          <w:szCs w:val="28"/>
        </w:rPr>
      </w:pPr>
    </w:p>
    <w:sectPr w:rsidR="00D75C62" w:rsidRPr="00D75C62" w:rsidSect="00193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6BF"/>
    <w:multiLevelType w:val="hybridMultilevel"/>
    <w:tmpl w:val="7E10A9DC"/>
    <w:lvl w:ilvl="0" w:tplc="04090019">
      <w:start w:val="1"/>
      <w:numFmt w:val="lowerLetter"/>
      <w:lvlText w:val="%1."/>
      <w:lvlJc w:val="left"/>
      <w:pPr>
        <w:ind w:left="1950" w:hanging="360"/>
      </w:pPr>
      <w:rPr>
        <w:rFont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12D406CE"/>
    <w:multiLevelType w:val="hybridMultilevel"/>
    <w:tmpl w:val="CB704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3289E"/>
    <w:multiLevelType w:val="hybridMultilevel"/>
    <w:tmpl w:val="E71246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17777EB"/>
    <w:multiLevelType w:val="hybridMultilevel"/>
    <w:tmpl w:val="897AAC0C"/>
    <w:lvl w:ilvl="0" w:tplc="04090019">
      <w:start w:val="1"/>
      <w:numFmt w:val="lowerLetter"/>
      <w:lvlText w:val="%1."/>
      <w:lvlJc w:val="left"/>
      <w:pPr>
        <w:ind w:left="1950" w:hanging="360"/>
      </w:pPr>
      <w:rPr>
        <w:rFont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364412A7"/>
    <w:multiLevelType w:val="hybridMultilevel"/>
    <w:tmpl w:val="8FFAF014"/>
    <w:lvl w:ilvl="0" w:tplc="04090019">
      <w:start w:val="1"/>
      <w:numFmt w:val="lowerLetter"/>
      <w:lvlText w:val="%1."/>
      <w:lvlJc w:val="left"/>
      <w:pPr>
        <w:ind w:left="1950" w:hanging="360"/>
      </w:pPr>
      <w:rPr>
        <w:rFont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5">
    <w:nsid w:val="66243EAB"/>
    <w:multiLevelType w:val="hybridMultilevel"/>
    <w:tmpl w:val="EEAE425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55A4AD0"/>
    <w:multiLevelType w:val="hybridMultilevel"/>
    <w:tmpl w:val="C95ED034"/>
    <w:lvl w:ilvl="0" w:tplc="6DB2A1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5FC0511"/>
    <w:multiLevelType w:val="multilevel"/>
    <w:tmpl w:val="C2B88B80"/>
    <w:lvl w:ilvl="0">
      <w:start w:val="5"/>
      <w:numFmt w:val="decimal"/>
      <w:lvlText w:val="%1"/>
      <w:lvlJc w:val="left"/>
      <w:pPr>
        <w:ind w:left="360" w:hanging="360"/>
      </w:pPr>
      <w:rPr>
        <w:rFonts w:ascii="Times New Roman" w:hAnsi="Times New Roman" w:cs="Times New Roman" w:hint="default"/>
        <w:sz w:val="20"/>
      </w:rPr>
    </w:lvl>
    <w:lvl w:ilvl="1">
      <w:start w:val="3"/>
      <w:numFmt w:val="decimal"/>
      <w:lvlText w:val="%1.%2"/>
      <w:lvlJc w:val="left"/>
      <w:pPr>
        <w:ind w:left="1080" w:hanging="360"/>
      </w:pPr>
      <w:rPr>
        <w:rFonts w:ascii="Times New Roman" w:hAnsi="Times New Roman" w:cs="Times New Roman" w:hint="default"/>
        <w:sz w:val="20"/>
      </w:rPr>
    </w:lvl>
    <w:lvl w:ilvl="2">
      <w:start w:val="1"/>
      <w:numFmt w:val="decimal"/>
      <w:lvlText w:val="%1.%2.%3"/>
      <w:lvlJc w:val="left"/>
      <w:pPr>
        <w:ind w:left="2160" w:hanging="720"/>
      </w:pPr>
      <w:rPr>
        <w:rFonts w:ascii="Times New Roman" w:hAnsi="Times New Roman" w:cs="Times New Roman" w:hint="default"/>
        <w:sz w:val="20"/>
      </w:rPr>
    </w:lvl>
    <w:lvl w:ilvl="3">
      <w:start w:val="1"/>
      <w:numFmt w:val="decimal"/>
      <w:lvlText w:val="%1.%2.%3.%4"/>
      <w:lvlJc w:val="left"/>
      <w:pPr>
        <w:ind w:left="2880" w:hanging="720"/>
      </w:pPr>
      <w:rPr>
        <w:rFonts w:ascii="Times New Roman" w:hAnsi="Times New Roman" w:cs="Times New Roman" w:hint="default"/>
        <w:sz w:val="20"/>
      </w:rPr>
    </w:lvl>
    <w:lvl w:ilvl="4">
      <w:start w:val="1"/>
      <w:numFmt w:val="decimal"/>
      <w:lvlText w:val="%1.%2.%3.%4.%5"/>
      <w:lvlJc w:val="left"/>
      <w:pPr>
        <w:ind w:left="3960" w:hanging="1080"/>
      </w:pPr>
      <w:rPr>
        <w:rFonts w:ascii="Times New Roman" w:hAnsi="Times New Roman" w:cs="Times New Roman" w:hint="default"/>
        <w:sz w:val="20"/>
      </w:rPr>
    </w:lvl>
    <w:lvl w:ilvl="5">
      <w:start w:val="1"/>
      <w:numFmt w:val="decimal"/>
      <w:lvlText w:val="%1.%2.%3.%4.%5.%6"/>
      <w:lvlJc w:val="left"/>
      <w:pPr>
        <w:ind w:left="4680" w:hanging="1080"/>
      </w:pPr>
      <w:rPr>
        <w:rFonts w:ascii="Times New Roman" w:hAnsi="Times New Roman" w:cs="Times New Roman" w:hint="default"/>
        <w:sz w:val="20"/>
      </w:rPr>
    </w:lvl>
    <w:lvl w:ilvl="6">
      <w:start w:val="1"/>
      <w:numFmt w:val="decimal"/>
      <w:lvlText w:val="%1.%2.%3.%4.%5.%6.%7"/>
      <w:lvlJc w:val="left"/>
      <w:pPr>
        <w:ind w:left="5760" w:hanging="1440"/>
      </w:pPr>
      <w:rPr>
        <w:rFonts w:ascii="Times New Roman" w:hAnsi="Times New Roman" w:cs="Times New Roman" w:hint="default"/>
        <w:sz w:val="20"/>
      </w:rPr>
    </w:lvl>
    <w:lvl w:ilvl="7">
      <w:start w:val="1"/>
      <w:numFmt w:val="decimal"/>
      <w:lvlText w:val="%1.%2.%3.%4.%5.%6.%7.%8"/>
      <w:lvlJc w:val="left"/>
      <w:pPr>
        <w:ind w:left="6840" w:hanging="1800"/>
      </w:pPr>
      <w:rPr>
        <w:rFonts w:ascii="Times New Roman" w:hAnsi="Times New Roman" w:cs="Times New Roman" w:hint="default"/>
        <w:sz w:val="20"/>
      </w:rPr>
    </w:lvl>
    <w:lvl w:ilvl="8">
      <w:start w:val="1"/>
      <w:numFmt w:val="decimal"/>
      <w:lvlText w:val="%1.%2.%3.%4.%5.%6.%7.%8.%9"/>
      <w:lvlJc w:val="left"/>
      <w:pPr>
        <w:ind w:left="7560" w:hanging="1800"/>
      </w:pPr>
      <w:rPr>
        <w:rFonts w:ascii="Times New Roman" w:hAnsi="Times New Roman" w:cs="Times New Roman" w:hint="default"/>
        <w:sz w:val="20"/>
      </w:rPr>
    </w:lvl>
  </w:abstractNum>
  <w:num w:numId="1">
    <w:abstractNumId w:val="3"/>
  </w:num>
  <w:num w:numId="2">
    <w:abstractNumId w:val="0"/>
  </w:num>
  <w:num w:numId="3">
    <w:abstractNumId w:val="4"/>
  </w:num>
  <w:num w:numId="4">
    <w:abstractNumId w:val="7"/>
  </w:num>
  <w:num w:numId="5">
    <w:abstractNumId w:val="1"/>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25B19"/>
    <w:rsid w:val="001933CA"/>
    <w:rsid w:val="001F262B"/>
    <w:rsid w:val="00253A05"/>
    <w:rsid w:val="00326A71"/>
    <w:rsid w:val="00380AFC"/>
    <w:rsid w:val="00446E6D"/>
    <w:rsid w:val="0045021F"/>
    <w:rsid w:val="00574304"/>
    <w:rsid w:val="006A792D"/>
    <w:rsid w:val="007D3E5D"/>
    <w:rsid w:val="00825B19"/>
    <w:rsid w:val="009D55EE"/>
    <w:rsid w:val="00B1634C"/>
    <w:rsid w:val="00B544EC"/>
    <w:rsid w:val="00D012E5"/>
    <w:rsid w:val="00D75C62"/>
    <w:rsid w:val="00E8263F"/>
    <w:rsid w:val="00ED2E42"/>
    <w:rsid w:val="00F50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CA"/>
  </w:style>
  <w:style w:type="paragraph" w:styleId="Heading1">
    <w:name w:val="heading 1"/>
    <w:basedOn w:val="Normal"/>
    <w:next w:val="Normal"/>
    <w:link w:val="Heading1Char"/>
    <w:uiPriority w:val="9"/>
    <w:qFormat/>
    <w:rsid w:val="00D75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E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6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75C62"/>
    <w:pPr>
      <w:spacing w:after="0" w:line="240" w:lineRule="auto"/>
    </w:pPr>
  </w:style>
  <w:style w:type="character" w:customStyle="1" w:styleId="Heading2Char">
    <w:name w:val="Heading 2 Char"/>
    <w:basedOn w:val="DefaultParagraphFont"/>
    <w:link w:val="Heading2"/>
    <w:uiPriority w:val="9"/>
    <w:rsid w:val="007D3E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5021F"/>
    <w:pPr>
      <w:ind w:left="720"/>
      <w:contextualSpacing/>
    </w:pPr>
  </w:style>
  <w:style w:type="table" w:styleId="TableGrid">
    <w:name w:val="Table Grid"/>
    <w:basedOn w:val="TableNormal"/>
    <w:uiPriority w:val="39"/>
    <w:rsid w:val="006A7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230523">
      <w:bodyDiv w:val="1"/>
      <w:marLeft w:val="0"/>
      <w:marRight w:val="0"/>
      <w:marTop w:val="0"/>
      <w:marBottom w:val="0"/>
      <w:divBdr>
        <w:top w:val="none" w:sz="0" w:space="0" w:color="auto"/>
        <w:left w:val="none" w:sz="0" w:space="0" w:color="auto"/>
        <w:bottom w:val="none" w:sz="0" w:space="0" w:color="auto"/>
        <w:right w:val="none" w:sz="0" w:space="0" w:color="auto"/>
      </w:divBdr>
    </w:div>
    <w:div w:id="377242833">
      <w:bodyDiv w:val="1"/>
      <w:marLeft w:val="0"/>
      <w:marRight w:val="0"/>
      <w:marTop w:val="0"/>
      <w:marBottom w:val="0"/>
      <w:divBdr>
        <w:top w:val="none" w:sz="0" w:space="0" w:color="auto"/>
        <w:left w:val="none" w:sz="0" w:space="0" w:color="auto"/>
        <w:bottom w:val="none" w:sz="0" w:space="0" w:color="auto"/>
        <w:right w:val="none" w:sz="0" w:space="0" w:color="auto"/>
      </w:divBdr>
    </w:div>
    <w:div w:id="561528280">
      <w:bodyDiv w:val="1"/>
      <w:marLeft w:val="0"/>
      <w:marRight w:val="0"/>
      <w:marTop w:val="0"/>
      <w:marBottom w:val="0"/>
      <w:divBdr>
        <w:top w:val="none" w:sz="0" w:space="0" w:color="auto"/>
        <w:left w:val="none" w:sz="0" w:space="0" w:color="auto"/>
        <w:bottom w:val="none" w:sz="0" w:space="0" w:color="auto"/>
        <w:right w:val="none" w:sz="0" w:space="0" w:color="auto"/>
      </w:divBdr>
    </w:div>
    <w:div w:id="645360233">
      <w:bodyDiv w:val="1"/>
      <w:marLeft w:val="0"/>
      <w:marRight w:val="0"/>
      <w:marTop w:val="0"/>
      <w:marBottom w:val="0"/>
      <w:divBdr>
        <w:top w:val="none" w:sz="0" w:space="0" w:color="auto"/>
        <w:left w:val="none" w:sz="0" w:space="0" w:color="auto"/>
        <w:bottom w:val="none" w:sz="0" w:space="0" w:color="auto"/>
        <w:right w:val="none" w:sz="0" w:space="0" w:color="auto"/>
      </w:divBdr>
    </w:div>
    <w:div w:id="801850340">
      <w:bodyDiv w:val="1"/>
      <w:marLeft w:val="0"/>
      <w:marRight w:val="0"/>
      <w:marTop w:val="0"/>
      <w:marBottom w:val="0"/>
      <w:divBdr>
        <w:top w:val="none" w:sz="0" w:space="0" w:color="auto"/>
        <w:left w:val="none" w:sz="0" w:space="0" w:color="auto"/>
        <w:bottom w:val="none" w:sz="0" w:space="0" w:color="auto"/>
        <w:right w:val="none" w:sz="0" w:space="0" w:color="auto"/>
      </w:divBdr>
    </w:div>
    <w:div w:id="832453414">
      <w:bodyDiv w:val="1"/>
      <w:marLeft w:val="0"/>
      <w:marRight w:val="0"/>
      <w:marTop w:val="0"/>
      <w:marBottom w:val="0"/>
      <w:divBdr>
        <w:top w:val="none" w:sz="0" w:space="0" w:color="auto"/>
        <w:left w:val="none" w:sz="0" w:space="0" w:color="auto"/>
        <w:bottom w:val="none" w:sz="0" w:space="0" w:color="auto"/>
        <w:right w:val="none" w:sz="0" w:space="0" w:color="auto"/>
      </w:divBdr>
    </w:div>
    <w:div w:id="1164006205">
      <w:bodyDiv w:val="1"/>
      <w:marLeft w:val="0"/>
      <w:marRight w:val="0"/>
      <w:marTop w:val="0"/>
      <w:marBottom w:val="0"/>
      <w:divBdr>
        <w:top w:val="none" w:sz="0" w:space="0" w:color="auto"/>
        <w:left w:val="none" w:sz="0" w:space="0" w:color="auto"/>
        <w:bottom w:val="none" w:sz="0" w:space="0" w:color="auto"/>
        <w:right w:val="none" w:sz="0" w:space="0" w:color="auto"/>
      </w:divBdr>
    </w:div>
    <w:div w:id="1545408911">
      <w:bodyDiv w:val="1"/>
      <w:marLeft w:val="0"/>
      <w:marRight w:val="0"/>
      <w:marTop w:val="0"/>
      <w:marBottom w:val="0"/>
      <w:divBdr>
        <w:top w:val="none" w:sz="0" w:space="0" w:color="auto"/>
        <w:left w:val="none" w:sz="0" w:space="0" w:color="auto"/>
        <w:bottom w:val="none" w:sz="0" w:space="0" w:color="auto"/>
        <w:right w:val="none" w:sz="0" w:space="0" w:color="auto"/>
      </w:divBdr>
    </w:div>
    <w:div w:id="1700155372">
      <w:bodyDiv w:val="1"/>
      <w:marLeft w:val="0"/>
      <w:marRight w:val="0"/>
      <w:marTop w:val="0"/>
      <w:marBottom w:val="0"/>
      <w:divBdr>
        <w:top w:val="none" w:sz="0" w:space="0" w:color="auto"/>
        <w:left w:val="none" w:sz="0" w:space="0" w:color="auto"/>
        <w:bottom w:val="none" w:sz="0" w:space="0" w:color="auto"/>
        <w:right w:val="none" w:sz="0" w:space="0" w:color="auto"/>
      </w:divBdr>
    </w:div>
    <w:div w:id="20341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Kondala</dc:creator>
  <cp:lastModifiedBy>pujithareddy1993@gmail.com</cp:lastModifiedBy>
  <cp:revision>3</cp:revision>
  <dcterms:created xsi:type="dcterms:W3CDTF">2017-05-25T23:51:00Z</dcterms:created>
  <dcterms:modified xsi:type="dcterms:W3CDTF">2017-05-26T03:59:00Z</dcterms:modified>
</cp:coreProperties>
</file>