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e9793d0e34880" /><Relationship Type="http://schemas.openxmlformats.org/package/2006/relationships/metadata/core-properties" Target="/docProps/core.xml" Id="R3d6919ae5cda4ebd" /><Relationship Type="http://schemas.openxmlformats.org/officeDocument/2006/relationships/extended-properties" Target="/docProps/app.xml" Id="Rd7bd2ec5d1ff4471" /><Relationship Type="http://schemas.openxmlformats.org/officeDocument/2006/relationships/custom-properties" Target="/docProps/custom.xml" Id="R572f8a7e5df54fa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3" w:lineRule="exact" w:line="240"/>
      </w:pPr>
      <w:bookmarkStart w:id="0" w:name="_page_3_0"/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1751" w:left="2299" w:right="821"/>
        <w:spacing w:before="0" w:after="0" w:lineRule="auto" w:line="331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son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on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IBM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ud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St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-27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Apps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pm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53" w:right="554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audien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perience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audience.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4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2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travel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ud’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09" w:right="657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tructu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involve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uploadi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6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04" w:right="834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04" w:right="743"/>
        <w:spacing w:before="3" w:after="0" w:lineRule="auto" w:line="36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prompt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ddr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details,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filled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etail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04" w:right="605"/>
        <w:spacing w:before="0" w:after="0" w:lineRule="auto" w:line="36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inbo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04" w:right="741"/>
        <w:spacing w:before="0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282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Review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priva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1" w:name="_page_19_0"/>
      <w:r>
        <mc:AlternateContent>
          <mc:Choice Requires="wps">
            <w:drawing>
              <wp:anchor allowOverlap="1" layoutInCell="0" relativeHeight="507" locked="0" simplePos="0" distL="114300" distT="0" distR="114300" distB="0" behindDoc="1">
                <wp:simplePos x="0" y="0"/>
                <wp:positionH relativeFrom="page">
                  <wp:posOffset>1409700</wp:posOffset>
                </wp:positionH>
                <wp:positionV relativeFrom="page">
                  <wp:posOffset>4760976</wp:posOffset>
                </wp:positionV>
                <wp:extent cx="5067300" cy="2618231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8c0ed85ee30148bc"/>
                        <a:stretch/>
                      </pic:blipFill>
                      <pic:spPr>
                        <a:xfrm rot="0">
                          <a:ext cx="5067300" cy="26182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00" w:right="817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tration: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rified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reated.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00" w:right="-20"/>
        <w:spacing w:before="3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14" w:right="5267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vigated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hboard.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14" w:right="2873"/>
        <w:spacing w:before="2" w:after="0" w:lineRule="auto" w:line="358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tance.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844" w:right="1740"/>
        <w:spacing w:before="0" w:after="0" w:lineRule="auto" w:line="3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8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rs.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29_0"/>
      <w:r>
        <mc:AlternateContent>
          <mc:Choice Requires="wps">
            <w:drawing>
              <wp:anchor allowOverlap="1" layoutInCell="0" relativeHeight="29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4969764</wp:posOffset>
                </wp:positionV>
                <wp:extent cx="5745480" cy="307695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95df8e080f1e44d1"/>
                        <a:stretch/>
                      </pic:blipFill>
                      <pic:spPr>
                        <a:xfrm rot="0">
                          <a:ext cx="5745480" cy="3076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6" locked="0" simplePos="0" distL="114300" distT="0" distR="114300" distB="0" behindDoc="1">
                <wp:simplePos x="0" y="0"/>
                <wp:positionH relativeFrom="page">
                  <wp:posOffset>1632204</wp:posOffset>
                </wp:positionH>
                <wp:positionV relativeFrom="page">
                  <wp:posOffset>914400</wp:posOffset>
                </wp:positionV>
                <wp:extent cx="4692395" cy="2336292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8ac4d778e683481a"/>
                        <a:stretch/>
                      </pic:blipFill>
                      <pic:spPr>
                        <a:xfrm rot="0">
                          <a:ext cx="4692395" cy="23362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6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Upload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files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40" w:right="1219"/>
        <w:spacing w:before="0" w:after="0" w:lineRule="auto" w:line="358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we’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-line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enable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3" w:name="_page_35_0"/>
      <w:r>
        <mc:AlternateContent>
          <mc:Choice Requires="wps">
            <w:drawing>
              <wp:anchor allowOverlap="1" layoutInCell="0" relativeHeight="649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3733800</wp:posOffset>
                </wp:positionV>
                <wp:extent cx="5811011" cy="2944367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b5dd02f21fe54907"/>
                        <a:stretch/>
                      </pic:blipFill>
                      <pic:spPr>
                        <a:xfrm rot="0">
                          <a:ext cx="5811011" cy="29443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l)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8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click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540" w:right="605"/>
        <w:spacing w:before="0" w:after="0" w:lineRule="auto" w:line="359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540" w:right="868"/>
        <w:spacing w:before="0" w:after="0" w:lineRule="auto" w:line="357"/>
        <w:widowControl w:val="0"/>
      </w:pP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ccess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rol: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ions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ad/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uire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1324" w:right="715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bsite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ssibl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1324" w:right="870"/>
        <w:spacing w:before="0" w:after="0" w:lineRule="auto" w:line="3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2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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38_0"/>
      <w:r>
        <mc:AlternateContent>
          <mc:Choice Requires="wps">
            <w:drawing>
              <wp:anchor allowOverlap="1" layoutInCell="0" relativeHeight="222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77128" cy="2781300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4ac68d80c26f4692"/>
                        <a:stretch/>
                      </pic:blipFill>
                      <pic:spPr>
                        <a:xfrm rot="0">
                          <a:ext cx="5977128" cy="278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2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6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9" w:left="921" w:right="713"/>
        <w:spacing w:before="0" w:after="0" w:lineRule="auto" w:line="358"/>
        <w:widowControl w:val="0"/>
      </w:pPr>
      <w:r>
        <mc:AlternateContent>
          <mc:Choice Requires="wps">
            <w:drawing>
              <wp:anchor allowOverlap="1" layoutInCell="0" relativeHeight="223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533570</wp:posOffset>
                </wp:positionV>
                <wp:extent cx="5708904" cy="3092195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fca9408a95d64364"/>
                        <a:stretch/>
                      </pic:blipFill>
                      <pic:spPr>
                        <a:xfrm rot="0">
                          <a:ext cx="5708904" cy="3092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0303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78"/>
          <w:strike w:val="0"/>
          <w:u w:val="none"/>
        </w:rPr>
        <w:t>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picture.</w:t>
      </w:r>
      <w:bookmarkEnd w:id="4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fswpmv32.jpeg" Id="R8c0ed85ee30148bc" /><Relationship Type="http://schemas.openxmlformats.org/officeDocument/2006/relationships/image" Target="media/mmyatq2d.jpeg" Id="R95df8e080f1e44d1" /><Relationship Type="http://schemas.openxmlformats.org/officeDocument/2006/relationships/image" Target="media/pqi4hef0.jpeg" Id="R8ac4d778e683481a" /><Relationship Type="http://schemas.openxmlformats.org/officeDocument/2006/relationships/image" Target="media/euxaaivy.jpeg" Id="Rb5dd02f21fe54907" /><Relationship Type="http://schemas.openxmlformats.org/officeDocument/2006/relationships/image" Target="media/xjgukkt4.jpeg" Id="R4ac68d80c26f4692" /><Relationship Type="http://schemas.openxmlformats.org/officeDocument/2006/relationships/image" Target="media/5usjha3m.jpeg" Id="Rfca9408a95d64364" /><Relationship Type="http://schemas.openxmlformats.org/officeDocument/2006/relationships/styles" Target="styles.xml" Id="Ra6298c1c6d7f4099" /><Relationship Type="http://schemas.openxmlformats.org/officeDocument/2006/relationships/fontTable" Target="fontTable.xml" Id="R249628b428cf4549" /><Relationship Type="http://schemas.openxmlformats.org/officeDocument/2006/relationships/settings" Target="settings.xml" Id="R0128548ba5454078" /><Relationship Type="http://schemas.openxmlformats.org/officeDocument/2006/relationships/webSettings" Target="webSettings.xml" Id="R40cd37d148754969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