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961cf07ad34735" /><Relationship Type="http://schemas.openxmlformats.org/package/2006/relationships/metadata/core-properties" Target="/docProps/core.xml" Id="R53b2874711bc4271" /><Relationship Type="http://schemas.openxmlformats.org/officeDocument/2006/relationships/extended-properties" Target="/docProps/app.xml" Id="R30b8ac72bce34fad" /><Relationship Type="http://schemas.openxmlformats.org/officeDocument/2006/relationships/custom-properties" Target="/docProps/custom.xml" Id="Rf6e4f073b21347d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86" w:lineRule="exact" w:line="240"/>
      </w:pPr>
      <w:bookmarkStart w:id="0" w:name="_page_3_0"/>
    </w:p>
    <w:p>
      <w:pP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48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44"/>
          <w:szCs w:val="44"/>
          <w:spacing w:val="-7"/>
          <w:strike w:val="0"/>
          <w:u w:val="none"/>
        </w:rPr>
        <w:t>P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44"/>
          <w:szCs w:val="44"/>
          <w:spacing w:val="-5"/>
          <w:strike w:val="0"/>
          <w:u w:val="none"/>
        </w:rPr>
        <w:t>r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so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n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al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B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lo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g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o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BM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C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l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oud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S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>t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a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84"/>
          <w:sz w:val="44"/>
          <w:szCs w:val="4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19"/>
          <w:sz w:val="44"/>
          <w:szCs w:val="4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c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44"/>
          <w:szCs w:val="44"/>
          <w:spacing w:val="-15"/>
          <w:strike w:val="0"/>
          <w:u w:val="none"/>
        </w:rPr>
        <w:t>W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44"/>
          <w:szCs w:val="44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p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>p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696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P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ha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5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: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P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-5"/>
          <w:strike w:val="0"/>
          <w:u w:val="none"/>
        </w:rPr>
        <w:t>r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j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c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Doc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u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me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-3"/>
          <w:strike w:val="0"/>
          <w:u w:val="none"/>
        </w:rPr>
        <w:t>n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3"/>
          <w:strike w:val="0"/>
          <w:u w:val="none"/>
        </w:rPr>
        <w:t>t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-2"/>
          <w:strike w:val="0"/>
          <w:u w:val="none"/>
        </w:rPr>
        <w:t>a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84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19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2"/>
          <w:strike w:val="0"/>
          <w:u w:val="none"/>
        </w:rPr>
        <w:t>o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&amp;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u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bm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>s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si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o</w:t>
      </w:r>
      <w:r>
        <w:rPr>
          <w:b w:val="1"/>
          <w:bCs w:val="1"/>
          <w:color w:val="30303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896416</wp:posOffset>
                </wp:positionH>
                <wp:positionV relativeFrom="paragraph">
                  <wp:posOffset>-3640</wp:posOffset>
                </wp:positionV>
                <wp:extent cx="1297177" cy="17983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97177" cy="179830"/>
                        </a:xfrm>
                        <a:custGeom>
                          <a:avLst/>
                          <a:pathLst>
                            <a:path w="1297177" h="179830">
                              <a:moveTo>
                                <a:pt x="0" y="0"/>
                              </a:moveTo>
                              <a:lnTo>
                                <a:pt x="0" y="179830"/>
                              </a:lnTo>
                              <a:lnTo>
                                <a:pt x="1297177" y="179830"/>
                              </a:lnTo>
                              <a:lnTo>
                                <a:pt x="129717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0" w:left="0" w:right="632"/>
        <w:spacing w:before="0" w:after="0" w:lineRule="auto" w:line="351"/>
        <w:widowControl w:val="0"/>
      </w:pPr>
      <w:r>
        <mc:AlternateContent>
          <mc:Choice Requires="wps">
            <w:drawing>
              <wp:anchor allowOverlap="1" layoutInCell="0" relativeHeight="95" locked="0" simplePos="0" distL="114300" distT="0" distR="114300" distB="0" behindDoc="1">
                <wp:simplePos x="0" y="0"/>
                <wp:positionH relativeFrom="page">
                  <wp:posOffset>896416</wp:posOffset>
                </wp:positionH>
                <wp:positionV relativeFrom="paragraph">
                  <wp:posOffset>-959</wp:posOffset>
                </wp:positionV>
                <wp:extent cx="38100" cy="179831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100" cy="179831"/>
                        </a:xfrm>
                        <a:custGeom>
                          <a:avLst/>
                          <a:pathLst>
                            <a:path w="38100" h="179831">
                              <a:moveTo>
                                <a:pt x="0" y="0"/>
                              </a:moveTo>
                              <a:lnTo>
                                <a:pt x="0" y="179831"/>
                              </a:lnTo>
                              <a:lnTo>
                                <a:pt x="38100" y="179831"/>
                              </a:lnTo>
                              <a:lnTo>
                                <a:pt x="38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objective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haring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richi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tunni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raph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overar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motivate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individual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world,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ttable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emorie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overall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involve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mult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intuitive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rafting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nformative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content,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etting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updati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12" locked="0" simplePos="0" distL="114300" distT="0" distR="114300" distB="0" behindDoc="1">
                <wp:simplePos x="0" y="0"/>
                <wp:positionH relativeFrom="page">
                  <wp:posOffset>896416</wp:posOffset>
                </wp:positionH>
                <wp:positionV relativeFrom="paragraph">
                  <wp:posOffset>-3690</wp:posOffset>
                </wp:positionV>
                <wp:extent cx="1127760" cy="179832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27760" cy="179832"/>
                        </a:xfrm>
                        <a:custGeom>
                          <a:avLst/>
                          <a:pathLst>
                            <a:path w="1127760" h="179832">
                              <a:moveTo>
                                <a:pt x="0" y="0"/>
                              </a:moveTo>
                              <a:lnTo>
                                <a:pt x="0" y="179832"/>
                              </a:lnTo>
                              <a:lnTo>
                                <a:pt x="1127760" y="179832"/>
                              </a:lnTo>
                              <a:lnTo>
                                <a:pt x="11277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nk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" w:left="10" w:right="1007"/>
        <w:spacing w:before="0" w:after="0" w:lineRule="auto" w:line="35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torie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" w:left="10" w:right="785"/>
        <w:spacing w:before="3" w:after="0" w:lineRule="auto" w:line="351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optim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iz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" w:left="10" w:right="1096"/>
        <w:spacing w:before="0" w:after="0" w:lineRule="auto" w:line="352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W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gation,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interactive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featur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" w:left="10" w:right="589"/>
        <w:spacing w:before="0" w:after="0" w:lineRule="auto" w:line="351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MVP(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V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minimal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update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" w:left="10" w:right="610"/>
        <w:spacing w:before="0" w:after="0" w:lineRule="auto" w:line="351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mall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potential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feedb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" w:left="10" w:right="1210"/>
        <w:spacing w:before="0" w:after="0" w:lineRule="auto" w:line="35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41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9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1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function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atfo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compatib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k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hnical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adju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79" w:lineRule="exact" w:line="240"/>
      </w:pPr>
      <w:bookmarkStart w:id="1" w:name="_page_26_0"/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" w:left="10" w:right="1131"/>
        <w:spacing w:before="0" w:after="0" w:lineRule="auto" w:line="352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>W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improv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ig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h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for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Futu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6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Enhanc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" w:left="10" w:right="720"/>
        <w:spacing w:before="0" w:after="0" w:lineRule="auto" w:line="35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erfo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itori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nuou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monitor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perform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future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update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" w:left="10" w:right="1246"/>
        <w:spacing w:before="3" w:after="0" w:lineRule="auto" w:line="352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prefer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interact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tailor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evolving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9" w:left="10" w:right="659"/>
        <w:spacing w:before="0" w:after="0" w:lineRule="auto" w:line="35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oveme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nhance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roducing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improving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efining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enga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oj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eve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reated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individual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created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detailed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panding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urthermor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enhan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interactivi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ack.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9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ommuni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around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topic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527" w:left="1262" w:right="5876"/>
        <w:spacing w:before="0" w:after="0" w:lineRule="auto" w:line="348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Path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g: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7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[Def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15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41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[Choose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ures]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81" w:lineRule="exact" w:line="240"/>
      </w:pPr>
      <w:bookmarkStart w:id="2" w:name="_page_30_0"/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078" w:right="3103"/>
        <w:spacing w:before="0" w:after="0" w:lineRule="auto" w:line="353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[Con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[Use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[Respons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[Sea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ona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078" w:right="3447"/>
        <w:spacing w:before="0" w:after="0" w:lineRule="auto" w:line="353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za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[Co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[Soc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[SEO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on]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078" w:right="4237"/>
        <w:spacing w:before="0" w:after="0" w:lineRule="auto" w:line="353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imi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on]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[Ana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[Cus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[HT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078" w:right="2830"/>
        <w:spacing w:before="0" w:after="0" w:lineRule="auto" w:line="353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[Con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nuous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[Back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[Mon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1" w:left="1078" w:right="4839"/>
        <w:spacing w:before="0" w:after="0" w:lineRule="auto" w:line="353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[Se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echno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oud]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echn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078" w:right="5876"/>
        <w:spacing w:before="0" w:after="0" w:lineRule="auto" w:line="353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[Backe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hn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[Da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abase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on]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078" w:right="5771"/>
        <w:spacing w:before="0" w:after="0" w:lineRule="auto" w:line="353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[Au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hod]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2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67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[Des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ace]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67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c]</w:t>
      </w: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078" w:right="5128"/>
        <w:spacing w:before="114" w:after="0" w:lineRule="auto" w:line="353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hen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on]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[Da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egr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on]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67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67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[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ures]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67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ance]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67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[Cus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67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/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Setup]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86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[Dep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oud]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83" w:lineRule="exact" w:line="240"/>
      </w:pPr>
      <w:bookmarkStart w:id="3" w:name="_page_32_0"/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6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echni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ca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ent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HTML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2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cture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cludes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&lt;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!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declarat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html&gt;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root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215" w:left="231" w:right="1748"/>
        <w:spacing w:before="0" w:after="0" w:lineRule="auto" w:line="254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&lt;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ontain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metadata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&lt;tit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webpa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&lt;link&gt;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ternal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&lt;bo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ontain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ebpa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avigation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&lt;main&gt;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rticl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vidual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divi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idebar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&lt;foot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footer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Styling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elector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.heade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,#n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roperties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kground-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paddin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float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fami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groun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41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a:link,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a:hover)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Grid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ign.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79" w:lineRule="exact" w:line="240"/>
      </w:pPr>
      <w:bookmarkStart w:id="4" w:name="_page_36_0"/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ng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Cont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‘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rticl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&gt;’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clude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headin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&lt;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h1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&lt;h2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&lt;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image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‘&lt;i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g&gt;’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(&lt;ul&gt;,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&lt;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‘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&gt;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‘&lt;em&gt;’,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JavaSc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ipt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Intera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ity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3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ike: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mplementi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5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ht/dark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witch.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Animation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Segoe UI" w:hAnsi="Segoe UI" w:cs="Segoe UI" w:eastAsia="Segoe UI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IBM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loud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ashboard: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35"/>
        </w:tabs>
        <w:ind w:firstLine="0" w:left="375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30303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ew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>W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5"/>
          <w:strike w:val="0"/>
          <w:u w:val="none"/>
        </w:rPr>
        <w:t>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1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35"/>
        </w:tabs>
        <w:ind w:firstLine="0" w:left="375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30303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bucket.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35"/>
        </w:tabs>
        <w:ind w:firstLine="0" w:left="375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30303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35"/>
        </w:tabs>
        <w:ind w:firstLine="0" w:left="375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30303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4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462C1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" w:right="-20"/>
        <w:spacing w:before="0" w:after="0" w:lineRule="auto" w:line="240"/>
        <w:widowControl w:val="0"/>
      </w:pPr>
      <w:hyperlink r:id="R4bc73e97392544e9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https: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/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/pe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sonalblo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g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123.s3.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01.clou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-obj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-sto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r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ag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ppdomain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cloud/inde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2"/>
            <w:strike w:val="0"/>
            <w:u w:val="single"/>
          </w:rPr>
          <w:t>x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.ht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l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41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ter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f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ace:</w:t>
      </w:r>
      <w:bookmarkEnd w:id="4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5" w:name="_page_44_0"/>
      <w:r>
        <mc:AlternateContent>
          <mc:Choice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905256</wp:posOffset>
                </wp:positionH>
                <wp:positionV relativeFrom="page">
                  <wp:posOffset>5350764</wp:posOffset>
                </wp:positionV>
                <wp:extent cx="5737859" cy="3613403"/>
                <wp:effectExtent l="0" t="0" r="0" b="0"/>
                <wp:wrapNone/>
                <wp:docPr id="4" name="drawingObject4"/>
                <wp:cNvGraphicFramePr/>
                <a:graphic>
                  <a:graphicData uri="http://schemas.openxmlformats.org/drawingml/2006/picture">
                    <pic:pic>
                      <pic:nvPicPr>
                        <pic:cNvPr id="5" name="Picture 5"/>
                        <pic:cNvPicPr/>
                      </pic:nvPicPr>
                      <pic:blipFill>
                        <a:blip r:embed="R3a2a3781a1eb42c8"/>
                        <a:stretch/>
                      </pic:blipFill>
                      <pic:spPr>
                        <a:xfrm rot="0">
                          <a:ext cx="5737859" cy="36134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905256</wp:posOffset>
                </wp:positionH>
                <wp:positionV relativeFrom="page">
                  <wp:posOffset>928116</wp:posOffset>
                </wp:positionV>
                <wp:extent cx="5737859" cy="3595115"/>
                <wp:effectExtent l="0" t="0" r="0" b="0"/>
                <wp:wrapNone/>
                <wp:docPr id="6" name="drawingObject6"/>
                <wp:cNvGraphicFramePr/>
                <a:graphic>
                  <a:graphicData uri="http://schemas.openxmlformats.org/drawingml/2006/picture">
                    <pic:pic>
                      <pic:nvPicPr>
                        <pic:cNvPr id="7" name="Picture 7"/>
                        <pic:cNvPicPr/>
                      </pic:nvPicPr>
                      <pic:blipFill>
                        <a:blip r:embed="R7410bf0ad100464b"/>
                        <a:stretch/>
                      </pic:blipFill>
                      <pic:spPr>
                        <a:xfrm rot="0">
                          <a:ext cx="5737859" cy="35951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5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6" w:name="_page_48_0"/>
      <w:r>
        <mc:AlternateContent>
          <mc:Choice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905256</wp:posOffset>
                </wp:positionH>
                <wp:positionV relativeFrom="page">
                  <wp:posOffset>4559807</wp:posOffset>
                </wp:positionV>
                <wp:extent cx="5737859" cy="3639311"/>
                <wp:effectExtent l="0" t="0" r="0" b="0"/>
                <wp:wrapNone/>
                <wp:docPr id="8" name="drawingObject8"/>
                <wp:cNvGraphicFramePr/>
                <a:graphic>
                  <a:graphicData uri="http://schemas.openxmlformats.org/drawingml/2006/picture">
                    <pic:pic>
                      <pic:nvPicPr>
                        <pic:cNvPr id="9" name="Picture 9"/>
                        <pic:cNvPicPr/>
                      </pic:nvPicPr>
                      <pic:blipFill>
                        <a:blip r:embed="Rbcc94861481b4b05"/>
                        <a:stretch/>
                      </pic:blipFill>
                      <pic:spPr>
                        <a:xfrm rot="0">
                          <a:ext cx="5737859" cy="3639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905256</wp:posOffset>
                </wp:positionH>
                <wp:positionV relativeFrom="page">
                  <wp:posOffset>928116</wp:posOffset>
                </wp:positionV>
                <wp:extent cx="5737859" cy="3428999"/>
                <wp:effectExtent l="0" t="0" r="0" b="0"/>
                <wp:wrapNone/>
                <wp:docPr id="10" name="drawingObject10"/>
                <wp:cNvGraphicFramePr/>
                <a:graphic>
                  <a:graphicData uri="http://schemas.openxmlformats.org/drawingml/2006/picture">
                    <pic:pic>
                      <pic:nvPicPr>
                        <pic:cNvPr id="11" name="Picture 11"/>
                        <pic:cNvPicPr/>
                      </pic:nvPicPr>
                      <pic:blipFill>
                        <a:blip r:embed="R67a70d9292d847ea"/>
                        <a:stretch/>
                      </pic:blipFill>
                      <pic:spPr>
                        <a:xfrm rot="0">
                          <a:ext cx="5737859" cy="34289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6"/>
    </w:p>
    <w:p>
      <w:pPr>
        <w:rPr>
          <w:rFonts w:ascii="Calibri" w:hAnsi="Calibri" w:cs="Calibri" w:eastAsia="Calibri"/>
          <w:sz w:val="24"/>
          <w:szCs w:val="24"/>
        </w:rPr>
        <w:spacing w:before="0" w:after="87" w:lineRule="exact" w:line="240"/>
      </w:pPr>
      <w:bookmarkStart w:id="7" w:name="_page_52_0"/>
    </w:p>
    <w:p>
      <w:pP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olution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creator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dventur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lobal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audien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8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featur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protect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itive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ata,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nvironment.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rther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aptivating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content,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loud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platform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iable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calabi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pment.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bout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motivating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uiding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eople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tep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comfo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z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create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unfo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ttable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memorie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heir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platform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haring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trav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lpi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embark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journ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0303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bookmarkEnd w:id="7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0" w:footer="0" w:gutter="0" w:header="0" w:left="1426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egoe UI">
    <w:panose1 w:val="020B0502040204020203"/>
    <w:charset w:val="01"/>
    <w:family w:val="auto"/>
    <w:notTrueType w:val="off"/>
    <w:pitch w:val="variable"/>
    <w:sig w:usb0="E4002EFF" w:usb1="C000E47F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ersonalblog123.s3.che01.cloud-object-storage.appdomain.cloud/index.html" TargetMode="External" Id="R4bc73e97392544e9" /><Relationship Type="http://schemas.openxmlformats.org/officeDocument/2006/relationships/image" Target="media/d2cm3tar.jpeg" Id="R3a2a3781a1eb42c8" /><Relationship Type="http://schemas.openxmlformats.org/officeDocument/2006/relationships/image" Target="media/oeeqzr3c.jpeg" Id="R7410bf0ad100464b" /><Relationship Type="http://schemas.openxmlformats.org/officeDocument/2006/relationships/image" Target="media/riiy52jc.jpeg" Id="Rbcc94861481b4b05" /><Relationship Type="http://schemas.openxmlformats.org/officeDocument/2006/relationships/image" Target="media/jxcjuvmc.jpeg" Id="R67a70d9292d847ea" /><Relationship Type="http://schemas.openxmlformats.org/officeDocument/2006/relationships/styles" Target="styles.xml" Id="Raf630aa8f86e4370" /><Relationship Type="http://schemas.openxmlformats.org/officeDocument/2006/relationships/fontTable" Target="fontTable.xml" Id="Rfc4e144a2f0d491c" /><Relationship Type="http://schemas.openxmlformats.org/officeDocument/2006/relationships/settings" Target="settings.xml" Id="R7a4061338c174fd4" /><Relationship Type="http://schemas.openxmlformats.org/officeDocument/2006/relationships/webSettings" Target="webSettings.xml" Id="R2dbf6610983b49ea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