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CE1E" w14:textId="77777777" w:rsidR="00E15240" w:rsidRDefault="00E15240" w:rsidP="00E15240">
      <w:pPr>
        <w:jc w:val="center"/>
        <w:rPr>
          <w:rFonts w:ascii="TH SarabunPSK" w:hAnsi="TH SarabunPSK" w:cs="TH SarabunPSK"/>
          <w:sz w:val="40"/>
          <w:szCs w:val="40"/>
        </w:rPr>
      </w:pPr>
      <w:r w:rsidRPr="00F565A2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9264" behindDoc="1" locked="0" layoutInCell="1" allowOverlap="1" wp14:anchorId="1D33CF85" wp14:editId="5891EC73">
            <wp:simplePos x="0" y="0"/>
            <wp:positionH relativeFrom="margin">
              <wp:align>center</wp:align>
            </wp:positionH>
            <wp:positionV relativeFrom="paragraph">
              <wp:posOffset>-497362</wp:posOffset>
            </wp:positionV>
            <wp:extent cx="1134590" cy="1604211"/>
            <wp:effectExtent l="0" t="0" r="0" b="0"/>
            <wp:wrapNone/>
            <wp:docPr id="1327914311" name="Picture 2" descr="ดาวน์โหลดตราสัญลักษณ์ | มหาวิทยาลัยเทคโนโลยีราชมงคลล้านน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ดาวน์โหลดตราสัญลักษณ์ | มหาวิทยาลัยเทคโนโลยีราชมงคลล้านน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590" cy="160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C2FDC" w14:textId="77777777" w:rsidR="00E15240" w:rsidRDefault="00E15240" w:rsidP="00E15240">
      <w:pPr>
        <w:ind w:left="1440"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17B4F865" w14:textId="77777777" w:rsidR="00E15240" w:rsidRDefault="00E15240" w:rsidP="00E15240">
      <w:pPr>
        <w:ind w:left="1440"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14A9FCB5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รายงาน กระบวนทัศน์ใหม่ของการรู้จำรูปแบบ</w:t>
      </w:r>
    </w:p>
    <w:p w14:paraId="58506034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จัดทำโดย</w:t>
      </w:r>
    </w:p>
    <w:p w14:paraId="1E878A6D" w14:textId="77777777" w:rsidR="00E667DB" w:rsidRPr="00DB50CC" w:rsidRDefault="00E667DB" w:rsidP="008C2818">
      <w:pPr>
        <w:jc w:val="center"/>
        <w:rPr>
          <w:rFonts w:ascii="TH SarabunPSK" w:hAnsi="TH SarabunPSK" w:cs="TH SarabunPSK" w:hint="cs"/>
          <w:sz w:val="40"/>
          <w:szCs w:val="40"/>
          <w:cs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นายชยุตม์ อยู่เจริญกิจ</w:t>
      </w:r>
    </w:p>
    <w:p w14:paraId="50D641C7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รหั</w:t>
      </w:r>
      <w:r w:rsidR="002376E5" w:rsidRPr="00DB50CC">
        <w:rPr>
          <w:rFonts w:ascii="TH SarabunPSK" w:hAnsi="TH SarabunPSK" w:cs="TH SarabunPSK" w:hint="cs"/>
          <w:sz w:val="40"/>
          <w:szCs w:val="40"/>
          <w:cs/>
        </w:rPr>
        <w:t>ส</w:t>
      </w:r>
      <w:r w:rsidRPr="00DB50CC">
        <w:rPr>
          <w:rFonts w:ascii="TH SarabunPSK" w:hAnsi="TH SarabunPSK" w:cs="TH SarabunPSK" w:hint="cs"/>
          <w:sz w:val="40"/>
          <w:szCs w:val="40"/>
          <w:cs/>
        </w:rPr>
        <w:t xml:space="preserve">นักศึกษา </w:t>
      </w:r>
      <w:r w:rsidRPr="00DB50CC">
        <w:rPr>
          <w:rFonts w:ascii="TH SarabunPSK" w:hAnsi="TH SarabunPSK" w:cs="TH SarabunPSK" w:hint="cs"/>
          <w:sz w:val="40"/>
          <w:szCs w:val="40"/>
        </w:rPr>
        <w:t>67543206046-4</w:t>
      </w:r>
    </w:p>
    <w:p w14:paraId="46A64263" w14:textId="77777777" w:rsidR="00E667DB" w:rsidRPr="00DB50CC" w:rsidRDefault="00417712" w:rsidP="008C2818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กลุ่มเรียน</w:t>
      </w:r>
      <w:r w:rsidR="003F3F0E" w:rsidRPr="00DB50CC">
        <w:rPr>
          <w:rFonts w:ascii="TH SarabunPSK" w:hAnsi="TH SarabunPSK" w:cs="TH SarabunPSK" w:hint="cs"/>
          <w:sz w:val="40"/>
          <w:szCs w:val="40"/>
        </w:rPr>
        <w:t xml:space="preserve"> </w:t>
      </w:r>
      <w:r w:rsidR="00E667DB" w:rsidRPr="00DB50CC">
        <w:rPr>
          <w:rFonts w:ascii="TH SarabunPSK" w:hAnsi="TH SarabunPSK" w:cs="TH SarabunPSK" w:hint="cs"/>
          <w:sz w:val="40"/>
          <w:szCs w:val="40"/>
        </w:rPr>
        <w:t>ENGCE408_SEC1</w:t>
      </w:r>
    </w:p>
    <w:p w14:paraId="734DBAA9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เสนอ</w:t>
      </w:r>
    </w:p>
    <w:p w14:paraId="07FED86A" w14:textId="77777777" w:rsidR="00034A15" w:rsidRPr="00DB50CC" w:rsidRDefault="00034A15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ผู้ช่วยศาสตราจารย์ ดร.สมนึก สุระธง</w:t>
      </w:r>
    </w:p>
    <w:p w14:paraId="56C10717" w14:textId="77777777" w:rsidR="00E667DB" w:rsidRPr="00DB50CC" w:rsidRDefault="00620BD1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รายงาน</w:t>
      </w:r>
      <w:r w:rsidR="00E667DB" w:rsidRPr="00DB50CC">
        <w:rPr>
          <w:rFonts w:ascii="TH SarabunPSK" w:hAnsi="TH SarabunPSK" w:cs="TH SarabunPSK" w:hint="cs"/>
          <w:sz w:val="40"/>
          <w:szCs w:val="40"/>
          <w:cs/>
        </w:rPr>
        <w:t>นี้เป็นส่วนหนึ่งของวิชา</w:t>
      </w:r>
    </w:p>
    <w:p w14:paraId="4639DA1E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</w:rPr>
        <w:t>ENGCE 408</w:t>
      </w:r>
    </w:p>
    <w:p w14:paraId="347185CB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</w:rPr>
        <w:t>(Introduction to Pattern Recognition)</w:t>
      </w:r>
    </w:p>
    <w:p w14:paraId="02268EDF" w14:textId="77777777" w:rsidR="00620BD1" w:rsidRPr="00DB50CC" w:rsidRDefault="00620BD1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หลักสูตรวิศวกรรมศาสตรบัณฑิต</w:t>
      </w:r>
    </w:p>
    <w:p w14:paraId="1C43B77D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สาขาวิศวกรรมไฟฟ้า</w:t>
      </w:r>
      <w:r w:rsidR="00417712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DB50CC">
        <w:rPr>
          <w:rFonts w:ascii="TH SarabunPSK" w:hAnsi="TH SarabunPSK" w:cs="TH SarabunPSK" w:hint="cs"/>
          <w:sz w:val="40"/>
          <w:szCs w:val="40"/>
          <w:cs/>
        </w:rPr>
        <w:t>(วิศวกรรมคอมพิวเตอร์)</w:t>
      </w:r>
    </w:p>
    <w:p w14:paraId="6CE2EBE9" w14:textId="77777777" w:rsidR="00E667DB" w:rsidRPr="00DB50CC" w:rsidRDefault="00E667DB" w:rsidP="008C2818">
      <w:pPr>
        <w:jc w:val="center"/>
        <w:rPr>
          <w:rFonts w:ascii="TH SarabunPSK" w:hAnsi="TH SarabunPSK" w:cs="TH SarabunPSK" w:hint="cs"/>
          <w:sz w:val="40"/>
          <w:szCs w:val="40"/>
          <w:cs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คณะวิศวกรรมศาสตร์</w:t>
      </w:r>
    </w:p>
    <w:p w14:paraId="58812EA6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มหาวิทยาลัยเทคโนโลยีราชมงคลล้านนา เชียงใหม่</w:t>
      </w:r>
    </w:p>
    <w:p w14:paraId="6EE76A72" w14:textId="77777777" w:rsidR="00E667DB" w:rsidRPr="00DB50CC" w:rsidRDefault="00E667DB" w:rsidP="008C2818">
      <w:pPr>
        <w:jc w:val="center"/>
        <w:rPr>
          <w:rFonts w:ascii="TH SarabunPSK" w:hAnsi="TH SarabunPSK" w:cs="TH SarabunPSK"/>
          <w:sz w:val="40"/>
          <w:szCs w:val="40"/>
        </w:rPr>
      </w:pPr>
      <w:r w:rsidRPr="00DB50CC">
        <w:rPr>
          <w:rFonts w:ascii="TH SarabunPSK" w:hAnsi="TH SarabunPSK" w:cs="TH SarabunPSK" w:hint="cs"/>
          <w:sz w:val="40"/>
          <w:szCs w:val="40"/>
          <w:cs/>
        </w:rPr>
        <w:t>ภาคเรียนที่</w:t>
      </w:r>
      <w:r w:rsidR="00417712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DB50CC">
        <w:rPr>
          <w:rFonts w:ascii="TH SarabunPSK" w:hAnsi="TH SarabunPSK" w:cs="TH SarabunPSK" w:hint="cs"/>
          <w:sz w:val="40"/>
          <w:szCs w:val="40"/>
        </w:rPr>
        <w:t xml:space="preserve">1 </w:t>
      </w:r>
      <w:r w:rsidRPr="00DB50CC">
        <w:rPr>
          <w:rFonts w:ascii="TH SarabunPSK" w:hAnsi="TH SarabunPSK" w:cs="TH SarabunPSK" w:hint="cs"/>
          <w:sz w:val="40"/>
          <w:szCs w:val="40"/>
          <w:cs/>
        </w:rPr>
        <w:t>ปีการศ</w:t>
      </w:r>
      <w:r w:rsidR="003F3F0E" w:rsidRPr="00DB50CC">
        <w:rPr>
          <w:rFonts w:ascii="TH SarabunPSK" w:hAnsi="TH SarabunPSK" w:cs="TH SarabunPSK" w:hint="cs"/>
          <w:sz w:val="40"/>
          <w:szCs w:val="40"/>
          <w:cs/>
        </w:rPr>
        <w:t>ึ</w:t>
      </w:r>
      <w:r w:rsidRPr="00DB50CC">
        <w:rPr>
          <w:rFonts w:ascii="TH SarabunPSK" w:hAnsi="TH SarabunPSK" w:cs="TH SarabunPSK" w:hint="cs"/>
          <w:sz w:val="40"/>
          <w:szCs w:val="40"/>
          <w:cs/>
        </w:rPr>
        <w:t xml:space="preserve">กษา </w:t>
      </w:r>
      <w:r w:rsidRPr="00DB50CC">
        <w:rPr>
          <w:rFonts w:ascii="TH SarabunPSK" w:hAnsi="TH SarabunPSK" w:cs="TH SarabunPSK" w:hint="cs"/>
          <w:sz w:val="40"/>
          <w:szCs w:val="40"/>
        </w:rPr>
        <w:t>2569</w:t>
      </w:r>
    </w:p>
    <w:p w14:paraId="3EEB96F1" w14:textId="77777777" w:rsidR="00D970FE" w:rsidRPr="00DB50CC" w:rsidRDefault="00D970FE">
      <w:pPr>
        <w:rPr>
          <w:rFonts w:ascii="TH SarabunPSK" w:hAnsi="TH SarabunPSK" w:cs="TH SarabunPSK"/>
        </w:rPr>
      </w:pPr>
    </w:p>
    <w:p w14:paraId="6F0A7B62" w14:textId="77777777" w:rsidR="00E667DB" w:rsidRPr="00DB50CC" w:rsidRDefault="00E667DB">
      <w:pPr>
        <w:rPr>
          <w:rFonts w:ascii="TH SarabunPSK" w:hAnsi="TH SarabunPSK" w:cs="TH SarabunPSK"/>
        </w:rPr>
      </w:pPr>
    </w:p>
    <w:p w14:paraId="002C44A8" w14:textId="17728704" w:rsidR="002157AD" w:rsidRDefault="002157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00AFC767" w14:textId="77777777" w:rsidR="00544202" w:rsidRDefault="00544202" w:rsidP="00DC60B1">
      <w:pPr>
        <w:pStyle w:val="Heading1"/>
        <w:numPr>
          <w:ilvl w:val="0"/>
          <w:numId w:val="0"/>
        </w:numPr>
        <w:ind w:left="720" w:hanging="360"/>
        <w:jc w:val="center"/>
        <w:rPr>
          <w:cs/>
        </w:rPr>
        <w:sectPr w:rsidR="00544202" w:rsidSect="00CA1F55">
          <w:headerReference w:type="defaul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BED4AF8" w14:textId="77777777" w:rsidR="002157AD" w:rsidRPr="002157AD" w:rsidRDefault="002157AD" w:rsidP="00DC60B1">
      <w:pPr>
        <w:pStyle w:val="Heading1"/>
        <w:numPr>
          <w:ilvl w:val="0"/>
          <w:numId w:val="0"/>
        </w:numPr>
        <w:ind w:left="720" w:hanging="360"/>
        <w:jc w:val="center"/>
      </w:pPr>
      <w:bookmarkStart w:id="0" w:name="_Toc241603926"/>
      <w:r w:rsidRPr="002157AD">
        <w:rPr>
          <w:cs/>
        </w:rPr>
        <w:lastRenderedPageBreak/>
        <w:t>คำนำ</w:t>
      </w:r>
      <w:bookmarkEnd w:id="0"/>
    </w:p>
    <w:p w14:paraId="0961F572" w14:textId="77777777" w:rsidR="002157AD" w:rsidRPr="002157AD" w:rsidRDefault="002157AD" w:rsidP="002157AD">
      <w:pPr>
        <w:rPr>
          <w:rFonts w:ascii="TH SarabunPSK" w:hAnsi="TH SarabunPSK" w:cs="TH SarabunPSK"/>
          <w:sz w:val="32"/>
          <w:szCs w:val="32"/>
        </w:rPr>
      </w:pPr>
      <w:r w:rsidRPr="002157AD">
        <w:rPr>
          <w:rFonts w:ascii="TH SarabunPSK" w:hAnsi="TH SarabunPSK" w:cs="TH SarabunPSK"/>
          <w:sz w:val="32"/>
          <w:szCs w:val="32"/>
          <w:cs/>
        </w:rPr>
        <w:t xml:space="preserve">รายงานฉบับนี้จัดทำขึ้นเพื่อเป็นส่วนหนึ่งของรายวิชา </w:t>
      </w:r>
      <w:r w:rsidRPr="002157AD">
        <w:rPr>
          <w:rFonts w:ascii="TH SarabunPSK" w:hAnsi="TH SarabunPSK" w:cs="TH SarabunPSK"/>
          <w:sz w:val="32"/>
          <w:szCs w:val="32"/>
        </w:rPr>
        <w:t xml:space="preserve">ENGCE 408 Introduction to Pattern Recognition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หลักสูตรวิศวกรรมศาสตรบัณฑิต สาขาวิศวกรรมไฟฟ้า (วิศวกรรมคอมพิวเตอร์) คณะวิศวกรรมศาสตร์ มหาวิทยาลัยเทคโนโลยีราชมงคลล้านนา เชียงใหม่ ประจำภาคเรียนที่ </w:t>
      </w:r>
      <w:r w:rsidRPr="002157AD">
        <w:rPr>
          <w:rFonts w:ascii="TH SarabunPSK" w:hAnsi="TH SarabunPSK" w:cs="TH SarabunPSK"/>
          <w:sz w:val="32"/>
          <w:szCs w:val="32"/>
        </w:rPr>
        <w:t xml:space="preserve">1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2157AD">
        <w:rPr>
          <w:rFonts w:ascii="TH SarabunPSK" w:hAnsi="TH SarabunPSK" w:cs="TH SarabunPSK"/>
          <w:sz w:val="32"/>
          <w:szCs w:val="32"/>
        </w:rPr>
        <w:t xml:space="preserve">2569 </w:t>
      </w:r>
      <w:r w:rsidRPr="002157AD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โดยมีวัตถุประสงค์เพื่อศึกษาเปรียบเทียบประสิทธิภาพของแบบจำลองโครงข่ายประสาทเทียมสองกระบวนทัศน์ ได้แก่ แบบจำลองความจำระยะสั้นยาว (</w:t>
      </w:r>
      <w:r w:rsidRPr="002157AD">
        <w:rPr>
          <w:rFonts w:ascii="TH SarabunPSK" w:hAnsi="TH SarabunPSK" w:cs="TH SarabunPSK"/>
          <w:sz w:val="32"/>
          <w:szCs w:val="32"/>
        </w:rPr>
        <w:t xml:space="preserve">Long Short-Term Memory: LSTM) </w:t>
      </w:r>
      <w:r w:rsidRPr="002157AD">
        <w:rPr>
          <w:rFonts w:ascii="TH SarabunPSK" w:hAnsi="TH SarabunPSK" w:cs="TH SarabunPSK"/>
          <w:sz w:val="32"/>
          <w:szCs w:val="32"/>
          <w:cs/>
        </w:rPr>
        <w:t>และแบบจำลองภาษาเบิร์ต (</w:t>
      </w:r>
      <w:r w:rsidRPr="002157AD">
        <w:rPr>
          <w:rFonts w:ascii="TH SarabunPSK" w:hAnsi="TH SarabunPSK" w:cs="TH SarabunPSK"/>
          <w:sz w:val="32"/>
          <w:szCs w:val="32"/>
        </w:rPr>
        <w:t xml:space="preserve">Bidirectional Encoder Representations from Transformers: BERT)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ในการจำแนกความคิดเห็นภาพยนตร์จากชุดข้อมูล </w:t>
      </w:r>
      <w:r w:rsidRPr="002157AD">
        <w:rPr>
          <w:rFonts w:ascii="TH SarabunPSK" w:hAnsi="TH SarabunPSK" w:cs="TH SarabunPSK"/>
          <w:sz w:val="32"/>
          <w:szCs w:val="32"/>
        </w:rPr>
        <w:t>IMDb</w:t>
      </w:r>
    </w:p>
    <w:p w14:paraId="0E11D8E1" w14:textId="77777777" w:rsidR="002157AD" w:rsidRPr="002157AD" w:rsidRDefault="002157AD" w:rsidP="002157AD">
      <w:pPr>
        <w:rPr>
          <w:rFonts w:ascii="TH SarabunPSK" w:hAnsi="TH SarabunPSK" w:cs="TH SarabunPSK"/>
          <w:sz w:val="32"/>
          <w:szCs w:val="32"/>
        </w:rPr>
      </w:pPr>
      <w:r w:rsidRPr="002157AD">
        <w:rPr>
          <w:rFonts w:ascii="TH SarabunPSK" w:hAnsi="TH SarabunPSK" w:cs="TH SarabunPSK"/>
          <w:sz w:val="32"/>
          <w:szCs w:val="32"/>
          <w:cs/>
        </w:rPr>
        <w:t xml:space="preserve">เนื้อหาภายในรายงานประกอบด้วย ความเป็นมาและความสำคัญของปัญหา ทฤษฎีที่เกี่ยวข้อง วิธีการดำเนินงานและการทดลอง ผลการทดลองและการวิเคราะห์ผล และสรุปผลการทดลอง โดยผลการทดลองพบว่าแบบจำลอง </w:t>
      </w:r>
      <w:r w:rsidRPr="002157AD">
        <w:rPr>
          <w:rFonts w:ascii="TH SarabunPSK" w:hAnsi="TH SarabunPSK" w:cs="TH SarabunPSK"/>
          <w:sz w:val="32"/>
          <w:szCs w:val="32"/>
        </w:rPr>
        <w:t xml:space="preserve">BERT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ให้ค่าความถูกต้องร้อยละ </w:t>
      </w:r>
      <w:r w:rsidRPr="002157AD">
        <w:rPr>
          <w:rFonts w:ascii="TH SarabunPSK" w:hAnsi="TH SarabunPSK" w:cs="TH SarabunPSK"/>
          <w:sz w:val="32"/>
          <w:szCs w:val="32"/>
        </w:rPr>
        <w:t xml:space="preserve">85.60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สูงกว่าแบบจำลอง </w:t>
      </w:r>
      <w:r w:rsidRPr="002157AD">
        <w:rPr>
          <w:rFonts w:ascii="TH SarabunPSK" w:hAnsi="TH SarabunPSK" w:cs="TH SarabunPSK"/>
          <w:sz w:val="32"/>
          <w:szCs w:val="32"/>
        </w:rPr>
        <w:t xml:space="preserve">LSTM </w:t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ที่ร้อยละ </w:t>
      </w:r>
      <w:r w:rsidRPr="002157AD">
        <w:rPr>
          <w:rFonts w:ascii="TH SarabunPSK" w:hAnsi="TH SarabunPSK" w:cs="TH SarabunPSK"/>
          <w:sz w:val="32"/>
          <w:szCs w:val="32"/>
        </w:rPr>
        <w:t>55.20</w:t>
      </w:r>
    </w:p>
    <w:p w14:paraId="5DB9E7A2" w14:textId="77777777" w:rsidR="002157AD" w:rsidRPr="002157AD" w:rsidRDefault="002157AD" w:rsidP="002157AD">
      <w:pPr>
        <w:rPr>
          <w:rFonts w:ascii="TH SarabunPSK" w:hAnsi="TH SarabunPSK" w:cs="TH SarabunPSK"/>
          <w:sz w:val="32"/>
          <w:szCs w:val="32"/>
        </w:rPr>
      </w:pPr>
      <w:r w:rsidRPr="002157AD">
        <w:rPr>
          <w:rFonts w:ascii="TH SarabunPSK" w:hAnsi="TH SarabunPSK" w:cs="TH SarabunPSK"/>
          <w:sz w:val="32"/>
          <w:szCs w:val="32"/>
          <w:cs/>
        </w:rPr>
        <w:t>ผู้จัดทำขอขอบพระคุณ ผู้ช่วยศาสตราจารย์ ดร.สมนึก สุระธง อาจารย์ประจำรายวิชา ที่กรุณาให้คำปรึกษาและข้อเสนอแนะอันเป็นประโยชน์อย่างยิ่งต่อการจัดทำรายงานฉบับนี้</w:t>
      </w:r>
    </w:p>
    <w:p w14:paraId="3FF81F06" w14:textId="77777777" w:rsidR="002157AD" w:rsidRPr="002157AD" w:rsidRDefault="002157AD" w:rsidP="002157AD">
      <w:pPr>
        <w:rPr>
          <w:rFonts w:ascii="TH SarabunPSK" w:hAnsi="TH SarabunPSK" w:cs="TH SarabunPSK" w:hint="cs"/>
          <w:sz w:val="32"/>
          <w:szCs w:val="32"/>
          <w:cs/>
        </w:rPr>
      </w:pPr>
      <w:r w:rsidRPr="002157AD">
        <w:rPr>
          <w:rFonts w:ascii="TH SarabunPSK" w:hAnsi="TH SarabunPSK" w:cs="TH SarabunPSK"/>
          <w:sz w:val="32"/>
          <w:szCs w:val="32"/>
          <w:cs/>
        </w:rPr>
        <w:t>ผู้จัดทำหวังเป็นอย่างยิ่งว่ารายงานฉบับนี้จะเป็นประโยชน์แก่ผู้สนใจศึกษาด้านการประมวลผลภาษาธรรมชาติและการรู้จำรูปแบบ หากมีข้อผิดพลาดประการใด ผู้จัดทำขอน้อมรับไว้และขออภัยมา ณ โอกาสนี้</w:t>
      </w:r>
    </w:p>
    <w:p w14:paraId="562D66A9" w14:textId="77777777" w:rsidR="002157AD" w:rsidRDefault="002157AD" w:rsidP="002157AD">
      <w:pPr>
        <w:jc w:val="right"/>
        <w:rPr>
          <w:rFonts w:ascii="TH SarabunPSK" w:hAnsi="TH SarabunPSK" w:cs="TH SarabunPSK"/>
          <w:sz w:val="32"/>
          <w:szCs w:val="32"/>
        </w:rPr>
      </w:pPr>
    </w:p>
    <w:p w14:paraId="2CCAF59C" w14:textId="6A75AE46" w:rsidR="002157AD" w:rsidRPr="002157AD" w:rsidRDefault="002157AD" w:rsidP="002157AD">
      <w:pPr>
        <w:jc w:val="right"/>
        <w:rPr>
          <w:rFonts w:ascii="TH SarabunPSK" w:hAnsi="TH SarabunPSK" w:cs="TH SarabunPSK" w:hint="cs"/>
          <w:sz w:val="32"/>
          <w:szCs w:val="32"/>
          <w:cs/>
        </w:rPr>
      </w:pPr>
      <w:r w:rsidRPr="002157AD">
        <w:rPr>
          <w:rFonts w:ascii="TH SarabunPSK" w:hAnsi="TH SarabunPSK" w:cs="TH SarabunPSK"/>
          <w:sz w:val="32"/>
          <w:szCs w:val="32"/>
          <w:cs/>
        </w:rPr>
        <w:t>นายชยุตม์ อยู่เจริญกิจ</w:t>
      </w:r>
      <w:r w:rsidRPr="002157AD">
        <w:rPr>
          <w:rFonts w:ascii="TH SarabunPSK" w:hAnsi="TH SarabunPSK" w:cs="TH SarabunPSK"/>
          <w:sz w:val="32"/>
          <w:szCs w:val="32"/>
        </w:rPr>
        <w:br/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รหัสนักศึกษา </w:t>
      </w:r>
      <w:r w:rsidRPr="002157AD">
        <w:rPr>
          <w:rFonts w:ascii="TH SarabunPSK" w:hAnsi="TH SarabunPSK" w:cs="TH SarabunPSK"/>
          <w:sz w:val="32"/>
          <w:szCs w:val="32"/>
        </w:rPr>
        <w:t>67543206046-4</w:t>
      </w:r>
      <w:r w:rsidRPr="002157AD">
        <w:rPr>
          <w:rFonts w:ascii="TH SarabunPSK" w:hAnsi="TH SarabunPSK" w:cs="TH SarabunPSK"/>
          <w:sz w:val="32"/>
          <w:szCs w:val="32"/>
        </w:rPr>
        <w:br/>
      </w:r>
      <w:r w:rsidRPr="002157AD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2157AD">
        <w:rPr>
          <w:rFonts w:ascii="TH SarabunPSK" w:hAnsi="TH SarabunPSK" w:cs="TH SarabunPSK"/>
          <w:sz w:val="32"/>
          <w:szCs w:val="32"/>
        </w:rPr>
        <w:t>2569</w:t>
      </w:r>
    </w:p>
    <w:p w14:paraId="0C6D9604" w14:textId="6320D245" w:rsidR="00E667DB" w:rsidRPr="00DB50CC" w:rsidRDefault="002157AD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</w:rPr>
        <w:br w:type="page"/>
      </w:r>
    </w:p>
    <w:p w14:paraId="72815FCE" w14:textId="77777777" w:rsidR="00544202" w:rsidRDefault="00544202" w:rsidP="00544202">
      <w:pPr>
        <w:pStyle w:val="Heading1"/>
        <w:numPr>
          <w:ilvl w:val="0"/>
          <w:numId w:val="0"/>
        </w:numPr>
        <w:ind w:left="720" w:hanging="360"/>
        <w:jc w:val="center"/>
        <w:rPr>
          <w:rFonts w:hint="cs"/>
          <w:cs/>
        </w:rPr>
        <w:sectPr w:rsidR="00544202" w:rsidSect="00CA1F55">
          <w:footerReference w:type="default" r:id="rId13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7D121276" w14:textId="6F6680C9" w:rsidR="00544202" w:rsidRDefault="00544202" w:rsidP="00544202">
      <w:pPr>
        <w:pStyle w:val="Heading1"/>
        <w:numPr>
          <w:ilvl w:val="0"/>
          <w:numId w:val="0"/>
        </w:numPr>
        <w:ind w:left="720" w:hanging="360"/>
        <w:jc w:val="center"/>
      </w:pPr>
      <w:bookmarkStart w:id="1" w:name="_Toc241603927"/>
      <w:r>
        <w:rPr>
          <w:rFonts w:hint="cs"/>
          <w:cs/>
        </w:rPr>
        <w:lastRenderedPageBreak/>
        <w:t>สารบ</w:t>
      </w:r>
      <w:r w:rsidR="00C45091">
        <w:rPr>
          <w:rFonts w:hint="cs"/>
          <w:cs/>
        </w:rPr>
        <w:t>ัญ</w:t>
      </w:r>
      <w:bookmarkEnd w:id="1"/>
    </w:p>
    <w:sdt>
      <w:sdtPr>
        <w:id w:val="15115638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30"/>
          <w:lang w:bidi="th-TH"/>
          <w14:ligatures w14:val="standardContextual"/>
        </w:rPr>
      </w:sdtEndPr>
      <w:sdtContent>
        <w:p w14:paraId="1DA6ADBF" w14:textId="1C9185F6" w:rsidR="00350554" w:rsidRPr="0004080B" w:rsidRDefault="00350554" w:rsidP="00350554">
          <w:pPr>
            <w:pStyle w:val="TOCHeading"/>
          </w:pPr>
        </w:p>
        <w:p w14:paraId="08920644" w14:textId="525A277E" w:rsidR="0004080B" w:rsidRPr="0004080B" w:rsidRDefault="0004080B">
          <w:pPr>
            <w:pStyle w:val="TOC1"/>
            <w:tabs>
              <w:tab w:val="right" w:leader="dot" w:pos="9016"/>
            </w:tabs>
          </w:pPr>
          <w:r w:rsidRPr="0004080B">
            <w:rPr>
              <w:cs/>
            </w:rPr>
            <w:t>คำนำ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ก</w:t>
          </w:r>
        </w:p>
        <w:p w14:paraId="65070716" w14:textId="3F41CDCF" w:rsidR="0004080B" w:rsidRPr="0004080B" w:rsidRDefault="0004080B">
          <w:pPr>
            <w:pStyle w:val="TOC1"/>
            <w:tabs>
              <w:tab w:val="right" w:leader="dot" w:pos="9016"/>
            </w:tabs>
          </w:pPr>
          <w:r w:rsidRPr="0004080B">
            <w:rPr>
              <w:cs/>
            </w:rPr>
            <w:t>สารบัญ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ข</w:t>
          </w:r>
        </w:p>
        <w:p w14:paraId="59A7D386" w14:textId="010478A6" w:rsidR="0004080B" w:rsidRPr="0004080B" w:rsidRDefault="0004080B">
          <w:pPr>
            <w:pStyle w:val="TOC1"/>
            <w:tabs>
              <w:tab w:val="left" w:pos="480"/>
              <w:tab w:val="right" w:leader="dot" w:pos="9016"/>
            </w:tabs>
          </w:pPr>
          <w:r w:rsidRPr="0004080B">
            <w:t>1.</w:t>
          </w:r>
          <w:r w:rsidRPr="0004080B">
            <w:tab/>
          </w:r>
          <w:r w:rsidRPr="0004080B">
            <w:rPr>
              <w:cs/>
            </w:rPr>
            <w:t>ความเป็นมาและความสำคัญของปัญหา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</w:t>
          </w:r>
        </w:p>
        <w:p w14:paraId="166A912D" w14:textId="674D2760" w:rsidR="0004080B" w:rsidRPr="0004080B" w:rsidRDefault="0004080B">
          <w:pPr>
            <w:pStyle w:val="TOC1"/>
            <w:tabs>
              <w:tab w:val="left" w:pos="480"/>
              <w:tab w:val="right" w:leader="dot" w:pos="9016"/>
            </w:tabs>
          </w:pPr>
          <w:r w:rsidRPr="0004080B">
            <w:t>2.</w:t>
          </w:r>
          <w:r w:rsidRPr="0004080B">
            <w:tab/>
          </w:r>
          <w:r w:rsidRPr="0004080B">
            <w:rPr>
              <w:cs/>
            </w:rPr>
            <w:t>ทฤษฎีที่เกี่ยวข้อง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2</w:t>
          </w:r>
        </w:p>
        <w:p w14:paraId="1150287E" w14:textId="7C7CA90C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2.1 </w:t>
          </w:r>
          <w:r w:rsidRPr="0004080B">
            <w:rPr>
              <w:cs/>
            </w:rPr>
            <w:t>โครงข่ายประสาทแบบดั้งเดิมสำหรับการประมวลผลข้อมูลลำดับ (</w:t>
          </w:r>
          <w:r w:rsidRPr="0004080B">
            <w:t>Sequential Models)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2</w:t>
          </w:r>
        </w:p>
        <w:p w14:paraId="4B2E25A4" w14:textId="50751185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2.1.1 </w:t>
          </w:r>
          <w:r w:rsidRPr="0004080B">
            <w:rPr>
              <w:cs/>
            </w:rPr>
            <w:t>โครงข่ายประสาทแบบวนซ้ำ (</w:t>
          </w:r>
          <w:r w:rsidRPr="0004080B">
            <w:t>Recurrent Neural Network: RNN)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2</w:t>
          </w:r>
        </w:p>
        <w:p w14:paraId="4466E370" w14:textId="33EE8FEA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2.1.2 </w:t>
          </w:r>
          <w:r w:rsidRPr="0004080B">
            <w:rPr>
              <w:cs/>
            </w:rPr>
            <w:t>โครงข่ายประสาทแบบจดจำระยะสั้นยาว (</w:t>
          </w:r>
          <w:r w:rsidRPr="0004080B">
            <w:t>Long Short-Term Memory: LSTM)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2</w:t>
          </w:r>
        </w:p>
        <w:p w14:paraId="3A3017E1" w14:textId="34F156A1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2.2 </w:t>
          </w:r>
          <w:r w:rsidRPr="0004080B">
            <w:rPr>
              <w:cs/>
            </w:rPr>
            <w:t>สถาปัตยกรรมทรานส์ฟอร์เมอร์ (</w:t>
          </w:r>
          <w:r w:rsidRPr="0004080B">
            <w:t>Transformer Architecture)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3</w:t>
          </w:r>
        </w:p>
        <w:p w14:paraId="6210E48F" w14:textId="18335130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2.2.2 </w:t>
          </w:r>
          <w:r w:rsidRPr="0004080B">
            <w:rPr>
              <w:cs/>
            </w:rPr>
            <w:t>กลไกความใส่ใจหลายหัว (</w:t>
          </w:r>
          <w:r w:rsidRPr="0004080B">
            <w:t>Multi-Head Self-Attention)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3</w:t>
          </w:r>
        </w:p>
        <w:p w14:paraId="3D1D2947" w14:textId="5C9DFA3C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2.2.3 </w:t>
          </w:r>
          <w:r w:rsidRPr="0004080B">
            <w:rPr>
              <w:cs/>
            </w:rPr>
            <w:t>การเข้ารหัสตำแหน่ง (</w:t>
          </w:r>
          <w:r w:rsidRPr="0004080B">
            <w:t>Positional Encoding)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3</w:t>
          </w:r>
        </w:p>
        <w:p w14:paraId="22C54EC7" w14:textId="033FACC4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2.3 </w:t>
          </w:r>
          <w:r w:rsidRPr="0004080B">
            <w:rPr>
              <w:cs/>
            </w:rPr>
            <w:t>แบบจำลองภาษาขนาดใหญ่และการปรับแต่งเฉพาะทาง (</w:t>
          </w:r>
          <w:r w:rsidRPr="0004080B">
            <w:t>LLM and Fine-tuning)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4</w:t>
          </w:r>
        </w:p>
        <w:p w14:paraId="066BF4CC" w14:textId="23AE27FF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2.3.1 </w:t>
          </w:r>
          <w:r w:rsidRPr="0004080B">
            <w:rPr>
              <w:cs/>
            </w:rPr>
            <w:t xml:space="preserve">แบบจำลองภาษา </w:t>
          </w:r>
          <w:r w:rsidRPr="0004080B">
            <w:t>BERT (Bidirectional Encoder Representations from Transformers)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4</w:t>
          </w:r>
        </w:p>
        <w:p w14:paraId="769AFB0A" w14:textId="47E9E6F3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2.3.2 </w:t>
          </w:r>
          <w:r w:rsidRPr="0004080B">
            <w:rPr>
              <w:cs/>
            </w:rPr>
            <w:t>การปรับแต่งเฉพาะทาง (</w:t>
          </w:r>
          <w:r w:rsidRPr="0004080B">
            <w:t>Fine-tuning)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4</w:t>
          </w:r>
        </w:p>
        <w:p w14:paraId="329DB308" w14:textId="0EC12DBB" w:rsidR="0004080B" w:rsidRPr="0004080B" w:rsidRDefault="0004080B">
          <w:pPr>
            <w:pStyle w:val="TOC1"/>
            <w:tabs>
              <w:tab w:val="left" w:pos="480"/>
              <w:tab w:val="right" w:leader="dot" w:pos="9016"/>
            </w:tabs>
          </w:pPr>
          <w:r w:rsidRPr="0004080B">
            <w:t>3.</w:t>
          </w:r>
          <w:r w:rsidRPr="0004080B">
            <w:tab/>
          </w:r>
          <w:r w:rsidRPr="0004080B">
            <w:rPr>
              <w:cs/>
            </w:rPr>
            <w:t>วิธีการแก้ปัญหาและการทดลอง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5</w:t>
          </w:r>
        </w:p>
        <w:p w14:paraId="66EA123F" w14:textId="646CD5E2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3.2.1 </w:t>
          </w:r>
          <w:r w:rsidRPr="0004080B">
            <w:rPr>
              <w:cs/>
            </w:rPr>
            <w:t>การทำความสะอาดข้อมูล (</w:t>
          </w:r>
          <w:r w:rsidRPr="0004080B">
            <w:t>Text Cleaning)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6</w:t>
          </w:r>
        </w:p>
        <w:p w14:paraId="3CCADAA5" w14:textId="6953E55A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3.2.2 </w:t>
          </w:r>
          <w:r w:rsidRPr="0004080B">
            <w:rPr>
              <w:cs/>
            </w:rPr>
            <w:t>การจำกัดความยาวลำดับ (</w:t>
          </w:r>
          <w:r w:rsidRPr="0004080B">
            <w:t>Sequence Truncation and Padding)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6</w:t>
          </w:r>
        </w:p>
        <w:p w14:paraId="4D32CB06" w14:textId="69D8CCAF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3.2.3 </w:t>
          </w:r>
          <w:r w:rsidRPr="0004080B">
            <w:rPr>
              <w:cs/>
            </w:rPr>
            <w:t>การสร้างเวกเตอร์แทนคำเฉพาะแบบจำลอง (</w:t>
          </w:r>
          <w:r w:rsidRPr="0004080B">
            <w:t>Model-specific Input Representation)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6</w:t>
          </w:r>
        </w:p>
        <w:p w14:paraId="30A39247" w14:textId="0A1A0512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3.3.2 </w:t>
          </w:r>
          <w:r w:rsidRPr="0004080B">
            <w:rPr>
              <w:cs/>
            </w:rPr>
            <w:t>แบบจำลองภาษาเบิร์ต (</w:t>
          </w:r>
          <w:r w:rsidRPr="0004080B">
            <w:t>BERT Classifier) [3]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7</w:t>
          </w:r>
        </w:p>
        <w:p w14:paraId="0E2F7341" w14:textId="596AC0D6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3.4 </w:t>
          </w:r>
          <w:r w:rsidRPr="0004080B">
            <w:rPr>
              <w:cs/>
            </w:rPr>
            <w:t>การกำหนดค่าไฮเปอร์พารามิเตอร์และสภาพแวดล้อมในการคำนวณ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7</w:t>
          </w:r>
        </w:p>
        <w:p w14:paraId="4D6546B3" w14:textId="091ADA8A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3.5 </w:t>
          </w:r>
          <w:r w:rsidRPr="0004080B">
            <w:rPr>
              <w:cs/>
            </w:rPr>
            <w:t>เกณฑ์การประเมินประสิทธิภาพและตัวชี้วัด (</w:t>
          </w:r>
          <w:r w:rsidRPr="0004080B">
            <w:t>Evaluation Metrics)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8</w:t>
          </w:r>
        </w:p>
        <w:p w14:paraId="415622CF" w14:textId="17AF3E41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rPr>
              <w:cs/>
            </w:rPr>
            <w:t>3.5.1 มิติด้านประสิทธิภาพการรู้จำรูปแบบ (</w:t>
          </w:r>
          <w:r w:rsidRPr="0004080B">
            <w:t>Pattern Recognition Metrics)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9</w:t>
          </w:r>
        </w:p>
        <w:p w14:paraId="20823A9D" w14:textId="6B66DB24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3.5.2 </w:t>
          </w:r>
          <w:r w:rsidRPr="0004080B">
            <w:rPr>
              <w:cs/>
            </w:rPr>
            <w:t>มิติด้านประสิทธิภาพการคำนวณเชิงวิศวกรรม (</w:t>
          </w:r>
          <w:r w:rsidRPr="0004080B">
            <w:t>Computational Efficiency Metrics)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9</w:t>
          </w:r>
        </w:p>
        <w:p w14:paraId="3F0F6397" w14:textId="077133B8" w:rsidR="0004080B" w:rsidRPr="0004080B" w:rsidRDefault="0004080B">
          <w:pPr>
            <w:pStyle w:val="TOC1"/>
            <w:tabs>
              <w:tab w:val="left" w:pos="480"/>
              <w:tab w:val="right" w:leader="dot" w:pos="9016"/>
            </w:tabs>
          </w:pPr>
          <w:r w:rsidRPr="0004080B">
            <w:t>4.</w:t>
          </w:r>
          <w:r w:rsidRPr="0004080B">
            <w:tab/>
          </w:r>
          <w:r w:rsidRPr="0004080B">
            <w:rPr>
              <w:cs/>
            </w:rPr>
            <w:t>ผลการทดลองและการวิเคราะห์ผล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10</w:t>
          </w:r>
        </w:p>
        <w:p w14:paraId="1487998E" w14:textId="38BED745" w:rsidR="0004080B" w:rsidRPr="0004080B" w:rsidRDefault="0004080B" w:rsidP="0004080B">
          <w:pPr>
            <w:pStyle w:val="Heading1"/>
            <w:numPr>
              <w:ilvl w:val="0"/>
              <w:numId w:val="0"/>
            </w:numPr>
            <w:ind w:left="720" w:hanging="360"/>
            <w:jc w:val="center"/>
          </w:pPr>
          <w:r w:rsidRPr="0004080B">
            <w:rPr>
              <w:rFonts w:hint="cs"/>
              <w:cs/>
            </w:rPr>
            <w:lastRenderedPageBreak/>
            <w:t>สารบัญ</w:t>
          </w:r>
          <w:r>
            <w:t xml:space="preserve"> (</w:t>
          </w:r>
          <w:r>
            <w:rPr>
              <w:rFonts w:hint="cs"/>
              <w:cs/>
            </w:rPr>
            <w:t>ต่อ</w:t>
          </w:r>
          <w:r>
            <w:t>)</w:t>
          </w:r>
        </w:p>
        <w:p w14:paraId="4250E2D8" w14:textId="77777777" w:rsidR="0004080B" w:rsidRDefault="0004080B">
          <w:pPr>
            <w:pStyle w:val="TOC2"/>
            <w:tabs>
              <w:tab w:val="right" w:leader="dot" w:pos="9016"/>
            </w:tabs>
          </w:pPr>
        </w:p>
        <w:p w14:paraId="4C6C676E" w14:textId="532EB7E0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4.1 </w:t>
          </w:r>
          <w:r w:rsidRPr="0004080B">
            <w:rPr>
              <w:cs/>
            </w:rPr>
            <w:t>ผลลัพธ์เชิงตัวเลขและตัวชี้วัดประสิทธิภาพ (</w:t>
          </w:r>
          <w:r w:rsidRPr="0004080B">
            <w:t>Quantitative Performance Evaluation)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10</w:t>
          </w:r>
        </w:p>
        <w:p w14:paraId="75C8BD0D" w14:textId="5779A054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4.2 </w:t>
          </w:r>
          <w:r w:rsidRPr="0004080B">
            <w:rPr>
              <w:cs/>
            </w:rPr>
            <w:t>การวิเคราะห์อัตราการลู่เข้าและฟังก์ชันสูญเสีย (</w:t>
          </w:r>
          <w:r w:rsidRPr="0004080B">
            <w:t>Loss Convergence Analysis)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11</w:t>
          </w:r>
        </w:p>
        <w:p w14:paraId="3109909D" w14:textId="20859A7B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4.2.1 </w:t>
          </w:r>
          <w:r w:rsidRPr="0004080B">
            <w:rPr>
              <w:cs/>
            </w:rPr>
            <w:t xml:space="preserve">พฤติกรรมการเรียนรู้ของแบบจำลอง </w:t>
          </w:r>
          <w:r w:rsidRPr="0004080B">
            <w:t>LSTM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11</w:t>
          </w:r>
        </w:p>
        <w:p w14:paraId="56FD984C" w14:textId="38D7EEA3" w:rsidR="0004080B" w:rsidRPr="0004080B" w:rsidRDefault="0004080B">
          <w:pPr>
            <w:pStyle w:val="TOC3"/>
            <w:tabs>
              <w:tab w:val="right" w:leader="dot" w:pos="9016"/>
            </w:tabs>
            <w:rPr>
              <w:rFonts w:hint="cs"/>
              <w:cs/>
            </w:rPr>
          </w:pPr>
          <w:r w:rsidRPr="0004080B">
            <w:t xml:space="preserve">4.2.2 </w:t>
          </w:r>
          <w:r w:rsidRPr="0004080B">
            <w:rPr>
              <w:cs/>
            </w:rPr>
            <w:t xml:space="preserve">พฤติกรรมการเรียนรู้ของแบบจำลอง </w:t>
          </w:r>
          <w:r w:rsidRPr="0004080B">
            <w:t>BERT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11</w:t>
          </w:r>
        </w:p>
        <w:p w14:paraId="59C87D77" w14:textId="3FFD1701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4.3 </w:t>
          </w:r>
          <w:r w:rsidRPr="0004080B">
            <w:rPr>
              <w:cs/>
            </w:rPr>
            <w:t>การวิเคราะห์ประสิทธิภาพเชิงการคำนวณและความคุ้มค่า (</w:t>
          </w:r>
          <w:r w:rsidRPr="0004080B">
            <w:t>Computational Efficiency and Trade-offs)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12</w:t>
          </w:r>
        </w:p>
        <w:p w14:paraId="7B82209C" w14:textId="53F30889" w:rsidR="0004080B" w:rsidRPr="0004080B" w:rsidRDefault="0004080B">
          <w:pPr>
            <w:pStyle w:val="TOC2"/>
            <w:tabs>
              <w:tab w:val="right" w:leader="dot" w:pos="9016"/>
            </w:tabs>
          </w:pPr>
          <w:r w:rsidRPr="0004080B">
            <w:t xml:space="preserve">4.4 </w:t>
          </w:r>
          <w:r w:rsidRPr="0004080B">
            <w:rPr>
              <w:cs/>
            </w:rPr>
            <w:t>การวิเคราะห์ความผิดพลาดและข้อจำกัดเชิงโครงสร้าง (</w:t>
          </w:r>
          <w:r w:rsidRPr="0004080B">
            <w:t>Qualitative and Error Analysis)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12</w:t>
          </w:r>
        </w:p>
        <w:p w14:paraId="4A29ED78" w14:textId="0347B2E4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4.4.1 </w:t>
          </w:r>
          <w:r w:rsidRPr="0004080B">
            <w:rPr>
              <w:cs/>
            </w:rPr>
            <w:t>การจัดการกับบริบทระยะไกล (</w:t>
          </w:r>
          <w:r w:rsidRPr="0004080B">
            <w:t>Long-term Dependencies)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12</w:t>
          </w:r>
        </w:p>
        <w:p w14:paraId="4587E48B" w14:textId="6DD8F441" w:rsidR="0004080B" w:rsidRPr="0004080B" w:rsidRDefault="0004080B">
          <w:pPr>
            <w:pStyle w:val="TOC3"/>
            <w:tabs>
              <w:tab w:val="right" w:leader="dot" w:pos="9016"/>
            </w:tabs>
          </w:pPr>
          <w:r w:rsidRPr="0004080B">
            <w:t xml:space="preserve">4.4.2 </w:t>
          </w:r>
          <w:r w:rsidRPr="0004080B">
            <w:rPr>
              <w:cs/>
            </w:rPr>
            <w:t>การเข้ารหัสบริบทแบบสองทิศทางที่แท้จริง (</w:t>
          </w:r>
          <w:r w:rsidRPr="0004080B">
            <w:t>Bidirectional Representation)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12</w:t>
          </w:r>
        </w:p>
        <w:p w14:paraId="09577B12" w14:textId="0693F0D7" w:rsidR="0004080B" w:rsidRPr="0004080B" w:rsidRDefault="0004080B">
          <w:pPr>
            <w:pStyle w:val="TOC1"/>
            <w:tabs>
              <w:tab w:val="left" w:pos="480"/>
              <w:tab w:val="right" w:leader="dot" w:pos="9016"/>
            </w:tabs>
          </w:pPr>
          <w:r w:rsidRPr="0004080B">
            <w:t>5.</w:t>
          </w:r>
          <w:r w:rsidRPr="0004080B">
            <w:tab/>
          </w:r>
          <w:r w:rsidRPr="0004080B">
            <w:rPr>
              <w:cs/>
            </w:rPr>
            <w:t>สรุปผลการทดลอง (</w:t>
          </w:r>
          <w:r w:rsidRPr="0004080B">
            <w:t>Conclusion)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13</w:t>
          </w:r>
        </w:p>
        <w:p w14:paraId="7C191B75" w14:textId="142B03E7" w:rsidR="0004080B" w:rsidRPr="0004080B" w:rsidRDefault="0004080B">
          <w:pPr>
            <w:pStyle w:val="TOC1"/>
            <w:tabs>
              <w:tab w:val="right" w:leader="dot" w:pos="9016"/>
            </w:tabs>
          </w:pPr>
          <w:r w:rsidRPr="0004080B">
            <w:rPr>
              <w:cs/>
            </w:rPr>
            <w:t>เอกสารอ้างอิง</w:t>
          </w:r>
          <w:r w:rsidRPr="0004080B">
            <w:rPr>
              <w:webHidden/>
            </w:rPr>
            <w:tab/>
          </w:r>
          <w:r w:rsidRPr="0004080B">
            <w:rPr>
              <w:webHidden/>
              <w:cs/>
            </w:rPr>
            <w:t>ง</w:t>
          </w:r>
        </w:p>
        <w:p w14:paraId="54C34864" w14:textId="63947BB1" w:rsidR="00350554" w:rsidRPr="0004080B" w:rsidRDefault="00350554" w:rsidP="00350554"/>
      </w:sdtContent>
    </w:sdt>
    <w:p w14:paraId="20530C52" w14:textId="77777777" w:rsidR="00350554" w:rsidRPr="00350554" w:rsidRDefault="00350554" w:rsidP="00350554">
      <w:pPr>
        <w:rPr>
          <w:rFonts w:hint="cs"/>
          <w:cs/>
        </w:rPr>
      </w:pPr>
    </w:p>
    <w:p w14:paraId="614934F7" w14:textId="736B913D" w:rsidR="00544202" w:rsidRPr="00544202" w:rsidRDefault="00544202" w:rsidP="00544202">
      <w:pPr>
        <w:rPr>
          <w:rFonts w:ascii="TH SarabunPSK" w:eastAsiaTheme="majorEastAsia" w:hAnsi="TH SarabunPSK" w:cs="TH SarabunPSK" w:hint="cs"/>
          <w:b/>
          <w:bCs/>
          <w:color w:val="000000" w:themeColor="text1"/>
          <w:sz w:val="36"/>
          <w:szCs w:val="36"/>
          <w:cs/>
        </w:rPr>
      </w:pPr>
      <w:r>
        <w:rPr>
          <w:cs/>
        </w:rPr>
        <w:br w:type="page"/>
      </w:r>
    </w:p>
    <w:p w14:paraId="6845542D" w14:textId="77777777" w:rsidR="00544202" w:rsidRDefault="00544202" w:rsidP="00350554">
      <w:pPr>
        <w:pStyle w:val="Heading1"/>
        <w:numPr>
          <w:ilvl w:val="0"/>
          <w:numId w:val="0"/>
        </w:numPr>
        <w:ind w:left="720" w:hanging="360"/>
        <w:rPr>
          <w:rFonts w:hint="cs"/>
          <w:cs/>
        </w:rPr>
        <w:sectPr w:rsidR="00544202" w:rsidSect="00CA1F55">
          <w:footerReference w:type="default" r:id="rId14"/>
          <w:pgSz w:w="11906" w:h="16838"/>
          <w:pgMar w:top="1440" w:right="1440" w:bottom="1440" w:left="1440" w:header="708" w:footer="708" w:gutter="0"/>
          <w:pgNumType w:fmt="thaiLetters"/>
          <w:cols w:space="708"/>
          <w:docGrid w:linePitch="360"/>
        </w:sectPr>
      </w:pPr>
    </w:p>
    <w:p w14:paraId="3D52A3CB" w14:textId="05B6E02A" w:rsidR="00E667DB" w:rsidRDefault="00774113" w:rsidP="00F44270">
      <w:pPr>
        <w:pStyle w:val="Heading1"/>
        <w:numPr>
          <w:ilvl w:val="0"/>
          <w:numId w:val="18"/>
        </w:numPr>
        <w:jc w:val="center"/>
        <w:rPr>
          <w:bCs w:val="0"/>
        </w:rPr>
      </w:pPr>
      <w:bookmarkStart w:id="2" w:name="_Toc241603928"/>
      <w:r w:rsidRPr="00880F27">
        <w:rPr>
          <w:rFonts w:hint="cs"/>
          <w:cs/>
        </w:rPr>
        <w:lastRenderedPageBreak/>
        <w:t>ความเป็นมาและความสำคัญของปัญหา</w:t>
      </w:r>
      <w:bookmarkEnd w:id="2"/>
    </w:p>
    <w:p w14:paraId="515B210B" w14:textId="77777777" w:rsidR="00A81529" w:rsidRPr="00A81529" w:rsidRDefault="00A81529" w:rsidP="00A81529"/>
    <w:p w14:paraId="26627685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ปัจจุบันข้อมูลข้อความบนระบบสารสนเทศและสื่อออนไลน์มีปริมาณเพิ่มสูงขึ้นอย่างมหาศาล ส่งผลให้เทคโนโลยีการประมวลผลภาษาธรรมชาติ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Natural Language Processing: NLP)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เข้ามามีบทบาทสำคัญในการพัฒนาระบบอัตโนมัติหลากหลายด้าน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เช่น การวิเคราะห์ความรู้สึกของผู้ใช้งาน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Sentiment Analysis)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การค้นคืนสารสนเทศ (Information Retrieval)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และการพัฒนาระบบสนทนาอัจฉริยะ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Conversational AI)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เพื่อเพิ่มประสิทธิภาพและความแม่นยำในการดำเนินงาน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A699107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EED82AD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การประมวลผลข้อมูลลำดับในอดีตมักอาศัยโครงข่ายประสาทแบบ 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Recurrent Neural Network (RNN)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B50CC">
        <w:rPr>
          <w:rFonts w:ascii="TH SarabunPSK" w:hAnsi="TH SarabunPSK" w:cs="TH SarabunPSK" w:hint="cs"/>
          <w:sz w:val="32"/>
          <w:szCs w:val="32"/>
        </w:rPr>
        <w:t>Long Short-Term Memory (LSTM)</w:t>
      </w:r>
      <w:r w:rsidR="00A56000">
        <w:rPr>
          <w:rFonts w:ascii="TH SarabunPSK" w:hAnsi="TH SarabunPSK" w:cs="TH SarabunPSK"/>
          <w:sz w:val="32"/>
          <w:szCs w:val="32"/>
        </w:rPr>
        <w:t xml:space="preserve"> [1]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ซึ่งยังมีข้อจำกัดสำคัญทางโครงสร้าง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กล่าวคือ โมเดลจำเป็นต้องประมวลผลข้อมูลตามลำดับเวลา ทำให้ไม่สามารถประมวลผลแบบขนาน (Parallel Processing)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ได้อย่างเต็มที่ ส่งผลให้การฝึกโมเดลใช้เวลานานและขยายขนาดตามปริมาณข้อมูลได้ยาก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อีกทั้งยังมีข้อจำกัดในการจดจำและเชื่อมโยงบริบทที่มีความยาวสูง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Long-term Dependencies)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ข้อมูลสำคัญจากส่วนต้นจึงมักสูญหายหรือถูกลดทอนประสิทธิภาพลง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BAE51C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4F46133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สถาปัตยกรรม Transformer [2] จึงถูกนำเสนอขึ้นเพื่อแก้ไขข้อจำกัดดังกล่าว โดยเปลี่ยนมาใช้กลไก</w:t>
      </w:r>
      <w:r w:rsidR="00A56000">
        <w:rPr>
          <w:rFonts w:ascii="TH SarabunPSK" w:hAnsi="TH SarabunPSK" w:cs="TH SarabunPSK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Self-Attention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Positional Encoding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ทำให้โมเดลสามารถคำนวณความสัมพันธ์ระหว่างทุกตำแหน่งในประโยคได้พร้อมกันโดยตรงแบบคู่ขนาน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ซึ่งกลายเป็นรากฐานสำคัญของการพัฒนาโมเดลภาษาขนาดใหญ่ (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Large Language Models: LLM) </w:t>
      </w:r>
      <w:r w:rsidRPr="00DB50CC">
        <w:rPr>
          <w:rFonts w:ascii="TH SarabunPSK" w:hAnsi="TH SarabunPSK" w:cs="TH SarabunPSK" w:hint="cs"/>
          <w:sz w:val="32"/>
          <w:szCs w:val="32"/>
          <w:cs/>
        </w:rPr>
        <w:t>เช่น BERT เป็นต้น ซึ่งสามารถนำไปปรับแต่งให้เหมาะกับงานเฉพาะทาง (Fine-tuning) ได้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E41CF4D" w14:textId="77777777" w:rsidR="00AB1B64" w:rsidRPr="00DB50CC" w:rsidRDefault="00AB1B64" w:rsidP="0044425B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DBA746C" w14:textId="77777777" w:rsidR="00AB1B64" w:rsidRPr="00DB50CC" w:rsidRDefault="00AB1B64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DB50CC">
        <w:rPr>
          <w:rFonts w:ascii="TH SarabunPSK" w:hAnsi="TH SarabunPSK" w:cs="TH SarabunPSK" w:hint="cs"/>
          <w:sz w:val="32"/>
          <w:szCs w:val="32"/>
          <w:cs/>
        </w:rPr>
        <w:t>ด้วยเหตุนี้ ผู้จัดทำจึงได้ศึกษาและจัดทำรายงานฉบับนี้ขึ้น เพื่อทำความเข้าใจวิวัฒนาการ โครงสร้างการทำงาน และหลักการทางเทคนิคของสถาปัตยกรรมดังกล่าว เพื่อใช้เป็นองค์ความรู้พื้นฐานในการประยุกต์ใช้และพัฒนาเทคโนโลยีโมเดลภาษาปัญญาประดิษฐ์ต่อไป</w:t>
      </w:r>
      <w:r w:rsidRPr="00DB50CC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5111698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B9CAA5F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440E099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7F4F824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BE05D83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9703BAA" w14:textId="77777777" w:rsidR="005306DC" w:rsidRPr="00DB50CC" w:rsidRDefault="005306DC" w:rsidP="001839B5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1ADB0C4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6F631808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479DDA06" w14:textId="77777777" w:rsidR="00DB50CC" w:rsidRDefault="00DB50CC" w:rsidP="00034A15">
      <w:pPr>
        <w:spacing w:after="0"/>
        <w:ind w:left="2160"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0DC20069" w14:textId="6177AB67" w:rsidR="00B819FA" w:rsidRDefault="00B819FA" w:rsidP="00F44270">
      <w:pPr>
        <w:pStyle w:val="Heading1"/>
        <w:numPr>
          <w:ilvl w:val="0"/>
          <w:numId w:val="18"/>
        </w:numPr>
        <w:jc w:val="center"/>
      </w:pPr>
      <w:bookmarkStart w:id="3" w:name="_Toc241603929"/>
      <w:r w:rsidRPr="00A1576D">
        <w:rPr>
          <w:rFonts w:hint="cs"/>
          <w:cs/>
        </w:rPr>
        <w:t>ทฤษฎีที่เกี่ยวข้อง</w:t>
      </w:r>
      <w:bookmarkEnd w:id="3"/>
    </w:p>
    <w:p w14:paraId="00666D64" w14:textId="77777777" w:rsidR="00A81529" w:rsidRPr="00A81529" w:rsidRDefault="00A81529" w:rsidP="00A81529"/>
    <w:p w14:paraId="669662A8" w14:textId="77777777" w:rsidR="00F53C04" w:rsidRPr="00F53C04" w:rsidRDefault="00F53C04" w:rsidP="00A81529">
      <w:pPr>
        <w:pStyle w:val="Heading2"/>
        <w:ind w:firstLine="709"/>
      </w:pPr>
      <w:bookmarkStart w:id="4" w:name="_Toc241603930"/>
      <w:r w:rsidRPr="00A81529">
        <w:rPr>
          <w:rStyle w:val="Heading2Char"/>
        </w:rPr>
        <w:t xml:space="preserve">2.1 </w:t>
      </w:r>
      <w:r w:rsidRPr="00A81529">
        <w:rPr>
          <w:rStyle w:val="Heading2Char"/>
          <w:cs/>
        </w:rPr>
        <w:t>โครงข่ายประสาทแบบดั้งเดิมสำหรับการประมวลผลข้อมูลลำดับ</w:t>
      </w:r>
      <w:r w:rsidRPr="00F53C04">
        <w:rPr>
          <w:cs/>
        </w:rPr>
        <w:t xml:space="preserve"> (</w:t>
      </w:r>
      <w:r w:rsidRPr="00F53C04">
        <w:t>Sequential Models)</w:t>
      </w:r>
      <w:bookmarkEnd w:id="4"/>
    </w:p>
    <w:p w14:paraId="3253AECF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ก่อนการพัฒนาสถาปัตยกรรมทรานส์ฟอร์เมอร์ การประมวลผลข้อมูลที่มีลักษณะเป็นลำดับต่อเนื่อง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Sequential Data) </w:t>
      </w:r>
      <w:r w:rsidRPr="00F53C04">
        <w:rPr>
          <w:rFonts w:ascii="TH SarabunPSK" w:hAnsi="TH SarabunPSK" w:cs="TH SarabunPSK"/>
          <w:sz w:val="32"/>
          <w:szCs w:val="32"/>
          <w:cs/>
        </w:rPr>
        <w:t>เช่น ข้อความหรือสัญญาณเสียง นิยมใช้โครงข่ายประสาทเทียมที่ออกแบบมาเพื่อจดจำลำดับ ดังนี้:</w:t>
      </w:r>
    </w:p>
    <w:p w14:paraId="4F6604A1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CC6EA1" w14:textId="77777777" w:rsidR="00F53C04" w:rsidRPr="00F53C04" w:rsidRDefault="00F53C04" w:rsidP="00A81529">
      <w:pPr>
        <w:pStyle w:val="Heading3"/>
        <w:ind w:firstLine="709"/>
      </w:pPr>
      <w:bookmarkStart w:id="5" w:name="_Toc241603931"/>
      <w:r w:rsidRPr="00F53C04">
        <w:t xml:space="preserve">2.1.1 </w:t>
      </w:r>
      <w:r w:rsidRPr="00F53C04">
        <w:rPr>
          <w:cs/>
        </w:rPr>
        <w:t>โครงข่ายประสาทแบบวนซ้ำ (</w:t>
      </w:r>
      <w:r w:rsidRPr="00F53C04">
        <w:t>Recurrent Neural Network: RNN)</w:t>
      </w:r>
      <w:bookmarkEnd w:id="5"/>
    </w:p>
    <w:p w14:paraId="18BCDDAC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มีจุดเด่นด้านการส่งผ่านสถานะซ่อนเร้น (</w:t>
      </w:r>
      <w:r w:rsidRPr="00F53C04">
        <w:rPr>
          <w:rFonts w:ascii="TH SarabunPSK" w:hAnsi="TH SarabunPSK" w:cs="TH SarabunPSK"/>
          <w:sz w:val="32"/>
          <w:szCs w:val="32"/>
        </w:rPr>
        <w:t xml:space="preserve">Hidden State: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จากขั้นตอนเวลาก่อนหน้า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t-1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เพื่อใช้เป็นหน่วยความจำร่วมกับข้อมูลนำเข้าปัจจุบัน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โดยมีสมการการปรับปรุงสถานะและการคำนวณผลลัพธ์ ดังนี้:</w:t>
      </w:r>
    </w:p>
    <w:p w14:paraId="2090D864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FCA440D" w14:textId="77777777" w:rsidR="00F53C04" w:rsidRPr="00F53C04" w:rsidRDefault="00000000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xh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hh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h</m:t>
                      </m:r>
                    </m:sub>
                  </m:sSub>
                </m:e>
              </m:d>
            </m:e>
          </m:func>
        </m:oMath>
      </m:oMathPara>
    </w:p>
    <w:p w14:paraId="3DA18AC1" w14:textId="77777777" w:rsidR="00F53C04" w:rsidRPr="00F53C04" w:rsidRDefault="00000000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hy</m:t>
              </m:r>
            </m:sub>
          </m:sSub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y</m:t>
              </m:r>
            </m:sub>
          </m:sSub>
        </m:oMath>
      </m:oMathPara>
    </w:p>
    <w:p w14:paraId="7954D47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67EEF0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อย่างไรก็ตาม โครงสร้างแบบ </w:t>
      </w:r>
      <w:r w:rsidRPr="00F53C04">
        <w:rPr>
          <w:rFonts w:ascii="TH SarabunPSK" w:hAnsi="TH SarabunPSK" w:cs="TH SarabunPSK"/>
          <w:sz w:val="32"/>
          <w:szCs w:val="32"/>
        </w:rPr>
        <w:t xml:space="preserve">RNN </w:t>
      </w:r>
      <w:r w:rsidRPr="00F53C04">
        <w:rPr>
          <w:rFonts w:ascii="TH SarabunPSK" w:hAnsi="TH SarabunPSK" w:cs="TH SarabunPSK"/>
          <w:sz w:val="32"/>
          <w:szCs w:val="32"/>
          <w:cs/>
        </w:rPr>
        <w:t>ประสบปัญหาการหายไปของเกรเดียนต์ (Vanishing Gradient)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เมื่อประมวลผลลำดับข้อมูลที่มีความยาวสูง ส่งผลให้ไม่สามารถจดจำบริบทที่อยู่ห่างกันได้</w:t>
      </w:r>
    </w:p>
    <w:p w14:paraId="1C46440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EACAE63" w14:textId="77777777" w:rsidR="00F53C04" w:rsidRPr="00F53C04" w:rsidRDefault="00F53C04" w:rsidP="00A81529">
      <w:pPr>
        <w:pStyle w:val="Heading3"/>
        <w:ind w:firstLine="709"/>
      </w:pPr>
      <w:bookmarkStart w:id="6" w:name="_Toc241603932"/>
      <w:r w:rsidRPr="00F53C04">
        <w:t xml:space="preserve">2.1.2 </w:t>
      </w:r>
      <w:r w:rsidRPr="00F53C04">
        <w:rPr>
          <w:cs/>
        </w:rPr>
        <w:t>โครงข่ายประสาทแบบจดจำระยะสั้นยาว (</w:t>
      </w:r>
      <w:r w:rsidRPr="00F53C04">
        <w:t>Long Short-Term Memory: LSTM)</w:t>
      </w:r>
      <w:bookmarkEnd w:id="6"/>
    </w:p>
    <w:p w14:paraId="51AAF0BE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ถูกพัฒนาขึ้นโดย </w:t>
      </w:r>
      <w:r w:rsidRPr="00F53C04">
        <w:rPr>
          <w:rFonts w:ascii="TH SarabunPSK" w:hAnsi="TH SarabunPSK" w:cs="TH SarabunPSK"/>
          <w:sz w:val="32"/>
          <w:szCs w:val="32"/>
        </w:rPr>
        <w:t xml:space="preserve">Hochreiter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 xml:space="preserve">Schmidhuber [1]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เพื่อแก้ไขปัญหา </w:t>
      </w:r>
      <w:r w:rsidRPr="00F53C04">
        <w:rPr>
          <w:rFonts w:ascii="TH SarabunPSK" w:hAnsi="TH SarabunPSK" w:cs="TH SarabunPSK"/>
          <w:sz w:val="32"/>
          <w:szCs w:val="32"/>
        </w:rPr>
        <w:t xml:space="preserve">Vanishing Gradient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53C04">
        <w:rPr>
          <w:rFonts w:ascii="TH SarabunPSK" w:hAnsi="TH SarabunPSK" w:cs="TH SarabunPSK"/>
          <w:sz w:val="32"/>
          <w:szCs w:val="32"/>
        </w:rPr>
        <w:t xml:space="preserve">RNN </w:t>
      </w:r>
      <w:r w:rsidRPr="00F53C04">
        <w:rPr>
          <w:rFonts w:ascii="TH SarabunPSK" w:hAnsi="TH SarabunPSK" w:cs="TH SarabunPSK"/>
          <w:sz w:val="32"/>
          <w:szCs w:val="32"/>
          <w:cs/>
        </w:rPr>
        <w:t>โดยเพิ่มสายส่งผ่านข้อมูลหลักที่เรียกว่า สถานะของเซลล์ (</w:t>
      </w:r>
      <w:r w:rsidRPr="00F53C04">
        <w:rPr>
          <w:rFonts w:ascii="TH SarabunPSK" w:hAnsi="TH SarabunPSK" w:cs="TH SarabunPSK"/>
          <w:sz w:val="32"/>
          <w:szCs w:val="32"/>
        </w:rPr>
        <w:t xml:space="preserve">Cell State: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ควบคู่กับกลไกควบคุมการไหลของข้อมูลผ่านเกต (</w:t>
      </w:r>
      <w:r w:rsidRPr="00F53C04">
        <w:rPr>
          <w:rFonts w:ascii="TH SarabunPSK" w:hAnsi="TH SarabunPSK" w:cs="TH SarabunPSK"/>
          <w:sz w:val="32"/>
          <w:szCs w:val="32"/>
        </w:rPr>
        <w:t xml:space="preserve">Gates)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F53C04">
        <w:rPr>
          <w:rFonts w:ascii="TH SarabunPSK" w:hAnsi="TH SarabunPSK" w:cs="TH SarabunPSK"/>
          <w:sz w:val="32"/>
          <w:szCs w:val="32"/>
        </w:rPr>
        <w:t xml:space="preserve">3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ส่วน ได้แก่ </w:t>
      </w:r>
      <w:r w:rsidRPr="00F53C04">
        <w:rPr>
          <w:rFonts w:ascii="TH SarabunPSK" w:hAnsi="TH SarabunPSK" w:cs="TH SarabunPSK"/>
          <w:sz w:val="32"/>
          <w:szCs w:val="32"/>
        </w:rPr>
        <w:t>Forget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>), Input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>Output Gate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แม้ </w:t>
      </w:r>
      <w:r w:rsidRPr="00F53C04">
        <w:rPr>
          <w:rFonts w:ascii="TH SarabunPSK" w:hAnsi="TH SarabunPSK" w:cs="TH SarabunPSK"/>
          <w:sz w:val="32"/>
          <w:szCs w:val="32"/>
        </w:rPr>
        <w:t xml:space="preserve">LSTM </w:t>
      </w:r>
      <w:r w:rsidRPr="00F53C04">
        <w:rPr>
          <w:rFonts w:ascii="TH SarabunPSK" w:hAnsi="TH SarabunPSK" w:cs="TH SarabunPSK"/>
          <w:sz w:val="32"/>
          <w:szCs w:val="32"/>
          <w:cs/>
        </w:rPr>
        <w:t>จะสามารถรักษาข้อมูลระยะไกลได้มีประสิทธิภาพมากขึ้น แต่กระบวนการคำนวณยังคงต้องดำเนินไปตามลำดับเวลาทีละขั้นตอน (</w:t>
      </w:r>
      <w:r w:rsidRPr="00F53C04">
        <w:rPr>
          <w:rFonts w:ascii="TH SarabunPSK" w:hAnsi="TH SarabunPSK" w:cs="TH SarabunPSK"/>
          <w:sz w:val="32"/>
          <w:szCs w:val="32"/>
        </w:rPr>
        <w:t xml:space="preserve">Step-by-step) </w:t>
      </w:r>
      <w:r w:rsidRPr="00F53C04">
        <w:rPr>
          <w:rFonts w:ascii="TH SarabunPSK" w:hAnsi="TH SarabunPSK" w:cs="TH SarabunPSK"/>
          <w:sz w:val="32"/>
          <w:szCs w:val="32"/>
          <w:cs/>
        </w:rPr>
        <w:t>ซึ่งก่อให้เกิดปัญหาคอขวดและไม่สามารถประมวลผลแบบขนาน (</w:t>
      </w:r>
      <w:r w:rsidRPr="00F53C04">
        <w:rPr>
          <w:rFonts w:ascii="TH SarabunPSK" w:hAnsi="TH SarabunPSK" w:cs="TH SarabunPSK"/>
          <w:sz w:val="32"/>
          <w:szCs w:val="32"/>
        </w:rPr>
        <w:t xml:space="preserve">Parallel Processing) </w:t>
      </w:r>
      <w:r w:rsidRPr="00F53C04">
        <w:rPr>
          <w:rFonts w:ascii="TH SarabunPSK" w:hAnsi="TH SarabunPSK" w:cs="TH SarabunPSK"/>
          <w:sz w:val="32"/>
          <w:szCs w:val="32"/>
          <w:cs/>
        </w:rPr>
        <w:t>ได้อย่างสมบูรณ์</w:t>
      </w:r>
    </w:p>
    <w:p w14:paraId="25E28EA1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8FBD65" w14:textId="77777777" w:rsidR="00A81529" w:rsidRDefault="00A81529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3462203" w14:textId="77777777" w:rsidR="00A81529" w:rsidRDefault="00A81529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B4A7A3E" w14:textId="77777777" w:rsidR="00A81529" w:rsidRDefault="00A81529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F8675A6" w14:textId="24938B0F" w:rsidR="00F53C04" w:rsidRPr="00F53C04" w:rsidRDefault="00F53C04" w:rsidP="00A81529">
      <w:pPr>
        <w:pStyle w:val="Heading2"/>
        <w:ind w:firstLine="709"/>
      </w:pPr>
      <w:bookmarkStart w:id="7" w:name="_Toc241603933"/>
      <w:r w:rsidRPr="00F53C04">
        <w:lastRenderedPageBreak/>
        <w:t xml:space="preserve">2.2 </w:t>
      </w:r>
      <w:r w:rsidRPr="00F53C04">
        <w:rPr>
          <w:cs/>
        </w:rPr>
        <w:t>สถาปัตยกรรมทรานส์ฟอร์เมอร์ (</w:t>
      </w:r>
      <w:r w:rsidRPr="00F53C04">
        <w:t>Transformer Architecture)</w:t>
      </w:r>
      <w:bookmarkEnd w:id="7"/>
    </w:p>
    <w:p w14:paraId="1AA343B3" w14:textId="42A18588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Vaswani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และคณะ [</w:t>
      </w:r>
      <w:r w:rsidRPr="00F53C04">
        <w:rPr>
          <w:rFonts w:ascii="TH SarabunPSK" w:hAnsi="TH SarabunPSK" w:cs="TH SarabunPSK"/>
          <w:sz w:val="32"/>
          <w:szCs w:val="32"/>
        </w:rPr>
        <w:t xml:space="preserve">2] </w:t>
      </w:r>
      <w:r w:rsidRPr="00F53C04">
        <w:rPr>
          <w:rFonts w:ascii="TH SarabunPSK" w:hAnsi="TH SarabunPSK" w:cs="TH SarabunPSK"/>
          <w:sz w:val="32"/>
          <w:szCs w:val="32"/>
          <w:cs/>
        </w:rPr>
        <w:t>ได้นำเสนอสถาปัตยกรรมทรานส์ฟอร์เมอร์ ซึ่งยกเลิกโครงสร้างแบบวนซ้ำทั้งหมด และเปลี่ยนมาใช้กลไกความใส่ใจตนเอง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Self-Attention Mechanism) </w:t>
      </w:r>
      <w:r w:rsidRPr="00F53C04">
        <w:rPr>
          <w:rFonts w:ascii="TH SarabunPSK" w:hAnsi="TH SarabunPSK" w:cs="TH SarabunPSK"/>
          <w:sz w:val="32"/>
          <w:szCs w:val="32"/>
          <w:cs/>
        </w:rPr>
        <w:t>เป็นแกนหลักในการประมวลผลลำดับข้อมูล โครงสร้างของสถาปัตยกรรมประกอบด้วยองค์ประกอบสำคัญ ดังนี้:</w:t>
      </w:r>
    </w:p>
    <w:p w14:paraId="0468D87D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</w:rPr>
        <w:t xml:space="preserve">2.2.1 </w:t>
      </w:r>
      <w:r w:rsidRPr="00F53C04">
        <w:rPr>
          <w:rFonts w:ascii="TH SarabunPSK" w:hAnsi="TH SarabunPSK" w:cs="TH SarabunPSK"/>
          <w:sz w:val="32"/>
          <w:szCs w:val="32"/>
          <w:cs/>
        </w:rPr>
        <w:t>กลไกความใส่ใจแบบสเกลดอตโพรดักต์ (</w:t>
      </w:r>
      <w:r w:rsidRPr="00F53C04">
        <w:rPr>
          <w:rFonts w:ascii="TH SarabunPSK" w:hAnsi="TH SarabunPSK" w:cs="TH SarabunPSK"/>
          <w:sz w:val="32"/>
          <w:szCs w:val="32"/>
        </w:rPr>
        <w:t>Scaled Dot-Product Attention)</w:t>
      </w:r>
    </w:p>
    <w:p w14:paraId="4545D833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เป็นการคำนวณความสัมพันธ์ระหว่างคู่โทเคนทั้งหมดในประโยค โดยแปลงข้อมูลเป็นเวกเตอร์ </w:t>
      </w:r>
      <w:r w:rsidRPr="00F53C04">
        <w:rPr>
          <w:rFonts w:ascii="TH SarabunPSK" w:hAnsi="TH SarabunPSK" w:cs="TH SarabunPSK"/>
          <w:sz w:val="32"/>
          <w:szCs w:val="32"/>
        </w:rPr>
        <w:t xml:space="preserve">3 </w:t>
      </w:r>
      <w:r w:rsidRPr="00F53C04">
        <w:rPr>
          <w:rFonts w:ascii="TH SarabunPSK" w:hAnsi="TH SarabunPSK" w:cs="TH SarabunPSK"/>
          <w:sz w:val="32"/>
          <w:szCs w:val="32"/>
          <w:cs/>
        </w:rPr>
        <w:t>ชุด ได้แก่ คำค้นหา (</w:t>
      </w:r>
      <w:r w:rsidRPr="00F53C04">
        <w:rPr>
          <w:rFonts w:ascii="TH SarabunPSK" w:hAnsi="TH SarabunPSK" w:cs="TH SarabunPSK"/>
          <w:sz w:val="32"/>
          <w:szCs w:val="32"/>
        </w:rPr>
        <w:t xml:space="preserve">Query: </w:t>
      </w:r>
      <m:oMath>
        <m:r>
          <w:rPr>
            <w:rFonts w:ascii="Cambria Math" w:hAnsi="Cambria Math" w:cs="TH SarabunPSK"/>
            <w:sz w:val="32"/>
            <w:szCs w:val="32"/>
          </w:rPr>
          <m:t>Q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), </w:t>
      </w:r>
      <w:r w:rsidRPr="00F53C04">
        <w:rPr>
          <w:rFonts w:ascii="TH SarabunPSK" w:hAnsi="TH SarabunPSK" w:cs="TH SarabunPSK"/>
          <w:sz w:val="32"/>
          <w:szCs w:val="32"/>
          <w:cs/>
        </w:rPr>
        <w:t>กุญแจ (</w:t>
      </w:r>
      <w:r w:rsidRPr="00F53C04">
        <w:rPr>
          <w:rFonts w:ascii="TH SarabunPSK" w:hAnsi="TH SarabunPSK" w:cs="TH SarabunPSK"/>
          <w:sz w:val="32"/>
          <w:szCs w:val="32"/>
        </w:rPr>
        <w:t xml:space="preserve">Key: </w:t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และค่าข้อมูล (</w:t>
      </w:r>
      <w:r w:rsidRPr="00F53C04">
        <w:rPr>
          <w:rFonts w:ascii="TH SarabunPSK" w:hAnsi="TH SarabunPSK" w:cs="TH SarabunPSK"/>
          <w:sz w:val="32"/>
          <w:szCs w:val="32"/>
        </w:rPr>
        <w:t xml:space="preserve">Value: </w:t>
      </w:r>
      <m:oMath>
        <m:r>
          <w:rPr>
            <w:rFonts w:ascii="Cambria Math" w:hAnsi="Cambria Math" w:cs="TH SarabunPSK"/>
            <w:sz w:val="32"/>
            <w:szCs w:val="32"/>
          </w:rPr>
          <m:t>V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) </w:t>
      </w:r>
      <w:r w:rsidRPr="00F53C04">
        <w:rPr>
          <w:rFonts w:ascii="TH SarabunPSK" w:hAnsi="TH SarabunPSK" w:cs="TH SarabunPSK"/>
          <w:sz w:val="32"/>
          <w:szCs w:val="32"/>
          <w:cs/>
        </w:rPr>
        <w:t>คำนวณผ่านสมการ:</w:t>
      </w:r>
    </w:p>
    <w:p w14:paraId="2383FD7D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9A05989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hAnsi="TH SarabunPSK" w:cs="TH SarabunPSK"/>
              <w:sz w:val="32"/>
              <w:szCs w:val="32"/>
            </w:rPr>
            <m:t>Attention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Q,K,V</m:t>
              </m:r>
            </m:e>
          </m:d>
          <m:r>
            <w:rPr>
              <w:rFonts w:ascii="Cambria Math" w:hAnsi="Cambria Math" w:cs="TH SarabunPSK"/>
              <w:sz w:val="32"/>
              <w:szCs w:val="32"/>
            </w:rPr>
            <m:t>=</m:t>
          </m:r>
          <m:r>
            <m:rPr>
              <m:nor/>
            </m:rPr>
            <w:rPr>
              <w:rFonts w:ascii="TH SarabunPSK" w:hAnsi="TH SarabunPSK" w:cs="TH SarabunPSK"/>
              <w:sz w:val="32"/>
              <w:szCs w:val="32"/>
            </w:rPr>
            <m:t>softmax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 w:cs="TH SarabunPSK"/>
              <w:sz w:val="32"/>
              <w:szCs w:val="32"/>
            </w:rPr>
            <m:t>V</m:t>
          </m:r>
        </m:oMath>
      </m:oMathPara>
    </w:p>
    <w:p w14:paraId="3797AE4B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1063EB3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โดยมีการหารด้วยสเกล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H SarabunPSK"/>
                <w:sz w:val="32"/>
                <w:szCs w:val="32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d</m:t>
                </m:r>
              </m:e>
              <m:sub>
                <m:r>
                  <w:rPr>
                    <w:rFonts w:ascii="Cambria Math" w:hAnsi="Cambria Math" w:cs="TH SarabunPSK"/>
                    <w:sz w:val="32"/>
                    <w:szCs w:val="32"/>
                  </w:rPr>
                  <m:t>k</m:t>
                </m:r>
              </m:sub>
            </m:sSub>
          </m:e>
        </m:rad>
      </m:oMath>
      <w:r w:rsidRPr="00F53C04">
        <w:rPr>
          <w:rFonts w:ascii="TH SarabunPSK" w:hAnsi="TH SarabunPSK" w:cs="TH SarabunPSK"/>
          <w:sz w:val="32"/>
          <w:szCs w:val="32"/>
        </w:rPr>
        <w:t xml:space="preserve"> (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สแควร์รูทของมิติเวกเตอร์กุญแจ) เพื่อควบคุมไม่ให้ผลคูณสเกลาร์มีค่าสูงเกินไปจนทำให้เกรเดียนต์ของฟังก์ชัน </w:t>
      </w:r>
      <w:r w:rsidRPr="00F53C04">
        <w:rPr>
          <w:rFonts w:ascii="TH SarabunPSK" w:hAnsi="TH SarabunPSK" w:cs="TH SarabunPSK"/>
          <w:sz w:val="32"/>
          <w:szCs w:val="32"/>
        </w:rPr>
        <w:t xml:space="preserve">Softmax </w:t>
      </w:r>
      <w:r w:rsidRPr="00F53C04">
        <w:rPr>
          <w:rFonts w:ascii="TH SarabunPSK" w:hAnsi="TH SarabunPSK" w:cs="TH SarabunPSK"/>
          <w:sz w:val="32"/>
          <w:szCs w:val="32"/>
          <w:cs/>
        </w:rPr>
        <w:t>มีค่าน้อยเกินไป (Vanishing Gradient)</w:t>
      </w:r>
    </w:p>
    <w:p w14:paraId="77A02F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74AE624" w14:textId="77777777" w:rsidR="00F53C04" w:rsidRPr="00F53C04" w:rsidRDefault="00F53C04" w:rsidP="00A81529">
      <w:pPr>
        <w:pStyle w:val="Heading3"/>
        <w:ind w:firstLine="709"/>
      </w:pPr>
      <w:bookmarkStart w:id="8" w:name="_Toc241603934"/>
      <w:r w:rsidRPr="00F53C04">
        <w:t xml:space="preserve">2.2.2 </w:t>
      </w:r>
      <w:r w:rsidRPr="00F53C04">
        <w:rPr>
          <w:cs/>
        </w:rPr>
        <w:t>กลไกความใส่ใจหลายหัว (</w:t>
      </w:r>
      <w:r w:rsidRPr="00F53C04">
        <w:t>Multi-Head Self-Attention)</w:t>
      </w:r>
      <w:bookmarkEnd w:id="8"/>
    </w:p>
    <w:p w14:paraId="6F6BC62C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เป็นการแปลงเชิงเส้น (Projection) ของเวกเตอร์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Q,K,V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ออกเป็นหลายชุดย่อย (</w:t>
      </w:r>
      <w:r w:rsidRPr="00F53C04">
        <w:rPr>
          <w:rFonts w:ascii="TH SarabunPSK" w:hAnsi="TH SarabunPSK" w:cs="TH SarabunPSK"/>
          <w:sz w:val="32"/>
          <w:szCs w:val="32"/>
        </w:rPr>
        <w:t xml:space="preserve">Heads) </w:t>
      </w:r>
      <w:r w:rsidRPr="00F53C04">
        <w:rPr>
          <w:rFonts w:ascii="TH SarabunPSK" w:hAnsi="TH SarabunPSK" w:cs="TH SarabunPSK"/>
          <w:sz w:val="32"/>
          <w:szCs w:val="32"/>
          <w:cs/>
        </w:rPr>
        <w:t>เพื่อให้โมเดลสามารถเรียนรู้ความสัมพันธ์ของบริบทในมิติและแง่มุมที่แตกต่างกันได้พร้อมกัน จากนั้นจึงนำผลลัพธ์จากแต่ละหัวมารวมกัน (</w:t>
      </w:r>
      <w:r w:rsidRPr="00F53C04">
        <w:rPr>
          <w:rFonts w:ascii="TH SarabunPSK" w:hAnsi="TH SarabunPSK" w:cs="TH SarabunPSK"/>
          <w:sz w:val="32"/>
          <w:szCs w:val="32"/>
        </w:rPr>
        <w:t xml:space="preserve">Concatenate)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และผ่านการแปลงเชิงเส้น (</w:t>
      </w:r>
      <w:r w:rsidRPr="00F53C04">
        <w:rPr>
          <w:rFonts w:ascii="TH SarabunPSK" w:hAnsi="TH SarabunPSK" w:cs="TH SarabunPSK"/>
          <w:sz w:val="32"/>
          <w:szCs w:val="32"/>
        </w:rPr>
        <w:t>Linear Projection)</w:t>
      </w:r>
    </w:p>
    <w:p w14:paraId="149E70AF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D55B63A" w14:textId="77777777" w:rsidR="00F53C04" w:rsidRPr="00F53C04" w:rsidRDefault="00F53C04" w:rsidP="00A81529">
      <w:pPr>
        <w:pStyle w:val="Heading3"/>
        <w:ind w:firstLine="709"/>
      </w:pPr>
      <w:bookmarkStart w:id="9" w:name="_Toc241603935"/>
      <w:r w:rsidRPr="00F53C04">
        <w:t xml:space="preserve">2.2.3 </w:t>
      </w:r>
      <w:r w:rsidRPr="00F53C04">
        <w:rPr>
          <w:cs/>
        </w:rPr>
        <w:t>การเข้ารหัสตำแหน่ง (</w:t>
      </w:r>
      <w:r w:rsidRPr="00F53C04">
        <w:t>Positional Encoding)</w:t>
      </w:r>
      <w:bookmarkEnd w:id="9"/>
    </w:p>
    <w:p w14:paraId="7C3CA1F0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เนื่องจากสถาปัตยกรรมทรานส์ฟอร์เมอร์ประมวลผลข้อมูลทุกโทเคนพร้อมกันในรูปแบบขนาน จึงไม่มีลำดับเวลาตามธรรมชาติ จำเป็นต้องเพิ่มข้อมูลตำแหน่งของแต่ละโทเคนเข้าไปยังเวกเตอร์นำเข้า (</w:t>
      </w:r>
      <w:r w:rsidRPr="00F53C04">
        <w:rPr>
          <w:rFonts w:ascii="TH SarabunPSK" w:hAnsi="TH SarabunPSK" w:cs="TH SarabunPSK"/>
          <w:sz w:val="32"/>
          <w:szCs w:val="32"/>
        </w:rPr>
        <w:t xml:space="preserve">Input Embedding) </w:t>
      </w:r>
      <w:r w:rsidRPr="00F53C04">
        <w:rPr>
          <w:rFonts w:ascii="TH SarabunPSK" w:hAnsi="TH SarabunPSK" w:cs="TH SarabunPSK"/>
          <w:sz w:val="32"/>
          <w:szCs w:val="32"/>
          <w:cs/>
        </w:rPr>
        <w:t>ผ่านฟังก์ชันไซน์และโคไซน์ (</w:t>
      </w:r>
      <w:r w:rsidRPr="00F53C04">
        <w:rPr>
          <w:rFonts w:ascii="TH SarabunPSK" w:hAnsi="TH SarabunPSK" w:cs="TH SarabunPSK"/>
          <w:sz w:val="32"/>
          <w:szCs w:val="32"/>
        </w:rPr>
        <w:t xml:space="preserve">Sinusoidal Positional Encoding) </w:t>
      </w:r>
      <w:r w:rsidRPr="00F53C04">
        <w:rPr>
          <w:rFonts w:ascii="TH SarabunPSK" w:hAnsi="TH SarabunPSK" w:cs="TH SarabunPSK"/>
          <w:sz w:val="32"/>
          <w:szCs w:val="32"/>
          <w:cs/>
        </w:rPr>
        <w:t>ดังสมการ:</w:t>
      </w:r>
    </w:p>
    <w:p w14:paraId="3D1D7058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6BB90F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pos,2i</m:t>
                  </m:r>
                </m:e>
              </m:d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</m:oMath>
      </m:oMathPara>
    </w:p>
    <w:p w14:paraId="18A74D2B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54820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P</m:t>
          </m:r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pos,2i+1</m:t>
                  </m:r>
                </m:e>
              </m:d>
            </m:sub>
          </m:sSub>
          <m:r>
            <w:rPr>
              <w:rFonts w:ascii="Cambria Math" w:hAnsi="Cambria Math" w:cs="TH SarabunPSK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H SarabunPSK"/>
                          <w:sz w:val="32"/>
                          <w:szCs w:val="32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H SarabunPSK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</m:oMath>
      </m:oMathPara>
    </w:p>
    <w:p w14:paraId="1B13729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420E001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เมื่อ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pos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คือตำแหน่งของโทเคนในลำดับ และ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i</m:t>
        </m:r>
      </m:oMath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คือดัชนีมิติภายในเวกเตอร์</w:t>
      </w:r>
    </w:p>
    <w:p w14:paraId="0C3E6095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00BDBEA" w14:textId="77777777" w:rsidR="00F53C04" w:rsidRPr="00F53C04" w:rsidRDefault="00F53C04" w:rsidP="00A81529">
      <w:pPr>
        <w:pStyle w:val="Heading2"/>
        <w:ind w:firstLine="709"/>
      </w:pPr>
      <w:bookmarkStart w:id="10" w:name="_Toc241603936"/>
      <w:r w:rsidRPr="00F53C04">
        <w:lastRenderedPageBreak/>
        <w:t xml:space="preserve">2.3 </w:t>
      </w:r>
      <w:r w:rsidRPr="00F53C04">
        <w:rPr>
          <w:cs/>
        </w:rPr>
        <w:t>แบบจำลองภาษาขนาดใหญ่และการปรับแต่งเฉพาะทาง (</w:t>
      </w:r>
      <w:r w:rsidRPr="00F53C04">
        <w:t>LLM and Fine-tuning)</w:t>
      </w:r>
      <w:bookmarkEnd w:id="10"/>
    </w:p>
    <w:p w14:paraId="72008B27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การขยายขนาดสถาปัตยกรรมทรานส์ฟอร์เมอร์ร่วมกับการฝึกฝนบนคลังข้อมูลขนาดใหญ่แบบเรียนรู้ด้วยตนเอง (</w:t>
      </w:r>
      <w:r w:rsidRPr="00F53C04">
        <w:rPr>
          <w:rFonts w:ascii="TH SarabunPSK" w:hAnsi="TH SarabunPSK" w:cs="TH SarabunPSK"/>
          <w:sz w:val="32"/>
          <w:szCs w:val="32"/>
        </w:rPr>
        <w:t xml:space="preserve">Self-Supervised Pre-training) </w:t>
      </w:r>
      <w:r w:rsidRPr="00F53C04">
        <w:rPr>
          <w:rFonts w:ascii="TH SarabunPSK" w:hAnsi="TH SarabunPSK" w:cs="TH SarabunPSK"/>
          <w:sz w:val="32"/>
          <w:szCs w:val="32"/>
          <w:cs/>
        </w:rPr>
        <w:t>นำไปสู่การพัฒนาแบบจำลองภาษาขนาดใหญ่ (</w:t>
      </w:r>
      <w:r w:rsidRPr="00F53C04">
        <w:rPr>
          <w:rFonts w:ascii="TH SarabunPSK" w:hAnsi="TH SarabunPSK" w:cs="TH SarabunPSK"/>
          <w:sz w:val="32"/>
          <w:szCs w:val="32"/>
        </w:rPr>
        <w:t xml:space="preserve">Large Language Models: LLM) </w:t>
      </w:r>
      <w:r w:rsidRPr="00F53C04">
        <w:rPr>
          <w:rFonts w:ascii="TH SarabunPSK" w:hAnsi="TH SarabunPSK" w:cs="TH SarabunPSK"/>
          <w:sz w:val="32"/>
          <w:szCs w:val="32"/>
          <w:cs/>
        </w:rPr>
        <w:t>ที่มีประสิทธิภาพสูง</w:t>
      </w:r>
    </w:p>
    <w:p w14:paraId="19E74DA2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999FA12" w14:textId="77777777" w:rsidR="00F53C04" w:rsidRPr="00A81529" w:rsidRDefault="00F53C04" w:rsidP="00350554">
      <w:pPr>
        <w:pStyle w:val="Heading3"/>
        <w:ind w:firstLine="709"/>
      </w:pPr>
      <w:bookmarkStart w:id="11" w:name="_Toc241603937"/>
      <w:r w:rsidRPr="00A81529">
        <w:t xml:space="preserve">2.3.1 </w:t>
      </w:r>
      <w:r w:rsidRPr="00A81529">
        <w:rPr>
          <w:cs/>
        </w:rPr>
        <w:t xml:space="preserve">แบบจำลองภาษา </w:t>
      </w:r>
      <w:r w:rsidRPr="00A81529">
        <w:t>BERT (Bidirectional Encoder Representations from Transformers)</w:t>
      </w:r>
      <w:bookmarkEnd w:id="11"/>
    </w:p>
    <w:p w14:paraId="031B638D" w14:textId="77777777" w:rsid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 xml:space="preserve">นำเสนอโดย </w:t>
      </w:r>
      <w:r w:rsidRPr="00F53C04">
        <w:rPr>
          <w:rFonts w:ascii="TH SarabunPSK" w:hAnsi="TH SarabunPSK" w:cs="TH SarabunPSK"/>
          <w:sz w:val="32"/>
          <w:szCs w:val="32"/>
        </w:rPr>
        <w:t xml:space="preserve">Devlin </w:t>
      </w:r>
      <w:r w:rsidRPr="00F53C04">
        <w:rPr>
          <w:rFonts w:ascii="TH SarabunPSK" w:hAnsi="TH SarabunPSK" w:cs="TH SarabunPSK"/>
          <w:sz w:val="32"/>
          <w:szCs w:val="32"/>
          <w:cs/>
        </w:rPr>
        <w:t>และคณะ [</w:t>
      </w:r>
      <w:r w:rsidRPr="00F53C04">
        <w:rPr>
          <w:rFonts w:ascii="TH SarabunPSK" w:hAnsi="TH SarabunPSK" w:cs="TH SarabunPSK"/>
          <w:sz w:val="32"/>
          <w:szCs w:val="32"/>
        </w:rPr>
        <w:t xml:space="preserve">3] </w:t>
      </w:r>
      <w:r w:rsidRPr="00F53C04">
        <w:rPr>
          <w:rFonts w:ascii="TH SarabunPSK" w:hAnsi="TH SarabunPSK" w:cs="TH SarabunPSK"/>
          <w:sz w:val="32"/>
          <w:szCs w:val="32"/>
          <w:cs/>
        </w:rPr>
        <w:t>โดยใช้โครงสร้างเฉพาะส่วนตัวเข้ารหัส (</w:t>
      </w:r>
      <w:r w:rsidRPr="00F53C04">
        <w:rPr>
          <w:rFonts w:ascii="TH SarabunPSK" w:hAnsi="TH SarabunPSK" w:cs="TH SarabunPSK"/>
          <w:sz w:val="32"/>
          <w:szCs w:val="32"/>
        </w:rPr>
        <w:t xml:space="preserve">Encoder-only) </w:t>
      </w:r>
      <w:r w:rsidRPr="00F53C04">
        <w:rPr>
          <w:rFonts w:ascii="TH SarabunPSK" w:hAnsi="TH SarabunPSK" w:cs="TH SarabunPSK"/>
          <w:sz w:val="32"/>
          <w:szCs w:val="32"/>
          <w:cs/>
        </w:rPr>
        <w:t>ของทรานส์ฟอร์เมอร์ มีจุดเด่นด้านการเรียนรู้บริบทของประโยคแบบสองทิศทาง (</w:t>
      </w:r>
      <w:r w:rsidRPr="00F53C04">
        <w:rPr>
          <w:rFonts w:ascii="TH SarabunPSK" w:hAnsi="TH SarabunPSK" w:cs="TH SarabunPSK"/>
          <w:sz w:val="32"/>
          <w:szCs w:val="32"/>
        </w:rPr>
        <w:t xml:space="preserve">Bidirectional)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พร้อมกัน ผ่านภารกิจก่อนการใช้งานจริง </w:t>
      </w:r>
      <w:r w:rsidRPr="00F53C04">
        <w:rPr>
          <w:rFonts w:ascii="TH SarabunPSK" w:hAnsi="TH SarabunPSK" w:cs="TH SarabunPSK"/>
          <w:sz w:val="32"/>
          <w:szCs w:val="32"/>
        </w:rPr>
        <w:t xml:space="preserve">2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รูปแบบ ได้แก่ </w:t>
      </w:r>
      <w:r w:rsidRPr="00F53C04">
        <w:rPr>
          <w:rFonts w:ascii="TH SarabunPSK" w:hAnsi="TH SarabunPSK" w:cs="TH SarabunPSK"/>
          <w:sz w:val="32"/>
          <w:szCs w:val="32"/>
        </w:rPr>
        <w:t xml:space="preserve">Masked Language Model (MLM)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3C04">
        <w:rPr>
          <w:rFonts w:ascii="TH SarabunPSK" w:hAnsi="TH SarabunPSK" w:cs="TH SarabunPSK"/>
          <w:sz w:val="32"/>
          <w:szCs w:val="32"/>
        </w:rPr>
        <w:t>Next Sentence Prediction (NSP)</w:t>
      </w:r>
    </w:p>
    <w:p w14:paraId="4CC6D7FC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358CE7F" w14:textId="77777777" w:rsidR="00F53C04" w:rsidRPr="00F53C04" w:rsidRDefault="00F53C04" w:rsidP="00350554">
      <w:pPr>
        <w:pStyle w:val="Heading3"/>
        <w:ind w:firstLine="709"/>
      </w:pPr>
      <w:bookmarkStart w:id="12" w:name="_Toc241603938"/>
      <w:r w:rsidRPr="00F53C04">
        <w:t xml:space="preserve">2.3.2 </w:t>
      </w:r>
      <w:r w:rsidRPr="00F53C04">
        <w:rPr>
          <w:cs/>
        </w:rPr>
        <w:t>การปรับแต่งเฉพาะทาง (</w:t>
      </w:r>
      <w:r w:rsidRPr="00F53C04">
        <w:t>Fine-tuning)</w:t>
      </w:r>
      <w:bookmarkEnd w:id="12"/>
    </w:p>
    <w:p w14:paraId="00F6907E" w14:textId="77777777" w:rsidR="00F53C04" w:rsidRPr="00F53C04" w:rsidRDefault="00F53C04" w:rsidP="00F53C04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53C04">
        <w:rPr>
          <w:rFonts w:ascii="TH SarabunPSK" w:hAnsi="TH SarabunPSK" w:cs="TH SarabunPSK"/>
          <w:sz w:val="32"/>
          <w:szCs w:val="32"/>
          <w:cs/>
        </w:rPr>
        <w:t>เป็นกระบวนการถ่ายโอนการเรียนรู้ (Transfer Learning)</w:t>
      </w:r>
      <w:r w:rsidRPr="00F53C04">
        <w:rPr>
          <w:rFonts w:ascii="TH SarabunPSK" w:hAnsi="TH SarabunPSK" w:cs="TH SarabunPSK"/>
          <w:sz w:val="32"/>
          <w:szCs w:val="32"/>
        </w:rPr>
        <w:t xml:space="preserve"> </w:t>
      </w:r>
      <w:r w:rsidRPr="00F53C04">
        <w:rPr>
          <w:rFonts w:ascii="TH SarabunPSK" w:hAnsi="TH SarabunPSK" w:cs="TH SarabunPSK"/>
          <w:sz w:val="32"/>
          <w:szCs w:val="32"/>
          <w:cs/>
        </w:rPr>
        <w:t>โดยนำแบบจำลองภาษาที่ผ่านการฝึกฝนทั่วไปมาแล้ว (</w:t>
      </w:r>
      <w:r w:rsidRPr="00F53C04">
        <w:rPr>
          <w:rFonts w:ascii="TH SarabunPSK" w:hAnsi="TH SarabunPSK" w:cs="TH SarabunPSK"/>
          <w:sz w:val="32"/>
          <w:szCs w:val="32"/>
        </w:rPr>
        <w:t xml:space="preserve">Pre-trained Model) </w:t>
      </w:r>
      <w:r w:rsidRPr="00F53C04">
        <w:rPr>
          <w:rFonts w:ascii="TH SarabunPSK" w:hAnsi="TH SarabunPSK" w:cs="TH SarabunPSK"/>
          <w:sz w:val="32"/>
          <w:szCs w:val="32"/>
          <w:cs/>
        </w:rPr>
        <w:t>มาต่อเติมชั้นประมวลผลผลลัพธ์เฉพาะทาง (</w:t>
      </w:r>
      <w:r w:rsidRPr="00F53C04">
        <w:rPr>
          <w:rFonts w:ascii="TH SarabunPSK" w:hAnsi="TH SarabunPSK" w:cs="TH SarabunPSK"/>
          <w:sz w:val="32"/>
          <w:szCs w:val="32"/>
        </w:rPr>
        <w:t xml:space="preserve">Task-specific Layer </w:t>
      </w:r>
      <w:r w:rsidRPr="00F53C0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53C04">
        <w:rPr>
          <w:rFonts w:ascii="TH SarabunPSK" w:hAnsi="TH SarabunPSK" w:cs="TH SarabunPSK"/>
          <w:sz w:val="32"/>
          <w:szCs w:val="32"/>
        </w:rPr>
        <w:t xml:space="preserve">Classification Head) </w:t>
      </w:r>
      <w:r w:rsidRPr="00F53C04">
        <w:rPr>
          <w:rFonts w:ascii="TH SarabunPSK" w:hAnsi="TH SarabunPSK" w:cs="TH SarabunPSK"/>
          <w:sz w:val="32"/>
          <w:szCs w:val="32"/>
          <w:cs/>
        </w:rPr>
        <w:t>จากนั้นทำการปรับปรุงค่าน้ำหนักด้วยชุดข้อมูลเฉพาะงาน เช่น การวิเคราะห์ความรู้สึก (</w:t>
      </w:r>
      <w:r w:rsidRPr="00F53C04">
        <w:rPr>
          <w:rFonts w:ascii="TH SarabunPSK" w:hAnsi="TH SarabunPSK" w:cs="TH SarabunPSK"/>
          <w:sz w:val="32"/>
          <w:szCs w:val="32"/>
        </w:rPr>
        <w:t xml:space="preserve">Sentiment Analysis) </w:t>
      </w:r>
      <w:r w:rsidRPr="00F53C04">
        <w:rPr>
          <w:rFonts w:ascii="TH SarabunPSK" w:hAnsi="TH SarabunPSK" w:cs="TH SarabunPSK"/>
          <w:sz w:val="32"/>
          <w:szCs w:val="32"/>
          <w:cs/>
        </w:rPr>
        <w:t>หรือการจำแนกประเภทข้อความ (</w:t>
      </w:r>
      <w:r w:rsidRPr="00F53C04">
        <w:rPr>
          <w:rFonts w:ascii="TH SarabunPSK" w:hAnsi="TH SarabunPSK" w:cs="TH SarabunPSK"/>
          <w:sz w:val="32"/>
          <w:szCs w:val="32"/>
        </w:rPr>
        <w:t xml:space="preserve">Text Classification) </w:t>
      </w:r>
      <w:r w:rsidRPr="00F53C04">
        <w:rPr>
          <w:rFonts w:ascii="TH SarabunPSK" w:hAnsi="TH SarabunPSK" w:cs="TH SarabunPSK"/>
          <w:sz w:val="32"/>
          <w:szCs w:val="32"/>
          <w:cs/>
        </w:rPr>
        <w:t>วิธีการนี้ช่วยประหยัดเวลา ทรัพยากรคอมพิวเตอร์ และให้ความแม่นยำสูงแม้มีข้อมูลตัวอย่างจำนวนจำกัด</w:t>
      </w:r>
    </w:p>
    <w:p w14:paraId="0E11E7A6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FF095C8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BAF1421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6A3F886" w14:textId="77777777" w:rsidR="008B372A" w:rsidRPr="00F53C04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B8211E9" w14:textId="77777777" w:rsidR="008B372A" w:rsidRDefault="008B372A" w:rsidP="00B819FA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F5DA69" w14:textId="77777777" w:rsidR="008B372A" w:rsidRDefault="008B372A" w:rsidP="00F53C0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DC89B8D" w14:textId="77777777" w:rsidR="00F53C04" w:rsidRDefault="00F53C04">
      <w:pPr>
        <w:rPr>
          <w:rFonts w:ascii="TH SarabunPSK" w:hAnsi="TH SarabunPSK" w:cs="TH SarabunPSK"/>
          <w:b/>
          <w:bCs/>
          <w:sz w:val="36"/>
          <w:szCs w:val="36"/>
          <w:highlight w:val="lightGray"/>
        </w:rPr>
      </w:pPr>
      <w:r>
        <w:rPr>
          <w:rFonts w:ascii="TH SarabunPSK" w:hAnsi="TH SarabunPSK" w:cs="TH SarabunPSK"/>
          <w:b/>
          <w:bCs/>
          <w:sz w:val="36"/>
          <w:szCs w:val="36"/>
          <w:highlight w:val="lightGray"/>
        </w:rPr>
        <w:br w:type="page"/>
      </w:r>
    </w:p>
    <w:p w14:paraId="24044CE9" w14:textId="7E30222D" w:rsidR="00476812" w:rsidRPr="00F53C04" w:rsidRDefault="00476812" w:rsidP="00F44270">
      <w:pPr>
        <w:pStyle w:val="Heading1"/>
        <w:numPr>
          <w:ilvl w:val="0"/>
          <w:numId w:val="18"/>
        </w:numPr>
        <w:jc w:val="center"/>
      </w:pPr>
      <w:bookmarkStart w:id="13" w:name="_Toc241603939"/>
      <w:r w:rsidRPr="00F53C04">
        <w:rPr>
          <w:cs/>
        </w:rPr>
        <w:lastRenderedPageBreak/>
        <w:t>วิธีการแก้ปัญหาและการทดลอง</w:t>
      </w:r>
      <w:bookmarkEnd w:id="13"/>
    </w:p>
    <w:p w14:paraId="54075492" w14:textId="77777777" w:rsidR="00476812" w:rsidRPr="00476812" w:rsidRDefault="00476812" w:rsidP="00476812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8443B48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เพื่อพิสูจน์เชิงประจักษ์ถึงการเปลี่ยนผ่านของกระบวนทัศน์ในระบบการรู้จำรูปแบบ (</w:t>
      </w:r>
      <w:r w:rsidRPr="00476812">
        <w:rPr>
          <w:rFonts w:ascii="TH SarabunPSK" w:hAnsi="TH SarabunPSK" w:cs="TH SarabunPSK"/>
          <w:sz w:val="32"/>
          <w:szCs w:val="32"/>
        </w:rPr>
        <w:t xml:space="preserve">Pattern Recognition) </w:t>
      </w:r>
      <w:r w:rsidRPr="00476812">
        <w:rPr>
          <w:rFonts w:ascii="TH SarabunPSK" w:hAnsi="TH SarabunPSK" w:cs="TH SarabunPSK"/>
          <w:sz w:val="32"/>
          <w:szCs w:val="32"/>
          <w:cs/>
        </w:rPr>
        <w:t>จากการประมวลผลข้อมูลตามลำดับเวลาไปสู่การประมวลผลแบบขนานด้วยกลไกความใส่ใจตนเอง (</w:t>
      </w:r>
      <w:r w:rsidRPr="00476812">
        <w:rPr>
          <w:rFonts w:ascii="TH SarabunPSK" w:hAnsi="TH SarabunPSK" w:cs="TH SarabunPSK"/>
          <w:sz w:val="32"/>
          <w:szCs w:val="32"/>
        </w:rPr>
        <w:t xml:space="preserve">Self-Attention)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ดำเนินงานในรายงานฉบับนี้จึงกำหนดระเบียบวิธีวิจัยเชิงทดลองเพื่อเปรียบเทียบประสิทธิภาพระหว่างโครงข่ายประสาทแบบจดจำระยะสั้นยาว (</w:t>
      </w:r>
      <w:r w:rsidRPr="00476812">
        <w:rPr>
          <w:rFonts w:ascii="TH SarabunPSK" w:hAnsi="TH SarabunPSK" w:cs="TH SarabunPSK"/>
          <w:sz w:val="32"/>
          <w:szCs w:val="32"/>
        </w:rPr>
        <w:t xml:space="preserve">Long Short-Term Memory: LSTM) </w:t>
      </w:r>
      <w:r w:rsidRPr="00476812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ในฐานะตัวแทนของกระบวนทัศน์เดิม กับแบบจำลองภาษาเบิร์ต (</w:t>
      </w:r>
      <w:r w:rsidRPr="00476812">
        <w:rPr>
          <w:rFonts w:ascii="TH SarabunPSK" w:hAnsi="TH SarabunPSK" w:cs="TH SarabunPSK"/>
          <w:sz w:val="32"/>
          <w:szCs w:val="32"/>
        </w:rPr>
        <w:t xml:space="preserve">BERT) </w:t>
      </w:r>
      <w:r w:rsidRPr="00476812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ในฐานะตัวแทนของกระบวนทัศน์ใหม่ ภายใต้ภารกิจการจำแนกประเภทข้อความและการวิเคราะห์ความรู้สึก (</w:t>
      </w:r>
      <w:r w:rsidRPr="00476812">
        <w:rPr>
          <w:rFonts w:ascii="TH SarabunPSK" w:hAnsi="TH SarabunPSK" w:cs="TH SarabunPSK"/>
          <w:sz w:val="32"/>
          <w:szCs w:val="32"/>
        </w:rPr>
        <w:t xml:space="preserve">Sentiment Analysis) </w:t>
      </w:r>
      <w:r w:rsidRPr="00476812">
        <w:rPr>
          <w:rFonts w:ascii="TH SarabunPSK" w:hAnsi="TH SarabunPSK" w:cs="TH SarabunPSK"/>
          <w:sz w:val="32"/>
          <w:szCs w:val="32"/>
          <w:cs/>
        </w:rPr>
        <w:t>โดยมีขั้นตอนการดำเนินงานเชิงวิศวกรรมอย่างเป็นระบบดังต่อไปนี้: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2CA3159F" w14:textId="77777777" w:rsidR="000C6166" w:rsidRDefault="000C6166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7812DC9" w14:textId="77777777" w:rsidR="00476812" w:rsidRPr="000C6166" w:rsidRDefault="00476812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กรอบแนวคิดและกระบวนการดำเนินงาน (</w:t>
      </w:r>
      <w:r w:rsidRPr="000C6166">
        <w:rPr>
          <w:rFonts w:ascii="TH SarabunPSK" w:hAnsi="TH SarabunPSK" w:cs="TH SarabunPSK"/>
          <w:b/>
          <w:bCs/>
          <w:sz w:val="32"/>
          <w:szCs w:val="32"/>
        </w:rPr>
        <w:t>Experimental Framework)</w:t>
      </w:r>
    </w:p>
    <w:p w14:paraId="01C6344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ระเบียบวิธีวิจัยถูกออกแบบเป็นกระบวนการประมวลผลแบบครบวงจร (</w:t>
      </w:r>
      <w:r w:rsidRPr="00476812">
        <w:rPr>
          <w:rFonts w:ascii="TH SarabunPSK" w:hAnsi="TH SarabunPSK" w:cs="TH SarabunPSK"/>
          <w:sz w:val="32"/>
          <w:szCs w:val="32"/>
        </w:rPr>
        <w:t xml:space="preserve">End-to-End Pipeline)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เพื่อให้สามารถควบคุมสภาพแวดล้อมและตัวแปรในการทดลองได้อย่างเที่ยงตรง โดยแบ่งกระบวนการออกเป็น </w:t>
      </w:r>
      <w:r w:rsidRPr="00476812">
        <w:rPr>
          <w:rFonts w:ascii="TH SarabunPSK" w:hAnsi="TH SarabunPSK" w:cs="TH SarabunPSK"/>
          <w:sz w:val="32"/>
          <w:szCs w:val="32"/>
        </w:rPr>
        <w:t xml:space="preserve">5 </w:t>
      </w:r>
      <w:r w:rsidRPr="00476812">
        <w:rPr>
          <w:rFonts w:ascii="TH SarabunPSK" w:hAnsi="TH SarabunPSK" w:cs="TH SarabunPSK"/>
          <w:sz w:val="32"/>
          <w:szCs w:val="32"/>
          <w:cs/>
        </w:rPr>
        <w:t>ลำดับขั้น ได้แก่:</w:t>
      </w:r>
    </w:p>
    <w:p w14:paraId="2BCFC9AE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78DBCC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การจัดเตรียมและจัดสรรชุดข้อมูล (</w:t>
      </w:r>
      <w:r w:rsidRPr="00476812">
        <w:rPr>
          <w:rFonts w:ascii="TH SarabunPSK" w:hAnsi="TH SarabunPSK" w:cs="TH SarabunPSK"/>
          <w:sz w:val="32"/>
          <w:szCs w:val="32"/>
        </w:rPr>
        <w:t>Dataset Preparation and Splitting)</w:t>
      </w:r>
    </w:p>
    <w:p w14:paraId="00950BD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0F2D0D9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การแปลงสภาพข้อมูลและการสร้างโทเคน (</w:t>
      </w:r>
      <w:r w:rsidRPr="00476812">
        <w:rPr>
          <w:rFonts w:ascii="TH SarabunPSK" w:hAnsi="TH SarabunPSK" w:cs="TH SarabunPSK"/>
          <w:sz w:val="32"/>
          <w:szCs w:val="32"/>
        </w:rPr>
        <w:t xml:space="preserve">Data Preprocessing and Tokenization) </w:t>
      </w:r>
    </w:p>
    <w:p w14:paraId="2E430E12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7F8382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การออกแบบสถาปัตยกรรมแบบจำลอง (</w:t>
      </w:r>
      <w:r w:rsidRPr="00476812">
        <w:rPr>
          <w:rFonts w:ascii="TH SarabunPSK" w:hAnsi="TH SarabunPSK" w:cs="TH SarabunPSK"/>
          <w:sz w:val="32"/>
          <w:szCs w:val="32"/>
        </w:rPr>
        <w:t xml:space="preserve">Model Architecture Design) </w:t>
      </w:r>
    </w:p>
    <w:p w14:paraId="7FE4EA3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BF93D16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การฝึกสอนและการปรับจูนค่าน้ำหนัก (</w:t>
      </w:r>
      <w:r w:rsidRPr="00476812">
        <w:rPr>
          <w:rFonts w:ascii="TH SarabunPSK" w:hAnsi="TH SarabunPSK" w:cs="TH SarabunPSK"/>
          <w:sz w:val="32"/>
          <w:szCs w:val="32"/>
        </w:rPr>
        <w:t xml:space="preserve">Model Training and Fine-tuning) </w:t>
      </w:r>
    </w:p>
    <w:p w14:paraId="73A91C0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9A52ABC" w14:textId="77777777" w:rsidR="00476812" w:rsidRPr="00476812" w:rsidRDefault="00476812" w:rsidP="00476812">
      <w:pPr>
        <w:numPr>
          <w:ilvl w:val="0"/>
          <w:numId w:val="14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การวัดผลและประเมินประสิทธิภาพ (</w:t>
      </w:r>
      <w:r w:rsidRPr="00476812">
        <w:rPr>
          <w:rFonts w:ascii="TH SarabunPSK" w:hAnsi="TH SarabunPSK" w:cs="TH SarabunPSK"/>
          <w:sz w:val="32"/>
          <w:szCs w:val="32"/>
        </w:rPr>
        <w:t>Performance Evaluation)</w:t>
      </w:r>
    </w:p>
    <w:p w14:paraId="1065413F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84C44A" w14:textId="77777777" w:rsidR="00476812" w:rsidRPr="000C6166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ชุดข้อมูลและการประมวลผลขั้นต้น (</w:t>
      </w:r>
      <w:r w:rsidRPr="000C6166">
        <w:rPr>
          <w:rFonts w:ascii="TH SarabunPSK" w:hAnsi="TH SarabunPSK" w:cs="TH SarabunPSK"/>
          <w:b/>
          <w:bCs/>
          <w:sz w:val="32"/>
          <w:szCs w:val="32"/>
        </w:rPr>
        <w:t>Dataset and Preprocessing Pipeline)</w:t>
      </w:r>
    </w:p>
    <w:p w14:paraId="5B6AF96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การทดลองใช้ชุดข้อมูลความคิดเห็นภาพยนตร์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IMDb </w:t>
      </w:r>
      <w:r w:rsidR="00FD0465" w:rsidRPr="00FD0465">
        <w:rPr>
          <w:rFonts w:ascii="TH SarabunPSK" w:hAnsi="TH SarabunPSK" w:cs="TH SarabunPSK"/>
          <w:b/>
          <w:bCs/>
          <w:sz w:val="32"/>
          <w:szCs w:val="32"/>
        </w:rPr>
        <w:t>[4]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สำหรับการจำแนกความรู้สึกแบบสองขั้ว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Binary Sentiment Classification)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โดยกำหนดป้ายกำกับออกเป็น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2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กลุ่ม ได้แก่ ความคิดเห็นเชิงบวก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Positive: Class 1)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และความคิดเห็นเชิงลบ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Negative: Class 0)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โดยจัดสรรข้อมูลสำหรับการทดลองออกเป็น ชุดข้อมูลฝึกสอน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Training Set)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2,000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ตัวอย่าง และชุดข้อมูลทดสอบวัดผลขั้นสุดท้าย (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Test Set)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D0465" w:rsidRPr="00FD0465">
        <w:rPr>
          <w:rFonts w:ascii="TH SarabunPSK" w:hAnsi="TH SarabunPSK" w:cs="TH SarabunPSK"/>
          <w:sz w:val="32"/>
          <w:szCs w:val="32"/>
        </w:rPr>
        <w:t xml:space="preserve">500 </w:t>
      </w:r>
      <w:r w:rsidR="00FD0465" w:rsidRPr="00FD0465">
        <w:rPr>
          <w:rFonts w:ascii="TH SarabunPSK" w:hAnsi="TH SarabunPSK" w:cs="TH SarabunPSK"/>
          <w:sz w:val="32"/>
          <w:szCs w:val="32"/>
          <w:cs/>
        </w:rPr>
        <w:t>ตัวอย่าง ภายใต้สัดส่วนของทั้งสองคลาสที่สมดุลกัน โดยกำหนดค่า seed เท่ากับ 42 ในขั้นตอนการสุ่มและจัดสรรชุดข้อมูล</w:t>
      </w:r>
    </w:p>
    <w:p w14:paraId="3F1CE253" w14:textId="77777777" w:rsidR="000C6166" w:rsidRDefault="000C6166" w:rsidP="00A654E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236603" w14:textId="77777777" w:rsidR="00476812" w:rsidRPr="00476812" w:rsidRDefault="00476812" w:rsidP="00350554">
      <w:pPr>
        <w:pStyle w:val="Heading3"/>
        <w:ind w:firstLine="709"/>
      </w:pPr>
      <w:bookmarkStart w:id="14" w:name="_Toc241603940"/>
      <w:r w:rsidRPr="00476812">
        <w:t xml:space="preserve">3.2.1 </w:t>
      </w:r>
      <w:r w:rsidRPr="00476812">
        <w:rPr>
          <w:cs/>
        </w:rPr>
        <w:t>การทำความสะอาดข้อมูล (</w:t>
      </w:r>
      <w:r w:rsidRPr="00476812">
        <w:t>Text Cleaning)</w:t>
      </w:r>
      <w:bookmarkEnd w:id="14"/>
    </w:p>
    <w:p w14:paraId="330D757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65FC05A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ดำเนินการตัดแท็ก </w:t>
      </w:r>
      <w:r w:rsidRPr="00476812">
        <w:rPr>
          <w:rFonts w:ascii="TH SarabunPSK" w:hAnsi="TH SarabunPSK" w:cs="TH SarabunPSK"/>
          <w:sz w:val="32"/>
          <w:szCs w:val="32"/>
        </w:rPr>
        <w:t xml:space="preserve">HTML </w:t>
      </w:r>
      <w:r w:rsidRPr="00476812">
        <w:rPr>
          <w:rFonts w:ascii="TH SarabunPSK" w:hAnsi="TH SarabunPSK" w:cs="TH SarabunPSK"/>
          <w:sz w:val="32"/>
          <w:szCs w:val="32"/>
          <w:cs/>
        </w:rPr>
        <w:t>อักขระพิเศษที่ไม่เกี่ยวข้องกับการสื่อสารทางภาษา รวมถึงการจัดระเบียบช่องไฟของข้อความให้ได้มาตรฐานก่อนนำไปประมวลผล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4263150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E2ADA07" w14:textId="77777777" w:rsidR="00476812" w:rsidRPr="00476812" w:rsidRDefault="00476812" w:rsidP="00350554">
      <w:pPr>
        <w:pStyle w:val="Heading3"/>
        <w:ind w:firstLine="709"/>
      </w:pPr>
      <w:bookmarkStart w:id="15" w:name="_Toc241603941"/>
      <w:r w:rsidRPr="00476812">
        <w:t xml:space="preserve">3.2.2 </w:t>
      </w:r>
      <w:r w:rsidRPr="00476812">
        <w:rPr>
          <w:cs/>
        </w:rPr>
        <w:t>การจำกัดความยาวลำดับ (</w:t>
      </w:r>
      <w:r w:rsidRPr="00476812">
        <w:t>Sequence Truncation and Padding)</w:t>
      </w:r>
      <w:bookmarkEnd w:id="15"/>
    </w:p>
    <w:p w14:paraId="7CFB1DA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AC704C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กำหนดความยาวสูงสุดของข้อความไว้ที่ </w:t>
      </w:r>
      <w:r w:rsidRPr="00476812">
        <w:rPr>
          <w:rFonts w:ascii="TH SarabunPSK" w:hAnsi="TH SarabunPSK" w:cs="TH SarabunPSK"/>
          <w:sz w:val="32"/>
          <w:szCs w:val="32"/>
        </w:rPr>
        <w:t xml:space="preserve">128 </w:t>
      </w:r>
      <w:r w:rsidRPr="00476812">
        <w:rPr>
          <w:rFonts w:ascii="TH SarabunPSK" w:hAnsi="TH SarabunPSK" w:cs="TH SarabunPSK"/>
          <w:sz w:val="32"/>
          <w:szCs w:val="32"/>
          <w:cs/>
        </w:rPr>
        <w:t>โทเคน โดยข้อความที่มีความยาวเกินกว่าเกณฑ์จะถูกตัดส่วนท้ายออก และข้อความที่สั้นกว่าเกณฑ์จะได้รับการเติมเต็มด้วยโทเคนศูนย์ (</w:t>
      </w:r>
      <w:r w:rsidRPr="00476812">
        <w:rPr>
          <w:rFonts w:ascii="TH SarabunPSK" w:hAnsi="TH SarabunPSK" w:cs="TH SarabunPSK"/>
          <w:sz w:val="32"/>
          <w:szCs w:val="32"/>
        </w:rPr>
        <w:t xml:space="preserve">Zero Padding)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เพื่อรักษามิติของข้อมูลนำเข้าให้เท่ากันทุกชุดข้อมูล</w:t>
      </w:r>
    </w:p>
    <w:p w14:paraId="1A5CE01D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80E7D77" w14:textId="77777777" w:rsidR="00476812" w:rsidRPr="00476812" w:rsidRDefault="00476812" w:rsidP="00350554">
      <w:pPr>
        <w:pStyle w:val="Heading3"/>
        <w:ind w:firstLine="709"/>
      </w:pPr>
      <w:bookmarkStart w:id="16" w:name="_Toc241603942"/>
      <w:r w:rsidRPr="00476812">
        <w:t xml:space="preserve">3.2.3 </w:t>
      </w:r>
      <w:r w:rsidRPr="00476812">
        <w:rPr>
          <w:cs/>
        </w:rPr>
        <w:t>การสร้างเวกเตอร์แทนคำเฉพาะแบบจำลอง (</w:t>
      </w:r>
      <w:r w:rsidRPr="00476812">
        <w:t>Model-specific Input Representation)</w:t>
      </w:r>
      <w:bookmarkEnd w:id="16"/>
    </w:p>
    <w:p w14:paraId="5EF042A1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238F2D4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>สำหรับแบบจำลอง LSTM จะแปลงข้อความเป็นลำดับดัชนีจำนวนเต็มตามชุดคำศัพท์ขนาด 30,522 คำ (vocabulary ของ bert-base-uncased) เพื่อส่งเข้าสู่ชั้น Embedding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ในขณะที่แบบจำลอง </w:t>
      </w:r>
      <w:r w:rsidRPr="00476812">
        <w:rPr>
          <w:rFonts w:ascii="TH SarabunPSK" w:hAnsi="TH SarabunPSK" w:cs="TH SarabunPSK"/>
          <w:sz w:val="32"/>
          <w:szCs w:val="32"/>
        </w:rPr>
        <w:t xml:space="preserve">BERT </w:t>
      </w:r>
      <w:r w:rsidRPr="00476812">
        <w:rPr>
          <w:rFonts w:ascii="TH SarabunPSK" w:hAnsi="TH SarabunPSK" w:cs="TH SarabunPSK"/>
          <w:sz w:val="32"/>
          <w:szCs w:val="32"/>
          <w:cs/>
        </w:rPr>
        <w:t>จะใช้กระบวนการแยกคำระดับหน่วยย่อย (</w:t>
      </w:r>
      <w:r w:rsidRPr="00476812">
        <w:rPr>
          <w:rFonts w:ascii="TH SarabunPSK" w:hAnsi="TH SarabunPSK" w:cs="TH SarabunPSK"/>
          <w:sz w:val="32"/>
          <w:szCs w:val="32"/>
        </w:rPr>
        <w:t xml:space="preserve">Subword Tokenization) </w:t>
      </w:r>
      <w:r w:rsidRPr="00476812">
        <w:rPr>
          <w:rFonts w:ascii="TH SarabunPSK" w:hAnsi="TH SarabunPSK" w:cs="TH SarabunPSK"/>
          <w:sz w:val="32"/>
          <w:szCs w:val="32"/>
          <w:cs/>
        </w:rPr>
        <w:t>โดยแทรกโทเคนควบคุมโครงสร้าง</w:t>
      </w:r>
      <w:r w:rsidRPr="00476812">
        <w:rPr>
          <w:rFonts w:ascii="TH SarabunPSK" w:hAnsi="TH SarabunPSK" w:cs="TH SarabunPSK"/>
          <w:sz w:val="32"/>
          <w:szCs w:val="32"/>
        </w:rPr>
        <w:t xml:space="preserve"> [CLS] </w:t>
      </w:r>
      <w:r w:rsidRPr="00476812">
        <w:rPr>
          <w:rFonts w:ascii="TH SarabunPSK" w:hAnsi="TH SarabunPSK" w:cs="TH SarabunPSK"/>
          <w:sz w:val="32"/>
          <w:szCs w:val="32"/>
          <w:cs/>
        </w:rPr>
        <w:t>ไว้ที่ตำแหน่งแรกของประโยคเพื่อใช้เก็บข้อมูลบริบทภาพรวม และแทรกโทเคน</w:t>
      </w:r>
      <w:r w:rsidRPr="00476812">
        <w:rPr>
          <w:rFonts w:ascii="TH SarabunPSK" w:hAnsi="TH SarabunPSK" w:cs="TH SarabunPSK"/>
          <w:sz w:val="32"/>
          <w:szCs w:val="32"/>
        </w:rPr>
        <w:t xml:space="preserve"> [SEP] </w:t>
      </w:r>
      <w:r w:rsidRPr="00476812">
        <w:rPr>
          <w:rFonts w:ascii="TH SarabunPSK" w:hAnsi="TH SarabunPSK" w:cs="TH SarabunPSK"/>
          <w:sz w:val="32"/>
          <w:szCs w:val="32"/>
          <w:cs/>
        </w:rPr>
        <w:t>ไว้ที่ท้ายประโยคเพื่อระบุจุดสิ้นสุดข้อความ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1DC88EC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21A2104" w14:textId="77777777" w:rsid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C6166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Pr="000C6166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โครงสร้างสถาปัตยกรรมแบบจำลองที่ใช้ในการทดลอง</w:t>
      </w:r>
    </w:p>
    <w:p w14:paraId="2F715D30" w14:textId="77777777" w:rsidR="00F53C04" w:rsidRPr="000C6166" w:rsidRDefault="00F53C04" w:rsidP="00476812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10BFE6" w14:textId="77777777" w:rsidR="00476812" w:rsidRDefault="00476812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 xml:space="preserve">3.3.1 </w:t>
      </w:r>
      <w:r w:rsidRPr="00476812">
        <w:rPr>
          <w:rFonts w:ascii="TH SarabunPSK" w:hAnsi="TH SarabunPSK" w:cs="TH SarabunPSK"/>
          <w:sz w:val="32"/>
          <w:szCs w:val="32"/>
          <w:cs/>
        </w:rPr>
        <w:t>แบบจำลองโครงข่ายประสาทแบบจดจำระยะสั้นยาว (</w:t>
      </w:r>
      <w:r w:rsidRPr="00476812">
        <w:rPr>
          <w:rFonts w:ascii="TH SarabunPSK" w:hAnsi="TH SarabunPSK" w:cs="TH SarabunPSK"/>
          <w:sz w:val="32"/>
          <w:szCs w:val="32"/>
        </w:rPr>
        <w:t>LSTM Classifier)</w:t>
      </w:r>
      <w:r w:rsidR="00A56000">
        <w:rPr>
          <w:rFonts w:ascii="TH SarabunPSK" w:hAnsi="TH SarabunPSK" w:cs="TH SarabunPSK"/>
          <w:sz w:val="32"/>
          <w:szCs w:val="32"/>
        </w:rPr>
        <w:t xml:space="preserve"> [1]</w:t>
      </w:r>
    </w:p>
    <w:p w14:paraId="3C9E9CA4" w14:textId="77777777" w:rsidR="000C6166" w:rsidRPr="00476812" w:rsidRDefault="000C6166" w:rsidP="000C6166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BEC215C" w14:textId="77777777" w:rsidR="00476812" w:rsidRPr="00476812" w:rsidRDefault="000C6166" w:rsidP="000C6166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ใช้เป็นตัวแทนของกระบวนทัศน์เดิม ประกอบด้วยชั้น Embedding ขนาด 128 มิติ (จำนวนคำศัพท์ 30,522 คำ ตาม vocabulary ของ bert-base-uncased) ส่งผ่านข้อมูลไปยังชั้น LSTM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128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หน่วยซ่อนเร้น (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Hidden Units)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โดยประมวลผลข้อมูลตามลำดับเวลาทีละขั้นตอนผ่านกลไกสถานะของเซลล์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และเกตควบคุม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จากนั้นดึงสถานะซ่อนเร้นสุดท้าย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T</m:t>
            </m:r>
          </m:sub>
        </m:sSub>
      </m:oMath>
      <w:r w:rsidR="00476812"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ส่งต่อไปยังชั้นเชื่อมต่อแบบหนาแน่น (Dense Layer)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 xml:space="preserve">และฟังก์ชัน 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Softmax </w:t>
      </w:r>
      <w:r w:rsidR="00476812" w:rsidRPr="00476812">
        <w:rPr>
          <w:rFonts w:ascii="TH SarabunPSK" w:hAnsi="TH SarabunPSK" w:cs="TH SarabunPSK"/>
          <w:sz w:val="32"/>
          <w:szCs w:val="32"/>
          <w:cs/>
        </w:rPr>
        <w:t>เพื่อแปลงเป็นความน่าจะเป็นของคลาสผลลัพธ์</w:t>
      </w:r>
      <w:r w:rsidR="00476812" w:rsidRPr="00476812">
        <w:rPr>
          <w:rFonts w:ascii="TH SarabunPSK" w:hAnsi="TH SarabunPSK" w:cs="TH SarabunPSK"/>
          <w:sz w:val="32"/>
          <w:szCs w:val="32"/>
        </w:rPr>
        <w:t xml:space="preserve"> </w:t>
      </w:r>
    </w:p>
    <w:p w14:paraId="1CC8A1D6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7F5594B" w14:textId="77777777" w:rsidR="000C6166" w:rsidRDefault="000C616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A6F882E" w14:textId="77777777" w:rsidR="00476812" w:rsidRPr="00476812" w:rsidRDefault="00476812" w:rsidP="00350554">
      <w:pPr>
        <w:pStyle w:val="Heading3"/>
        <w:ind w:firstLine="709"/>
      </w:pPr>
      <w:bookmarkStart w:id="17" w:name="_Toc241603943"/>
      <w:r w:rsidRPr="00476812">
        <w:lastRenderedPageBreak/>
        <w:t xml:space="preserve">3.3.2 </w:t>
      </w:r>
      <w:r w:rsidRPr="00476812">
        <w:rPr>
          <w:cs/>
        </w:rPr>
        <w:t>แบบจำลองภาษาเบิร์ต (</w:t>
      </w:r>
      <w:r w:rsidRPr="00476812">
        <w:t>BERT Classifier)</w:t>
      </w:r>
      <w:r w:rsidR="00A56000">
        <w:t xml:space="preserve"> [3]</w:t>
      </w:r>
      <w:bookmarkEnd w:id="17"/>
    </w:p>
    <w:p w14:paraId="23C8492B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5ABC538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</w:rPr>
        <w:t> 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ใช้เป็นตัวแทนของกระบวนทัศน์ใหม่ โดยมีโครงสร้างหลักเป็น </w:t>
      </w:r>
      <w:r w:rsidRPr="00476812">
        <w:rPr>
          <w:rFonts w:ascii="TH SarabunPSK" w:hAnsi="TH SarabunPSK" w:cs="TH SarabunPSK"/>
          <w:sz w:val="32"/>
          <w:szCs w:val="32"/>
        </w:rPr>
        <w:t xml:space="preserve">Transformer Encoder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476812">
        <w:rPr>
          <w:rFonts w:ascii="TH SarabunPSK" w:hAnsi="TH SarabunPSK" w:cs="TH SarabunPSK"/>
          <w:sz w:val="32"/>
          <w:szCs w:val="32"/>
        </w:rPr>
        <w:t xml:space="preserve">12 </w:t>
      </w:r>
      <w:r w:rsidRPr="00476812">
        <w:rPr>
          <w:rFonts w:ascii="TH SarabunPSK" w:hAnsi="TH SarabunPSK" w:cs="TH SarabunPSK"/>
          <w:sz w:val="32"/>
          <w:szCs w:val="32"/>
          <w:cs/>
        </w:rPr>
        <w:t>ชั้น และกลไก Multi-Head Self-Attention จำนวน 12 หัวประมวลผลคู่ขนาน โดยใช้ checkpoint สำเร็จรูป bert-base-uncased ผ่าน AutoTokenizer.from_pretrained และ AutoModelForSequenceClassification.from_pretrained ในส่วนการปรับแต่งเฉพาะงาน (</w:t>
      </w:r>
      <w:r w:rsidRPr="00476812">
        <w:rPr>
          <w:rFonts w:ascii="TH SarabunPSK" w:hAnsi="TH SarabunPSK" w:cs="TH SarabunPSK"/>
          <w:sz w:val="32"/>
          <w:szCs w:val="32"/>
        </w:rPr>
        <w:t xml:space="preserve">Classification Head) </w:t>
      </w:r>
      <w:r w:rsidRPr="00476812">
        <w:rPr>
          <w:rFonts w:ascii="TH SarabunPSK" w:hAnsi="TH SarabunPSK" w:cs="TH SarabunPSK"/>
          <w:sz w:val="32"/>
          <w:szCs w:val="32"/>
          <w:cs/>
        </w:rPr>
        <w:t>จะดึงเวกเตอร์ผลลัพธ์จากตำแหน่งของโทเคน</w:t>
      </w:r>
      <w:r w:rsidRPr="00476812">
        <w:rPr>
          <w:rFonts w:ascii="TH SarabunPSK" w:hAnsi="TH SarabunPSK" w:cs="TH SarabunPSK"/>
          <w:sz w:val="32"/>
          <w:szCs w:val="32"/>
        </w:rPr>
        <w:t xml:space="preserve"> [CLS]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h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dPr>
              <m:e>
                <m:r>
                  <m:rPr>
                    <m:nor/>
                  </m:rPr>
                  <w:rPr>
                    <w:rFonts w:ascii="TH SarabunPSK" w:hAnsi="TH SarabunPSK" w:cs="TH SarabunPSK"/>
                    <w:sz w:val="32"/>
                    <w:szCs w:val="32"/>
                  </w:rPr>
                  <m:t>CLS</m:t>
                </m:r>
              </m:e>
            </m:d>
          </m:sub>
        </m:sSub>
      </m:oMath>
      <w:r w:rsidRPr="00476812">
        <w:rPr>
          <w:rFonts w:ascii="TH SarabunPSK" w:hAnsi="TH SarabunPSK" w:cs="TH SarabunPSK"/>
          <w:sz w:val="32"/>
          <w:szCs w:val="32"/>
        </w:rPr>
        <w:t xml:space="preserve">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476812">
        <w:rPr>
          <w:rFonts w:ascii="TH SarabunPSK" w:hAnsi="TH SarabunPSK" w:cs="TH SarabunPSK"/>
          <w:sz w:val="32"/>
          <w:szCs w:val="32"/>
        </w:rPr>
        <w:t xml:space="preserve">768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มิติ ออกมาผ่านชั้น </w:t>
      </w:r>
      <w:r w:rsidRPr="00476812">
        <w:rPr>
          <w:rFonts w:ascii="TH SarabunPSK" w:hAnsi="TH SarabunPSK" w:cs="TH SarabunPSK"/>
          <w:sz w:val="32"/>
          <w:szCs w:val="32"/>
        </w:rPr>
        <w:t xml:space="preserve">Dropout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ที่อัตราร้อยละ </w:t>
      </w:r>
      <w:r w:rsidRPr="00476812">
        <w:rPr>
          <w:rFonts w:ascii="TH SarabunPSK" w:hAnsi="TH SarabunPSK" w:cs="TH SarabunPSK"/>
          <w:sz w:val="32"/>
          <w:szCs w:val="32"/>
        </w:rPr>
        <w:t xml:space="preserve">10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เพื่อลดภาวะการเรียนรู้มากเกินไป (Overfitting) จากนั้นส่งผ่านชั้นเชื่อมต่อเชิงเส้น (</w:t>
      </w:r>
      <w:r w:rsidRPr="00476812">
        <w:rPr>
          <w:rFonts w:ascii="TH SarabunPSK" w:hAnsi="TH SarabunPSK" w:cs="TH SarabunPSK"/>
          <w:sz w:val="32"/>
          <w:szCs w:val="32"/>
        </w:rPr>
        <w:t xml:space="preserve">Linear Projection)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เพื่อลดรูปมิติลงเหลือ </w:t>
      </w:r>
      <w:r w:rsidRPr="00476812">
        <w:rPr>
          <w:rFonts w:ascii="TH SarabunPSK" w:hAnsi="TH SarabunPSK" w:cs="TH SarabunPSK"/>
          <w:sz w:val="32"/>
          <w:szCs w:val="32"/>
        </w:rPr>
        <w:t xml:space="preserve">2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มิติ และแปลงเป็นค่าความน่าจะเป็นด้วยฟังก์ชัน </w:t>
      </w:r>
      <w:r w:rsidRPr="00476812">
        <w:rPr>
          <w:rFonts w:ascii="TH SarabunPSK" w:hAnsi="TH SarabunPSK" w:cs="TH SarabunPSK"/>
          <w:sz w:val="32"/>
          <w:szCs w:val="32"/>
        </w:rPr>
        <w:t xml:space="preserve">Softmax </w:t>
      </w:r>
    </w:p>
    <w:p w14:paraId="39B9E3F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B6A4BED" w14:textId="77777777" w:rsidR="00476812" w:rsidRPr="009901CF" w:rsidRDefault="00476812" w:rsidP="00350554">
      <w:pPr>
        <w:pStyle w:val="Heading2"/>
        <w:ind w:firstLine="709"/>
      </w:pPr>
      <w:bookmarkStart w:id="18" w:name="_Toc241603944"/>
      <w:r w:rsidRPr="009901CF">
        <w:t xml:space="preserve">3.4 </w:t>
      </w:r>
      <w:r w:rsidRPr="009901CF">
        <w:rPr>
          <w:cs/>
        </w:rPr>
        <w:t>การกำหนดค่าไฮเปอร์พารามิเตอร์และสภาพแวดล้อมในการคำนวณ</w:t>
      </w:r>
      <w:bookmarkEnd w:id="18"/>
    </w:p>
    <w:p w14:paraId="27EF7F7E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การทดลองดำเนินการด้วยภาษา </w:t>
      </w:r>
      <w:r w:rsidRPr="00476812">
        <w:rPr>
          <w:rFonts w:ascii="TH SarabunPSK" w:hAnsi="TH SarabunPSK" w:cs="TH SarabunPSK"/>
          <w:sz w:val="32"/>
          <w:szCs w:val="32"/>
        </w:rPr>
        <w:t xml:space="preserve">Python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บนเฟรมเวิร์ก </w:t>
      </w:r>
      <w:r w:rsidRPr="00476812">
        <w:rPr>
          <w:rFonts w:ascii="TH SarabunPSK" w:hAnsi="TH SarabunPSK" w:cs="TH SarabunPSK"/>
          <w:sz w:val="32"/>
          <w:szCs w:val="32"/>
        </w:rPr>
        <w:t xml:space="preserve">PyTorch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ร่วมกับไลบรารี </w:t>
      </w:r>
      <w:r w:rsidRPr="00476812">
        <w:rPr>
          <w:rFonts w:ascii="TH SarabunPSK" w:hAnsi="TH SarabunPSK" w:cs="TH SarabunPSK"/>
          <w:sz w:val="32"/>
          <w:szCs w:val="32"/>
        </w:rPr>
        <w:t xml:space="preserve">Transformers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76812">
        <w:rPr>
          <w:rFonts w:ascii="TH SarabunPSK" w:hAnsi="TH SarabunPSK" w:cs="TH SarabunPSK"/>
          <w:sz w:val="32"/>
          <w:szCs w:val="32"/>
        </w:rPr>
        <w:t>Hugging Face</w:t>
      </w:r>
      <w:r w:rsidR="00FD0465">
        <w:rPr>
          <w:rFonts w:ascii="TH SarabunPSK" w:hAnsi="TH SarabunPSK" w:cs="TH SarabunPSK"/>
          <w:sz w:val="32"/>
          <w:szCs w:val="32"/>
        </w:rPr>
        <w:t xml:space="preserve"> [5]</w:t>
      </w:r>
      <w:r w:rsidRPr="00476812">
        <w:rPr>
          <w:rFonts w:ascii="TH SarabunPSK" w:hAnsi="TH SarabunPSK" w:cs="TH SarabunPSK"/>
          <w:sz w:val="32"/>
          <w:szCs w:val="32"/>
        </w:rPr>
        <w:t xml:space="preserve"> </w:t>
      </w:r>
      <w:r w:rsidRPr="00476812">
        <w:rPr>
          <w:rFonts w:ascii="TH SarabunPSK" w:hAnsi="TH SarabunPSK" w:cs="TH SarabunPSK"/>
          <w:sz w:val="32"/>
          <w:szCs w:val="32"/>
          <w:cs/>
        </w:rPr>
        <w:t>โดยดำเนินการบน Google Colab ด้วยหน่วยประมวลผลกราฟิก NVIDIA T4 ส่วนตัวแปรและไฮเปอร์พารามิเตอร์ที่ใช้ควบคุมการทดลองแสดงดังตารางที่ 1: ทั้งนี้ ไม่ได้กำหนดค่า seed สำหรับกระบวนการฝึกสอนโมเดล (เช่น torch.manual_seed) ผลลัพธ์จึงอาจมีความแปรปรวนระหว่างการทดลองแต่ละครั้ง</w:t>
      </w:r>
    </w:p>
    <w:p w14:paraId="29FAC7B0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7CB2DF0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A225326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03BD65F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1D1D3F9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5D30E2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FE95F8B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E0A5EA0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D7CD544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951C464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2D4CE88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C8F2A21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2CF25A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B632A65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FAA676C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6ABEEE1E" w14:textId="77777777" w:rsidR="001179CF" w:rsidRDefault="001179CF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4CB6649" w14:textId="7E1E480C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476812">
        <w:rPr>
          <w:rFonts w:ascii="TH SarabunPSK" w:hAnsi="TH SarabunPSK" w:cs="TH SarabunPSK"/>
          <w:sz w:val="32"/>
          <w:szCs w:val="32"/>
        </w:rPr>
        <w:t xml:space="preserve">1 </w:t>
      </w:r>
      <w:r w:rsidRPr="00476812">
        <w:rPr>
          <w:rFonts w:ascii="TH SarabunPSK" w:hAnsi="TH SarabunPSK" w:cs="TH SarabunPSK"/>
          <w:sz w:val="32"/>
          <w:szCs w:val="32"/>
          <w:cs/>
        </w:rPr>
        <w:t>การกำหนดค่าไฮเปอร์พารามิเตอร์สำหรับการทดลองเปรียบเทียบแบบจำลอง</w:t>
      </w:r>
    </w:p>
    <w:tbl>
      <w:tblPr>
        <w:tblW w:w="5428" w:type="pct"/>
        <w:tblCellSpacing w:w="15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976"/>
        <w:gridCol w:w="3403"/>
      </w:tblGrid>
      <w:tr w:rsidR="004163AC" w:rsidRPr="004163AC" w14:paraId="17915EFC" w14:textId="77777777" w:rsidTr="000C6166">
        <w:trPr>
          <w:tblHeader/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AC9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พารามิเตอร์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5EA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LSTM (Baseline)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C8F6" w14:textId="77777777" w:rsidR="004163AC" w:rsidRPr="004163AC" w:rsidRDefault="004163AC" w:rsidP="000C616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BERT (Fine-tuning)</w:t>
            </w:r>
          </w:p>
        </w:tc>
      </w:tr>
      <w:tr w:rsidR="004163AC" w:rsidRPr="004163AC" w14:paraId="42B21C39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A65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สถาปัตยกรรมหลัก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30D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Sequential RNN (LSTM)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8F07" w14:textId="77777777" w:rsidR="000C6166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Transformer Encoder</w:t>
            </w:r>
          </w:p>
          <w:p w14:paraId="408ED5F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(12-layer)</w:t>
            </w:r>
          </w:p>
        </w:tc>
      </w:tr>
      <w:tr w:rsidR="004163AC" w:rsidRPr="004163AC" w14:paraId="297B2709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8DD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ขนาดแบทช์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A12F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382BC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</w:tr>
      <w:tr w:rsidR="004163AC" w:rsidRPr="004163AC" w14:paraId="462DAB66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5BB5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อัลกอริทึมการหาค่าที่เหมาะสมที่สุด (Optimizer)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2DFC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Adam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E082" w14:textId="77777777" w:rsidR="004163AC" w:rsidRPr="004163AC" w:rsidRDefault="004163AC" w:rsidP="000C6166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AdamW (Weight Decay = 0.01)</w:t>
            </w:r>
          </w:p>
        </w:tc>
      </w:tr>
      <w:tr w:rsidR="004163AC" w:rsidRPr="004163AC" w14:paraId="3B1271FA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54F87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อัตราการเรียนรู้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E854" w14:textId="77777777" w:rsidR="004163AC" w:rsidRPr="004163AC" w:rsidRDefault="004163AC" w:rsidP="000C6166">
            <w:pPr>
              <w:spacing w:after="0"/>
              <w:ind w:firstLine="709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H SarabunPSK"/>
                    <w:sz w:val="32"/>
                    <w:szCs w:val="32"/>
                  </w:rPr>
                  <m:t>1×</m:t>
                </m:r>
                <m:sSup>
                  <m:sSup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A2C6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H SarabunPSK"/>
                    <w:sz w:val="32"/>
                    <w:szCs w:val="32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-5</m:t>
                    </m:r>
                  </m:sup>
                </m:sSup>
              </m:oMath>
            </m:oMathPara>
          </w:p>
        </w:tc>
      </w:tr>
      <w:tr w:rsidR="004163AC" w:rsidRPr="004163AC" w14:paraId="5CA93032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5AD0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ฟังก์ชันสูญเสีย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B2FB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Cross-Entropy Loss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23B9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>Cross-Entropy Loss</w:t>
            </w:r>
          </w:p>
        </w:tc>
      </w:tr>
      <w:tr w:rsidR="004163AC" w:rsidRPr="004163AC" w14:paraId="5C125844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CCA6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จำนวนรอบการฝึกสอน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D804" w14:textId="77777777" w:rsidR="004163AC" w:rsidRPr="004163AC" w:rsidRDefault="009B3B08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4163AC" w:rsidRPr="004163A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163AC"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F7E2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</w:p>
        </w:tc>
      </w:tr>
      <w:tr w:rsidR="004163AC" w:rsidRPr="004163AC" w14:paraId="6E979D16" w14:textId="77777777" w:rsidTr="000C6166">
        <w:trPr>
          <w:tblCellSpacing w:w="15" w:type="dxa"/>
        </w:trPr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10743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ความยาวลำดับสูงสุด</w:t>
            </w:r>
          </w:p>
        </w:tc>
        <w:tc>
          <w:tcPr>
            <w:tcW w:w="150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7805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128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โทเคน</w:t>
            </w:r>
          </w:p>
        </w:tc>
        <w:tc>
          <w:tcPr>
            <w:tcW w:w="1716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93A1E" w14:textId="77777777" w:rsidR="004163AC" w:rsidRPr="004163AC" w:rsidRDefault="004163AC" w:rsidP="000C6166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163AC">
              <w:rPr>
                <w:rFonts w:ascii="TH SarabunPSK" w:hAnsi="TH SarabunPSK" w:cs="TH SarabunPSK"/>
                <w:sz w:val="32"/>
                <w:szCs w:val="32"/>
              </w:rPr>
              <w:t xml:space="preserve">128 </w:t>
            </w:r>
            <w:r w:rsidRPr="004163AC">
              <w:rPr>
                <w:rFonts w:ascii="TH SarabunPSK" w:hAnsi="TH SarabunPSK" w:cs="TH SarabunPSK"/>
                <w:sz w:val="32"/>
                <w:szCs w:val="32"/>
                <w:cs/>
              </w:rPr>
              <w:t>โทเคน</w:t>
            </w:r>
          </w:p>
        </w:tc>
      </w:tr>
      <w:tr w:rsidR="003B31F1" w14:paraId="1BCC900F" w14:textId="77777777" w:rsidTr="001179CF">
        <w:trPr>
          <w:tblCellSpacing w:w="15" w:type="dxa"/>
        </w:trPr>
        <w:tc>
          <w:tcPr>
            <w:tcW w:w="34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9724F80" w14:textId="77777777" w:rsidR="003B31F1" w:rsidRDefault="00000000" w:rsidP="001179CF">
            <w:pPr>
              <w:jc w:val="center"/>
            </w:pPr>
            <w:r>
              <w:rPr>
                <w:rFonts w:ascii="TH SarabunPSK" w:hAnsi="TH SarabunPSK"/>
                <w:b/>
                <w:sz w:val="32"/>
              </w:rPr>
              <w:t>สภาพแวดล้อมการทดลอง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160BABD" w14:textId="77777777" w:rsidR="003B31F1" w:rsidRDefault="00000000" w:rsidP="001179CF">
            <w:pPr>
              <w:jc w:val="center"/>
            </w:pPr>
            <w:r>
              <w:rPr>
                <w:rFonts w:ascii="TH SarabunPSK" w:hAnsi="TH SarabunPSK"/>
                <w:sz w:val="32"/>
              </w:rPr>
              <w:t>Google Colab (NVIDIA T4 GPU)</w:t>
            </w:r>
          </w:p>
        </w:tc>
        <w:tc>
          <w:tcPr>
            <w:tcW w:w="34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6E8CB50" w14:textId="77777777" w:rsidR="003B31F1" w:rsidRDefault="00000000" w:rsidP="001179CF">
            <w:pPr>
              <w:jc w:val="center"/>
            </w:pPr>
            <w:r>
              <w:rPr>
                <w:rFonts w:ascii="TH SarabunPSK" w:hAnsi="TH SarabunPSK"/>
                <w:sz w:val="32"/>
              </w:rPr>
              <w:t>Google Colab (NVIDIA T4 GPU)</w:t>
            </w:r>
          </w:p>
        </w:tc>
      </w:tr>
    </w:tbl>
    <w:p w14:paraId="11BF5AAE" w14:textId="77777777" w:rsidR="004163AC" w:rsidRDefault="004163AC" w:rsidP="000C6166">
      <w:pPr>
        <w:rPr>
          <w:rFonts w:ascii="TH SarabunPSK" w:hAnsi="TH SarabunPSK" w:cs="TH SarabunPSK"/>
          <w:sz w:val="32"/>
          <w:szCs w:val="32"/>
        </w:rPr>
      </w:pPr>
    </w:p>
    <w:p w14:paraId="750686C5" w14:textId="77777777" w:rsidR="000C6166" w:rsidRDefault="000C6166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6D314D" w14:textId="77777777" w:rsidR="00476812" w:rsidRPr="009901CF" w:rsidRDefault="00476812" w:rsidP="00350554">
      <w:pPr>
        <w:pStyle w:val="Heading2"/>
        <w:ind w:firstLine="709"/>
      </w:pPr>
      <w:bookmarkStart w:id="19" w:name="_Toc241603945"/>
      <w:r w:rsidRPr="009901CF">
        <w:t xml:space="preserve">3.5 </w:t>
      </w:r>
      <w:r w:rsidRPr="009901CF">
        <w:rPr>
          <w:cs/>
        </w:rPr>
        <w:t>เกณฑ์การประเมินประสิทธิภาพและตัวชี้วัด (</w:t>
      </w:r>
      <w:r w:rsidRPr="009901CF">
        <w:t>Evaluation Metrics)</w:t>
      </w:r>
      <w:bookmarkEnd w:id="19"/>
    </w:p>
    <w:p w14:paraId="760902A7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เพื่อประเมินศักยภาพการรู้จำรูปแบบและยืนยันข้อได้เปรียบทางโครงสร้างของแบบจำลอง การทดลองใช้เกณฑ์การประเมิน </w:t>
      </w:r>
      <w:r w:rsidRPr="00476812">
        <w:rPr>
          <w:rFonts w:ascii="TH SarabunPSK" w:hAnsi="TH SarabunPSK" w:cs="TH SarabunPSK"/>
          <w:sz w:val="32"/>
          <w:szCs w:val="32"/>
        </w:rPr>
        <w:t xml:space="preserve">2 </w:t>
      </w:r>
      <w:r w:rsidRPr="00476812">
        <w:rPr>
          <w:rFonts w:ascii="TH SarabunPSK" w:hAnsi="TH SarabunPSK" w:cs="TH SarabunPSK"/>
          <w:sz w:val="32"/>
          <w:szCs w:val="32"/>
          <w:cs/>
        </w:rPr>
        <w:t>มิติหลัก ดังนี้:</w:t>
      </w:r>
    </w:p>
    <w:p w14:paraId="52B7BCE6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F2816C7" w14:textId="77777777" w:rsidR="00350554" w:rsidRDefault="00350554" w:rsidP="00350554">
      <w:pPr>
        <w:pStyle w:val="Heading3"/>
        <w:ind w:firstLine="709"/>
      </w:pPr>
    </w:p>
    <w:p w14:paraId="74F047AD" w14:textId="77777777" w:rsidR="00350554" w:rsidRDefault="00350554" w:rsidP="00350554">
      <w:pPr>
        <w:pStyle w:val="Heading3"/>
      </w:pPr>
    </w:p>
    <w:p w14:paraId="74CBC641" w14:textId="77777777" w:rsidR="00350554" w:rsidRDefault="00350554" w:rsidP="00350554"/>
    <w:p w14:paraId="2D9B9170" w14:textId="77777777" w:rsidR="00350554" w:rsidRPr="00350554" w:rsidRDefault="00350554" w:rsidP="00350554">
      <w:pPr>
        <w:rPr>
          <w:rFonts w:hint="cs"/>
        </w:rPr>
      </w:pPr>
    </w:p>
    <w:p w14:paraId="6DD6A3AF" w14:textId="45D76FFE" w:rsidR="009901CF" w:rsidRPr="009B3B08" w:rsidRDefault="009B3B08" w:rsidP="00350554">
      <w:pPr>
        <w:pStyle w:val="Heading3"/>
        <w:ind w:firstLine="709"/>
      </w:pPr>
      <w:bookmarkStart w:id="20" w:name="_Toc241603946"/>
      <w:r w:rsidRPr="009B3B08">
        <w:rPr>
          <w:rFonts w:hint="cs"/>
          <w:cs/>
        </w:rPr>
        <w:lastRenderedPageBreak/>
        <w:t>3.5.1</w:t>
      </w:r>
      <w:r>
        <w:rPr>
          <w:rFonts w:hint="cs"/>
          <w:cs/>
        </w:rPr>
        <w:t xml:space="preserve"> </w:t>
      </w:r>
      <w:r w:rsidR="00476812" w:rsidRPr="009B3B08">
        <w:rPr>
          <w:cs/>
        </w:rPr>
        <w:t>มิติด้านประสิทธิภาพการรู้จำรูปแบบ (</w:t>
      </w:r>
      <w:r w:rsidR="00476812" w:rsidRPr="009B3B08">
        <w:t>Pattern Recognition Metrics)</w:t>
      </w:r>
      <w:bookmarkEnd w:id="20"/>
    </w:p>
    <w:p w14:paraId="4FD4C709" w14:textId="77777777" w:rsidR="00350554" w:rsidRPr="009B3B08" w:rsidRDefault="00350554" w:rsidP="009901CF">
      <w:pPr>
        <w:pStyle w:val="ListParagraph"/>
        <w:ind w:left="1428"/>
        <w:rPr>
          <w:rFonts w:ascii="TH SarabunPSK" w:hAnsi="TH SarabunPSK" w:cs="TH SarabunPSK" w:hint="cs"/>
          <w:sz w:val="32"/>
          <w:szCs w:val="32"/>
        </w:rPr>
      </w:pPr>
    </w:p>
    <w:p w14:paraId="1BFF7125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ประเมินความสามารถในการจำแนกประเภทผ่านค่าความถูกต้องรวม (</w:t>
      </w:r>
      <w:r w:rsidRPr="00476812">
        <w:rPr>
          <w:rFonts w:ascii="TH SarabunPSK" w:hAnsi="TH SarabunPSK" w:cs="TH SarabunPSK"/>
          <w:sz w:val="32"/>
          <w:szCs w:val="32"/>
        </w:rPr>
        <w:t xml:space="preserve">Accuracy) </w:t>
      </w:r>
      <w:r w:rsidRPr="00476812">
        <w:rPr>
          <w:rFonts w:ascii="TH SarabunPSK" w:hAnsi="TH SarabunPSK" w:cs="TH SarabunPSK"/>
          <w:sz w:val="32"/>
          <w:szCs w:val="32"/>
          <w:cs/>
        </w:rPr>
        <w:t>ซึ่งแสดงสัดส่วนของข้อมูลที่ทำนายถูกต้องทั้งหมด ควบคู่กับค่าความแม่นยำ (</w:t>
      </w:r>
      <w:r w:rsidRPr="00476812">
        <w:rPr>
          <w:rFonts w:ascii="TH SarabunPSK" w:hAnsi="TH SarabunPSK" w:cs="TH SarabunPSK"/>
          <w:sz w:val="32"/>
          <w:szCs w:val="32"/>
        </w:rPr>
        <w:t xml:space="preserve">Precision)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เพื่อวัดความแม่นยำในการระบุคลาสเป้าหมาย ค่าความไว (</w:t>
      </w:r>
      <w:r w:rsidRPr="00476812">
        <w:rPr>
          <w:rFonts w:ascii="TH SarabunPSK" w:hAnsi="TH SarabunPSK" w:cs="TH SarabunPSK"/>
          <w:sz w:val="32"/>
          <w:szCs w:val="32"/>
        </w:rPr>
        <w:t xml:space="preserve">Recall)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เพื่อวัดความครอบคลุมในการตรวจจับ 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476812">
        <w:rPr>
          <w:rFonts w:ascii="TH SarabunPSK" w:hAnsi="TH SarabunPSK" w:cs="TH SarabunPSK"/>
          <w:sz w:val="32"/>
          <w:szCs w:val="32"/>
        </w:rPr>
        <w:t xml:space="preserve">-Score) </w:t>
      </w:r>
      <w:r w:rsidRPr="00476812">
        <w:rPr>
          <w:rFonts w:ascii="TH SarabunPSK" w:hAnsi="TH SarabunPSK" w:cs="TH SarabunPSK"/>
          <w:sz w:val="32"/>
          <w:szCs w:val="32"/>
          <w:cs/>
        </w:rPr>
        <w:t>เพื่อประเมินความสมดุลระหว่างความแม่นยำและความไว</w:t>
      </w:r>
    </w:p>
    <w:p w14:paraId="31A44759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651EFF0" w14:textId="77777777" w:rsidR="00476812" w:rsidRPr="00476812" w:rsidRDefault="00476812" w:rsidP="00350554">
      <w:pPr>
        <w:pStyle w:val="Heading3"/>
        <w:ind w:firstLine="709"/>
      </w:pPr>
      <w:bookmarkStart w:id="21" w:name="_Toc241603947"/>
      <w:r w:rsidRPr="00476812">
        <w:t xml:space="preserve">3.5.2 </w:t>
      </w:r>
      <w:r w:rsidRPr="00476812">
        <w:rPr>
          <w:cs/>
        </w:rPr>
        <w:t>มิติด้านประสิทธิภาพการคำนวณเชิงวิศวกรรม (</w:t>
      </w:r>
      <w:r w:rsidRPr="00476812">
        <w:t>Computational Efficiency Metrics)</w:t>
      </w:r>
      <w:bookmarkEnd w:id="21"/>
    </w:p>
    <w:p w14:paraId="106E6C0F" w14:textId="77777777" w:rsidR="00476812" w:rsidRPr="00476812" w:rsidRDefault="00476812" w:rsidP="00350554">
      <w:pPr>
        <w:pStyle w:val="Heading3"/>
      </w:pPr>
    </w:p>
    <w:p w14:paraId="773432D1" w14:textId="77777777" w:rsidR="00476812" w:rsidRPr="00476812" w:rsidRDefault="00476812" w:rsidP="00476812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76812">
        <w:rPr>
          <w:rFonts w:ascii="TH SarabunPSK" w:hAnsi="TH SarabunPSK" w:cs="TH SarabunPSK"/>
          <w:sz w:val="32"/>
          <w:szCs w:val="32"/>
          <w:cs/>
        </w:rPr>
        <w:t>ประเมินความคุ้มค่าเชิงทรัพยากรผ่านระยะเวลาการฝึกสอนเฉลี่ยต่อรอบ (</w:t>
      </w:r>
      <w:r w:rsidRPr="00476812">
        <w:rPr>
          <w:rFonts w:ascii="TH SarabunPSK" w:hAnsi="TH SarabunPSK" w:cs="TH SarabunPSK"/>
          <w:sz w:val="32"/>
          <w:szCs w:val="32"/>
        </w:rPr>
        <w:t xml:space="preserve">Average Training Time per Epoch)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เพื่อพิสูจน์ความสามารถในการประมวลผลแบบคู่ขนานของสถาปัตยกรรมบนฮาร์ดแวร์ </w:t>
      </w:r>
      <w:r w:rsidRPr="00476812">
        <w:rPr>
          <w:rFonts w:ascii="TH SarabunPSK" w:hAnsi="TH SarabunPSK" w:cs="TH SarabunPSK"/>
          <w:sz w:val="32"/>
          <w:szCs w:val="32"/>
        </w:rPr>
        <w:t xml:space="preserve">GPU </w:t>
      </w:r>
      <w:r w:rsidRPr="00476812">
        <w:rPr>
          <w:rFonts w:ascii="TH SarabunPSK" w:hAnsi="TH SarabunPSK" w:cs="TH SarabunPSK"/>
          <w:sz w:val="32"/>
          <w:szCs w:val="32"/>
          <w:cs/>
        </w:rPr>
        <w:t>ควบคู่กับการติดตามอัตราการลู่เข้าของความสูญเสีย (</w:t>
      </w:r>
      <w:r w:rsidRPr="00476812">
        <w:rPr>
          <w:rFonts w:ascii="TH SarabunPSK" w:hAnsi="TH SarabunPSK" w:cs="TH SarabunPSK"/>
          <w:sz w:val="32"/>
          <w:szCs w:val="32"/>
        </w:rPr>
        <w:t xml:space="preserve">Convergence Rate) </w:t>
      </w:r>
      <w:r w:rsidRPr="00476812">
        <w:rPr>
          <w:rFonts w:ascii="TH SarabunPSK" w:hAnsi="TH SarabunPSK" w:cs="TH SarabunPSK"/>
          <w:sz w:val="32"/>
          <w:szCs w:val="32"/>
          <w:cs/>
        </w:rPr>
        <w:t xml:space="preserve">จากการเปลี่ยนแปลงของค่า </w:t>
      </w:r>
      <w:r w:rsidRPr="00476812">
        <w:rPr>
          <w:rFonts w:ascii="TH SarabunPSK" w:hAnsi="TH SarabunPSK" w:cs="TH SarabunPSK"/>
          <w:sz w:val="32"/>
          <w:szCs w:val="32"/>
        </w:rPr>
        <w:t xml:space="preserve">Cross-Entropy Loss </w:t>
      </w:r>
      <w:r w:rsidRPr="00476812">
        <w:rPr>
          <w:rFonts w:ascii="TH SarabunPSK" w:hAnsi="TH SarabunPSK" w:cs="TH SarabunPSK"/>
          <w:sz w:val="32"/>
          <w:szCs w:val="32"/>
          <w:cs/>
        </w:rPr>
        <w:t>ในแต่ละรอบการฝึกสอน</w:t>
      </w:r>
    </w:p>
    <w:p w14:paraId="288E850C" w14:textId="77777777" w:rsidR="002107AC" w:rsidRDefault="002107A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E92E06B" w14:textId="77777777" w:rsidR="002107AC" w:rsidRPr="00FD0465" w:rsidRDefault="002107AC" w:rsidP="00F44270">
      <w:pPr>
        <w:pStyle w:val="Heading1"/>
        <w:numPr>
          <w:ilvl w:val="0"/>
          <w:numId w:val="20"/>
        </w:numPr>
        <w:jc w:val="center"/>
        <w:rPr>
          <w:b w:val="0"/>
        </w:rPr>
      </w:pPr>
      <w:bookmarkStart w:id="22" w:name="_Toc241603948"/>
      <w:r w:rsidRPr="00FD0465">
        <w:rPr>
          <w:cs/>
        </w:rPr>
        <w:lastRenderedPageBreak/>
        <w:t>ผลการทดลองและการวิเคราะห์ผล</w:t>
      </w:r>
      <w:bookmarkEnd w:id="22"/>
    </w:p>
    <w:p w14:paraId="63B85883" w14:textId="77777777" w:rsidR="002107AC" w:rsidRPr="002107AC" w:rsidRDefault="002107AC" w:rsidP="002107AC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2288C4E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>การทดสอบประสิทธิภาพเชิงเปรียบเทียบระหว่างแบบจำลองโครงข่ายประสาทแบบจดจำระยะสั้นยาว (</w:t>
      </w:r>
      <w:r w:rsidRPr="002107AC">
        <w:rPr>
          <w:rFonts w:ascii="TH SarabunPSK" w:hAnsi="TH SarabunPSK" w:cs="TH SarabunPSK"/>
          <w:sz w:val="32"/>
          <w:szCs w:val="32"/>
        </w:rPr>
        <w:t xml:space="preserve">LSTM) </w:t>
      </w:r>
      <w:r w:rsidRPr="002107AC">
        <w:rPr>
          <w:rFonts w:ascii="TH SarabunPSK" w:hAnsi="TH SarabunPSK" w:cs="TH SarabunPSK"/>
          <w:sz w:val="32"/>
          <w:szCs w:val="32"/>
          <w:cs/>
        </w:rPr>
        <w:t>ในฐานะตัวแทนของกระบวนทัศน์เดิม และแบบจำลองภาษาเบิร์ต (</w:t>
      </w:r>
      <w:r w:rsidRPr="002107AC">
        <w:rPr>
          <w:rFonts w:ascii="TH SarabunPSK" w:hAnsi="TH SarabunPSK" w:cs="TH SarabunPSK"/>
          <w:sz w:val="32"/>
          <w:szCs w:val="32"/>
        </w:rPr>
        <w:t xml:space="preserve">BERT)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ในฐานะตัวแทนของกระบวนทัศน์ใหม่ ดำเนินการบนชุดข้อมูลทดสอบมาตรฐาน </w:t>
      </w:r>
      <w:r w:rsidRPr="002107AC">
        <w:rPr>
          <w:rFonts w:ascii="TH SarabunPSK" w:hAnsi="TH SarabunPSK" w:cs="TH SarabunPSK"/>
          <w:sz w:val="32"/>
          <w:szCs w:val="32"/>
        </w:rPr>
        <w:t>IMDb Review</w:t>
      </w:r>
      <w:r w:rsidR="00A56000">
        <w:rPr>
          <w:rFonts w:ascii="TH SarabunPSK" w:hAnsi="TH SarabunPSK" w:cs="TH SarabunPSK"/>
          <w:sz w:val="32"/>
          <w:szCs w:val="32"/>
        </w:rPr>
        <w:t xml:space="preserve"> [4]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ผ่านการประมวลผลบนหน่วยประมวลผลกราฟิก (</w:t>
      </w:r>
      <w:r w:rsidRPr="002107AC">
        <w:rPr>
          <w:rFonts w:ascii="TH SarabunPSK" w:hAnsi="TH SarabunPSK" w:cs="TH SarabunPSK"/>
          <w:sz w:val="32"/>
          <w:szCs w:val="32"/>
        </w:rPr>
        <w:t xml:space="preserve">GPU)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ภายใต้สภาพแวดล้อมที่ควบคุมตัวแปรเดียวกันอย่างเคร่งครัด โดยสามารถจำแนกการวิเคราะห์ผลลัพธ์เชิงประจักษ์ออกเป็น </w:t>
      </w:r>
      <w:r w:rsidRPr="002107AC">
        <w:rPr>
          <w:rFonts w:ascii="TH SarabunPSK" w:hAnsi="TH SarabunPSK" w:cs="TH SarabunPSK"/>
          <w:sz w:val="32"/>
          <w:szCs w:val="32"/>
        </w:rPr>
        <w:t xml:space="preserve">4 </w:t>
      </w:r>
      <w:r w:rsidRPr="002107AC">
        <w:rPr>
          <w:rFonts w:ascii="TH SarabunPSK" w:hAnsi="TH SarabunPSK" w:cs="TH SarabunPSK"/>
          <w:sz w:val="32"/>
          <w:szCs w:val="32"/>
          <w:cs/>
        </w:rPr>
        <w:t>มิติสำคัญ ดังนี้:</w:t>
      </w:r>
    </w:p>
    <w:p w14:paraId="589B69B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D32B7F1" w14:textId="77777777" w:rsidR="002107AC" w:rsidRPr="00D04598" w:rsidRDefault="002107AC" w:rsidP="00350554">
      <w:pPr>
        <w:pStyle w:val="Heading2"/>
        <w:ind w:firstLine="709"/>
      </w:pPr>
      <w:bookmarkStart w:id="23" w:name="_Toc241603949"/>
      <w:r w:rsidRPr="00D04598">
        <w:t xml:space="preserve">4.1 </w:t>
      </w:r>
      <w:r w:rsidRPr="00D04598">
        <w:rPr>
          <w:cs/>
        </w:rPr>
        <w:t>ผลลัพธ์เชิงตัวเลขและตัวชี้วัดประสิทธิภาพ (</w:t>
      </w:r>
      <w:r w:rsidRPr="00D04598">
        <w:t>Quantitative Performance Evaluation)</w:t>
      </w:r>
      <w:bookmarkEnd w:id="23"/>
    </w:p>
    <w:p w14:paraId="7DC77010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ผลการทดสอบการรู้จำรูปแบบบนชุดข้อมูลทดสอบที่ไม่เคยผ่านการฝึกสอนมาก่อน แสดงให้เห็นถึงความแตกต่างของขีดความสามารถอย่างชัดเจน โดยแบบจำลอง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มีประสิทธิภาพเหนือกว่าแบบจำลอง LSTM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ในทุกมิติของตัวชี้วัด ดังแสดงในตารางที่ </w:t>
      </w:r>
      <w:r w:rsidRPr="002107AC">
        <w:rPr>
          <w:rFonts w:ascii="TH SarabunPSK" w:hAnsi="TH SarabunPSK" w:cs="TH SarabunPSK"/>
          <w:sz w:val="32"/>
          <w:szCs w:val="32"/>
        </w:rPr>
        <w:t>2:</w:t>
      </w:r>
    </w:p>
    <w:p w14:paraId="67231C0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F65EDB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การเปรียบเทียบประสิทธิภาพการจำแนกประเภทข้อความระหว่างแบบจำลอง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จากการทดลองจริง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185"/>
        <w:gridCol w:w="2299"/>
        <w:gridCol w:w="1762"/>
      </w:tblGrid>
      <w:tr w:rsidR="002107AC" w:rsidRPr="002107AC" w14:paraId="1F19BDE7" w14:textId="77777777" w:rsidTr="00D045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C124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ตัวชี้วัดประสิทธิภาพ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B43CB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LSTM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481B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แบบจำลอง 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BERT (Fine-tuning)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0698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ผลต่างการพัฒนา (</w:t>
            </w:r>
            <w:r w:rsidRPr="002107AC">
              <w:rPr>
                <w:rFonts w:ascii="Calibri" w:hAnsi="Calibri" w:cs="Calibri"/>
                <w:b/>
                <w:bCs/>
                <w:sz w:val="32"/>
                <w:szCs w:val="32"/>
              </w:rPr>
              <w:t>Δ</w:t>
            </w:r>
            <w:r w:rsidRPr="002107A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2107AC" w:rsidRPr="002107AC" w14:paraId="640AB02F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01BD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ความถูกต้อง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Accuracy)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79B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55.20%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4077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85.60%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BB8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+30.40%</w:t>
            </w:r>
          </w:p>
        </w:tc>
      </w:tr>
      <w:tr w:rsidR="002107AC" w:rsidRPr="002107AC" w14:paraId="31D296BD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F73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ความแม่นยำ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Precision)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6B7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54.44%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EC86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83.72%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6B109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+29.29%</w:t>
            </w:r>
          </w:p>
        </w:tc>
      </w:tr>
      <w:tr w:rsidR="002107AC" w:rsidRPr="002107AC" w14:paraId="319CE431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D9CD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ความไว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Recall)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99B6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0A34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87.80%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8B3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+32.93%</w:t>
            </w:r>
          </w:p>
        </w:tc>
      </w:tr>
      <w:tr w:rsidR="002107AC" w:rsidRPr="002107AC" w14:paraId="11B6265C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FC45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คะแนนเฉลี่ยฮาร์มอนิก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1</m:t>
                  </m:r>
                </m:sub>
              </m:sSub>
            </m:oMath>
            <w:r w:rsidRPr="002107AC">
              <w:rPr>
                <w:rFonts w:ascii="TH SarabunPSK" w:hAnsi="TH SarabunPSK" w:cs="TH SarabunPSK"/>
                <w:sz w:val="32"/>
                <w:szCs w:val="32"/>
              </w:rPr>
              <w:t>-Score)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E66A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54.66%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5A61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85.71%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2E54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>+31.06%</w:t>
            </w:r>
          </w:p>
        </w:tc>
      </w:tr>
      <w:tr w:rsidR="002107AC" w:rsidRPr="002107AC" w14:paraId="34024B40" w14:textId="77777777" w:rsidTr="00D045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A42BC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เวลาฝึกสอนเฉลี่ยต่อรอบ (</w:t>
            </w:r>
            <w:r w:rsidRPr="002107AC">
              <w:rPr>
                <w:rFonts w:ascii="TH SarabunPSK" w:hAnsi="TH SarabunPSK" w:cs="TH SarabunPSK"/>
                <w:sz w:val="32"/>
                <w:szCs w:val="32"/>
              </w:rPr>
              <w:t>Time per Epoch)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D953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0.82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1360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42.07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83BFD" w14:textId="77777777" w:rsidR="002107AC" w:rsidRPr="002107AC" w:rsidRDefault="002107AC" w:rsidP="00D04598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07AC">
              <w:rPr>
                <w:rFonts w:ascii="TH SarabunPSK" w:hAnsi="TH SarabunPSK" w:cs="TH SarabunPSK"/>
                <w:sz w:val="32"/>
                <w:szCs w:val="32"/>
              </w:rPr>
              <w:t xml:space="preserve">+41.25 </w:t>
            </w:r>
            <w:r w:rsidRPr="002107AC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</w:tbl>
    <w:p w14:paraId="570DB722" w14:textId="77777777" w:rsid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43767DF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C98ABA8" w14:textId="77777777" w:rsidR="00D04598" w:rsidRDefault="00D04598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7FE171C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จากตารางที่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ข้อมูลเชิงประจักษ์ชี้ให้เห็นว่าแบบจำลอง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บรรลุค่าความถูกต้องรวม (</w:t>
      </w:r>
      <w:r w:rsidRPr="002107AC">
        <w:rPr>
          <w:rFonts w:ascii="TH SarabunPSK" w:hAnsi="TH SarabunPSK" w:cs="TH SarabunPSK"/>
          <w:sz w:val="32"/>
          <w:szCs w:val="32"/>
        </w:rPr>
        <w:t xml:space="preserve">Accuracy)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85.60 </w:t>
      </w:r>
      <w:r w:rsidRPr="002107AC">
        <w:rPr>
          <w:rFonts w:ascii="TH SarabunPSK" w:hAnsi="TH SarabunPSK" w:cs="TH SarabunPSK"/>
          <w:sz w:val="32"/>
          <w:szCs w:val="32"/>
          <w:cs/>
        </w:rPr>
        <w:t>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2107AC">
        <w:rPr>
          <w:rFonts w:ascii="TH SarabunPSK" w:hAnsi="TH SarabunPSK" w:cs="TH SarabunPSK"/>
          <w:sz w:val="32"/>
          <w:szCs w:val="32"/>
        </w:rPr>
        <w:t xml:space="preserve">-Score)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85.71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ซึ่งมีประสิทธิภาพสูงกว่าแบบจำลอง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07AC">
        <w:rPr>
          <w:rFonts w:ascii="TH SarabunPSK" w:hAnsi="TH SarabunPSK" w:cs="TH SarabunPSK"/>
          <w:sz w:val="32"/>
          <w:szCs w:val="32"/>
        </w:rPr>
        <w:t xml:space="preserve">31.06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ตามลำดับ ทั้งนี้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>ซึ่งเริ่มต้นการเรียนรู้ใหม่ทั้งหมดจากศูนย์ (</w:t>
      </w:r>
      <w:r w:rsidRPr="002107AC">
        <w:rPr>
          <w:rFonts w:ascii="TH SarabunPSK" w:hAnsi="TH SarabunPSK" w:cs="TH SarabunPSK"/>
          <w:sz w:val="32"/>
          <w:szCs w:val="32"/>
        </w:rPr>
        <w:t xml:space="preserve">Training from Scratch)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บนชุดข้อมูลขนาดจำกัด ทำคะแนนความถูกต้องได้เพียงร้อยละ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55.20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ซึ่งสูงกว่าการทายผลแบบสุ่ม (Random Guessing) ซึ่งมีความถูกต้องร้อยละ 50.00 อยู่เพียงเล็กน้อย ในขณะที่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สามารถบรรลุค่าความไว (</w:t>
      </w:r>
      <w:r w:rsidRPr="002107AC">
        <w:rPr>
          <w:rFonts w:ascii="TH SarabunPSK" w:hAnsi="TH SarabunPSK" w:cs="TH SarabunPSK"/>
          <w:sz w:val="32"/>
          <w:szCs w:val="32"/>
        </w:rPr>
        <w:t xml:space="preserve">Recall)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สูงถึงร้อยละ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87.80 </w:t>
      </w:r>
      <w:r w:rsidRPr="002107AC">
        <w:rPr>
          <w:rFonts w:ascii="TH SarabunPSK" w:hAnsi="TH SarabunPSK" w:cs="TH SarabunPSK"/>
          <w:sz w:val="32"/>
          <w:szCs w:val="32"/>
          <w:cs/>
        </w:rPr>
        <w:t>แสดงถึงขีดความสามารถในการตรวจจับและระบุคลาสความคิดเห็นได้อย่างครอบคลุม</w:t>
      </w:r>
    </w:p>
    <w:p w14:paraId="59C9672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E876F81" w14:textId="77777777" w:rsidR="002107AC" w:rsidRPr="00D04598" w:rsidRDefault="002107AC" w:rsidP="00350554">
      <w:pPr>
        <w:pStyle w:val="Heading2"/>
        <w:ind w:firstLine="709"/>
      </w:pPr>
      <w:bookmarkStart w:id="24" w:name="_Toc241603950"/>
      <w:r w:rsidRPr="00D04598">
        <w:t xml:space="preserve">4.2 </w:t>
      </w:r>
      <w:r w:rsidRPr="00D04598">
        <w:rPr>
          <w:cs/>
        </w:rPr>
        <w:t>การวิเคราะห์อัตราการลู่เข้าและฟังก์ชันสูญเสีย (</w:t>
      </w:r>
      <w:r w:rsidRPr="00D04598">
        <w:t>Loss Convergence Analysis)</w:t>
      </w:r>
      <w:bookmarkEnd w:id="24"/>
    </w:p>
    <w:p w14:paraId="4CCD7903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>เมื่อติดตามพฤติกรรมการลดลงของฟังก์ชันสูญเสีย (</w:t>
      </w:r>
      <w:r w:rsidRPr="002107AC">
        <w:rPr>
          <w:rFonts w:ascii="TH SarabunPSK" w:hAnsi="TH SarabunPSK" w:cs="TH SarabunPSK"/>
          <w:sz w:val="32"/>
          <w:szCs w:val="32"/>
        </w:rPr>
        <w:t xml:space="preserve">Cross-Entropy Loss) </w:t>
      </w:r>
      <w:r w:rsidRPr="002107AC">
        <w:rPr>
          <w:rFonts w:ascii="TH SarabunPSK" w:hAnsi="TH SarabunPSK" w:cs="TH SarabunPSK"/>
          <w:sz w:val="32"/>
          <w:szCs w:val="32"/>
          <w:cs/>
        </w:rPr>
        <w:t>ในระหว่างกระบวนการฝึกสอน พบข้อสังเกตเชิงลึกที่สะท้อนถึงกลไกการเรียนรู้ของทั้งสองสถาปัตยกรรม ดังนี้:</w:t>
      </w:r>
    </w:p>
    <w:p w14:paraId="01A83712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554BE3" w14:textId="77777777" w:rsidR="002107AC" w:rsidRPr="002107AC" w:rsidRDefault="002107AC" w:rsidP="00350554">
      <w:pPr>
        <w:pStyle w:val="Heading3"/>
        <w:ind w:firstLine="709"/>
      </w:pPr>
      <w:bookmarkStart w:id="25" w:name="_Toc241603951"/>
      <w:r w:rsidRPr="002107AC">
        <w:t xml:space="preserve">4.2.1 </w:t>
      </w:r>
      <w:r w:rsidRPr="002107AC">
        <w:rPr>
          <w:cs/>
        </w:rPr>
        <w:t xml:space="preserve">พฤติกรรมการเรียนรู้ของแบบจำลอง </w:t>
      </w:r>
      <w:r w:rsidRPr="002107AC">
        <w:t>LSTM</w:t>
      </w:r>
      <w:bookmarkEnd w:id="25"/>
    </w:p>
    <w:p w14:paraId="3C4D0C9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2E9135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ค่าความสูญเสียของ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ปรับลดลงอย่างต่อเนื่องจาก </w:t>
      </w:r>
      <w:r w:rsidRPr="002107AC">
        <w:rPr>
          <w:rFonts w:ascii="TH SarabunPSK" w:hAnsi="TH SarabunPSK" w:cs="TH SarabunPSK"/>
          <w:sz w:val="32"/>
          <w:szCs w:val="32"/>
        </w:rPr>
        <w:t xml:space="preserve">0.6976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ในรอบแรก ลงมาอยู่ที่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0.3234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ในรอบที่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5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แม้ฟังก์ชันสูญเสียบนชุดข้อมูลฝึกสอนจะลดลงอย่างชัดเจน แต่ประสิทธิภาพบนชุดข้อมูลทดสอบจริงกลับหยุดอยู่ที่ร้อยละ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55.20 </w:t>
      </w:r>
      <w:r w:rsidRPr="002107AC">
        <w:rPr>
          <w:rFonts w:ascii="TH SarabunPSK" w:hAnsi="TH SarabunPSK" w:cs="TH SarabunPSK"/>
          <w:sz w:val="32"/>
          <w:szCs w:val="32"/>
          <w:cs/>
        </w:rPr>
        <w:t>ปรากฏการณ์นี้ชี้ให้เห็นถึงภาวะการเรียนรู้มากเกินไป (Overfitting)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เนื่องจากแบบจำลองต้องพยายามสร้างเวกเตอร์แทนคำ (</w:t>
      </w:r>
      <w:r w:rsidRPr="002107AC">
        <w:rPr>
          <w:rFonts w:ascii="TH SarabunPSK" w:hAnsi="TH SarabunPSK" w:cs="TH SarabunPSK"/>
          <w:sz w:val="32"/>
          <w:szCs w:val="32"/>
        </w:rPr>
        <w:t xml:space="preserve">Embedding Space) </w:t>
      </w:r>
      <w:r w:rsidRPr="002107AC">
        <w:rPr>
          <w:rFonts w:ascii="TH SarabunPSK" w:hAnsi="TH SarabunPSK" w:cs="TH SarabunPSK"/>
          <w:sz w:val="32"/>
          <w:szCs w:val="32"/>
          <w:cs/>
        </w:rPr>
        <w:t>ควบคู่ไปกับการเรียนรู้โครงสร้างประโยคจากข้อมูลปริมาณน้อย ส่งผลให้โครงข่ายจดจำเพียงคำสำคัญเฉพาะกลุ่มแต่ไม่สามารถสรุปบริบททั่วไปได้</w:t>
      </w:r>
    </w:p>
    <w:p w14:paraId="729823AE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19DCF35" w14:textId="77777777" w:rsidR="002107AC" w:rsidRPr="002107AC" w:rsidRDefault="002107AC" w:rsidP="00350554">
      <w:pPr>
        <w:pStyle w:val="Heading3"/>
        <w:ind w:firstLine="709"/>
      </w:pPr>
      <w:bookmarkStart w:id="26" w:name="_Toc241603952"/>
      <w:r w:rsidRPr="002107AC">
        <w:t xml:space="preserve">4.2.2 </w:t>
      </w:r>
      <w:r w:rsidRPr="002107AC">
        <w:rPr>
          <w:cs/>
        </w:rPr>
        <w:t xml:space="preserve">พฤติกรรมการเรียนรู้ของแบบจำลอง </w:t>
      </w:r>
      <w:r w:rsidRPr="002107AC">
        <w:t>BERT</w:t>
      </w:r>
      <w:bookmarkEnd w:id="26"/>
    </w:p>
    <w:p w14:paraId="2E230DFB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1DC14F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แสดงอัตราการลู่เข้าที่รวดเร็วกว่าอย่างเด่นชัด โดยเริ่มต้นรอบแรกด้วยค่าความสูญเสียเพียง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0.4826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และลดลงเหลือ </w:t>
      </w:r>
      <w:r w:rsidRPr="002107AC">
        <w:rPr>
          <w:rFonts w:ascii="TH SarabunPSK" w:hAnsi="TH SarabunPSK" w:cs="TH SarabunPSK"/>
          <w:sz w:val="32"/>
          <w:szCs w:val="32"/>
        </w:rPr>
        <w:t xml:space="preserve">0.1369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ภายในระยะเวลาการฝึกสอนเพียง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3 </w:t>
      </w:r>
      <w:r w:rsidRPr="002107AC">
        <w:rPr>
          <w:rFonts w:ascii="TH SarabunPSK" w:hAnsi="TH SarabunPSK" w:cs="TH SarabunPSK"/>
          <w:sz w:val="32"/>
          <w:szCs w:val="32"/>
          <w:cs/>
        </w:rPr>
        <w:t>รอบ ผลลัพธ์ดังกล่าวพิสูจน์ถึงข้อได้เปรียบของการถ่ายโอนการเรียนรู้ (Transfer Learning)</w:t>
      </w:r>
      <w:r w:rsidRPr="002107AC">
        <w:rPr>
          <w:rFonts w:ascii="TH SarabunPSK" w:hAnsi="TH SarabunPSK" w:cs="TH SarabunPSK"/>
          <w:sz w:val="32"/>
          <w:szCs w:val="32"/>
        </w:rPr>
        <w:t xml:space="preserve"> </w:t>
      </w:r>
      <w:r w:rsidRPr="002107AC">
        <w:rPr>
          <w:rFonts w:ascii="TH SarabunPSK" w:hAnsi="TH SarabunPSK" w:cs="TH SarabunPSK"/>
          <w:sz w:val="32"/>
          <w:szCs w:val="32"/>
          <w:cs/>
        </w:rPr>
        <w:t>จากการฝึกสอนล่วงหน้า (</w:t>
      </w:r>
      <w:r w:rsidRPr="002107AC">
        <w:rPr>
          <w:rFonts w:ascii="TH SarabunPSK" w:hAnsi="TH SarabunPSK" w:cs="TH SarabunPSK"/>
          <w:sz w:val="32"/>
          <w:szCs w:val="32"/>
        </w:rPr>
        <w:t xml:space="preserve">Pre-training) </w:t>
      </w:r>
      <w:r w:rsidRPr="002107AC">
        <w:rPr>
          <w:rFonts w:ascii="TH SarabunPSK" w:hAnsi="TH SarabunPSK" w:cs="TH SarabunPSK"/>
          <w:sz w:val="32"/>
          <w:szCs w:val="32"/>
          <w:cs/>
        </w:rPr>
        <w:t>ซึ่งแบบจำลองมีโครงสร้างความเข้าใจทางภาษาและไวยากรณ์ที่สมบูรณ์อยู่แล้ว ทำให้การปรับจูนพารามิเตอร์เฉพาะงาน (</w:t>
      </w:r>
      <w:r w:rsidRPr="002107AC">
        <w:rPr>
          <w:rFonts w:ascii="TH SarabunPSK" w:hAnsi="TH SarabunPSK" w:cs="TH SarabunPSK"/>
          <w:sz w:val="32"/>
          <w:szCs w:val="32"/>
        </w:rPr>
        <w:t xml:space="preserve">Fine-tuning) </w:t>
      </w:r>
      <w:r w:rsidRPr="002107AC">
        <w:rPr>
          <w:rFonts w:ascii="TH SarabunPSK" w:hAnsi="TH SarabunPSK" w:cs="TH SarabunPSK"/>
          <w:sz w:val="32"/>
          <w:szCs w:val="32"/>
          <w:cs/>
        </w:rPr>
        <w:t>เข้าสู่จุดเหมาะสมที่สุดได้อย่างรวดเร็วและมีเสถียรภาพสูง</w:t>
      </w:r>
    </w:p>
    <w:p w14:paraId="431D768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C595D0E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53C284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5A3965" w14:textId="77777777" w:rsidR="00F53C04" w:rsidRDefault="00F53C04" w:rsidP="002107AC">
      <w:pPr>
        <w:spacing w:after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58797C" w14:textId="77777777" w:rsidR="002107AC" w:rsidRPr="00D04598" w:rsidRDefault="002107AC" w:rsidP="00A07DFD">
      <w:pPr>
        <w:pStyle w:val="Heading2"/>
        <w:ind w:left="709"/>
        <w:jc w:val="thaiDistribute"/>
      </w:pPr>
      <w:bookmarkStart w:id="27" w:name="_Toc241603953"/>
      <w:r w:rsidRPr="00D04598">
        <w:lastRenderedPageBreak/>
        <w:t xml:space="preserve">4.3 </w:t>
      </w:r>
      <w:r w:rsidRPr="00D04598">
        <w:rPr>
          <w:cs/>
        </w:rPr>
        <w:t>การวิเคราะห์ประสิทธิภาพเชิงการคำนวณและความคุ้มค่า (</w:t>
      </w:r>
      <w:r w:rsidRPr="00D04598">
        <w:t>Computational Efficiency and Trade-offs)</w:t>
      </w:r>
      <w:bookmarkEnd w:id="27"/>
    </w:p>
    <w:p w14:paraId="7C3960CF" w14:textId="77777777" w:rsidR="00D04598" w:rsidRDefault="002107AC" w:rsidP="00D0459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ในมิติของเวลาการคำนวณเชิงวิศวกรรม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ใช้เวลาฝึกสอนเฉลี่ยเพียง </w:t>
      </w:r>
      <w:r w:rsidRPr="002107AC">
        <w:rPr>
          <w:rFonts w:ascii="TH SarabunPSK" w:hAnsi="TH SarabunPSK" w:cs="TH SarabunPSK"/>
          <w:sz w:val="32"/>
          <w:szCs w:val="32"/>
        </w:rPr>
        <w:t xml:space="preserve">0.82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วินาทีต่อรอบ ขณะที่แบบจำลอง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ใช้เวลาเฉลี่ย </w:t>
      </w:r>
      <w:r w:rsidRPr="002107AC">
        <w:rPr>
          <w:rFonts w:ascii="TH SarabunPSK" w:hAnsi="TH SarabunPSK" w:cs="TH SarabunPSK"/>
          <w:sz w:val="32"/>
          <w:szCs w:val="32"/>
        </w:rPr>
        <w:t xml:space="preserve">42.07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วินาทีต่อรอบ ซึ่งช้ากว่าประมาณ </w:t>
      </w:r>
      <w:r w:rsidRPr="002107AC">
        <w:rPr>
          <w:rFonts w:ascii="TH SarabunPSK" w:hAnsi="TH SarabunPSK" w:cs="TH SarabunPSK"/>
          <w:sz w:val="32"/>
          <w:szCs w:val="32"/>
        </w:rPr>
        <w:t xml:space="preserve">51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เท่า ความแตกต่างนี้เป็นผลมาจากขนาดของพารามิเตอร์ที่แตกต่างกันอย่างมาก โดย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ประกอบด้วยพารามิเตอร์กว่า </w:t>
      </w:r>
      <w:r w:rsidRPr="002107AC">
        <w:rPr>
          <w:rFonts w:ascii="TH SarabunPSK" w:hAnsi="TH SarabunPSK" w:cs="TH SarabunPSK"/>
          <w:sz w:val="32"/>
          <w:szCs w:val="32"/>
        </w:rPr>
        <w:t xml:space="preserve">110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ล้านตัว ผ่านชั้น </w:t>
      </w:r>
      <w:r w:rsidRPr="002107AC">
        <w:rPr>
          <w:rFonts w:ascii="TH SarabunPSK" w:hAnsi="TH SarabunPSK" w:cs="TH SarabunPSK"/>
          <w:sz w:val="32"/>
          <w:szCs w:val="32"/>
        </w:rPr>
        <w:t xml:space="preserve">Transformer Encoder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2107AC">
        <w:rPr>
          <w:rFonts w:ascii="TH SarabunPSK" w:hAnsi="TH SarabunPSK" w:cs="TH SarabunPSK"/>
          <w:sz w:val="32"/>
          <w:szCs w:val="32"/>
        </w:rPr>
        <w:t xml:space="preserve">12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ชั้น ในขณะที่ LSTM มีพารามิเตอร์ประมาณ 4.04 ล้านตัว (ส่วนใหญ่มาจากชั้น Embedding ขนาด 30,522 × 128) อย่างไรก็ตาม เมื่อพิจารณาความคุ้มค่าระหว่างต้นทุนเวลาและประสิทธิภาพการรู้จำรูปแบบ การแลกเวลาการประมวลผลที่เพิ่มขึ้นเพื่อให้ได้ค่าความถูกต้องเพิ่มขึ้นถึงร้อยละ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>ถือเป็นข้อได้เปรียบที่สำคัญยิ่งสำหรับระบบการรู้จำรูปแบบในทางปฏิบัติ</w:t>
      </w:r>
    </w:p>
    <w:p w14:paraId="4043F270" w14:textId="77777777" w:rsidR="002107AC" w:rsidRPr="00D04598" w:rsidRDefault="002107AC" w:rsidP="00A07DFD">
      <w:pPr>
        <w:pStyle w:val="Heading2"/>
        <w:ind w:left="709"/>
      </w:pPr>
      <w:r w:rsidRPr="002107AC">
        <w:br/>
      </w:r>
      <w:bookmarkStart w:id="28" w:name="_Toc241603954"/>
      <w:r w:rsidRPr="00D04598">
        <w:t xml:space="preserve">4.4 </w:t>
      </w:r>
      <w:r w:rsidRPr="00D04598">
        <w:rPr>
          <w:cs/>
        </w:rPr>
        <w:t>การวิเคราะห์ความผิดพลาดและข้อจำกัดเชิงโครงสร้าง (</w:t>
      </w:r>
      <w:r w:rsidRPr="00D04598">
        <w:t>Qualitative and Error Analysis)</w:t>
      </w:r>
      <w:bookmarkEnd w:id="28"/>
    </w:p>
    <w:p w14:paraId="09B89BAA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ผลต่างของประสิทธิภาพกว่าร้อยละ </w:t>
      </w:r>
      <w:r w:rsidRPr="002107AC">
        <w:rPr>
          <w:rFonts w:ascii="TH SarabunPSK" w:hAnsi="TH SarabunPSK" w:cs="TH SarabunPSK"/>
          <w:sz w:val="32"/>
          <w:szCs w:val="32"/>
        </w:rPr>
        <w:t xml:space="preserve">30.40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ตอกย้ำถึงความเหนือกว่าของกระบวนทัศน์ใหม่ผ่านโครงสร้าง </w:t>
      </w:r>
      <w:r w:rsidRPr="002107AC">
        <w:rPr>
          <w:rFonts w:ascii="TH SarabunPSK" w:hAnsi="TH SarabunPSK" w:cs="TH SarabunPSK"/>
          <w:sz w:val="32"/>
          <w:szCs w:val="32"/>
        </w:rPr>
        <w:t xml:space="preserve">Self-Attention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107AC">
        <w:rPr>
          <w:rFonts w:ascii="TH SarabunPSK" w:hAnsi="TH SarabunPSK" w:cs="TH SarabunPSK"/>
          <w:sz w:val="32"/>
          <w:szCs w:val="32"/>
        </w:rPr>
        <w:t xml:space="preserve">2 </w:t>
      </w:r>
      <w:r w:rsidRPr="002107AC">
        <w:rPr>
          <w:rFonts w:ascii="TH SarabunPSK" w:hAnsi="TH SarabunPSK" w:cs="TH SarabunPSK"/>
          <w:sz w:val="32"/>
          <w:szCs w:val="32"/>
          <w:cs/>
        </w:rPr>
        <w:t>มิติสำคัญ ได้แก่:</w:t>
      </w:r>
    </w:p>
    <w:p w14:paraId="0A388E98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6C31BC9" w14:textId="77777777" w:rsidR="002107AC" w:rsidRPr="002107AC" w:rsidRDefault="002107AC" w:rsidP="00A07DFD">
      <w:pPr>
        <w:pStyle w:val="Heading3"/>
        <w:ind w:firstLine="709"/>
      </w:pPr>
      <w:bookmarkStart w:id="29" w:name="_Toc241603955"/>
      <w:r w:rsidRPr="002107AC">
        <w:t xml:space="preserve">4.4.1 </w:t>
      </w:r>
      <w:r w:rsidRPr="002107AC">
        <w:rPr>
          <w:cs/>
        </w:rPr>
        <w:t>การจัดการกับบริบทระยะไกล (</w:t>
      </w:r>
      <w:r w:rsidRPr="002107AC">
        <w:t>Long-term Dependencies)</w:t>
      </w:r>
      <w:bookmarkEnd w:id="29"/>
    </w:p>
    <w:p w14:paraId="760DBB31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7D34A74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ในการจำแนกบทวิจารณ์ภาพยนตร์ที่มีความยาว ข้อความมักมีโครงสร้างที่ซับซ้อน เช่น การกล่าวถึงข้อความเชิงบวกในตอนต้นแต่หักมุมเป็นเชิงลบในตอนท้าย แบบจำลอง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>มีข้อจำกัดด้านการลดทอนของสารสนเทศตามลำดับเวลา (</w:t>
      </w:r>
      <w:r w:rsidRPr="002107AC">
        <w:rPr>
          <w:rFonts w:ascii="TH SarabunPSK" w:hAnsi="TH SarabunPSK" w:cs="TH SarabunPSK"/>
          <w:sz w:val="32"/>
          <w:szCs w:val="32"/>
        </w:rPr>
        <w:t xml:space="preserve">Context Decay)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ทำให้ข้อมูลจากส่วนต้นประโยคสูญหายไปก่อนจะถึงหน่วยประมวลผลสุดท้าย ในขณะที่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คำนวณความสัมพันธ์ระหว่างคู่คำทุกตำแหน่งพร้อมกัน จึงสามารถจับความหมายของประโยคหักมุมได้อย่างแม่นยำ</w:t>
      </w:r>
    </w:p>
    <w:p w14:paraId="4FDBFD29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58BF080" w14:textId="77777777" w:rsidR="002107AC" w:rsidRPr="002107AC" w:rsidRDefault="002107AC" w:rsidP="00A07DFD">
      <w:pPr>
        <w:pStyle w:val="Heading3"/>
        <w:ind w:firstLine="709"/>
      </w:pPr>
      <w:bookmarkStart w:id="30" w:name="_Toc241603956"/>
      <w:r w:rsidRPr="002107AC">
        <w:t xml:space="preserve">4.4.2 </w:t>
      </w:r>
      <w:r w:rsidRPr="002107AC">
        <w:rPr>
          <w:cs/>
        </w:rPr>
        <w:t>การเข้ารหัสบริบทแบบสองทิศทางที่แท้จริง (</w:t>
      </w:r>
      <w:r w:rsidRPr="002107AC">
        <w:t>Bidirectional Representation)</w:t>
      </w:r>
      <w:bookmarkEnd w:id="30"/>
    </w:p>
    <w:p w14:paraId="249639D7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235B0B1" w14:textId="77777777" w:rsidR="002107AC" w:rsidRPr="002107AC" w:rsidRDefault="002107AC" w:rsidP="002107AC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107AC">
        <w:rPr>
          <w:rFonts w:ascii="TH SarabunPSK" w:hAnsi="TH SarabunPSK" w:cs="TH SarabunPSK"/>
          <w:sz w:val="32"/>
          <w:szCs w:val="32"/>
          <w:cs/>
        </w:rPr>
        <w:t xml:space="preserve">คำศัพท์ที่มีความกำกวมหรือคำปฏิเสธ เช่น คำว่า </w:t>
      </w:r>
      <w:r w:rsidRPr="002107AC">
        <w:rPr>
          <w:rFonts w:ascii="TH SarabunPSK" w:hAnsi="TH SarabunPSK" w:cs="TH SarabunPSK"/>
          <w:sz w:val="32"/>
          <w:szCs w:val="32"/>
        </w:rPr>
        <w:t xml:space="preserve">not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107AC">
        <w:rPr>
          <w:rFonts w:ascii="TH SarabunPSK" w:hAnsi="TH SarabunPSK" w:cs="TH SarabunPSK"/>
          <w:sz w:val="32"/>
          <w:szCs w:val="32"/>
        </w:rPr>
        <w:t xml:space="preserve">barely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มักทำให้ </w:t>
      </w:r>
      <w:r w:rsidRPr="002107AC">
        <w:rPr>
          <w:rFonts w:ascii="TH SarabunPSK" w:hAnsi="TH SarabunPSK" w:cs="TH SarabunPSK"/>
          <w:sz w:val="32"/>
          <w:szCs w:val="32"/>
        </w:rPr>
        <w:t xml:space="preserve">LSTM </w:t>
      </w:r>
      <w:r w:rsidRPr="002107AC">
        <w:rPr>
          <w:rFonts w:ascii="TH SarabunPSK" w:hAnsi="TH SarabunPSK" w:cs="TH SarabunPSK"/>
          <w:sz w:val="32"/>
          <w:szCs w:val="32"/>
          <w:cs/>
        </w:rPr>
        <w:t xml:space="preserve">สับสนเมื่อต้องประมวลผลจากซ้ายไปขวาทีละขั้นตอน แต่โครงสร้างของ </w:t>
      </w:r>
      <w:r w:rsidRPr="002107AC">
        <w:rPr>
          <w:rFonts w:ascii="TH SarabunPSK" w:hAnsi="TH SarabunPSK" w:cs="TH SarabunPSK"/>
          <w:sz w:val="32"/>
          <w:szCs w:val="32"/>
        </w:rPr>
        <w:t xml:space="preserve">BERT </w:t>
      </w:r>
      <w:r w:rsidRPr="002107AC">
        <w:rPr>
          <w:rFonts w:ascii="TH SarabunPSK" w:hAnsi="TH SarabunPSK" w:cs="TH SarabunPSK"/>
          <w:sz w:val="32"/>
          <w:szCs w:val="32"/>
          <w:cs/>
        </w:rPr>
        <w:t>รับรู้บริบททั้งซ้ายและขวาพร้อมกัน ทำให้สามารถแยกแยะความหมายเชิงประชดประชันหรือการปฏิเสธซ้อนได้อย่างถูกต้อง ส่งผลให้เกิดความคลาดเคลื่อนในการจำแนกประเภทต่ำกว่าแบบจำลองเดิมอย่างชัดเจน</w:t>
      </w:r>
    </w:p>
    <w:p w14:paraId="50C849FF" w14:textId="77777777" w:rsidR="00D04598" w:rsidRDefault="00D0459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ECB915B" w14:textId="77777777" w:rsidR="009B3B08" w:rsidRPr="00A81529" w:rsidRDefault="009B3B08" w:rsidP="00F44270">
      <w:pPr>
        <w:pStyle w:val="Heading1"/>
        <w:numPr>
          <w:ilvl w:val="0"/>
          <w:numId w:val="20"/>
        </w:numPr>
        <w:jc w:val="center"/>
      </w:pPr>
      <w:bookmarkStart w:id="31" w:name="_Toc241603957"/>
      <w:r w:rsidRPr="00A81529">
        <w:rPr>
          <w:cs/>
        </w:rPr>
        <w:lastRenderedPageBreak/>
        <w:t>สรุปผลการทดลอง (</w:t>
      </w:r>
      <w:r w:rsidRPr="00A81529">
        <w:t>Conclusion)</w:t>
      </w:r>
      <w:bookmarkEnd w:id="31"/>
    </w:p>
    <w:p w14:paraId="5294221B" w14:textId="77777777" w:rsidR="00137B83" w:rsidRPr="00137B83" w:rsidRDefault="00137B83" w:rsidP="00137B83">
      <w:pPr>
        <w:pStyle w:val="ListParagraph"/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7ED3BAE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การทดลองเชิงเปรียบเทียบเพื่อศึกษาการเปลี่ยนผ่านของกระบวนทัศน์การรู้จำรูปแบบ ระหว่างแบบจำลองโครงข่ายประสาทแบบจดจำระยะสั้นยาว (</w:t>
      </w:r>
      <w:r w:rsidRPr="009B3B08">
        <w:rPr>
          <w:rFonts w:ascii="TH SarabunPSK" w:hAnsi="TH SarabunPSK" w:cs="TH SarabunPSK"/>
          <w:sz w:val="32"/>
          <w:szCs w:val="32"/>
        </w:rPr>
        <w:t xml:space="preserve">LSTM) </w:t>
      </w:r>
      <w:r w:rsidRPr="009B3B08">
        <w:rPr>
          <w:rFonts w:ascii="TH SarabunPSK" w:hAnsi="TH SarabunPSK" w:cs="TH SarabunPSK"/>
          <w:sz w:val="32"/>
          <w:szCs w:val="32"/>
          <w:cs/>
        </w:rPr>
        <w:t>ซึ่งเป็นตัวแทนของกระบวนทัศน์เดิม กับแบบจำลองภาษาเบิร์ต (</w:t>
      </w:r>
      <w:r w:rsidRPr="009B3B08">
        <w:rPr>
          <w:rFonts w:ascii="TH SarabunPSK" w:hAnsi="TH SarabunPSK" w:cs="TH SarabunPSK"/>
          <w:sz w:val="32"/>
          <w:szCs w:val="32"/>
        </w:rPr>
        <w:t xml:space="preserve">BERT)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ซึ่งเป็นตัวแทนของกระบวนทัศน์ใหม่ ภายใต้ภารกิจการจำแนกความรู้สึกจากข้อความบนชุดข้อมูล </w:t>
      </w:r>
      <w:r w:rsidRPr="009B3B08">
        <w:rPr>
          <w:rFonts w:ascii="TH SarabunPSK" w:hAnsi="TH SarabunPSK" w:cs="TH SarabunPSK"/>
          <w:sz w:val="32"/>
          <w:szCs w:val="32"/>
        </w:rPr>
        <w:t xml:space="preserve">IMDb </w:t>
      </w:r>
      <w:r w:rsidR="00A56000">
        <w:rPr>
          <w:rFonts w:ascii="TH SarabunPSK" w:hAnsi="TH SarabunPSK" w:cs="TH SarabunPSK"/>
          <w:sz w:val="32"/>
          <w:szCs w:val="32"/>
        </w:rPr>
        <w:t xml:space="preserve">[4] </w:t>
      </w:r>
      <w:r w:rsidRPr="009B3B08">
        <w:rPr>
          <w:rFonts w:ascii="TH SarabunPSK" w:hAnsi="TH SarabunPSK" w:cs="TH SarabunPSK"/>
          <w:sz w:val="32"/>
          <w:szCs w:val="32"/>
          <w:cs/>
        </w:rPr>
        <w:t>สามารถสรุปผลการวิจัยเชิงประจักษ์ได้ดังนี้</w:t>
      </w:r>
    </w:p>
    <w:p w14:paraId="03173BD6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D5F2802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มีประสิทธิภาพในการรู้จำรูปแบบเหนือกว่าแบบจำลอง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>อย่างชัดเจนในทุกตัวชี้วัด โดยทำค่าความถูกต้องรวม (</w:t>
      </w:r>
      <w:r w:rsidRPr="009B3B08">
        <w:rPr>
          <w:rFonts w:ascii="TH SarabunPSK" w:hAnsi="TH SarabunPSK" w:cs="TH SarabunPSK"/>
          <w:sz w:val="32"/>
          <w:szCs w:val="32"/>
        </w:rPr>
        <w:t xml:space="preserve">Accuracy)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ได้ร้อยละ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85.60 </w:t>
      </w:r>
      <w:r w:rsidRPr="009B3B08">
        <w:rPr>
          <w:rFonts w:ascii="TH SarabunPSK" w:hAnsi="TH SarabunPSK" w:cs="TH SarabunPSK"/>
          <w:sz w:val="32"/>
          <w:szCs w:val="32"/>
          <w:cs/>
        </w:rPr>
        <w:t>และค่าคะแนนเฉลี่ยฮาร์มอนิก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sub>
        </m:sSub>
      </m:oMath>
      <w:r w:rsidRPr="009B3B08">
        <w:rPr>
          <w:rFonts w:ascii="TH SarabunPSK" w:hAnsi="TH SarabunPSK" w:cs="TH SarabunPSK"/>
          <w:sz w:val="32"/>
          <w:szCs w:val="32"/>
        </w:rPr>
        <w:t xml:space="preserve">-Score)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85.71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ซึ่งสูงกว่าแบบจำลอง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ที่ทำได้เพียงร้อยละ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55.20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3B08">
        <w:rPr>
          <w:rFonts w:ascii="TH SarabunPSK" w:hAnsi="TH SarabunPSK" w:cs="TH SarabunPSK"/>
          <w:sz w:val="32"/>
          <w:szCs w:val="32"/>
        </w:rPr>
        <w:t xml:space="preserve">54.66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ตามลำดับ คิดเป็นผลต่างความถูกต้องที่เพิ่มขึ้นถึงร้อยละ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30.40 </w:t>
      </w:r>
      <w:r w:rsidRPr="009B3B08">
        <w:rPr>
          <w:rFonts w:ascii="TH SarabunPSK" w:hAnsi="TH SarabunPSK" w:cs="TH SarabunPSK"/>
          <w:sz w:val="32"/>
          <w:szCs w:val="32"/>
          <w:cs/>
        </w:rPr>
        <w:t>ความแตกต่างดังกล่าวพิสูจน์ให้เห็นว่า กลไกความใส่ใจตนเอง (</w:t>
      </w:r>
      <w:r w:rsidRPr="009B3B08">
        <w:rPr>
          <w:rFonts w:ascii="TH SarabunPSK" w:hAnsi="TH SarabunPSK" w:cs="TH SarabunPSK"/>
          <w:sz w:val="32"/>
          <w:szCs w:val="32"/>
        </w:rPr>
        <w:t xml:space="preserve">Self-Attention) </w:t>
      </w:r>
      <w:r w:rsidRPr="009B3B08">
        <w:rPr>
          <w:rFonts w:ascii="TH SarabunPSK" w:hAnsi="TH SarabunPSK" w:cs="TH SarabunPSK"/>
          <w:sz w:val="32"/>
          <w:szCs w:val="32"/>
          <w:cs/>
        </w:rPr>
        <w:t>แบบสองทิศทางของสถาปัตยกรรมทรานส์ฟอร์เมอร์ สามารถแก้ปัญหาการลดทอนของสารสนเทศในลำดับข้อความขนาดยาว (</w:t>
      </w:r>
      <w:r w:rsidRPr="009B3B08">
        <w:rPr>
          <w:rFonts w:ascii="TH SarabunPSK" w:hAnsi="TH SarabunPSK" w:cs="TH SarabunPSK"/>
          <w:sz w:val="32"/>
          <w:szCs w:val="32"/>
        </w:rPr>
        <w:t xml:space="preserve">Long-term Dependencies)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ต่างจาก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>ที่ประมวลผลข้อมูลตามลำดับเวลาและเกิดภาวะการเรียนรู้มากเกินไป (Overfitting)</w:t>
      </w:r>
      <w:r w:rsidRPr="009B3B08">
        <w:rPr>
          <w:rFonts w:ascii="TH SarabunPSK" w:hAnsi="TH SarabunPSK" w:cs="TH SarabunPSK"/>
          <w:sz w:val="32"/>
          <w:szCs w:val="32"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  <w:cs/>
        </w:rPr>
        <w:t>เมื่อต้องฝึกสอนจากศูนย์บนชุดข้อมูลขนาดจำกัด</w:t>
      </w:r>
    </w:p>
    <w:p w14:paraId="368E8F19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6148FAC" w14:textId="77777777" w:rsidR="009B3B08" w:rsidRPr="009B3B08" w:rsidRDefault="009B3B08" w:rsidP="009B3B08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ในมิติด้านประสิทธิภาพเชิงการคำนวณ แม้แบบจำลอง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จะใช้ระยะเวลาการฝึกสอนเฉลี่ยต่อรอบสูงกว่าแบบจำลอง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LSTM (42.07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วินาที เทียบกับ </w:t>
      </w:r>
      <w:r w:rsidRPr="009B3B08">
        <w:rPr>
          <w:rFonts w:ascii="TH SarabunPSK" w:hAnsi="TH SarabunPSK" w:cs="TH SarabunPSK"/>
          <w:sz w:val="32"/>
          <w:szCs w:val="32"/>
        </w:rPr>
        <w:t xml:space="preserve">0.82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วินาที) เนื่องจากมีขนาดพารามิเตอร์มากกว่า </w:t>
      </w:r>
      <w:r w:rsidRPr="009B3B08">
        <w:rPr>
          <w:rFonts w:ascii="TH SarabunPSK" w:hAnsi="TH SarabunPSK" w:cs="TH SarabunPSK"/>
          <w:sz w:val="32"/>
          <w:szCs w:val="32"/>
        </w:rPr>
        <w:t xml:space="preserve">110 </w:t>
      </w:r>
      <w:r w:rsidRPr="009B3B08">
        <w:rPr>
          <w:rFonts w:ascii="TH SarabunPSK" w:hAnsi="TH SarabunPSK" w:cs="TH SarabunPSK"/>
          <w:sz w:val="32"/>
          <w:szCs w:val="32"/>
          <w:cs/>
        </w:rPr>
        <w:t>ล้านตัว แต่ด้วยกระบวนทัศน์การถ่ายโอนการเรียนรู้ (Transfer Learning)</w:t>
      </w:r>
      <w:r w:rsidRPr="009B3B08">
        <w:rPr>
          <w:rFonts w:ascii="TH SarabunPSK" w:hAnsi="TH SarabunPSK" w:cs="TH SarabunPSK"/>
          <w:sz w:val="32"/>
          <w:szCs w:val="32"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จากการฝึกสอนล่วงหน้า ทำให้แบบจำลอง </w:t>
      </w:r>
      <w:r w:rsidRPr="009B3B08">
        <w:rPr>
          <w:rFonts w:ascii="TH SarabunPSK" w:hAnsi="TH SarabunPSK" w:cs="TH SarabunPSK"/>
          <w:sz w:val="32"/>
          <w:szCs w:val="32"/>
        </w:rPr>
        <w:t xml:space="preserve">BERT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สามารถลู่เข้าสู่จุดที่เหมาะสมที่สุดได้ภายในระยะเวลาเพียง </w:t>
      </w:r>
      <w:r w:rsidRPr="009B3B08">
        <w:rPr>
          <w:rFonts w:ascii="TH SarabunPSK" w:hAnsi="TH SarabunPSK" w:cs="TH SarabunPSK"/>
          <w:sz w:val="32"/>
          <w:szCs w:val="32"/>
        </w:rPr>
        <w:t xml:space="preserve">3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รอบการฝึกสอน ซึ่งน้อยกว่า </w:t>
      </w:r>
      <w:r w:rsidRPr="009B3B08">
        <w:rPr>
          <w:rFonts w:ascii="TH SarabunPSK" w:hAnsi="TH SarabunPSK" w:cs="TH SarabunPSK"/>
          <w:sz w:val="32"/>
          <w:szCs w:val="32"/>
        </w:rPr>
        <w:t xml:space="preserve">LSTM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ที่ต้องใช้เวลาถึง </w:t>
      </w:r>
      <w:r w:rsidRPr="009B3B08">
        <w:rPr>
          <w:rFonts w:ascii="TH SarabunPSK" w:hAnsi="TH SarabunPSK" w:cs="TH SarabunPSK"/>
          <w:sz w:val="32"/>
          <w:szCs w:val="32"/>
        </w:rPr>
        <w:t xml:space="preserve">5 </w:t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รอบ ดังนั้น การแลกเปลี่ยนทรัพยากรการคำนวณและเวลาที่เพิ่มขึ้นกับระดับความถูกต้องที่ก้าวกระโดดกว่าร้อยละ </w:t>
      </w:r>
      <w:r w:rsidRPr="009B3B08">
        <w:rPr>
          <w:rFonts w:ascii="TH SarabunPSK" w:hAnsi="TH SarabunPSK" w:cs="TH SarabunPSK"/>
          <w:sz w:val="32"/>
          <w:szCs w:val="32"/>
        </w:rPr>
        <w:t xml:space="preserve">30.40 </w:t>
      </w:r>
      <w:r w:rsidRPr="009B3B08">
        <w:rPr>
          <w:rFonts w:ascii="TH SarabunPSK" w:hAnsi="TH SarabunPSK" w:cs="TH SarabunPSK"/>
          <w:sz w:val="32"/>
          <w:szCs w:val="32"/>
          <w:cs/>
        </w:rPr>
        <w:t>จึงถือเป็นความคุ้มค่าเชิงวิศวกรรม และเป็นการยืนยันความสำเร็จของการเปลี่ยนผ่านสู่กระบวนทัศน์ใหม่ในระบบการรู้จำรูปแบบอย่างแท้จริง</w:t>
      </w:r>
    </w:p>
    <w:p w14:paraId="5C4FF352" w14:textId="77777777" w:rsidR="00544202" w:rsidRDefault="009B3B08">
      <w:pPr>
        <w:rPr>
          <w:rFonts w:ascii="TH SarabunPSK" w:hAnsi="TH SarabunPSK" w:cs="TH SarabunPSK"/>
          <w:sz w:val="32"/>
          <w:szCs w:val="32"/>
          <w:cs/>
        </w:rPr>
        <w:sectPr w:rsidR="00544202" w:rsidSect="00CA1F55">
          <w:footerReference w:type="default" r:id="rId15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DD867F1" w14:textId="77777777" w:rsidR="009B3B08" w:rsidRDefault="009B3B08">
      <w:pPr>
        <w:rPr>
          <w:rFonts w:ascii="TH SarabunPSK" w:hAnsi="TH SarabunPSK" w:cs="TH SarabunPSK"/>
          <w:sz w:val="32"/>
          <w:szCs w:val="32"/>
          <w:cs/>
        </w:rPr>
      </w:pPr>
    </w:p>
    <w:p w14:paraId="621853B4" w14:textId="77777777" w:rsidR="009B3B08" w:rsidRPr="009B3B08" w:rsidRDefault="009B3B08" w:rsidP="00DC60B1">
      <w:pPr>
        <w:pStyle w:val="Heading1"/>
        <w:numPr>
          <w:ilvl w:val="0"/>
          <w:numId w:val="0"/>
        </w:numPr>
        <w:ind w:left="720" w:hanging="360"/>
        <w:jc w:val="center"/>
        <w:rPr>
          <w:rFonts w:hint="cs"/>
          <w:cs/>
        </w:rPr>
      </w:pPr>
      <w:bookmarkStart w:id="32" w:name="_Toc241603958"/>
      <w:r w:rsidRPr="009B3B08">
        <w:rPr>
          <w:cs/>
        </w:rPr>
        <w:t>เอกสารอ้างอิง</w:t>
      </w:r>
      <w:bookmarkEnd w:id="32"/>
    </w:p>
    <w:p w14:paraId="5A500159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</w:p>
    <w:p w14:paraId="4A508ED2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[1]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S. Hochreiter and J. Schmidhuber, "Long short-term memory," Neural Computation, vol. </w:t>
      </w:r>
      <w:r w:rsidRPr="009B3B08">
        <w:rPr>
          <w:rFonts w:ascii="TH SarabunPSK" w:hAnsi="TH SarabunPSK" w:cs="TH SarabunPSK"/>
          <w:sz w:val="32"/>
          <w:szCs w:val="32"/>
          <w:cs/>
        </w:rPr>
        <w:t>9</w:t>
      </w:r>
      <w:r w:rsidRPr="009B3B08">
        <w:rPr>
          <w:rFonts w:ascii="TH SarabunPSK" w:hAnsi="TH SarabunPSK" w:cs="TH SarabunPSK"/>
          <w:sz w:val="32"/>
          <w:szCs w:val="32"/>
        </w:rPr>
        <w:t xml:space="preserve">, no. </w:t>
      </w:r>
      <w:r w:rsidRPr="009B3B08">
        <w:rPr>
          <w:rFonts w:ascii="TH SarabunPSK" w:hAnsi="TH SarabunPSK" w:cs="TH SarabunPSK"/>
          <w:sz w:val="32"/>
          <w:szCs w:val="32"/>
          <w:cs/>
        </w:rPr>
        <w:t>8</w:t>
      </w:r>
      <w:r w:rsidRPr="009B3B08">
        <w:rPr>
          <w:rFonts w:ascii="TH SarabunPSK" w:hAnsi="TH SarabunPSK" w:cs="TH SarabunPSK"/>
          <w:sz w:val="32"/>
          <w:szCs w:val="32"/>
        </w:rPr>
        <w:t xml:space="preserve">, pp. </w:t>
      </w:r>
      <w:r w:rsidRPr="009B3B08">
        <w:rPr>
          <w:rFonts w:ascii="TH SarabunPSK" w:hAnsi="TH SarabunPSK" w:cs="TH SarabunPSK"/>
          <w:sz w:val="32"/>
          <w:szCs w:val="32"/>
          <w:cs/>
        </w:rPr>
        <w:t>1735–1780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1997.</w:t>
      </w:r>
    </w:p>
    <w:p w14:paraId="0F83DFD0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 xml:space="preserve">[2] 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</w:rPr>
        <w:t xml:space="preserve">A. Vaswani et al., "Attention is all you need," in Advances in Neural Information Processing Systems, vol. </w:t>
      </w:r>
      <w:r w:rsidRPr="009B3B08">
        <w:rPr>
          <w:rFonts w:ascii="TH SarabunPSK" w:hAnsi="TH SarabunPSK" w:cs="TH SarabunPSK"/>
          <w:sz w:val="32"/>
          <w:szCs w:val="32"/>
          <w:cs/>
        </w:rPr>
        <w:t>30</w:t>
      </w:r>
      <w:r w:rsidRPr="009B3B08">
        <w:rPr>
          <w:rFonts w:ascii="TH SarabunPSK" w:hAnsi="TH SarabunPSK" w:cs="TH SarabunPSK"/>
          <w:sz w:val="32"/>
          <w:szCs w:val="32"/>
        </w:rPr>
        <w:t xml:space="preserve">, pp. </w:t>
      </w:r>
      <w:r w:rsidRPr="009B3B08">
        <w:rPr>
          <w:rFonts w:ascii="TH SarabunPSK" w:hAnsi="TH SarabunPSK" w:cs="TH SarabunPSK"/>
          <w:sz w:val="32"/>
          <w:szCs w:val="32"/>
          <w:cs/>
        </w:rPr>
        <w:t>5998–6008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2017.</w:t>
      </w:r>
    </w:p>
    <w:p w14:paraId="512DFA04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[3]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J. Devlin, M. W. Chang, K. Lee, and K. Toutanova, "BERT: Pre-training of deep bidirectional transformers for language understanding," in Proc. NAACL-HLT, pp. </w:t>
      </w:r>
      <w:r w:rsidRPr="009B3B08">
        <w:rPr>
          <w:rFonts w:ascii="TH SarabunPSK" w:hAnsi="TH SarabunPSK" w:cs="TH SarabunPSK"/>
          <w:sz w:val="32"/>
          <w:szCs w:val="32"/>
          <w:cs/>
        </w:rPr>
        <w:t>4171–4186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2019.</w:t>
      </w:r>
    </w:p>
    <w:p w14:paraId="6BDD41EB" w14:textId="77777777" w:rsidR="009B3B08" w:rsidRPr="009B3B08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[4]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A. L. Maas et al., "Learning word vectors for sentiment analysis," in Proc. </w:t>
      </w:r>
      <w:r w:rsidRPr="009B3B08">
        <w:rPr>
          <w:rFonts w:ascii="TH SarabunPSK" w:hAnsi="TH SarabunPSK" w:cs="TH SarabunPSK"/>
          <w:sz w:val="32"/>
          <w:szCs w:val="32"/>
          <w:cs/>
        </w:rPr>
        <w:t>49</w:t>
      </w:r>
      <w:r w:rsidRPr="009B3B08">
        <w:rPr>
          <w:rFonts w:ascii="TH SarabunPSK" w:hAnsi="TH SarabunPSK" w:cs="TH SarabunPSK"/>
          <w:sz w:val="32"/>
          <w:szCs w:val="32"/>
        </w:rPr>
        <w:t xml:space="preserve">th Annual Meeting of the ACL, pp. </w:t>
      </w:r>
      <w:r w:rsidRPr="009B3B08">
        <w:rPr>
          <w:rFonts w:ascii="TH SarabunPSK" w:hAnsi="TH SarabunPSK" w:cs="TH SarabunPSK"/>
          <w:sz w:val="32"/>
          <w:szCs w:val="32"/>
          <w:cs/>
        </w:rPr>
        <w:t>142–150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2011.</w:t>
      </w:r>
    </w:p>
    <w:p w14:paraId="2236C5BD" w14:textId="77777777" w:rsidR="008B372A" w:rsidRPr="002107AC" w:rsidRDefault="009B3B08" w:rsidP="00FF6806">
      <w:pPr>
        <w:ind w:left="454" w:hanging="454"/>
        <w:rPr>
          <w:rFonts w:ascii="TH SarabunPSK" w:hAnsi="TH SarabunPSK" w:cs="TH SarabunPSK"/>
          <w:sz w:val="32"/>
          <w:szCs w:val="32"/>
          <w:cs/>
        </w:rPr>
      </w:pPr>
      <w:r w:rsidRPr="009B3B08">
        <w:rPr>
          <w:rFonts w:ascii="TH SarabunPSK" w:hAnsi="TH SarabunPSK" w:cs="TH SarabunPSK"/>
          <w:sz w:val="32"/>
          <w:szCs w:val="32"/>
          <w:cs/>
        </w:rPr>
        <w:t>[5]</w:t>
      </w:r>
      <w:r w:rsidR="00FF6806">
        <w:rPr>
          <w:rFonts w:ascii="TH SarabunPSK" w:hAnsi="TH SarabunPSK" w:cs="TH SarabunPSK"/>
          <w:sz w:val="32"/>
          <w:szCs w:val="32"/>
          <w:cs/>
        </w:rPr>
        <w:tab/>
      </w:r>
      <w:r w:rsidRPr="009B3B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3B08">
        <w:rPr>
          <w:rFonts w:ascii="TH SarabunPSK" w:hAnsi="TH SarabunPSK" w:cs="TH SarabunPSK"/>
          <w:sz w:val="32"/>
          <w:szCs w:val="32"/>
        </w:rPr>
        <w:t xml:space="preserve">T. Wolf et al., "Transformers: State-of-the-art natural language processing," in Proc. EMNLP: System Demonstrations, pp. </w:t>
      </w:r>
      <w:r w:rsidRPr="009B3B08">
        <w:rPr>
          <w:rFonts w:ascii="TH SarabunPSK" w:hAnsi="TH SarabunPSK" w:cs="TH SarabunPSK"/>
          <w:sz w:val="32"/>
          <w:szCs w:val="32"/>
          <w:cs/>
        </w:rPr>
        <w:t>38–45</w:t>
      </w:r>
      <w:r w:rsidRPr="009B3B08">
        <w:rPr>
          <w:rFonts w:ascii="TH SarabunPSK" w:hAnsi="TH SarabunPSK" w:cs="TH SarabunPSK"/>
          <w:sz w:val="32"/>
          <w:szCs w:val="32"/>
        </w:rPr>
        <w:t xml:space="preserve">, </w:t>
      </w:r>
      <w:r w:rsidRPr="009B3B08">
        <w:rPr>
          <w:rFonts w:ascii="TH SarabunPSK" w:hAnsi="TH SarabunPSK" w:cs="TH SarabunPSK"/>
          <w:sz w:val="32"/>
          <w:szCs w:val="32"/>
          <w:cs/>
        </w:rPr>
        <w:t>2020.</w:t>
      </w:r>
    </w:p>
    <w:sectPr w:rsidR="008B372A" w:rsidRPr="002107AC" w:rsidSect="00C45091">
      <w:pgSz w:w="11906" w:h="16838"/>
      <w:pgMar w:top="1440" w:right="1440" w:bottom="1440" w:left="1440" w:header="708" w:footer="708" w:gutter="0"/>
      <w:pgNumType w:fmt="thaiLetters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2334D" w14:textId="77777777" w:rsidR="00531909" w:rsidRDefault="00531909" w:rsidP="00F53C04">
      <w:pPr>
        <w:spacing w:after="0"/>
      </w:pPr>
      <w:r>
        <w:separator/>
      </w:r>
    </w:p>
  </w:endnote>
  <w:endnote w:type="continuationSeparator" w:id="0">
    <w:p w14:paraId="3F338E4B" w14:textId="77777777" w:rsidR="00531909" w:rsidRDefault="00531909" w:rsidP="00F53C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7BDA" w14:textId="77777777" w:rsidR="00CA1F55" w:rsidRDefault="00CA1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1774" w14:textId="77777777" w:rsidR="00CA1F55" w:rsidRDefault="00CA1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BA2" w14:textId="77777777" w:rsidR="00CA1F55" w:rsidRDefault="00CA1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8796" w14:textId="77777777" w:rsidR="00531909" w:rsidRDefault="00531909" w:rsidP="00F53C04">
      <w:pPr>
        <w:spacing w:after="0"/>
      </w:pPr>
      <w:r>
        <w:separator/>
      </w:r>
    </w:p>
  </w:footnote>
  <w:footnote w:type="continuationSeparator" w:id="0">
    <w:p w14:paraId="11EA2F9D" w14:textId="77777777" w:rsidR="00531909" w:rsidRDefault="00531909" w:rsidP="00F53C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36626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24030E" w14:textId="19CBE0EB" w:rsidR="00C45091" w:rsidRDefault="00C4509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713928" w14:textId="7B2D049C" w:rsidR="00CA1F55" w:rsidRDefault="00CA1F55" w:rsidP="00C45091">
    <w:pPr>
      <w:pStyle w:val="Header"/>
      <w:jc w:val="right"/>
      <w:rPr>
        <w:rFonts w:hint="cs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7B4"/>
    <w:multiLevelType w:val="multilevel"/>
    <w:tmpl w:val="C82CDA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TH SarabunPSK" w:hAnsi="TH SarabunPSK" w:cs="TH SarabunPSK" w:hint="cs"/>
        <w:b/>
        <w:bCs/>
        <w:i w:val="0"/>
        <w:iCs w:val="0"/>
        <w:sz w:val="36"/>
        <w:szCs w:val="3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3"/>
      </w:pPr>
      <w:rPr>
        <w:rFonts w:ascii="TH SarabunPSK" w:hAnsi="TH SarabunPSK" w:cs="TH SarabunPSK" w:hint="cs"/>
        <w:b/>
        <w:bCs/>
        <w:i w:val="0"/>
        <w:iCs w:val="0"/>
        <w:sz w:val="36"/>
        <w:szCs w:val="36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3"/>
      </w:pPr>
      <w:rPr>
        <w:rFonts w:hint="default"/>
      </w:rPr>
    </w:lvl>
  </w:abstractNum>
  <w:abstractNum w:abstractNumId="1" w15:restartNumberingAfterBreak="0">
    <w:nsid w:val="0BB13B36"/>
    <w:multiLevelType w:val="multilevel"/>
    <w:tmpl w:val="6C8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0F6"/>
    <w:multiLevelType w:val="hybridMultilevel"/>
    <w:tmpl w:val="43047D92"/>
    <w:lvl w:ilvl="0" w:tplc="179892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1179E9"/>
    <w:multiLevelType w:val="multilevel"/>
    <w:tmpl w:val="69B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41A92"/>
    <w:multiLevelType w:val="multilevel"/>
    <w:tmpl w:val="2E4C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DB6"/>
    <w:multiLevelType w:val="hybridMultilevel"/>
    <w:tmpl w:val="97C01AE4"/>
    <w:lvl w:ilvl="0" w:tplc="FABA6CA6">
      <w:start w:val="1"/>
      <w:numFmt w:val="decimal"/>
      <w:lvlText w:val="%1."/>
      <w:lvlJc w:val="left"/>
      <w:pPr>
        <w:ind w:left="720" w:hanging="360"/>
      </w:pPr>
      <w:rPr>
        <w:rFonts w:hint="default"/>
        <w:sz w:val="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72B4F"/>
    <w:multiLevelType w:val="hybridMultilevel"/>
    <w:tmpl w:val="CD5AA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856CA"/>
    <w:multiLevelType w:val="multilevel"/>
    <w:tmpl w:val="9072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90B90"/>
    <w:multiLevelType w:val="multilevel"/>
    <w:tmpl w:val="9F30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A2207"/>
    <w:multiLevelType w:val="multilevel"/>
    <w:tmpl w:val="2568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90FB8"/>
    <w:multiLevelType w:val="hybridMultilevel"/>
    <w:tmpl w:val="7458C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F77A4"/>
    <w:multiLevelType w:val="multilevel"/>
    <w:tmpl w:val="335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F2004"/>
    <w:multiLevelType w:val="multilevel"/>
    <w:tmpl w:val="DD82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87877"/>
    <w:multiLevelType w:val="multilevel"/>
    <w:tmpl w:val="8A56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8443C"/>
    <w:multiLevelType w:val="multilevel"/>
    <w:tmpl w:val="0CB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15813"/>
    <w:multiLevelType w:val="hybridMultilevel"/>
    <w:tmpl w:val="C7D033C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E427B"/>
    <w:multiLevelType w:val="hybridMultilevel"/>
    <w:tmpl w:val="15805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548D3"/>
    <w:multiLevelType w:val="hybridMultilevel"/>
    <w:tmpl w:val="2146E65E"/>
    <w:lvl w:ilvl="0" w:tplc="21D65656">
      <w:start w:val="3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7C2CA9"/>
    <w:multiLevelType w:val="multilevel"/>
    <w:tmpl w:val="329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63F73"/>
    <w:multiLevelType w:val="multilevel"/>
    <w:tmpl w:val="496E7F6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59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num w:numId="1" w16cid:durableId="1265577439">
    <w:abstractNumId w:val="11"/>
  </w:num>
  <w:num w:numId="2" w16cid:durableId="1743602034">
    <w:abstractNumId w:val="7"/>
  </w:num>
  <w:num w:numId="3" w16cid:durableId="405609024">
    <w:abstractNumId w:val="1"/>
  </w:num>
  <w:num w:numId="4" w16cid:durableId="1198661416">
    <w:abstractNumId w:val="13"/>
  </w:num>
  <w:num w:numId="5" w16cid:durableId="123279040">
    <w:abstractNumId w:val="12"/>
  </w:num>
  <w:num w:numId="6" w16cid:durableId="546913594">
    <w:abstractNumId w:val="16"/>
  </w:num>
  <w:num w:numId="7" w16cid:durableId="1622875818">
    <w:abstractNumId w:val="6"/>
  </w:num>
  <w:num w:numId="8" w16cid:durableId="1353873397">
    <w:abstractNumId w:val="10"/>
  </w:num>
  <w:num w:numId="9" w16cid:durableId="462042062">
    <w:abstractNumId w:val="3"/>
  </w:num>
  <w:num w:numId="10" w16cid:durableId="1326010071">
    <w:abstractNumId w:val="4"/>
  </w:num>
  <w:num w:numId="11" w16cid:durableId="393965751">
    <w:abstractNumId w:val="14"/>
  </w:num>
  <w:num w:numId="12" w16cid:durableId="914824754">
    <w:abstractNumId w:val="18"/>
  </w:num>
  <w:num w:numId="13" w16cid:durableId="616838005">
    <w:abstractNumId w:val="9"/>
  </w:num>
  <w:num w:numId="14" w16cid:durableId="302465582">
    <w:abstractNumId w:val="8"/>
  </w:num>
  <w:num w:numId="15" w16cid:durableId="2033340294">
    <w:abstractNumId w:val="19"/>
  </w:num>
  <w:num w:numId="16" w16cid:durableId="1972519892">
    <w:abstractNumId w:val="15"/>
  </w:num>
  <w:num w:numId="17" w16cid:durableId="640421044">
    <w:abstractNumId w:val="5"/>
  </w:num>
  <w:num w:numId="18" w16cid:durableId="363796321">
    <w:abstractNumId w:val="2"/>
  </w:num>
  <w:num w:numId="19" w16cid:durableId="357505317">
    <w:abstractNumId w:val="17"/>
  </w:num>
  <w:num w:numId="20" w16cid:durableId="473253976">
    <w:abstractNumId w:val="0"/>
  </w:num>
  <w:num w:numId="21" w16cid:durableId="556204296">
    <w:abstractNumId w:val="1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DB"/>
    <w:rsid w:val="00034A15"/>
    <w:rsid w:val="00037F87"/>
    <w:rsid w:val="0004080B"/>
    <w:rsid w:val="00072471"/>
    <w:rsid w:val="000C6166"/>
    <w:rsid w:val="001179CF"/>
    <w:rsid w:val="00137B83"/>
    <w:rsid w:val="001839B5"/>
    <w:rsid w:val="001A2C15"/>
    <w:rsid w:val="002107AC"/>
    <w:rsid w:val="002157AD"/>
    <w:rsid w:val="002376E5"/>
    <w:rsid w:val="00350554"/>
    <w:rsid w:val="00383420"/>
    <w:rsid w:val="003B31F1"/>
    <w:rsid w:val="003D7243"/>
    <w:rsid w:val="003F3F0E"/>
    <w:rsid w:val="004041D6"/>
    <w:rsid w:val="00414329"/>
    <w:rsid w:val="004163AC"/>
    <w:rsid w:val="00417712"/>
    <w:rsid w:val="00441661"/>
    <w:rsid w:val="0044425B"/>
    <w:rsid w:val="00476812"/>
    <w:rsid w:val="004C65C4"/>
    <w:rsid w:val="005306DC"/>
    <w:rsid w:val="00531909"/>
    <w:rsid w:val="00544202"/>
    <w:rsid w:val="00570EDC"/>
    <w:rsid w:val="00620BD1"/>
    <w:rsid w:val="006466CC"/>
    <w:rsid w:val="006A2471"/>
    <w:rsid w:val="006D6128"/>
    <w:rsid w:val="007226A8"/>
    <w:rsid w:val="00774113"/>
    <w:rsid w:val="00776523"/>
    <w:rsid w:val="00880F27"/>
    <w:rsid w:val="008B372A"/>
    <w:rsid w:val="008B4C33"/>
    <w:rsid w:val="008C2818"/>
    <w:rsid w:val="009901CF"/>
    <w:rsid w:val="009B3B08"/>
    <w:rsid w:val="00A07DFD"/>
    <w:rsid w:val="00A1576D"/>
    <w:rsid w:val="00A56000"/>
    <w:rsid w:val="00A654E6"/>
    <w:rsid w:val="00A81529"/>
    <w:rsid w:val="00AB1B64"/>
    <w:rsid w:val="00AC7E11"/>
    <w:rsid w:val="00B040BA"/>
    <w:rsid w:val="00B17A0F"/>
    <w:rsid w:val="00B51612"/>
    <w:rsid w:val="00B52B1A"/>
    <w:rsid w:val="00B819FA"/>
    <w:rsid w:val="00C45091"/>
    <w:rsid w:val="00CA1F55"/>
    <w:rsid w:val="00CF64D5"/>
    <w:rsid w:val="00D04598"/>
    <w:rsid w:val="00D970FE"/>
    <w:rsid w:val="00DB50CC"/>
    <w:rsid w:val="00DC60B1"/>
    <w:rsid w:val="00E15240"/>
    <w:rsid w:val="00E667DB"/>
    <w:rsid w:val="00E76AF6"/>
    <w:rsid w:val="00E82E76"/>
    <w:rsid w:val="00EA7616"/>
    <w:rsid w:val="00F44270"/>
    <w:rsid w:val="00F53C04"/>
    <w:rsid w:val="00FD0465"/>
    <w:rsid w:val="00FD7F20"/>
    <w:rsid w:val="00FF1A5D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09C65"/>
  <w15:chartTrackingRefBased/>
  <w15:docId w15:val="{1D65DE75-AD57-47BA-BF5E-030F5FCE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DB"/>
  </w:style>
  <w:style w:type="paragraph" w:styleId="Heading1">
    <w:name w:val="heading 1"/>
    <w:basedOn w:val="Normal"/>
    <w:next w:val="Normal"/>
    <w:link w:val="Heading1Char"/>
    <w:uiPriority w:val="9"/>
    <w:qFormat/>
    <w:rsid w:val="00570EDC"/>
    <w:pPr>
      <w:keepNext/>
      <w:keepLines/>
      <w:numPr>
        <w:numId w:val="19"/>
      </w:numPr>
      <w:spacing w:before="320" w:after="40"/>
      <w:outlineLvl w:val="0"/>
    </w:pPr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EDC"/>
    <w:pPr>
      <w:keepNext/>
      <w:keepLines/>
      <w:spacing w:before="120" w:after="40"/>
      <w:outlineLvl w:val="1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EDC"/>
    <w:pPr>
      <w:keepNext/>
      <w:keepLines/>
      <w:spacing w:before="120" w:after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DC"/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70EDC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EDC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D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67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67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8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C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53C04"/>
  </w:style>
  <w:style w:type="paragraph" w:styleId="Footer">
    <w:name w:val="footer"/>
    <w:basedOn w:val="Normal"/>
    <w:link w:val="FooterChar"/>
    <w:uiPriority w:val="99"/>
    <w:unhideWhenUsed/>
    <w:rsid w:val="00F53C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53C04"/>
  </w:style>
  <w:style w:type="paragraph" w:styleId="TOCHeading">
    <w:name w:val="TOC Heading"/>
    <w:basedOn w:val="Heading1"/>
    <w:next w:val="Normal"/>
    <w:uiPriority w:val="39"/>
    <w:unhideWhenUsed/>
    <w:qFormat/>
    <w:rsid w:val="00350554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05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05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055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505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04C08089C263A4B9B652A200C0DFA15" ma:contentTypeVersion="5" ma:contentTypeDescription="สร้างเอกสารใหม่" ma:contentTypeScope="" ma:versionID="6b1b283207f647a330b4c9f498372f57">
  <xsd:schema xmlns:xsd="http://www.w3.org/2001/XMLSchema" xmlns:xs="http://www.w3.org/2001/XMLSchema" xmlns:p="http://schemas.microsoft.com/office/2006/metadata/properties" xmlns:ns3="ec000bde-76b9-44cf-a703-2c1a8c25426b" targetNamespace="http://schemas.microsoft.com/office/2006/metadata/properties" ma:root="true" ma:fieldsID="41692f898c02f74c914a822ee91c7b83" ns3:_="">
    <xsd:import namespace="ec000bde-76b9-44cf-a703-2c1a8c2542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00bde-76b9-44cf-a703-2c1a8c2542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000bde-76b9-44cf-a703-2c1a8c2542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AA02-E508-4477-B6BA-EB457D9DE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00bde-76b9-44cf-a703-2c1a8c254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878A21-7774-4148-8B10-6322F016E80D}">
  <ds:schemaRefs>
    <ds:schemaRef ds:uri="http://schemas.microsoft.com/office/2006/metadata/properties"/>
    <ds:schemaRef ds:uri="http://schemas.microsoft.com/office/infopath/2007/PartnerControls"/>
    <ds:schemaRef ds:uri="ec000bde-76b9-44cf-a703-2c1a8c25426b"/>
  </ds:schemaRefs>
</ds:datastoreItem>
</file>

<file path=customXml/itemProps3.xml><?xml version="1.0" encoding="utf-8"?>
<ds:datastoreItem xmlns:ds="http://schemas.openxmlformats.org/officeDocument/2006/customXml" ds:itemID="{3A516689-CE24-4F27-B07D-286F5B7DE8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67BED3-D3C9-4A55-AFEC-4E926431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18</Pages>
  <Words>3354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CHAYUT YUJAROENKIJ</dc:creator>
  <cp:keywords/>
  <dc:description/>
  <cp:lastModifiedBy>CHAYUT YUJAROENKIJ</cp:lastModifiedBy>
  <cp:revision>6</cp:revision>
  <cp:lastPrinted>2026-09-29T12:56:00Z</cp:lastPrinted>
  <dcterms:created xsi:type="dcterms:W3CDTF">2026-09-27T08:51:00Z</dcterms:created>
  <dcterms:modified xsi:type="dcterms:W3CDTF">2026-09-29T13:02:00Z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0x010100504C08089C263A4B9B652A200C0DFA15</vt:lpwstr>
  </property>
</Properties>
</file>