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06E" w:rsidRPr="00565496" w:rsidRDefault="0029606E">
      <w:pPr>
        <w:rPr>
          <w:b/>
          <w:vertAlign w:val="subscript"/>
        </w:rPr>
      </w:pPr>
      <w:r w:rsidRPr="00BD5252">
        <w:rPr>
          <w:b/>
        </w:rPr>
        <w:t xml:space="preserve">Summary of Sequence Data Review </w:t>
      </w:r>
    </w:p>
    <w:p w:rsidR="00BD5252" w:rsidRPr="00BD5252" w:rsidRDefault="00BD5252">
      <w:pPr>
        <w:rPr>
          <w:b/>
        </w:rPr>
      </w:pPr>
      <w:r>
        <w:rPr>
          <w:b/>
        </w:rPr>
        <w:t>Sept 6, 2015</w:t>
      </w:r>
    </w:p>
    <w:p w:rsidR="004B5DEF" w:rsidRDefault="004B5DEF" w:rsidP="00054BF3">
      <w:pPr>
        <w:rPr>
          <w:b/>
        </w:rPr>
      </w:pPr>
      <w:bookmarkStart w:id="0" w:name="_GoBack"/>
      <w:bookmarkEnd w:id="0"/>
    </w:p>
    <w:p w:rsidR="0029606E" w:rsidRPr="0029606E" w:rsidRDefault="0029606E" w:rsidP="00054BF3">
      <w:pPr>
        <w:rPr>
          <w:b/>
        </w:rPr>
      </w:pPr>
      <w:r w:rsidRPr="0029606E">
        <w:rPr>
          <w:b/>
        </w:rPr>
        <w:t xml:space="preserve">Drug Resistance Mutations </w:t>
      </w:r>
      <w:r w:rsidR="004B5DEF">
        <w:rPr>
          <w:b/>
        </w:rPr>
        <w:t>– sequences_drms_6sep2016.txt</w:t>
      </w:r>
    </w:p>
    <w:p w:rsidR="00054BF3" w:rsidRDefault="00426264" w:rsidP="00054BF3">
      <w:r>
        <w:t xml:space="preserve">All </w:t>
      </w:r>
      <w:r w:rsidR="00054BF3">
        <w:t xml:space="preserve">4727 sequences </w:t>
      </w:r>
      <w:r>
        <w:t xml:space="preserve">were </w:t>
      </w:r>
      <w:r w:rsidR="00054BF3">
        <w:t xml:space="preserve">sent to Stanford’s </w:t>
      </w:r>
      <w:proofErr w:type="spellStart"/>
      <w:r w:rsidR="00054BF3">
        <w:t>HIVdb</w:t>
      </w:r>
      <w:proofErr w:type="spellEnd"/>
      <w:r w:rsidR="00054BF3">
        <w:t xml:space="preserve"> program via Sierra for drug resistance reports</w:t>
      </w:r>
      <w:r w:rsidR="004B5DEF">
        <w:t xml:space="preserve"> (includes 6 sequences that are Integrase only and 4721 sequences PRO/RT only)</w:t>
      </w:r>
    </w:p>
    <w:p w:rsidR="00426264" w:rsidRDefault="00426264" w:rsidP="00054BF3">
      <w:r>
        <w:t xml:space="preserve">From the Stanford reports (XML) files all major mutations were extracted using following lists </w:t>
      </w:r>
      <w:hyperlink r:id="rId6" w:history="1">
        <w:r w:rsidRPr="008D590F">
          <w:rPr>
            <w:rStyle w:val="Hyperlink"/>
          </w:rPr>
          <w:t>http://hivdb.stanford.edu/pages/download/resistanceMutations_handout.pdf</w:t>
        </w:r>
      </w:hyperlink>
      <w:r>
        <w:t xml:space="preserve"> </w:t>
      </w:r>
    </w:p>
    <w:p w:rsidR="004B5DEF" w:rsidRDefault="004B5DEF" w:rsidP="004B5DEF">
      <w:r>
        <w:t xml:space="preserve">Initial data file had </w:t>
      </w:r>
      <w:r>
        <w:t>4727 sequence</w:t>
      </w:r>
      <w:r>
        <w:t>s</w:t>
      </w:r>
      <w:r>
        <w:t xml:space="preserve"> </w:t>
      </w:r>
      <w:r>
        <w:t>from</w:t>
      </w:r>
      <w:r>
        <w:t xml:space="preserve"> 2915 individual CFAR_</w:t>
      </w:r>
      <w:proofErr w:type="gramStart"/>
      <w:r>
        <w:t>PID .</w:t>
      </w:r>
      <w:proofErr w:type="gramEnd"/>
      <w:r>
        <w:t xml:space="preserve"> Only year and age at sample given. These three variables together do not uniquely identify sequences.  There do not seem to be exact duplicates.  Sequence identifiers created to uniquely identify sequences SEQ1 – SEQ4727</w:t>
      </w:r>
      <w:r>
        <w:t xml:space="preserve"> </w:t>
      </w:r>
    </w:p>
    <w:p w:rsidR="004B5DEF" w:rsidRDefault="004B5DEF" w:rsidP="00054BF3"/>
    <w:p w:rsidR="0029606E" w:rsidRDefault="0029606E" w:rsidP="00054BF3">
      <w:proofErr w:type="spellStart"/>
      <w:r>
        <w:t>Fasta</w:t>
      </w:r>
      <w:proofErr w:type="spellEnd"/>
      <w:r>
        <w:t xml:space="preserve"> files</w:t>
      </w:r>
    </w:p>
    <w:p w:rsidR="00054BF3" w:rsidRDefault="00054BF3" w:rsidP="00054BF3">
      <w:r>
        <w:t xml:space="preserve"> </w:t>
      </w:r>
      <w:proofErr w:type="gramStart"/>
      <w:r w:rsidR="00426264">
        <w:t>he</w:t>
      </w:r>
      <w:proofErr w:type="gramEnd"/>
      <w:r w:rsidR="00426264">
        <w:t xml:space="preserve"> </w:t>
      </w:r>
      <w:r w:rsidR="00D93580">
        <w:t>4721</w:t>
      </w:r>
      <w:r>
        <w:t xml:space="preserve"> PR</w:t>
      </w:r>
      <w:r w:rsidR="00426264">
        <w:t>O</w:t>
      </w:r>
      <w:r>
        <w:t>/RT sequences</w:t>
      </w:r>
      <w:r w:rsidR="00426264">
        <w:t xml:space="preserve"> were aligned as these will be used for sequence/phylogenetic analysis</w:t>
      </w:r>
    </w:p>
    <w:p w:rsidR="005F56DE" w:rsidRDefault="005F56DE" w:rsidP="0028001F"/>
    <w:p w:rsidR="005F56DE" w:rsidRDefault="005F56DE" w:rsidP="0028001F"/>
    <w:p w:rsidR="005F56DE" w:rsidRDefault="005F56DE" w:rsidP="0028001F"/>
    <w:sectPr w:rsidR="005F5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B1493"/>
    <w:multiLevelType w:val="hybridMultilevel"/>
    <w:tmpl w:val="239C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22"/>
    <w:rsid w:val="00054BF3"/>
    <w:rsid w:val="001151D6"/>
    <w:rsid w:val="001905C1"/>
    <w:rsid w:val="0028001F"/>
    <w:rsid w:val="0029606E"/>
    <w:rsid w:val="00350834"/>
    <w:rsid w:val="003A3E30"/>
    <w:rsid w:val="00426264"/>
    <w:rsid w:val="004370FE"/>
    <w:rsid w:val="004B5DEF"/>
    <w:rsid w:val="00565496"/>
    <w:rsid w:val="005F56DE"/>
    <w:rsid w:val="006B424B"/>
    <w:rsid w:val="00947F22"/>
    <w:rsid w:val="00985C71"/>
    <w:rsid w:val="00BC49F3"/>
    <w:rsid w:val="00BD5252"/>
    <w:rsid w:val="00CD0CC1"/>
    <w:rsid w:val="00D93580"/>
    <w:rsid w:val="00E22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5B675-060D-4BA7-B247-07507C6A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264"/>
    <w:rPr>
      <w:color w:val="0563C1" w:themeColor="hyperlink"/>
      <w:u w:val="single"/>
    </w:rPr>
  </w:style>
  <w:style w:type="paragraph" w:styleId="ListParagraph">
    <w:name w:val="List Paragraph"/>
    <w:basedOn w:val="Normal"/>
    <w:uiPriority w:val="34"/>
    <w:qFormat/>
    <w:rsid w:val="00D93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ivdb.stanford.edu/pages/download/resistanceMutations_handout.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2511D-05E9-4F44-B284-7543F1AE1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UNC</Company>
  <LinksUpToDate>false</LinksUpToDate>
  <CharactersWithSpaces>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Ann M</dc:creator>
  <cp:keywords/>
  <dc:description/>
  <cp:lastModifiedBy>Dennis, Ann M</cp:lastModifiedBy>
  <cp:revision>3</cp:revision>
  <dcterms:created xsi:type="dcterms:W3CDTF">2016-09-07T03:31:00Z</dcterms:created>
  <dcterms:modified xsi:type="dcterms:W3CDTF">2016-09-07T03:35:00Z</dcterms:modified>
</cp:coreProperties>
</file>