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 xml:space="preserve">Project Proposal 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John Palmer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/>
      </w:pPr>
      <w:r>
        <w:rPr>
          <w:sz w:val="24"/>
        </w:rPr>
        <w:t xml:space="preserve">- retrieve lots of HCV sequences </w:t>
      </w:r>
      <w:r>
        <w:rPr>
          <w:sz w:val="24"/>
        </w:rPr>
        <w:t>containing core protein</w:t>
      </w:r>
    </w:p>
    <w:p>
      <w:pPr>
        <w:pStyle w:val="Normal"/>
        <w:jc w:val="left"/>
        <w:rPr/>
      </w:pPr>
      <w:r>
        <w:rPr>
          <w:sz w:val="24"/>
        </w:rPr>
        <w:t xml:space="preserve">- retrieve a random sample of sequences from Africa and Middle East, and 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Normal"/>
        <w:jc w:val="left"/>
        <w:rPr>
          <w:sz w:val="24"/>
        </w:rPr>
      </w:pPr>
      <w:r>
        <w:rPr>
          <w:sz w:val="24"/>
        </w:rPr>
        <w:t>- read in the fasta files (using biopython NOT seqUtils)</w:t>
      </w:r>
    </w:p>
    <w:p>
      <w:pPr>
        <w:pStyle w:val="Normal"/>
        <w:jc w:val="left"/>
        <w:rPr/>
      </w:pPr>
      <w:r>
        <w:rPr>
          <w:sz w:val="24"/>
        </w:rPr>
        <w:t xml:space="preserve">- pairwise align the sequences to </w:t>
      </w:r>
      <w:r>
        <w:rPr>
          <w:sz w:val="24"/>
        </w:rPr>
        <w:t xml:space="preserve">E1 reference sequence from </w:t>
      </w:r>
      <w:r>
        <w:rPr>
          <w:sz w:val="24"/>
        </w:rPr>
        <w:t>NC_004102 reference using gotoh2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- translate nucleotide sequences into amino acid sequences using a MANUALLY CODED translat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- perform multiple sequence alignments between all sequences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 xml:space="preserve">- </w:t>
      </w:r>
    </w:p>
    <w:p>
      <w:pPr>
        <w:pStyle w:val="Normal"/>
        <w:jc w:val="left"/>
        <w:rPr>
          <w:sz w:val="24"/>
        </w:rPr>
      </w:pPr>
      <w:r>
        <w:rPr>
          <w:sz w:val="24"/>
        </w:rPr>
        <w:t>make phylogenetic trees describing the HCV infection of two different countries in Africa</w:t>
      </w:r>
    </w:p>
    <w:p>
      <w:pPr>
        <w:pStyle w:val="Normal"/>
        <w:jc w:val="left"/>
        <w:rPr/>
      </w:pPr>
      <w:r>
        <w:rPr>
          <w:sz w:val="24"/>
        </w:rPr>
        <w:t xml:space="preserve">- compare these phylogenetic trees to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1468</TotalTime>
  <Application>LibreOffice/6.0.7.3$Linux_X86_64 LibreOffice_project/00m0$Build-3</Application>
  <Pages>1</Pages>
  <Words>91</Words>
  <Characters>501</Characters>
  <CharactersWithSpaces>585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2019-03-06T10:39:52Z</dcterms:created>
  <dc:creator/>
  <dc:description/>
  <dc:language>en-CA</dc:language>
  <cp:lastModifiedBy/>
  <dcterms:modified xsi:type="dcterms:W3CDTF">2019-03-08T16:53:09Z</dcterms:modified>
  <cp:revision>2</cp:revision>
  <dc:subject/>
  <dc:title/>
</cp:coreProperties>
</file>