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8792"/>
        <w:gridCol w:w="647"/>
      </w:tblGrid>
      <w:tr>
        <w:trPr/>
        <w:tc>
          <w:tcPr>
            <w:tcW w:w="9936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Unit - II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Explain the motivation behind </w:t>
            </w:r>
            <w:r>
              <w:rPr>
                <w:rFonts w:ascii="Book Antiqua" w:hAnsi="Book Antiqua"/>
                <w:sz w:val="24"/>
              </w:rPr>
              <w:t>E</w:t>
            </w:r>
            <w:r>
              <w:rPr>
                <w:rFonts w:ascii="Book Antiqua" w:hAnsi="Book Antiqua"/>
                <w:sz w:val="24"/>
              </w:rPr>
              <w:t xml:space="preserve">lectronic </w:t>
            </w:r>
            <w:r>
              <w:rPr>
                <w:rFonts w:ascii="Book Antiqua" w:hAnsi="Book Antiqua"/>
                <w:sz w:val="24"/>
              </w:rPr>
              <w:t>E</w:t>
            </w:r>
            <w:r>
              <w:rPr>
                <w:rFonts w:ascii="Book Antiqua" w:hAnsi="Book Antiqua"/>
                <w:sz w:val="24"/>
              </w:rPr>
              <w:t xml:space="preserve">ngine </w:t>
            </w:r>
            <w:r>
              <w:rPr>
                <w:rFonts w:ascii="Book Antiqua" w:hAnsi="Book Antiqua"/>
                <w:sz w:val="24"/>
              </w:rPr>
              <w:t>C</w:t>
            </w:r>
            <w:r>
              <w:rPr>
                <w:rFonts w:ascii="Book Antiqua" w:hAnsi="Book Antiqua"/>
                <w:sz w:val="24"/>
              </w:rPr>
              <w:t>ontrol.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157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diagram and equation, explain how throttle regulates the power produced by the engine.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163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3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block diagram, e</w:t>
            </w:r>
            <w:r>
              <w:rPr>
                <w:rFonts w:ascii="Book Antiqua" w:hAnsi="Book Antiqua"/>
                <w:sz w:val="24"/>
              </w:rPr>
              <w:t xml:space="preserve">xplain a </w:t>
            </w:r>
            <w:r>
              <w:rPr>
                <w:rFonts w:ascii="Book Antiqua" w:hAnsi="Book Antiqua"/>
                <w:sz w:val="24"/>
              </w:rPr>
              <w:t>G</w:t>
            </w:r>
            <w:r>
              <w:rPr>
                <w:rFonts w:ascii="Book Antiqua" w:hAnsi="Book Antiqua"/>
                <w:sz w:val="24"/>
              </w:rPr>
              <w:t>eneri</w:t>
            </w:r>
            <w:r>
              <w:rPr>
                <w:rFonts w:ascii="Book Antiqua" w:hAnsi="Book Antiqua"/>
                <w:sz w:val="24"/>
              </w:rPr>
              <w:t>c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E</w:t>
            </w:r>
            <w:r>
              <w:rPr>
                <w:rFonts w:ascii="Book Antiqua" w:hAnsi="Book Antiqua"/>
                <w:sz w:val="24"/>
              </w:rPr>
              <w:t>lectronic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E</w:t>
            </w:r>
            <w:r>
              <w:rPr>
                <w:rFonts w:ascii="Book Antiqua" w:hAnsi="Book Antiqua"/>
                <w:sz w:val="24"/>
              </w:rPr>
              <w:t xml:space="preserve">ngine </w:t>
            </w:r>
            <w:r>
              <w:rPr>
                <w:rFonts w:ascii="Book Antiqua" w:hAnsi="Book Antiqua"/>
                <w:sz w:val="24"/>
              </w:rPr>
              <w:t>C</w:t>
            </w:r>
            <w:r>
              <w:rPr>
                <w:rFonts w:ascii="Book Antiqua" w:hAnsi="Book Antiqua"/>
                <w:sz w:val="24"/>
              </w:rPr>
              <w:t xml:space="preserve">ontrol </w:t>
            </w:r>
            <w:r>
              <w:rPr>
                <w:rFonts w:ascii="Book Antiqua" w:hAnsi="Book Antiqua"/>
                <w:sz w:val="24"/>
              </w:rPr>
              <w:t>S</w:t>
            </w:r>
            <w:r>
              <w:rPr>
                <w:rFonts w:ascii="Book Antiqua" w:hAnsi="Book Antiqua"/>
                <w:sz w:val="24"/>
              </w:rPr>
              <w:t>ystem.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165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4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diagram, explain engine functions and control.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166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5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Define Parameters and Variables. With neat diagrams, list out major controller inputs from and outputs to engine.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167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6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Define the terms to describe an engine’s performance: Power, BSFC, Torque, Volumetric Efficiency, Thermal Efficiency and Calibration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168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7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block diagram, explain Electronic Fuel Control System.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177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8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block diagram, explain the step-by-step process of events in Fuel Control System.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180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9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With a neat diagram, explain </w:t>
            </w:r>
            <w:r>
              <w:rPr>
                <w:rFonts w:ascii="Book Antiqua" w:hAnsi="Book Antiqua"/>
                <w:sz w:val="24"/>
              </w:rPr>
              <w:t>E</w:t>
            </w:r>
            <w:r>
              <w:rPr>
                <w:rFonts w:ascii="Book Antiqua" w:hAnsi="Book Antiqua"/>
                <w:sz w:val="24"/>
              </w:rPr>
              <w:t xml:space="preserve">lectronic </w:t>
            </w:r>
            <w:r>
              <w:rPr>
                <w:rFonts w:ascii="Book Antiqua" w:hAnsi="Book Antiqua"/>
                <w:sz w:val="24"/>
              </w:rPr>
              <w:t>I</w:t>
            </w:r>
            <w:r>
              <w:rPr>
                <w:rFonts w:ascii="Book Antiqua" w:hAnsi="Book Antiqua"/>
                <w:sz w:val="24"/>
              </w:rPr>
              <w:t xml:space="preserve">gnition </w:t>
            </w:r>
            <w:r>
              <w:rPr>
                <w:rFonts w:ascii="Book Antiqua" w:hAnsi="Book Antiqua"/>
                <w:sz w:val="24"/>
              </w:rPr>
              <w:t>S</w:t>
            </w:r>
            <w:r>
              <w:rPr>
                <w:rFonts w:ascii="Book Antiqua" w:hAnsi="Book Antiqua"/>
                <w:sz w:val="24"/>
              </w:rPr>
              <w:t>ystem.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193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10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With a neat block diagram, explain a typical Electronic Engine Control System, showing relevant sensors. 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199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11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Briefly explain various variables to be measured in engine control.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201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12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typical circuit diagram, explain a Coolant Temperature Sensor.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219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13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desirable characteristics, explain Exhaust Gas Oxygen Sensor.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220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14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With a neat schematic of a Solenoid, explain Engine Control Actuators.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227</w:t>
            </w:r>
          </w:p>
        </w:tc>
      </w:tr>
      <w:tr>
        <w:tblPrEx/>
        <w:trPr/>
        <w:tc>
          <w:tcPr>
            <w:tcW w:w="9936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Unit - IV</w:t>
            </w: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4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5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6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7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8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9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10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11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12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13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14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15</w:t>
            </w: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  <w:tr>
        <w:tblPrEx/>
        <w:trPr/>
        <w:tc>
          <w:tcPr>
            <w:tcW w:w="462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8826" w:type="dxa"/>
            <w:tcBorders/>
            <w:vAlign w:val="center"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</w:rPr>
            </w:pPr>
          </w:p>
        </w:tc>
        <w:tc>
          <w:tcPr>
            <w:tcW w:w="648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</w:rPr>
            </w:pPr>
          </w:p>
        </w:tc>
      </w:tr>
    </w:tbl>
    <w:p>
      <w:pPr>
        <w:pStyle w:val="style0"/>
        <w:spacing w:after="0"/>
        <w:ind w:left="360"/>
        <w:jc w:val="center"/>
        <w:rPr>
          <w:rFonts w:ascii="Book Antiqua" w:hAnsi="Book Antiqua"/>
          <w:b/>
          <w:sz w:val="24"/>
        </w:rPr>
      </w:pPr>
    </w:p>
    <w:p>
      <w:pPr>
        <w:pStyle w:val="style0"/>
        <w:spacing w:after="0"/>
        <w:ind w:left="360"/>
        <w:jc w:val="center"/>
        <w:rPr>
          <w:rFonts w:ascii="Book Antiqua" w:hAnsi="Book Antiqua"/>
          <w:b/>
          <w:sz w:val="24"/>
        </w:rPr>
      </w:pPr>
    </w:p>
    <w:p>
      <w:pPr>
        <w:pStyle w:val="style0"/>
        <w:spacing w:after="0"/>
        <w:jc w:val="center"/>
        <w:rPr>
          <w:rFonts w:ascii="Book Antiqua" w:hAnsi="Book Antiqua"/>
          <w:b/>
          <w:sz w:val="24"/>
        </w:rPr>
      </w:pPr>
    </w:p>
    <w:sectPr>
      <w:pgSz w:w="12240" w:h="15840" w:orient="portrait" w:code="1"/>
      <w:pgMar w:top="720" w:right="72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D62A70"/>
    <w:lvl w:ilvl="0" w:tplc="6040063C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80FCB450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1842FC4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4C636D0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128FE5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5CE9D1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E8B274C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2C8475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97D6548E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5062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1</Pages>
  <Characters>1068</Characters>
  <Application>WPS Office</Application>
  <DocSecurity>0</DocSecurity>
  <Paragraphs>131</Paragraphs>
  <ScaleCrop>false</ScaleCrop>
  <LinksUpToDate>false</LinksUpToDate>
  <CharactersWithSpaces>1224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2019-03-12T06:53:23Z</dcterms:created>
  <dc:creator>SPD</dc:creator>
  <lastModifiedBy>ONEPLUS A6000</lastModifiedBy>
  <lastPrinted>2018-01-27T04:06:00Z</lastPrinted>
  <dcterms:modified xsi:type="dcterms:W3CDTF">2019-03-12T06:53:23Z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