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 xml:space="preserve">                                          </w:t>
      </w: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P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20"/>
          <w:szCs w:val="20"/>
        </w:rPr>
        <w:t xml:space="preserve">                                                                </w:t>
      </w:r>
      <w:r w:rsidRPr="00EC4D29">
        <w:rPr>
          <w:rFonts w:ascii="Arial" w:hAnsi="Arial" w:cs="Arial"/>
          <w:b/>
          <w:color w:val="002060"/>
          <w:sz w:val="36"/>
          <w:szCs w:val="36"/>
        </w:rPr>
        <w:t>TASK - 1</w:t>
      </w: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EC4D29" w:rsidRDefault="00EC4D29" w:rsidP="00F31B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0"/>
          <w:szCs w:val="20"/>
        </w:rPr>
      </w:pPr>
    </w:p>
    <w:p w:rsidR="00F31B20" w:rsidRPr="000E641F" w:rsidRDefault="00F31B20" w:rsidP="000A3B9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  <w:r w:rsidRPr="000E641F">
        <w:rPr>
          <w:rFonts w:ascii="Arial" w:hAnsi="Arial" w:cs="Arial"/>
          <w:b/>
          <w:color w:val="002060"/>
          <w:sz w:val="28"/>
          <w:szCs w:val="28"/>
        </w:rPr>
        <w:t xml:space="preserve">Write a blog on Difference between HTTP1.1 </w:t>
      </w:r>
      <w:proofErr w:type="spellStart"/>
      <w:r w:rsidRPr="000E641F">
        <w:rPr>
          <w:rFonts w:ascii="Arial" w:hAnsi="Arial" w:cs="Arial"/>
          <w:b/>
          <w:color w:val="002060"/>
          <w:sz w:val="28"/>
          <w:szCs w:val="28"/>
        </w:rPr>
        <w:t>vs</w:t>
      </w:r>
      <w:proofErr w:type="spellEnd"/>
      <w:r w:rsidRPr="000E641F">
        <w:rPr>
          <w:rFonts w:ascii="Arial" w:hAnsi="Arial" w:cs="Arial"/>
          <w:b/>
          <w:color w:val="002060"/>
          <w:sz w:val="28"/>
          <w:szCs w:val="28"/>
        </w:rPr>
        <w:t xml:space="preserve"> HTTP2</w:t>
      </w:r>
    </w:p>
    <w:p w:rsidR="002E1449" w:rsidRDefault="002E1449" w:rsidP="003A6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</w:rPr>
      </w:pPr>
    </w:p>
    <w:p w:rsidR="00F31B20" w:rsidRPr="008F1BC9" w:rsidRDefault="00F31B20" w:rsidP="003A67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F1BC9">
        <w:rPr>
          <w:rFonts w:ascii="Arial" w:eastAsia="Times New Roman" w:hAnsi="Arial" w:cs="Arial"/>
          <w:b/>
          <w:sz w:val="24"/>
          <w:szCs w:val="24"/>
        </w:rPr>
        <w:t>HTTP1.1</w:t>
      </w:r>
    </w:p>
    <w:p w:rsidR="00532F67" w:rsidRPr="000E641F" w:rsidRDefault="00532F67" w:rsidP="00662F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0E641F">
        <w:rPr>
          <w:rFonts w:cstheme="minorHAnsi"/>
          <w:sz w:val="28"/>
          <w:szCs w:val="28"/>
        </w:rPr>
        <w:t>The first usable version of HTTP was created in 1997. Because it went through several stages of development, this first version of HTTP was called HTTP/1.1. This version is still in use on the web.</w:t>
      </w:r>
    </w:p>
    <w:p w:rsidR="00287B7C" w:rsidRPr="000E641F" w:rsidRDefault="00662F13" w:rsidP="00287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0E641F">
        <w:rPr>
          <w:rFonts w:cstheme="minorHAnsi"/>
          <w:sz w:val="28"/>
          <w:szCs w:val="28"/>
        </w:rPr>
        <w:t>It works on tex</w:t>
      </w:r>
      <w:r w:rsidR="00287B7C" w:rsidRPr="000E641F">
        <w:rPr>
          <w:rFonts w:cstheme="minorHAnsi"/>
          <w:sz w:val="28"/>
          <w:szCs w:val="28"/>
        </w:rPr>
        <w:t>t</w:t>
      </w:r>
      <w:r w:rsidRPr="000E641F">
        <w:rPr>
          <w:rFonts w:cstheme="minorHAnsi"/>
          <w:sz w:val="28"/>
          <w:szCs w:val="28"/>
        </w:rPr>
        <w:t xml:space="preserve">ual </w:t>
      </w:r>
      <w:r w:rsidR="00287B7C" w:rsidRPr="000E641F">
        <w:rPr>
          <w:rFonts w:cstheme="minorHAnsi"/>
          <w:sz w:val="28"/>
          <w:szCs w:val="28"/>
        </w:rPr>
        <w:t>format.</w:t>
      </w:r>
    </w:p>
    <w:p w:rsidR="008F1BC9" w:rsidRPr="000E641F" w:rsidRDefault="008F1BC9" w:rsidP="008F1BC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0E641F">
        <w:rPr>
          <w:rFonts w:cstheme="minorHAnsi"/>
          <w:color w:val="222222"/>
          <w:sz w:val="28"/>
          <w:szCs w:val="28"/>
        </w:rPr>
        <w:t xml:space="preserve"> </w:t>
      </w:r>
      <w:r w:rsidRPr="000E641F">
        <w:rPr>
          <w:rFonts w:cstheme="minorHAnsi"/>
          <w:color w:val="222222"/>
          <w:sz w:val="28"/>
          <w:szCs w:val="28"/>
        </w:rPr>
        <w:t>HTTP/1.1 loads resources one after the other, so if one resource cannot be loaded, it blocks all the other resources behind it</w:t>
      </w:r>
      <w:r w:rsidRPr="000E641F">
        <w:rPr>
          <w:rFonts w:cstheme="minorHAnsi"/>
          <w:color w:val="222222"/>
          <w:sz w:val="28"/>
          <w:szCs w:val="28"/>
        </w:rPr>
        <w:t>.</w:t>
      </w:r>
    </w:p>
    <w:p w:rsidR="008F1BC9" w:rsidRDefault="00853E56" w:rsidP="008F1BC9">
      <w:pPr>
        <w:shd w:val="clear" w:color="auto" w:fill="FFFFFF"/>
        <w:tabs>
          <w:tab w:val="left" w:pos="1500"/>
        </w:tabs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53E56">
        <w:rPr>
          <w:rFonts w:ascii="Arial" w:eastAsia="Times New Roman" w:hAnsi="Arial" w:cs="Arial"/>
          <w:sz w:val="44"/>
          <w:szCs w:val="44"/>
        </w:rPr>
        <w:tab/>
      </w:r>
    </w:p>
    <w:p w:rsidR="00532F67" w:rsidRPr="008F1BC9" w:rsidRDefault="00662F13" w:rsidP="008F1BC9">
      <w:pPr>
        <w:shd w:val="clear" w:color="auto" w:fill="FFFFFF"/>
        <w:tabs>
          <w:tab w:val="left" w:pos="1500"/>
        </w:tabs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  <w:r w:rsidRPr="008F1BC9">
        <w:rPr>
          <w:rFonts w:ascii="Arial" w:eastAsia="Times New Roman" w:hAnsi="Arial" w:cs="Arial"/>
          <w:b/>
          <w:sz w:val="24"/>
          <w:szCs w:val="24"/>
        </w:rPr>
        <w:t>HTTP.2</w:t>
      </w:r>
    </w:p>
    <w:p w:rsidR="00532F67" w:rsidRDefault="00532F67" w:rsidP="003A6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</w:rPr>
      </w:pPr>
    </w:p>
    <w:p w:rsidR="00532F67" w:rsidRPr="000E641F" w:rsidRDefault="00662F13" w:rsidP="006A4F5E">
      <w:pPr>
        <w:pStyle w:val="ListParagraph"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555A8F"/>
          <w:sz w:val="28"/>
          <w:szCs w:val="28"/>
        </w:rPr>
      </w:pPr>
      <w:r w:rsidRPr="000E641F">
        <w:rPr>
          <w:rFonts w:cstheme="minorHAnsi"/>
          <w:color w:val="222222"/>
          <w:sz w:val="28"/>
          <w:szCs w:val="28"/>
        </w:rPr>
        <w:t>In 2015, a new version of HTTP called HTTP/2 was created. HTTP/2 solves several problems that the creators of HTTP/1.1 did not anticipate. In particular, HTTP/2 is much faster and mor</w:t>
      </w:r>
      <w:r w:rsidRPr="000E641F">
        <w:rPr>
          <w:rFonts w:cstheme="minorHAnsi"/>
          <w:color w:val="222222"/>
          <w:sz w:val="28"/>
          <w:szCs w:val="28"/>
        </w:rPr>
        <w:t xml:space="preserve">e efficient than HTTP/1.1. </w:t>
      </w:r>
    </w:p>
    <w:p w:rsidR="00287B7C" w:rsidRPr="000E641F" w:rsidRDefault="00287B7C" w:rsidP="006A4F5E">
      <w:pPr>
        <w:pStyle w:val="ListParagraph"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555A8F"/>
          <w:sz w:val="28"/>
          <w:szCs w:val="28"/>
        </w:rPr>
      </w:pPr>
      <w:r w:rsidRPr="000E641F">
        <w:rPr>
          <w:rFonts w:cstheme="minorHAnsi"/>
          <w:color w:val="222222"/>
          <w:sz w:val="28"/>
          <w:szCs w:val="28"/>
        </w:rPr>
        <w:t>It works on the binary protocol.</w:t>
      </w:r>
    </w:p>
    <w:p w:rsidR="008F1BC9" w:rsidRPr="000E641F" w:rsidRDefault="008F1BC9" w:rsidP="006A4F5E">
      <w:pPr>
        <w:pStyle w:val="ListParagraph"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555A8F"/>
          <w:sz w:val="28"/>
          <w:szCs w:val="28"/>
        </w:rPr>
      </w:pPr>
      <w:r w:rsidRPr="000E641F">
        <w:rPr>
          <w:rFonts w:cstheme="minorHAnsi"/>
          <w:color w:val="222222"/>
          <w:sz w:val="28"/>
          <w:szCs w:val="28"/>
        </w:rPr>
        <w:t>In contrast, HTTP/2 is able to use a single </w:t>
      </w:r>
      <w:r w:rsidRPr="000E641F">
        <w:rPr>
          <w:rFonts w:cstheme="minorHAnsi"/>
          <w:sz w:val="28"/>
          <w:szCs w:val="28"/>
        </w:rPr>
        <w:t>TCP</w:t>
      </w:r>
      <w:r w:rsidRPr="000E641F">
        <w:rPr>
          <w:rFonts w:cstheme="minorHAnsi"/>
          <w:color w:val="222222"/>
          <w:sz w:val="28"/>
          <w:szCs w:val="28"/>
        </w:rPr>
        <w:t> connection to send multiple streams of data at once so that no one resource blocks any other resource.</w:t>
      </w:r>
    </w:p>
    <w:p w:rsidR="00EE0BAB" w:rsidRDefault="00EE0BAB" w:rsidP="006A4F5E">
      <w:pPr>
        <w:pBdr>
          <w:bottom w:val="single" w:sz="4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55A8F"/>
          <w:sz w:val="24"/>
          <w:szCs w:val="24"/>
        </w:rPr>
      </w:pPr>
    </w:p>
    <w:p w:rsidR="00EE0BAB" w:rsidRDefault="00EE0BAB" w:rsidP="006A4F5E">
      <w:pPr>
        <w:pBdr>
          <w:bottom w:val="single" w:sz="4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55A8F"/>
          <w:sz w:val="24"/>
          <w:szCs w:val="24"/>
        </w:rPr>
      </w:pPr>
    </w:p>
    <w:p w:rsidR="00EE0BAB" w:rsidRDefault="00EE0BAB" w:rsidP="000E641F">
      <w:r>
        <w:tab/>
      </w:r>
    </w:p>
    <w:p w:rsidR="00EE0BAB" w:rsidRPr="000E641F" w:rsidRDefault="008C69FF" w:rsidP="008C69F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(2)</w:t>
      </w:r>
      <w:r w:rsidR="000E641F" w:rsidRPr="000E641F">
        <w:rPr>
          <w:b/>
          <w:sz w:val="28"/>
          <w:szCs w:val="28"/>
        </w:rPr>
        <w:t xml:space="preserve"> </w:t>
      </w:r>
      <w:r w:rsidR="00EE0BAB" w:rsidRPr="000E641F">
        <w:rPr>
          <w:b/>
          <w:sz w:val="28"/>
          <w:szCs w:val="28"/>
        </w:rPr>
        <w:t xml:space="preserve">Write a blog about objects and its internal representation in </w:t>
      </w:r>
      <w:proofErr w:type="spellStart"/>
      <w:r w:rsidR="00EE0BAB" w:rsidRPr="000E641F">
        <w:rPr>
          <w:b/>
          <w:sz w:val="28"/>
          <w:szCs w:val="28"/>
        </w:rPr>
        <w:t>javascript</w:t>
      </w:r>
      <w:proofErr w:type="spellEnd"/>
    </w:p>
    <w:p w:rsidR="000E641F" w:rsidRPr="006821DE" w:rsidRDefault="000E641F" w:rsidP="006821DE">
      <w:pPr>
        <w:pStyle w:val="ListParagraph"/>
        <w:numPr>
          <w:ilvl w:val="0"/>
          <w:numId w:val="7"/>
        </w:num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 xml:space="preserve">Objects are important data types in </w:t>
      </w:r>
      <w:proofErr w:type="spellStart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>javascript</w:t>
      </w:r>
      <w:proofErr w:type="spellEnd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 xml:space="preserve">. Objects are different than primitive </w:t>
      </w:r>
      <w:proofErr w:type="spellStart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>datatypes</w:t>
      </w:r>
      <w:proofErr w:type="spellEnd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 xml:space="preserve"> (i.e. number, string, </w:t>
      </w:r>
      <w:proofErr w:type="spellStart"/>
      <w:proofErr w:type="gramStart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>, etc.). Primitive data types contain one value but Objects can hold many values in form of Key.</w:t>
      </w:r>
      <w:r w:rsidR="006821D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r w:rsidRPr="006821DE">
        <w:rPr>
          <w:rFonts w:cstheme="minorHAnsi"/>
          <w:color w:val="171717"/>
          <w:sz w:val="28"/>
          <w:szCs w:val="28"/>
          <w:shd w:val="clear" w:color="auto" w:fill="FFFFFF"/>
        </w:rPr>
        <w:t>Every object has some property associated with some value. These values can be accessed using these properties associated with them.</w:t>
      </w:r>
    </w:p>
    <w:p w:rsidR="000E641F" w:rsidRPr="000E641F" w:rsidRDefault="000E641F" w:rsidP="006821DE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E641F">
        <w:rPr>
          <w:rFonts w:asciiTheme="minorHAnsi" w:hAnsiTheme="minorHAnsi" w:cstheme="minorHAnsi"/>
          <w:sz w:val="28"/>
          <w:szCs w:val="28"/>
        </w:rPr>
        <w:lastRenderedPageBreak/>
        <w:t>In simple terms. “A JavaScript object is a collection of named values having state and behavior (properties and method)”.</w:t>
      </w:r>
    </w:p>
    <w:p w:rsidR="000E641F" w:rsidRPr="000E641F" w:rsidRDefault="000E641F" w:rsidP="006821DE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E641F">
        <w:rPr>
          <w:rFonts w:asciiTheme="minorHAnsi" w:hAnsiTheme="minorHAnsi" w:cstheme="minorHAnsi"/>
          <w:sz w:val="28"/>
          <w:szCs w:val="28"/>
        </w:rPr>
        <w:t xml:space="preserve">For example: Person, car, pen, bike, Personal </w:t>
      </w:r>
      <w:proofErr w:type="gramStart"/>
      <w:r w:rsidRPr="000E641F">
        <w:rPr>
          <w:rFonts w:asciiTheme="minorHAnsi" w:hAnsiTheme="minorHAnsi" w:cstheme="minorHAnsi"/>
          <w:sz w:val="28"/>
          <w:szCs w:val="28"/>
        </w:rPr>
        <w:t>Computer ,</w:t>
      </w:r>
      <w:proofErr w:type="gramEnd"/>
      <w:r w:rsidRPr="000E641F">
        <w:rPr>
          <w:rFonts w:asciiTheme="minorHAnsi" w:hAnsiTheme="minorHAnsi" w:cstheme="minorHAnsi"/>
          <w:sz w:val="28"/>
          <w:szCs w:val="28"/>
        </w:rPr>
        <w:t xml:space="preserve"> Washing Machine etc.</w:t>
      </w:r>
    </w:p>
    <w:p w:rsidR="008C69FF" w:rsidRDefault="000E641F" w:rsidP="006821DE">
      <w:pPr>
        <w:pStyle w:val="NormalWeb"/>
        <w:numPr>
          <w:ilvl w:val="0"/>
          <w:numId w:val="7"/>
        </w:numPr>
        <w:tabs>
          <w:tab w:val="left" w:pos="6495"/>
        </w:tabs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E641F">
        <w:rPr>
          <w:rFonts w:asciiTheme="minorHAnsi" w:hAnsiTheme="minorHAnsi" w:cstheme="minorHAnsi"/>
          <w:sz w:val="28"/>
          <w:szCs w:val="28"/>
        </w:rPr>
        <w:t>Take the case of cars.</w:t>
      </w:r>
      <w:r w:rsidR="008C69FF" w:rsidRPr="008C69FF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:rsidR="008C69FF" w:rsidRDefault="00E72232" w:rsidP="008C69FF">
      <w:pPr>
        <w:pStyle w:val="NormalWeb"/>
        <w:tabs>
          <w:tab w:val="left" w:pos="6495"/>
        </w:tabs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953525B" wp14:editId="7C8B34E9">
            <wp:extent cx="3228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F" w:rsidRPr="000E641F" w:rsidRDefault="008C69FF" w:rsidP="008C69FF">
      <w:pPr>
        <w:pStyle w:val="NormalWeb"/>
        <w:tabs>
          <w:tab w:val="left" w:pos="6495"/>
        </w:tabs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="000E641F" w:rsidRPr="000E641F">
        <w:rPr>
          <w:rFonts w:asciiTheme="minorHAnsi" w:hAnsiTheme="minorHAnsi" w:cstheme="minorHAnsi"/>
          <w:sz w:val="28"/>
          <w:szCs w:val="28"/>
        </w:rPr>
        <w:tab/>
      </w:r>
    </w:p>
    <w:p w:rsidR="00E72232" w:rsidRPr="00E72232" w:rsidRDefault="00AA484E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 xml:space="preserve">Let </w:t>
      </w:r>
      <w:proofErr w:type="spellStart"/>
      <w:r w:rsidR="00E72232" w:rsidRPr="00E72232"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r w:rsidR="00E72232" w:rsidRPr="00E72232">
        <w:rPr>
          <w:rFonts w:eastAsia="Times New Roman" w:cstheme="minorHAnsi"/>
          <w:color w:val="171717"/>
          <w:sz w:val="28"/>
          <w:szCs w:val="28"/>
        </w:rPr>
        <w:t xml:space="preserve"> = new </w:t>
      </w:r>
      <w:proofErr w:type="gramStart"/>
      <w:r w:rsidR="00E72232" w:rsidRPr="00E72232">
        <w:rPr>
          <w:rFonts w:eastAsia="Times New Roman" w:cstheme="minorHAnsi"/>
          <w:color w:val="171717"/>
          <w:sz w:val="28"/>
          <w:szCs w:val="28"/>
        </w:rPr>
        <w:t>Object(</w:t>
      </w:r>
      <w:proofErr w:type="gramEnd"/>
      <w:r w:rsidR="00E72232" w:rsidRPr="00E72232">
        <w:rPr>
          <w:rFonts w:eastAsia="Times New Roman" w:cstheme="minorHAnsi"/>
          <w:color w:val="171717"/>
          <w:sz w:val="28"/>
          <w:szCs w:val="28"/>
        </w:rPr>
        <w:t>);</w:t>
      </w:r>
    </w:p>
    <w:p w:rsidR="00E72232" w:rsidRPr="00E72232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E72232" w:rsidRPr="00E72232">
        <w:rPr>
          <w:rFonts w:eastAsia="Times New Roman" w:cstheme="minorHAnsi"/>
          <w:color w:val="171717"/>
          <w:sz w:val="28"/>
          <w:szCs w:val="28"/>
        </w:rPr>
        <w:t>mak</w:t>
      </w:r>
      <w:r>
        <w:rPr>
          <w:rFonts w:eastAsia="Times New Roman" w:cstheme="minorHAnsi"/>
          <w:color w:val="171717"/>
          <w:sz w:val="28"/>
          <w:szCs w:val="28"/>
        </w:rPr>
        <w:t>e = ‘</w:t>
      </w:r>
      <w:r w:rsidR="00AA484E">
        <w:rPr>
          <w:rFonts w:eastAsia="Times New Roman" w:cstheme="minorHAnsi"/>
          <w:color w:val="171717"/>
          <w:sz w:val="28"/>
          <w:szCs w:val="28"/>
        </w:rPr>
        <w:t>WAGON R</w:t>
      </w:r>
      <w:r>
        <w:rPr>
          <w:rFonts w:eastAsia="Times New Roman" w:cstheme="minorHAnsi"/>
          <w:color w:val="171717"/>
          <w:sz w:val="28"/>
          <w:szCs w:val="28"/>
        </w:rPr>
        <w:t>’</w:t>
      </w:r>
      <w:r w:rsidR="00AA484E"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E72232" w:rsidRPr="00E72232">
        <w:rPr>
          <w:rFonts w:eastAsia="Times New Roman" w:cstheme="minorHAnsi"/>
          <w:color w:val="171717"/>
          <w:sz w:val="28"/>
          <w:szCs w:val="28"/>
        </w:rPr>
        <w:t>;</w:t>
      </w:r>
    </w:p>
    <w:p w:rsidR="00E72232" w:rsidRPr="00E72232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model = ‘</w:t>
      </w:r>
      <w:proofErr w:type="spellStart"/>
      <w:r>
        <w:rPr>
          <w:rFonts w:eastAsia="Times New Roman" w:cstheme="minorHAnsi"/>
          <w:color w:val="171717"/>
          <w:sz w:val="28"/>
          <w:szCs w:val="28"/>
        </w:rPr>
        <w:t>vxi</w:t>
      </w:r>
      <w:proofErr w:type="spellEnd"/>
      <w:r>
        <w:rPr>
          <w:rFonts w:eastAsia="Times New Roman" w:cstheme="minorHAnsi"/>
          <w:color w:val="171717"/>
          <w:sz w:val="28"/>
          <w:szCs w:val="28"/>
        </w:rPr>
        <w:t>’;</w:t>
      </w:r>
    </w:p>
    <w:p w:rsidR="00E72232" w:rsidRPr="00E72232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AA484E">
        <w:rPr>
          <w:rFonts w:eastAsia="Times New Roman" w:cstheme="minorHAnsi"/>
          <w:color w:val="171717"/>
          <w:sz w:val="28"/>
          <w:szCs w:val="28"/>
        </w:rPr>
        <w:t>year = 2020</w:t>
      </w:r>
      <w:r w:rsidR="00E72232" w:rsidRPr="00E72232">
        <w:rPr>
          <w:rFonts w:eastAsia="Times New Roman" w:cstheme="minorHAnsi"/>
          <w:color w:val="171717"/>
          <w:sz w:val="28"/>
          <w:szCs w:val="28"/>
        </w:rPr>
        <w:t>;</w:t>
      </w:r>
    </w:p>
    <w:p w:rsidR="00E72232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AA484E">
        <w:rPr>
          <w:rFonts w:eastAsia="Times New Roman" w:cstheme="minorHAnsi"/>
          <w:color w:val="171717"/>
          <w:sz w:val="28"/>
          <w:szCs w:val="28"/>
        </w:rPr>
        <w:t>wheels = 4</w:t>
      </w:r>
      <w:r w:rsidR="00E72232" w:rsidRPr="00E72232">
        <w:rPr>
          <w:rFonts w:eastAsia="Times New Roman" w:cstheme="minorHAnsi"/>
          <w:color w:val="171717"/>
          <w:sz w:val="28"/>
          <w:szCs w:val="28"/>
        </w:rPr>
        <w:t>;</w:t>
      </w:r>
    </w:p>
    <w:p w:rsidR="00AA484E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proofErr w:type="spellStart"/>
      <w:r w:rsidR="00AA484E">
        <w:rPr>
          <w:rFonts w:eastAsia="Times New Roman" w:cstheme="minorHAnsi"/>
          <w:color w:val="171717"/>
          <w:sz w:val="28"/>
          <w:szCs w:val="28"/>
        </w:rPr>
        <w:t>wieght</w:t>
      </w:r>
      <w:proofErr w:type="spellEnd"/>
      <w:r w:rsidR="00AA484E">
        <w:rPr>
          <w:rFonts w:eastAsia="Times New Roman" w:cstheme="minorHAnsi"/>
          <w:color w:val="171717"/>
          <w:sz w:val="28"/>
          <w:szCs w:val="28"/>
        </w:rPr>
        <w:t>=</w:t>
      </w:r>
      <w:r w:rsidR="00A86A1D">
        <w:rPr>
          <w:rFonts w:eastAsia="Times New Roman" w:cstheme="minorHAnsi"/>
          <w:color w:val="171717"/>
          <w:sz w:val="28"/>
          <w:szCs w:val="28"/>
        </w:rPr>
        <w:t>850kg;</w:t>
      </w:r>
    </w:p>
    <w:p w:rsidR="00A86A1D" w:rsidRPr="00E72232" w:rsidRDefault="00A77C75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proofErr w:type="gramEnd"/>
      <w:r>
        <w:rPr>
          <w:rFonts w:eastAsia="Times New Roman" w:cstheme="minorHAnsi"/>
          <w:color w:val="171717"/>
          <w:sz w:val="28"/>
          <w:szCs w:val="28"/>
        </w:rPr>
        <w:t xml:space="preserve"> </w:t>
      </w:r>
      <w:r w:rsidR="00A86A1D">
        <w:rPr>
          <w:rFonts w:eastAsia="Times New Roman" w:cstheme="minorHAnsi"/>
          <w:color w:val="171717"/>
          <w:sz w:val="28"/>
          <w:szCs w:val="28"/>
        </w:rPr>
        <w:t xml:space="preserve">color = </w:t>
      </w:r>
      <w:r>
        <w:rPr>
          <w:rFonts w:eastAsia="Times New Roman" w:cstheme="minorHAnsi"/>
          <w:color w:val="171717"/>
          <w:sz w:val="28"/>
          <w:szCs w:val="28"/>
        </w:rPr>
        <w:t>‘</w:t>
      </w:r>
      <w:r w:rsidR="00A86A1D">
        <w:rPr>
          <w:rFonts w:eastAsia="Times New Roman" w:cstheme="minorHAnsi"/>
          <w:color w:val="171717"/>
          <w:sz w:val="28"/>
          <w:szCs w:val="28"/>
        </w:rPr>
        <w:t>white</w:t>
      </w:r>
      <w:r>
        <w:rPr>
          <w:rFonts w:eastAsia="Times New Roman" w:cstheme="minorHAnsi"/>
          <w:color w:val="171717"/>
          <w:sz w:val="28"/>
          <w:szCs w:val="28"/>
        </w:rPr>
        <w:t>’</w:t>
      </w:r>
    </w:p>
    <w:p w:rsidR="00E72232" w:rsidRPr="00E72232" w:rsidRDefault="00E72232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E72232">
        <w:rPr>
          <w:rFonts w:eastAsia="Times New Roman" w:cstheme="minorHAnsi"/>
          <w:color w:val="171717"/>
          <w:sz w:val="28"/>
          <w:szCs w:val="28"/>
        </w:rPr>
        <w:t xml:space="preserve">After creating </w:t>
      </w:r>
      <w:proofErr w:type="spellStart"/>
      <w:r w:rsidRPr="00E72232"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r w:rsidRPr="00E72232">
        <w:rPr>
          <w:rFonts w:eastAsia="Times New Roman" w:cstheme="minorHAnsi"/>
          <w:color w:val="171717"/>
          <w:sz w:val="28"/>
          <w:szCs w:val="28"/>
        </w:rPr>
        <w:t xml:space="preserve"> object, the value inside the object can be accessed using keys.</w:t>
      </w:r>
    </w:p>
    <w:p w:rsidR="00E72232" w:rsidRPr="00E72232" w:rsidRDefault="00AA484E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Example:</w:t>
      </w:r>
    </w:p>
    <w:p w:rsidR="00E72232" w:rsidRPr="00E72232" w:rsidRDefault="00AA484E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r>
        <w:rPr>
          <w:rFonts w:eastAsia="Times New Roman" w:cstheme="minorHAnsi"/>
          <w:color w:val="171717"/>
          <w:sz w:val="28"/>
          <w:szCs w:val="28"/>
        </w:rPr>
        <w:t>Mycar.year</w:t>
      </w:r>
      <w:proofErr w:type="spellEnd"/>
    </w:p>
    <w:p w:rsidR="00E72232" w:rsidRPr="00E72232" w:rsidRDefault="00A86A1D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lastRenderedPageBreak/>
        <w:t>Output: 2020</w:t>
      </w:r>
    </w:p>
    <w:p w:rsidR="00AA484E" w:rsidRDefault="00E72232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E72232">
        <w:rPr>
          <w:rFonts w:eastAsia="Times New Roman" w:cstheme="minorHAnsi"/>
          <w:color w:val="171717"/>
          <w:sz w:val="28"/>
          <w:szCs w:val="28"/>
        </w:rPr>
        <w:t>These values can be accessed using brackets notation also.</w:t>
      </w:r>
    </w:p>
    <w:p w:rsidR="00AA484E" w:rsidRDefault="00AA484E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proofErr w:type="spellStart"/>
      <w:proofErr w:type="gramStart"/>
      <w:r>
        <w:rPr>
          <w:rFonts w:eastAsia="Times New Roman" w:cstheme="minorHAnsi"/>
          <w:color w:val="171717"/>
          <w:sz w:val="28"/>
          <w:szCs w:val="28"/>
        </w:rPr>
        <w:t>Mycar</w:t>
      </w:r>
      <w:proofErr w:type="spellEnd"/>
      <w:r>
        <w:rPr>
          <w:rFonts w:eastAsia="Times New Roman" w:cstheme="minorHAnsi"/>
          <w:color w:val="171717"/>
          <w:sz w:val="28"/>
          <w:szCs w:val="28"/>
        </w:rPr>
        <w:t>[</w:t>
      </w:r>
      <w:proofErr w:type="gramEnd"/>
      <w:r>
        <w:rPr>
          <w:rFonts w:eastAsia="Times New Roman" w:cstheme="minorHAnsi"/>
          <w:color w:val="171717"/>
          <w:sz w:val="28"/>
          <w:szCs w:val="28"/>
        </w:rPr>
        <w:t>year]</w:t>
      </w:r>
    </w:p>
    <w:p w:rsidR="00E72232" w:rsidRPr="00E72232" w:rsidRDefault="00A86A1D" w:rsidP="00E72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>
        <w:rPr>
          <w:rFonts w:eastAsia="Times New Roman" w:cstheme="minorHAnsi"/>
          <w:color w:val="171717"/>
          <w:sz w:val="28"/>
          <w:szCs w:val="28"/>
        </w:rPr>
        <w:t>Output: 2020</w:t>
      </w:r>
    </w:p>
    <w:p w:rsidR="000E641F" w:rsidRPr="00E72232" w:rsidRDefault="000E641F" w:rsidP="000E641F">
      <w:pPr>
        <w:pStyle w:val="NormalWeb"/>
        <w:tabs>
          <w:tab w:val="left" w:pos="6495"/>
        </w:tabs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0E641F" w:rsidRPr="00E7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DF" w:rsidRDefault="002960DF" w:rsidP="00F31B20">
      <w:pPr>
        <w:spacing w:after="0" w:line="240" w:lineRule="auto"/>
      </w:pPr>
      <w:r>
        <w:separator/>
      </w:r>
    </w:p>
  </w:endnote>
  <w:endnote w:type="continuationSeparator" w:id="0">
    <w:p w:rsidR="002960DF" w:rsidRDefault="002960DF" w:rsidP="00F3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DF" w:rsidRDefault="002960DF" w:rsidP="00F31B20">
      <w:pPr>
        <w:spacing w:after="0" w:line="240" w:lineRule="auto"/>
      </w:pPr>
      <w:r>
        <w:separator/>
      </w:r>
    </w:p>
  </w:footnote>
  <w:footnote w:type="continuationSeparator" w:id="0">
    <w:p w:rsidR="002960DF" w:rsidRDefault="002960DF" w:rsidP="00F3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002"/>
    <w:multiLevelType w:val="hybridMultilevel"/>
    <w:tmpl w:val="879A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27BC4"/>
    <w:multiLevelType w:val="hybridMultilevel"/>
    <w:tmpl w:val="9E661BE2"/>
    <w:lvl w:ilvl="0" w:tplc="EEE0A730">
      <w:start w:val="1"/>
      <w:numFmt w:val="decimal"/>
      <w:lvlText w:val="(%1)"/>
      <w:lvlJc w:val="left"/>
      <w:pPr>
        <w:ind w:left="12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26503"/>
    <w:multiLevelType w:val="multilevel"/>
    <w:tmpl w:val="C876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A2457EF"/>
    <w:multiLevelType w:val="hybridMultilevel"/>
    <w:tmpl w:val="7E3A19F4"/>
    <w:lvl w:ilvl="0" w:tplc="506E149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241E"/>
    <w:multiLevelType w:val="hybridMultilevel"/>
    <w:tmpl w:val="1444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062E1"/>
    <w:multiLevelType w:val="hybridMultilevel"/>
    <w:tmpl w:val="4E8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2269C"/>
    <w:multiLevelType w:val="hybridMultilevel"/>
    <w:tmpl w:val="F33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57"/>
    <w:rsid w:val="000A3B95"/>
    <w:rsid w:val="000E641F"/>
    <w:rsid w:val="001B4E87"/>
    <w:rsid w:val="00216831"/>
    <w:rsid w:val="00287B7C"/>
    <w:rsid w:val="002960DF"/>
    <w:rsid w:val="002E1449"/>
    <w:rsid w:val="003A6757"/>
    <w:rsid w:val="00532F67"/>
    <w:rsid w:val="00662F13"/>
    <w:rsid w:val="006821DE"/>
    <w:rsid w:val="006A4F5E"/>
    <w:rsid w:val="00853E56"/>
    <w:rsid w:val="008C69FF"/>
    <w:rsid w:val="008F1BC9"/>
    <w:rsid w:val="00A77C75"/>
    <w:rsid w:val="00A86A1D"/>
    <w:rsid w:val="00AA484E"/>
    <w:rsid w:val="00E72232"/>
    <w:rsid w:val="00EC4D29"/>
    <w:rsid w:val="00EE0BAB"/>
    <w:rsid w:val="00F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20"/>
  </w:style>
  <w:style w:type="paragraph" w:styleId="Footer">
    <w:name w:val="footer"/>
    <w:basedOn w:val="Normal"/>
    <w:link w:val="FooterChar"/>
    <w:uiPriority w:val="99"/>
    <w:unhideWhenUsed/>
    <w:rsid w:val="00F3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20"/>
  </w:style>
  <w:style w:type="paragraph" w:styleId="ListParagraph">
    <w:name w:val="List Paragraph"/>
    <w:basedOn w:val="Normal"/>
    <w:uiPriority w:val="34"/>
    <w:qFormat/>
    <w:rsid w:val="00662F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1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F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722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20"/>
  </w:style>
  <w:style w:type="paragraph" w:styleId="Footer">
    <w:name w:val="footer"/>
    <w:basedOn w:val="Normal"/>
    <w:link w:val="FooterChar"/>
    <w:uiPriority w:val="99"/>
    <w:unhideWhenUsed/>
    <w:rsid w:val="00F3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20"/>
  </w:style>
  <w:style w:type="paragraph" w:styleId="ListParagraph">
    <w:name w:val="List Paragraph"/>
    <w:basedOn w:val="Normal"/>
    <w:uiPriority w:val="34"/>
    <w:qFormat/>
    <w:rsid w:val="00662F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1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F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72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2024-01-23T10:15:00Z</dcterms:created>
  <dcterms:modified xsi:type="dcterms:W3CDTF">2024-01-23T14:11:00Z</dcterms:modified>
</cp:coreProperties>
</file>