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544F702B" w:rsidR="00F46BB2" w:rsidRPr="00F46BB2" w:rsidRDefault="0058034F" w:rsidP="00F46BB2">
            <w:pPr>
              <w:rPr>
                <w:rFonts w:ascii="Tahoma" w:hAnsi="Tahoma" w:cs="Tahoma"/>
                <w:sz w:val="20"/>
              </w:rPr>
            </w:pPr>
            <w:r>
              <w:rPr>
                <w:rFonts w:ascii="Tahoma" w:hAnsi="Tahoma" w:cs="Tahoma"/>
                <w:sz w:val="20"/>
              </w:rPr>
              <w:t>01/02/2022</w:t>
            </w: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393E39E" w:rsidR="00F46BB2" w:rsidRPr="00F46BB2" w:rsidRDefault="0058034F" w:rsidP="00F46BB2">
            <w:pPr>
              <w:rPr>
                <w:rFonts w:ascii="Tahoma" w:hAnsi="Tahoma" w:cs="Tahoma"/>
                <w:sz w:val="20"/>
              </w:rPr>
            </w:pPr>
            <w:r>
              <w:rPr>
                <w:rFonts w:ascii="Tahoma" w:hAnsi="Tahoma" w:cs="Tahoma"/>
                <w:sz w:val="20"/>
              </w:rPr>
              <w:t>Poorav Sharma</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4511AD"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4511AD"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4511AD"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4511AD"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252F08BB" w:rsidR="00AD2948" w:rsidRDefault="00F42FAB" w:rsidP="000940CF">
            <w:r>
              <w:t>W</w:t>
            </w:r>
            <w:r w:rsidRPr="00F42FAB">
              <w:t xml:space="preserve">iki </w:t>
            </w:r>
            <w:r w:rsidR="00375C95">
              <w:t>Prototype</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5ED4A960" w:rsidR="00AD2948" w:rsidRDefault="00F42FAB" w:rsidP="000940CF">
            <w:r>
              <w:t>01/02/2022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6E37AE26" w:rsidR="00AD2948" w:rsidRDefault="00F42FAB" w:rsidP="000940CF">
            <w:r>
              <w:t xml:space="preserve">Poorav Sharma </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4101BDB3" w:rsidR="00AD2948" w:rsidRPr="0035149F" w:rsidRDefault="009F0DE5" w:rsidP="0035149F">
            <w:pPr>
              <w:spacing w:after="0"/>
            </w:pPr>
            <w:r>
              <w:t>List box to display items to select</w:t>
            </w:r>
          </w:p>
        </w:tc>
        <w:tc>
          <w:tcPr>
            <w:tcW w:w="1271" w:type="dxa"/>
          </w:tcPr>
          <w:p w14:paraId="416A0F27" w14:textId="2AE865BE" w:rsidR="00AD2948" w:rsidRPr="006F23C5" w:rsidRDefault="00AA42C3" w:rsidP="004E27A3">
            <w:pPr>
              <w:spacing w:after="0"/>
              <w:jc w:val="center"/>
              <w:rPr>
                <w:sz w:val="20"/>
                <w:szCs w:val="20"/>
              </w:rPr>
            </w:pPr>
            <w:r w:rsidRPr="006F23C5">
              <w:rPr>
                <w:sz w:val="20"/>
                <w:szCs w:val="20"/>
              </w:rPr>
              <w:t>Very important</w:t>
            </w:r>
          </w:p>
        </w:tc>
        <w:tc>
          <w:tcPr>
            <w:tcW w:w="2409" w:type="dxa"/>
          </w:tcPr>
          <w:p w14:paraId="1CD42F80" w14:textId="0CAA860A" w:rsidR="00AD2948" w:rsidRDefault="00AD2948" w:rsidP="00AD2948">
            <w:pPr>
              <w:spacing w:after="0"/>
            </w:pP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057D5C7F" w:rsidR="00AD2948" w:rsidRDefault="009F0DE5" w:rsidP="0035149F">
            <w:pPr>
              <w:spacing w:after="0"/>
            </w:pPr>
            <w:r>
              <w:t xml:space="preserve">Four text boxes that display </w:t>
            </w:r>
            <w:r w:rsidRPr="00375C95">
              <w:t>information</w:t>
            </w:r>
            <w:r w:rsidR="00E44B31">
              <w:t xml:space="preserve"> of selected items</w:t>
            </w:r>
          </w:p>
        </w:tc>
        <w:tc>
          <w:tcPr>
            <w:tcW w:w="1271" w:type="dxa"/>
          </w:tcPr>
          <w:p w14:paraId="75A01AFD" w14:textId="1BE1EEFD" w:rsidR="00AD2948" w:rsidRPr="006F23C5" w:rsidRDefault="00AA42C3" w:rsidP="004E27A3">
            <w:pPr>
              <w:spacing w:after="0"/>
              <w:jc w:val="center"/>
              <w:rPr>
                <w:sz w:val="20"/>
                <w:szCs w:val="20"/>
              </w:rPr>
            </w:pPr>
            <w:r w:rsidRPr="006F23C5">
              <w:rPr>
                <w:sz w:val="20"/>
                <w:szCs w:val="20"/>
              </w:rPr>
              <w:t>Very important</w:t>
            </w:r>
          </w:p>
        </w:tc>
        <w:tc>
          <w:tcPr>
            <w:tcW w:w="2409" w:type="dxa"/>
          </w:tcPr>
          <w:p w14:paraId="1A3846C3" w14:textId="0B3418C3" w:rsidR="00AD2948" w:rsidRDefault="00AD2948" w:rsidP="000940CF">
            <w:pPr>
              <w:spacing w:after="0"/>
            </w:pP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2089AE6B" w:rsidR="00AD2948" w:rsidRDefault="00375C95" w:rsidP="00551425">
            <w:pPr>
              <w:spacing w:after="0"/>
            </w:pPr>
            <w:r w:rsidRPr="00375C95">
              <w:t>Search b</w:t>
            </w:r>
            <w:r w:rsidR="00E44B31">
              <w:t xml:space="preserve">ar to search for specific items </w:t>
            </w:r>
          </w:p>
        </w:tc>
        <w:tc>
          <w:tcPr>
            <w:tcW w:w="1271" w:type="dxa"/>
          </w:tcPr>
          <w:p w14:paraId="2515C95C" w14:textId="69544CE9" w:rsidR="00AD2948" w:rsidRPr="006F23C5" w:rsidRDefault="00AA42C3" w:rsidP="004E27A3">
            <w:pPr>
              <w:spacing w:after="0"/>
              <w:jc w:val="center"/>
              <w:rPr>
                <w:sz w:val="20"/>
                <w:szCs w:val="20"/>
              </w:rPr>
            </w:pPr>
            <w:r w:rsidRPr="006F23C5">
              <w:rPr>
                <w:sz w:val="20"/>
                <w:szCs w:val="20"/>
              </w:rPr>
              <w:t>Impo</w:t>
            </w:r>
            <w:r w:rsidR="006F23C5" w:rsidRPr="006F23C5">
              <w:rPr>
                <w:sz w:val="20"/>
                <w:szCs w:val="20"/>
              </w:rPr>
              <w:t>rtant</w:t>
            </w:r>
          </w:p>
        </w:tc>
        <w:tc>
          <w:tcPr>
            <w:tcW w:w="2409" w:type="dxa"/>
          </w:tcPr>
          <w:p w14:paraId="4FDA8E09" w14:textId="5E44EEB7" w:rsidR="00AD2948" w:rsidRDefault="00AD2948" w:rsidP="000940CF">
            <w:pPr>
              <w:spacing w:after="0"/>
            </w:pP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6149D2E2" w:rsidR="00AD2948" w:rsidRDefault="00E44B31" w:rsidP="000940CF">
            <w:pPr>
              <w:spacing w:after="0"/>
            </w:pPr>
            <w:r>
              <w:t xml:space="preserve">Add button to add new items </w:t>
            </w:r>
          </w:p>
        </w:tc>
        <w:tc>
          <w:tcPr>
            <w:tcW w:w="1271" w:type="dxa"/>
          </w:tcPr>
          <w:p w14:paraId="2D842F40" w14:textId="290E62D6" w:rsidR="00AD2948" w:rsidRPr="006F23C5" w:rsidRDefault="00AA42C3" w:rsidP="004E27A3">
            <w:pPr>
              <w:spacing w:after="0"/>
              <w:jc w:val="center"/>
              <w:rPr>
                <w:sz w:val="20"/>
                <w:szCs w:val="20"/>
              </w:rPr>
            </w:pPr>
            <w:r w:rsidRPr="006F23C5">
              <w:rPr>
                <w:sz w:val="20"/>
                <w:szCs w:val="20"/>
              </w:rPr>
              <w:t>Very important</w:t>
            </w:r>
          </w:p>
        </w:tc>
        <w:tc>
          <w:tcPr>
            <w:tcW w:w="2409" w:type="dxa"/>
          </w:tcPr>
          <w:p w14:paraId="431575C7" w14:textId="6D60A28B" w:rsidR="00AD2948" w:rsidRDefault="00AD2948" w:rsidP="000940CF">
            <w:pPr>
              <w:spacing w:after="0"/>
            </w:pP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4D39F7D0" w:rsidR="00AD2948" w:rsidRDefault="00E44B31" w:rsidP="000940CF">
            <w:pPr>
              <w:spacing w:after="0"/>
            </w:pPr>
            <w:r>
              <w:t>F</w:t>
            </w:r>
            <w:r w:rsidR="00375C95" w:rsidRPr="00375C95">
              <w:t>ull error trapping and feedback messaging</w:t>
            </w:r>
            <w:r>
              <w:t xml:space="preserve"> </w:t>
            </w:r>
          </w:p>
        </w:tc>
        <w:tc>
          <w:tcPr>
            <w:tcW w:w="1271" w:type="dxa"/>
          </w:tcPr>
          <w:p w14:paraId="5169B6FF" w14:textId="03EBD1BB" w:rsidR="00AD2948" w:rsidRPr="006F23C5" w:rsidRDefault="00AA42C3" w:rsidP="004E27A3">
            <w:pPr>
              <w:spacing w:after="0"/>
              <w:jc w:val="center"/>
              <w:rPr>
                <w:sz w:val="20"/>
                <w:szCs w:val="20"/>
              </w:rPr>
            </w:pPr>
            <w:r w:rsidRPr="006F23C5">
              <w:rPr>
                <w:sz w:val="20"/>
                <w:szCs w:val="20"/>
              </w:rPr>
              <w:t>Very important</w:t>
            </w:r>
          </w:p>
        </w:tc>
        <w:tc>
          <w:tcPr>
            <w:tcW w:w="2409" w:type="dxa"/>
          </w:tcPr>
          <w:p w14:paraId="5F9E372A" w14:textId="11D8E0FC" w:rsidR="00AD2948" w:rsidRDefault="00AD2948" w:rsidP="000940CF">
            <w:pPr>
              <w:spacing w:after="0"/>
            </w:pP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44905A0F" w:rsidR="00AD2948" w:rsidRDefault="00E44B31" w:rsidP="000940CF">
            <w:pPr>
              <w:spacing w:after="0"/>
            </w:pPr>
            <w:r>
              <w:t>Save button</w:t>
            </w:r>
            <w:r w:rsidR="00375C95" w:rsidRPr="00375C95">
              <w:t xml:space="preserve"> </w:t>
            </w:r>
            <w:r>
              <w:t xml:space="preserve">to save updated list </w:t>
            </w:r>
          </w:p>
        </w:tc>
        <w:tc>
          <w:tcPr>
            <w:tcW w:w="1271" w:type="dxa"/>
          </w:tcPr>
          <w:p w14:paraId="524CED1A" w14:textId="1476C980" w:rsidR="00AD2948" w:rsidRPr="006F23C5" w:rsidRDefault="00AA42C3" w:rsidP="004E27A3">
            <w:pPr>
              <w:spacing w:after="0"/>
              <w:jc w:val="center"/>
              <w:rPr>
                <w:sz w:val="20"/>
                <w:szCs w:val="20"/>
              </w:rPr>
            </w:pPr>
            <w:r w:rsidRPr="006F23C5">
              <w:rPr>
                <w:sz w:val="20"/>
                <w:szCs w:val="20"/>
              </w:rPr>
              <w:t>Very important</w:t>
            </w:r>
          </w:p>
        </w:tc>
        <w:tc>
          <w:tcPr>
            <w:tcW w:w="2409" w:type="dxa"/>
          </w:tcPr>
          <w:p w14:paraId="6C30E518" w14:textId="427B28DA" w:rsidR="00AD2948" w:rsidRDefault="00ED635D" w:rsidP="000940CF">
            <w:pPr>
              <w:spacing w:after="0"/>
            </w:pPr>
            <w:r>
              <w:t>Save as binary file</w:t>
            </w:r>
          </w:p>
        </w:tc>
      </w:tr>
      <w:tr w:rsidR="00E44B31" w14:paraId="76747D12" w14:textId="77777777" w:rsidTr="000940CF">
        <w:tc>
          <w:tcPr>
            <w:tcW w:w="846" w:type="dxa"/>
            <w:gridSpan w:val="2"/>
          </w:tcPr>
          <w:p w14:paraId="66AD54DB" w14:textId="2926A2A5" w:rsidR="00E44B31" w:rsidRDefault="00E44B31" w:rsidP="00AD2948">
            <w:pPr>
              <w:spacing w:after="0"/>
              <w:jc w:val="center"/>
            </w:pPr>
            <w:r>
              <w:t>7</w:t>
            </w:r>
          </w:p>
        </w:tc>
        <w:tc>
          <w:tcPr>
            <w:tcW w:w="5108" w:type="dxa"/>
            <w:gridSpan w:val="2"/>
          </w:tcPr>
          <w:p w14:paraId="229D36F8" w14:textId="57355C36" w:rsidR="00E44B31" w:rsidRDefault="00E44B31" w:rsidP="000940CF">
            <w:pPr>
              <w:spacing w:after="0"/>
            </w:pPr>
            <w:r>
              <w:t>Load button to open saved list</w:t>
            </w:r>
          </w:p>
        </w:tc>
        <w:tc>
          <w:tcPr>
            <w:tcW w:w="1271" w:type="dxa"/>
          </w:tcPr>
          <w:p w14:paraId="045280AB" w14:textId="6CF5498F" w:rsidR="00E44B31" w:rsidRPr="006F23C5" w:rsidRDefault="00AA42C3" w:rsidP="004E27A3">
            <w:pPr>
              <w:spacing w:after="0"/>
              <w:jc w:val="center"/>
              <w:rPr>
                <w:sz w:val="20"/>
                <w:szCs w:val="20"/>
              </w:rPr>
            </w:pPr>
            <w:r w:rsidRPr="006F23C5">
              <w:rPr>
                <w:sz w:val="20"/>
                <w:szCs w:val="20"/>
              </w:rPr>
              <w:t>Very important</w:t>
            </w:r>
          </w:p>
        </w:tc>
        <w:tc>
          <w:tcPr>
            <w:tcW w:w="2409" w:type="dxa"/>
          </w:tcPr>
          <w:p w14:paraId="6C1ED8EA" w14:textId="77777777" w:rsidR="00E44B31" w:rsidRDefault="00E44B31" w:rsidP="000940CF">
            <w:pPr>
              <w:spacing w:after="0"/>
            </w:pPr>
          </w:p>
        </w:tc>
      </w:tr>
      <w:tr w:rsidR="00AD2948" w14:paraId="33BDB78B" w14:textId="77777777" w:rsidTr="000940CF">
        <w:tc>
          <w:tcPr>
            <w:tcW w:w="846" w:type="dxa"/>
            <w:gridSpan w:val="2"/>
          </w:tcPr>
          <w:p w14:paraId="4C5BFE91" w14:textId="055F03EF" w:rsidR="00AD2948" w:rsidRDefault="00E44B31" w:rsidP="00AD2948">
            <w:pPr>
              <w:spacing w:after="0"/>
              <w:jc w:val="center"/>
            </w:pPr>
            <w:r>
              <w:t>8</w:t>
            </w:r>
          </w:p>
        </w:tc>
        <w:tc>
          <w:tcPr>
            <w:tcW w:w="5108" w:type="dxa"/>
            <w:gridSpan w:val="2"/>
          </w:tcPr>
          <w:p w14:paraId="0041EF93" w14:textId="38E997C3" w:rsidR="00AD2948" w:rsidRDefault="00E44B31" w:rsidP="000940CF">
            <w:pPr>
              <w:spacing w:after="0"/>
            </w:pPr>
            <w:r>
              <w:t>Double click can clear search bar</w:t>
            </w:r>
          </w:p>
        </w:tc>
        <w:tc>
          <w:tcPr>
            <w:tcW w:w="1271" w:type="dxa"/>
          </w:tcPr>
          <w:p w14:paraId="7C908748" w14:textId="3FC7B5FC" w:rsidR="00AD2948" w:rsidRPr="006F23C5" w:rsidRDefault="00AA42C3" w:rsidP="004E27A3">
            <w:pPr>
              <w:spacing w:after="0"/>
              <w:jc w:val="center"/>
              <w:rPr>
                <w:sz w:val="20"/>
                <w:szCs w:val="20"/>
              </w:rPr>
            </w:pPr>
            <w:r w:rsidRPr="006F23C5">
              <w:rPr>
                <w:sz w:val="20"/>
                <w:szCs w:val="20"/>
              </w:rPr>
              <w:t>Least important</w:t>
            </w:r>
          </w:p>
        </w:tc>
        <w:tc>
          <w:tcPr>
            <w:tcW w:w="2409" w:type="dxa"/>
          </w:tcPr>
          <w:p w14:paraId="4FA2CDCB" w14:textId="77777777" w:rsidR="00AD2948" w:rsidRDefault="00AD2948" w:rsidP="000940CF">
            <w:pPr>
              <w:spacing w:after="0"/>
            </w:pPr>
          </w:p>
        </w:tc>
      </w:tr>
      <w:tr w:rsidR="0035149F" w14:paraId="18C12A6F" w14:textId="77777777" w:rsidTr="000940CF">
        <w:tc>
          <w:tcPr>
            <w:tcW w:w="846" w:type="dxa"/>
            <w:gridSpan w:val="2"/>
          </w:tcPr>
          <w:p w14:paraId="2EBFDFA7" w14:textId="3C33DE9E" w:rsidR="0035149F" w:rsidRDefault="00E44B31" w:rsidP="00AD2948">
            <w:pPr>
              <w:spacing w:after="0"/>
              <w:jc w:val="center"/>
            </w:pPr>
            <w:r>
              <w:t>9</w:t>
            </w:r>
          </w:p>
        </w:tc>
        <w:tc>
          <w:tcPr>
            <w:tcW w:w="5108" w:type="dxa"/>
            <w:gridSpan w:val="2"/>
          </w:tcPr>
          <w:p w14:paraId="11F3CADC" w14:textId="484EFF31" w:rsidR="0035149F" w:rsidRDefault="00AA42C3" w:rsidP="000940CF">
            <w:pPr>
              <w:spacing w:after="0"/>
            </w:pPr>
            <w:r>
              <w:t>Delete button to delete existing items from list</w:t>
            </w:r>
          </w:p>
        </w:tc>
        <w:tc>
          <w:tcPr>
            <w:tcW w:w="1271" w:type="dxa"/>
          </w:tcPr>
          <w:p w14:paraId="50BA0E72" w14:textId="459A164F" w:rsidR="0035149F" w:rsidRPr="006F23C5" w:rsidRDefault="00AA42C3" w:rsidP="004E27A3">
            <w:pPr>
              <w:spacing w:after="0"/>
              <w:jc w:val="center"/>
              <w:rPr>
                <w:sz w:val="20"/>
                <w:szCs w:val="20"/>
              </w:rPr>
            </w:pPr>
            <w:r w:rsidRPr="006F23C5">
              <w:rPr>
                <w:sz w:val="20"/>
                <w:szCs w:val="20"/>
              </w:rPr>
              <w:t>Very important</w:t>
            </w:r>
          </w:p>
        </w:tc>
        <w:tc>
          <w:tcPr>
            <w:tcW w:w="2409" w:type="dxa"/>
          </w:tcPr>
          <w:p w14:paraId="0CC911EB" w14:textId="77777777" w:rsidR="0035149F" w:rsidRDefault="0035149F" w:rsidP="000940CF">
            <w:pPr>
              <w:spacing w:after="0"/>
            </w:pPr>
          </w:p>
        </w:tc>
      </w:tr>
      <w:tr w:rsidR="00BF6310" w14:paraId="4723EEB2" w14:textId="77777777" w:rsidTr="000940CF">
        <w:tc>
          <w:tcPr>
            <w:tcW w:w="846" w:type="dxa"/>
            <w:gridSpan w:val="2"/>
          </w:tcPr>
          <w:p w14:paraId="5AB0344D" w14:textId="4A9C2EEA" w:rsidR="00BF6310" w:rsidRDefault="00BF6310" w:rsidP="00AD2948">
            <w:pPr>
              <w:spacing w:after="0"/>
              <w:jc w:val="center"/>
            </w:pPr>
            <w:r>
              <w:t>10</w:t>
            </w:r>
          </w:p>
        </w:tc>
        <w:tc>
          <w:tcPr>
            <w:tcW w:w="5108" w:type="dxa"/>
            <w:gridSpan w:val="2"/>
          </w:tcPr>
          <w:p w14:paraId="34D3477A" w14:textId="7D38DA51" w:rsidR="00BF6310" w:rsidRDefault="00BF6310" w:rsidP="000940CF">
            <w:pPr>
              <w:spacing w:after="0"/>
            </w:pPr>
            <w:r>
              <w:t>Add, Edit and delete information</w:t>
            </w:r>
          </w:p>
        </w:tc>
        <w:tc>
          <w:tcPr>
            <w:tcW w:w="1271" w:type="dxa"/>
          </w:tcPr>
          <w:p w14:paraId="2869D8DB" w14:textId="77777777" w:rsidR="00BF6310" w:rsidRPr="006F23C5" w:rsidRDefault="00BF6310" w:rsidP="004E27A3">
            <w:pPr>
              <w:spacing w:after="0"/>
              <w:jc w:val="center"/>
              <w:rPr>
                <w:sz w:val="20"/>
                <w:szCs w:val="20"/>
              </w:rPr>
            </w:pPr>
          </w:p>
        </w:tc>
        <w:tc>
          <w:tcPr>
            <w:tcW w:w="2409" w:type="dxa"/>
          </w:tcPr>
          <w:p w14:paraId="7FB1129C" w14:textId="77777777" w:rsidR="00BF6310" w:rsidRDefault="00BF6310" w:rsidP="000940CF">
            <w:pPr>
              <w:spacing w:after="0"/>
            </w:pPr>
          </w:p>
        </w:tc>
      </w:tr>
      <w:tr w:rsidR="00AD2948" w14:paraId="2662FCBE" w14:textId="77777777" w:rsidTr="000940CF">
        <w:tc>
          <w:tcPr>
            <w:tcW w:w="846" w:type="dxa"/>
            <w:gridSpan w:val="2"/>
            <w:tcBorders>
              <w:bottom w:val="single" w:sz="4" w:space="0" w:color="auto"/>
            </w:tcBorders>
          </w:tcPr>
          <w:p w14:paraId="10371E53" w14:textId="77777777" w:rsidR="00AD2948" w:rsidRDefault="00AD2948" w:rsidP="00AD2948">
            <w:pPr>
              <w:spacing w:after="0"/>
              <w:jc w:val="center"/>
            </w:pPr>
          </w:p>
        </w:tc>
        <w:tc>
          <w:tcPr>
            <w:tcW w:w="5108"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7D63B177" w14:textId="77777777" w:rsidR="00AD2948" w:rsidRDefault="00AD2948" w:rsidP="004E27A3">
            <w:pPr>
              <w:spacing w:after="0"/>
              <w:jc w:val="center"/>
            </w:pPr>
          </w:p>
        </w:tc>
        <w:tc>
          <w:tcPr>
            <w:tcW w:w="2409"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 xml:space="preserve">How will the application behave and what GUI specifications are </w:t>
            </w:r>
            <w:proofErr w:type="gramStart"/>
            <w:r>
              <w:rPr>
                <w:rFonts w:cstheme="minorHAnsi"/>
                <w:color w:val="FF0000"/>
                <w:sz w:val="16"/>
                <w:szCs w:val="16"/>
                <w:shd w:val="clear" w:color="auto" w:fill="FFFFFF"/>
              </w:rPr>
              <w:t>required</w:t>
            </w:r>
            <w:r w:rsidRPr="00510386">
              <w:rPr>
                <w:rFonts w:cstheme="minorHAnsi"/>
                <w:color w:val="FF0000"/>
                <w:sz w:val="16"/>
                <w:szCs w:val="16"/>
                <w:shd w:val="clear" w:color="auto" w:fill="FFFFFF"/>
              </w:rPr>
              <w:t>.</w:t>
            </w:r>
            <w:proofErr w:type="gramEnd"/>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273CFFBC" w:rsidR="00C05C45" w:rsidRDefault="009F0DE5" w:rsidP="0079634C">
            <w:pPr>
              <w:spacing w:after="0"/>
            </w:pPr>
            <w:r w:rsidRPr="00375C95">
              <w:t>User can select an item from the list box and the corresponding information will be displayed in the four text boxes</w:t>
            </w:r>
          </w:p>
        </w:tc>
      </w:tr>
      <w:tr w:rsidR="009F0DE5" w14:paraId="089EF3CB" w14:textId="0D1F8567" w:rsidTr="00C05C45">
        <w:tc>
          <w:tcPr>
            <w:tcW w:w="403" w:type="dxa"/>
          </w:tcPr>
          <w:p w14:paraId="4E32A98A" w14:textId="474FDE48" w:rsidR="009F0DE5" w:rsidRDefault="009F0DE5" w:rsidP="009F0DE5">
            <w:pPr>
              <w:pStyle w:val="ListParagraph"/>
              <w:numPr>
                <w:ilvl w:val="0"/>
                <w:numId w:val="21"/>
              </w:numPr>
              <w:spacing w:after="0"/>
            </w:pPr>
          </w:p>
        </w:tc>
        <w:tc>
          <w:tcPr>
            <w:tcW w:w="9231" w:type="dxa"/>
            <w:gridSpan w:val="5"/>
          </w:tcPr>
          <w:p w14:paraId="0D4D6AAE" w14:textId="6A378918" w:rsidR="009F0DE5" w:rsidRDefault="009F0DE5" w:rsidP="009F0DE5">
            <w:pPr>
              <w:spacing w:after="0"/>
            </w:pPr>
            <w:r w:rsidRPr="00375C95">
              <w:t>User can search for an item which will be displayed in the four text boxes</w:t>
            </w:r>
          </w:p>
        </w:tc>
      </w:tr>
      <w:tr w:rsidR="009F0DE5" w14:paraId="4D5F156D" w14:textId="1EA3693F" w:rsidTr="00C05C45">
        <w:tc>
          <w:tcPr>
            <w:tcW w:w="403" w:type="dxa"/>
          </w:tcPr>
          <w:p w14:paraId="54FB725C" w14:textId="2F3A6778" w:rsidR="009F0DE5" w:rsidRDefault="009F0DE5" w:rsidP="009F0DE5">
            <w:pPr>
              <w:pStyle w:val="ListParagraph"/>
              <w:numPr>
                <w:ilvl w:val="0"/>
                <w:numId w:val="21"/>
              </w:numPr>
              <w:spacing w:after="0"/>
            </w:pPr>
          </w:p>
        </w:tc>
        <w:tc>
          <w:tcPr>
            <w:tcW w:w="9231" w:type="dxa"/>
            <w:gridSpan w:val="5"/>
          </w:tcPr>
          <w:p w14:paraId="7E094550" w14:textId="6B77C270" w:rsidR="009F0DE5" w:rsidRDefault="009F0DE5" w:rsidP="009F0DE5">
            <w:pPr>
              <w:spacing w:after="0"/>
            </w:pPr>
            <w:r w:rsidRPr="00375C95">
              <w:t>Search input box must clear if search unsuccessful</w:t>
            </w:r>
          </w:p>
        </w:tc>
      </w:tr>
      <w:tr w:rsidR="009F0DE5" w14:paraId="6A38838F" w14:textId="4B736F8D" w:rsidTr="00C05C45">
        <w:tc>
          <w:tcPr>
            <w:tcW w:w="403" w:type="dxa"/>
          </w:tcPr>
          <w:p w14:paraId="53C5E6EA" w14:textId="4F6275D2" w:rsidR="009F0DE5" w:rsidRDefault="009F0DE5" w:rsidP="009F0DE5">
            <w:pPr>
              <w:pStyle w:val="ListParagraph"/>
              <w:numPr>
                <w:ilvl w:val="0"/>
                <w:numId w:val="21"/>
              </w:numPr>
              <w:spacing w:after="0"/>
            </w:pPr>
          </w:p>
        </w:tc>
        <w:tc>
          <w:tcPr>
            <w:tcW w:w="9231" w:type="dxa"/>
            <w:gridSpan w:val="5"/>
          </w:tcPr>
          <w:p w14:paraId="268B613F" w14:textId="74735A26" w:rsidR="009F0DE5" w:rsidRDefault="009F0DE5" w:rsidP="009F0DE5">
            <w:pPr>
              <w:spacing w:after="0"/>
            </w:pPr>
            <w:r w:rsidRPr="00375C95">
              <w:t>User can add</w:t>
            </w:r>
            <w:r w:rsidR="00BF6310">
              <w:t>, edit and delete</w:t>
            </w:r>
            <w:r w:rsidRPr="00375C95">
              <w:t xml:space="preserve"> item</w:t>
            </w:r>
            <w:r w:rsidR="00BF6310">
              <w:t>s</w:t>
            </w:r>
          </w:p>
        </w:tc>
      </w:tr>
      <w:tr w:rsidR="009F0DE5" w14:paraId="6D9FCA9D" w14:textId="2543D6CF" w:rsidTr="00C05C45">
        <w:tc>
          <w:tcPr>
            <w:tcW w:w="403" w:type="dxa"/>
            <w:tcBorders>
              <w:bottom w:val="single" w:sz="4" w:space="0" w:color="auto"/>
            </w:tcBorders>
          </w:tcPr>
          <w:p w14:paraId="151BFC03" w14:textId="5A906C3E"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369496E5" w14:textId="2661107E" w:rsidR="009F0DE5" w:rsidRDefault="009F0DE5" w:rsidP="009F0DE5">
            <w:pPr>
              <w:spacing w:after="0"/>
            </w:pPr>
            <w:r>
              <w:t>U</w:t>
            </w:r>
            <w:r w:rsidRPr="00375C95">
              <w:t>ser interactions must have full error trapping and feedback messaging</w:t>
            </w:r>
          </w:p>
        </w:tc>
      </w:tr>
      <w:tr w:rsidR="009F0DE5" w14:paraId="167E2B02" w14:textId="77777777" w:rsidTr="00C05C45">
        <w:tc>
          <w:tcPr>
            <w:tcW w:w="403" w:type="dxa"/>
            <w:tcBorders>
              <w:bottom w:val="single" w:sz="4" w:space="0" w:color="auto"/>
            </w:tcBorders>
          </w:tcPr>
          <w:p w14:paraId="3212ADF8"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11A8DEF6" w14:textId="2C6B8DC9" w:rsidR="009F0DE5" w:rsidRDefault="009F0DE5" w:rsidP="009F0DE5">
            <w:pPr>
              <w:spacing w:after="0"/>
            </w:pPr>
            <w:r>
              <w:t>User can</w:t>
            </w:r>
            <w:r w:rsidRPr="00375C95">
              <w:t xml:space="preserve"> load and save data when the buttons are clicked</w:t>
            </w:r>
          </w:p>
        </w:tc>
      </w:tr>
      <w:tr w:rsidR="009F0DE5" w14:paraId="28B323FC" w14:textId="77777777" w:rsidTr="00C05C45">
        <w:tc>
          <w:tcPr>
            <w:tcW w:w="403" w:type="dxa"/>
            <w:tcBorders>
              <w:bottom w:val="single" w:sz="4" w:space="0" w:color="auto"/>
            </w:tcBorders>
          </w:tcPr>
          <w:p w14:paraId="379465BE" w14:textId="77777777" w:rsidR="009F0DE5" w:rsidRDefault="009F0DE5" w:rsidP="009F0DE5">
            <w:pPr>
              <w:pStyle w:val="ListParagraph"/>
              <w:numPr>
                <w:ilvl w:val="0"/>
                <w:numId w:val="21"/>
              </w:numPr>
              <w:spacing w:after="0"/>
            </w:pPr>
          </w:p>
        </w:tc>
        <w:tc>
          <w:tcPr>
            <w:tcW w:w="9231" w:type="dxa"/>
            <w:gridSpan w:val="5"/>
            <w:tcBorders>
              <w:bottom w:val="single" w:sz="4" w:space="0" w:color="auto"/>
            </w:tcBorders>
          </w:tcPr>
          <w:p w14:paraId="53100596" w14:textId="7B7841E0" w:rsidR="009F0DE5" w:rsidRDefault="009F0DE5" w:rsidP="009F0DE5">
            <w:pPr>
              <w:spacing w:after="0"/>
            </w:pPr>
            <w:r>
              <w:t>D</w:t>
            </w:r>
            <w:r w:rsidRPr="00375C95">
              <w:t>ouble mouse</w:t>
            </w:r>
            <w:r>
              <w:t>-</w:t>
            </w:r>
            <w:r w:rsidRPr="00375C95">
              <w:t>click in the search text box will clear the search input box</w:t>
            </w:r>
          </w:p>
        </w:tc>
      </w:tr>
      <w:tr w:rsidR="009F0DE5" w14:paraId="248694B4" w14:textId="77777777" w:rsidTr="000940CF">
        <w:tc>
          <w:tcPr>
            <w:tcW w:w="9634" w:type="dxa"/>
            <w:gridSpan w:val="6"/>
          </w:tcPr>
          <w:p w14:paraId="262CECD6" w14:textId="7479C32E" w:rsidR="009F0DE5" w:rsidRDefault="009F0DE5" w:rsidP="009F0DE5">
            <w:pPr>
              <w:spacing w:after="120"/>
            </w:pPr>
            <w:r w:rsidRPr="004E27A3">
              <w:rPr>
                <w:rFonts w:asciiTheme="majorHAnsi" w:hAnsiTheme="majorHAnsi" w:cstheme="majorHAnsi"/>
                <w:i/>
                <w:color w:val="FF0000"/>
                <w:sz w:val="16"/>
                <w:szCs w:val="16"/>
              </w:rPr>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84"/>
        <w:gridCol w:w="747"/>
        <w:gridCol w:w="3150"/>
        <w:gridCol w:w="1234"/>
        <w:gridCol w:w="4019"/>
      </w:tblGrid>
      <w:tr w:rsidR="001B168E" w:rsidRPr="009B5151" w14:paraId="452E1A50" w14:textId="77777777" w:rsidTr="008A78CD">
        <w:tc>
          <w:tcPr>
            <w:tcW w:w="9634" w:type="dxa"/>
            <w:gridSpan w:val="5"/>
            <w:shd w:val="clear" w:color="auto" w:fill="1F3864" w:themeFill="accent5" w:themeFillShade="80"/>
          </w:tcPr>
          <w:p w14:paraId="339A6554" w14:textId="77777777" w:rsidR="001B168E" w:rsidRPr="009B5151" w:rsidRDefault="001B168E" w:rsidP="008A78CD">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8A78CD">
        <w:tc>
          <w:tcPr>
            <w:tcW w:w="4535" w:type="dxa"/>
            <w:gridSpan w:val="3"/>
            <w:shd w:val="clear" w:color="auto" w:fill="1F3864" w:themeFill="accent5" w:themeFillShade="80"/>
          </w:tcPr>
          <w:p w14:paraId="14B43DE4"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8A78CD">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8A78CD">
        <w:tc>
          <w:tcPr>
            <w:tcW w:w="1269" w:type="dxa"/>
            <w:gridSpan w:val="2"/>
            <w:shd w:val="clear" w:color="auto" w:fill="1F3864" w:themeFill="accent5" w:themeFillShade="80"/>
          </w:tcPr>
          <w:p w14:paraId="1C3A124F" w14:textId="77777777" w:rsidR="001B168E" w:rsidRPr="009F72C1" w:rsidRDefault="001B168E" w:rsidP="008A78CD">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8A78CD">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8A78CD">
            <w:pPr>
              <w:spacing w:after="0"/>
              <w:rPr>
                <w:rFonts w:ascii="Times New Roman" w:hAnsi="Times New Roman" w:cs="Times New Roman"/>
                <w:sz w:val="32"/>
                <w:szCs w:val="32"/>
              </w:rPr>
            </w:pPr>
            <w:r>
              <w:t>VCS Name:</w:t>
            </w:r>
          </w:p>
        </w:tc>
        <w:tc>
          <w:tcPr>
            <w:tcW w:w="3827" w:type="dxa"/>
          </w:tcPr>
          <w:p w14:paraId="73C2802C" w14:textId="158CCC31" w:rsidR="001B168E" w:rsidRPr="009F72C1" w:rsidRDefault="00AD5B2D" w:rsidP="008A78CD">
            <w:pPr>
              <w:spacing w:after="0"/>
              <w:rPr>
                <w:rFonts w:ascii="Times New Roman" w:hAnsi="Times New Roman" w:cs="Times New Roman"/>
                <w:sz w:val="32"/>
                <w:szCs w:val="32"/>
              </w:rPr>
            </w:pPr>
            <w:r>
              <w:rPr>
                <w:rFonts w:ascii="Times New Roman" w:hAnsi="Times New Roman" w:cs="Times New Roman"/>
                <w:sz w:val="32"/>
                <w:szCs w:val="32"/>
              </w:rPr>
              <w:t>CVS</w:t>
            </w:r>
          </w:p>
        </w:tc>
      </w:tr>
      <w:tr w:rsidR="001B168E" w14:paraId="6AAF1458" w14:textId="77777777" w:rsidTr="008A78CD">
        <w:tc>
          <w:tcPr>
            <w:tcW w:w="1269" w:type="dxa"/>
            <w:gridSpan w:val="2"/>
            <w:shd w:val="clear" w:color="auto" w:fill="1F3864" w:themeFill="accent5" w:themeFillShade="80"/>
          </w:tcPr>
          <w:p w14:paraId="532CFB76" w14:textId="77777777" w:rsidR="001B168E" w:rsidRDefault="001B168E" w:rsidP="008A78CD">
            <w:pPr>
              <w:spacing w:after="120"/>
            </w:pPr>
            <w:r>
              <w:t>URL:</w:t>
            </w:r>
          </w:p>
        </w:tc>
        <w:tc>
          <w:tcPr>
            <w:tcW w:w="3266" w:type="dxa"/>
          </w:tcPr>
          <w:p w14:paraId="7FB7BB86" w14:textId="014967B8" w:rsidR="001B168E" w:rsidRPr="003A5348" w:rsidRDefault="004511AD" w:rsidP="008A78CD">
            <w:pPr>
              <w:spacing w:after="0"/>
            </w:pPr>
            <w:hyperlink r:id="rId14" w:history="1">
              <w:r w:rsidR="00AD5B2D" w:rsidRPr="00F2519D">
                <w:rPr>
                  <w:rStyle w:val="Hyperlink"/>
                </w:rPr>
                <w:t>http://github.com</w:t>
              </w:r>
            </w:hyperlink>
            <w:r w:rsidR="00AD5B2D">
              <w:t xml:space="preserve"> </w:t>
            </w:r>
          </w:p>
        </w:tc>
        <w:tc>
          <w:tcPr>
            <w:tcW w:w="1272" w:type="dxa"/>
            <w:shd w:val="clear" w:color="auto" w:fill="1F3864" w:themeFill="accent5" w:themeFillShade="80"/>
          </w:tcPr>
          <w:p w14:paraId="46A205D4" w14:textId="77777777" w:rsidR="001B168E" w:rsidRDefault="001B168E" w:rsidP="008A78CD">
            <w:pPr>
              <w:spacing w:after="0"/>
            </w:pPr>
            <w:r>
              <w:t>URL:</w:t>
            </w:r>
          </w:p>
        </w:tc>
        <w:tc>
          <w:tcPr>
            <w:tcW w:w="3827" w:type="dxa"/>
          </w:tcPr>
          <w:p w14:paraId="50C6837C" w14:textId="49BAFAA8" w:rsidR="001B168E" w:rsidRPr="003A5348" w:rsidRDefault="004511AD" w:rsidP="008A78CD">
            <w:pPr>
              <w:spacing w:after="0"/>
            </w:pPr>
            <w:hyperlink r:id="rId15" w:history="1">
              <w:r w:rsidR="00AD5B2D" w:rsidRPr="00F2519D">
                <w:rPr>
                  <w:rStyle w:val="Hyperlink"/>
                </w:rPr>
                <w:t>https://savannah.nongnu.org/projects/cvs</w:t>
              </w:r>
            </w:hyperlink>
            <w:r w:rsidR="00AD5B2D">
              <w:t xml:space="preserve"> </w:t>
            </w:r>
          </w:p>
        </w:tc>
      </w:tr>
      <w:tr w:rsidR="001B168E" w:rsidRPr="00C05C45" w14:paraId="470B9801" w14:textId="77777777" w:rsidTr="008A78CD">
        <w:tc>
          <w:tcPr>
            <w:tcW w:w="9634" w:type="dxa"/>
            <w:gridSpan w:val="5"/>
            <w:shd w:val="clear" w:color="auto" w:fill="1F3864" w:themeFill="accent5" w:themeFillShade="80"/>
          </w:tcPr>
          <w:p w14:paraId="59AC6E2D" w14:textId="77777777" w:rsidR="001B168E" w:rsidRPr="009F72C1" w:rsidRDefault="001B168E" w:rsidP="008A78CD">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8A78CD">
        <w:tc>
          <w:tcPr>
            <w:tcW w:w="9634" w:type="dxa"/>
            <w:gridSpan w:val="5"/>
            <w:shd w:val="clear" w:color="auto" w:fill="auto"/>
          </w:tcPr>
          <w:p w14:paraId="22D3282B" w14:textId="77777777" w:rsidR="001B168E" w:rsidRDefault="001B168E" w:rsidP="008A78CD">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8A78CD">
        <w:tc>
          <w:tcPr>
            <w:tcW w:w="484" w:type="dxa"/>
          </w:tcPr>
          <w:p w14:paraId="62198D19" w14:textId="77777777" w:rsidR="001B168E" w:rsidRPr="00C05C45" w:rsidRDefault="001B168E" w:rsidP="008A78CD">
            <w:pPr>
              <w:spacing w:after="120"/>
            </w:pPr>
            <w:r>
              <w:t>1.</w:t>
            </w:r>
          </w:p>
        </w:tc>
        <w:tc>
          <w:tcPr>
            <w:tcW w:w="4051" w:type="dxa"/>
            <w:gridSpan w:val="2"/>
          </w:tcPr>
          <w:p w14:paraId="0946E93A" w14:textId="47589983" w:rsidR="001B168E" w:rsidRPr="00C05C45" w:rsidRDefault="00D33ABF" w:rsidP="009C2CB3">
            <w:pPr>
              <w:spacing w:after="120"/>
            </w:pPr>
            <w:r>
              <w:t>Provides strong support for non-linear development.</w:t>
            </w:r>
          </w:p>
        </w:tc>
        <w:tc>
          <w:tcPr>
            <w:tcW w:w="5099" w:type="dxa"/>
            <w:gridSpan w:val="2"/>
          </w:tcPr>
          <w:p w14:paraId="006E1431" w14:textId="0532A104" w:rsidR="001B168E" w:rsidRPr="00C05C45" w:rsidRDefault="009C2CB3" w:rsidP="009C2CB3">
            <w:pPr>
              <w:spacing w:after="120"/>
            </w:pPr>
            <w:r>
              <w:t>Client-server repository model.</w:t>
            </w:r>
          </w:p>
        </w:tc>
      </w:tr>
      <w:tr w:rsidR="001B168E" w14:paraId="6358A67B" w14:textId="77777777" w:rsidTr="008A78CD">
        <w:tc>
          <w:tcPr>
            <w:tcW w:w="484" w:type="dxa"/>
          </w:tcPr>
          <w:p w14:paraId="6FC92445" w14:textId="77777777" w:rsidR="001B168E" w:rsidRPr="00C05C45" w:rsidRDefault="001B168E" w:rsidP="008A78CD">
            <w:pPr>
              <w:spacing w:after="120"/>
            </w:pPr>
            <w:r>
              <w:t>2.</w:t>
            </w:r>
          </w:p>
        </w:tc>
        <w:tc>
          <w:tcPr>
            <w:tcW w:w="4051" w:type="dxa"/>
            <w:gridSpan w:val="2"/>
          </w:tcPr>
          <w:p w14:paraId="128153A2" w14:textId="6408F980" w:rsidR="001B168E" w:rsidRPr="00C05C45" w:rsidRDefault="00D33ABF" w:rsidP="009C2CB3">
            <w:pPr>
              <w:spacing w:after="120"/>
            </w:pPr>
            <w:r>
              <w:t>Distributed repository model.</w:t>
            </w:r>
          </w:p>
        </w:tc>
        <w:tc>
          <w:tcPr>
            <w:tcW w:w="5099" w:type="dxa"/>
            <w:gridSpan w:val="2"/>
          </w:tcPr>
          <w:p w14:paraId="06722095" w14:textId="3B45F0C6" w:rsidR="001B168E" w:rsidRPr="00C05C45" w:rsidRDefault="009C2CB3" w:rsidP="009C2CB3">
            <w:pPr>
              <w:spacing w:after="120"/>
            </w:pPr>
            <w:r>
              <w:t>Multiple developers might work on the same project parallelly.</w:t>
            </w:r>
          </w:p>
        </w:tc>
      </w:tr>
      <w:tr w:rsidR="001B168E" w14:paraId="4C97E2B5" w14:textId="77777777" w:rsidTr="008A78CD">
        <w:tc>
          <w:tcPr>
            <w:tcW w:w="484" w:type="dxa"/>
          </w:tcPr>
          <w:p w14:paraId="5AF798EB" w14:textId="77777777" w:rsidR="001B168E" w:rsidRPr="00C05C45" w:rsidRDefault="001B168E" w:rsidP="008A78CD">
            <w:pPr>
              <w:spacing w:after="120"/>
            </w:pPr>
            <w:r>
              <w:t>3.</w:t>
            </w:r>
          </w:p>
        </w:tc>
        <w:tc>
          <w:tcPr>
            <w:tcW w:w="4051" w:type="dxa"/>
            <w:gridSpan w:val="2"/>
          </w:tcPr>
          <w:p w14:paraId="67B26036" w14:textId="7749C49F" w:rsidR="001B168E" w:rsidRPr="00C05C45" w:rsidRDefault="00D33ABF" w:rsidP="009C2CB3">
            <w:pPr>
              <w:spacing w:after="120"/>
            </w:pPr>
            <w:r>
              <w:t xml:space="preserve">Compatible with existing systems and protocols like HTTP, FTP, </w:t>
            </w:r>
            <w:proofErr w:type="spellStart"/>
            <w:r>
              <w:t>ssh</w:t>
            </w:r>
            <w:proofErr w:type="spellEnd"/>
            <w:r>
              <w:t>.</w:t>
            </w:r>
          </w:p>
        </w:tc>
        <w:tc>
          <w:tcPr>
            <w:tcW w:w="5099" w:type="dxa"/>
            <w:gridSpan w:val="2"/>
          </w:tcPr>
          <w:p w14:paraId="4121E696" w14:textId="30F828E7" w:rsidR="001B168E" w:rsidRPr="00C05C45" w:rsidRDefault="009C2CB3" w:rsidP="009C2CB3">
            <w:pPr>
              <w:spacing w:after="120"/>
            </w:pPr>
            <w:r>
              <w:t>CVS client will keep the working copy of the file up-to-date and requires manual intervention only when an edit conflict occurs</w:t>
            </w:r>
          </w:p>
        </w:tc>
      </w:tr>
      <w:tr w:rsidR="001B168E" w14:paraId="52AE3DAE" w14:textId="77777777" w:rsidTr="009C2CB3">
        <w:trPr>
          <w:trHeight w:val="616"/>
        </w:trPr>
        <w:tc>
          <w:tcPr>
            <w:tcW w:w="484" w:type="dxa"/>
          </w:tcPr>
          <w:p w14:paraId="79E107E7" w14:textId="77777777" w:rsidR="001B168E" w:rsidRPr="00C05C45" w:rsidRDefault="001B168E" w:rsidP="008A78CD">
            <w:pPr>
              <w:spacing w:after="120"/>
            </w:pPr>
            <w:r>
              <w:t>4.</w:t>
            </w:r>
          </w:p>
        </w:tc>
        <w:tc>
          <w:tcPr>
            <w:tcW w:w="4051" w:type="dxa"/>
            <w:gridSpan w:val="2"/>
          </w:tcPr>
          <w:p w14:paraId="48F91411" w14:textId="58E228F3" w:rsidR="001B168E" w:rsidRPr="00C05C45" w:rsidRDefault="00D33ABF" w:rsidP="009C2CB3">
            <w:pPr>
              <w:spacing w:after="120"/>
            </w:pPr>
            <w:r>
              <w:t>Capable of efficiently handling small to large sized projects.</w:t>
            </w:r>
          </w:p>
        </w:tc>
        <w:tc>
          <w:tcPr>
            <w:tcW w:w="5099" w:type="dxa"/>
            <w:gridSpan w:val="2"/>
          </w:tcPr>
          <w:p w14:paraId="1683A06D" w14:textId="4A9AD55D" w:rsidR="001B168E" w:rsidRPr="00C05C45" w:rsidRDefault="009C2CB3" w:rsidP="009C2CB3">
            <w:pPr>
              <w:spacing w:after="120"/>
            </w:pPr>
            <w:r>
              <w:t>Keeps a historical snapshot of the project.</w:t>
            </w:r>
          </w:p>
        </w:tc>
      </w:tr>
      <w:tr w:rsidR="001B168E" w14:paraId="45B1E226" w14:textId="77777777" w:rsidTr="008A78CD">
        <w:tc>
          <w:tcPr>
            <w:tcW w:w="484" w:type="dxa"/>
          </w:tcPr>
          <w:p w14:paraId="01810C04" w14:textId="77777777" w:rsidR="001B168E" w:rsidRPr="00C05C45" w:rsidRDefault="001B168E" w:rsidP="008A78CD">
            <w:pPr>
              <w:spacing w:after="120"/>
            </w:pPr>
            <w:r>
              <w:t>5.</w:t>
            </w:r>
          </w:p>
        </w:tc>
        <w:tc>
          <w:tcPr>
            <w:tcW w:w="4051" w:type="dxa"/>
            <w:gridSpan w:val="2"/>
          </w:tcPr>
          <w:p w14:paraId="4EB693B9" w14:textId="2D0613A7" w:rsidR="001B168E" w:rsidRPr="00C05C45" w:rsidRDefault="00D33ABF" w:rsidP="009C2CB3">
            <w:pPr>
              <w:spacing w:after="120"/>
            </w:pPr>
            <w:r>
              <w:t>Cryptographic authentication of history.</w:t>
            </w:r>
          </w:p>
        </w:tc>
        <w:tc>
          <w:tcPr>
            <w:tcW w:w="5099" w:type="dxa"/>
            <w:gridSpan w:val="2"/>
          </w:tcPr>
          <w:p w14:paraId="4D4E08BC" w14:textId="67E15586" w:rsidR="001B168E" w:rsidRPr="00C05C45" w:rsidRDefault="009C2CB3" w:rsidP="009C2CB3">
            <w:pPr>
              <w:spacing w:after="120"/>
            </w:pPr>
            <w:r>
              <w:t>Anonymous read access.</w:t>
            </w:r>
          </w:p>
        </w:tc>
      </w:tr>
      <w:tr w:rsidR="001B168E" w14:paraId="16C1333C" w14:textId="77777777" w:rsidTr="008A78CD">
        <w:tc>
          <w:tcPr>
            <w:tcW w:w="484" w:type="dxa"/>
          </w:tcPr>
          <w:p w14:paraId="543D9B14" w14:textId="77777777" w:rsidR="001B168E" w:rsidRPr="00C05C45" w:rsidRDefault="001B168E" w:rsidP="008A78CD">
            <w:pPr>
              <w:spacing w:after="120"/>
            </w:pPr>
            <w:r>
              <w:t>6.</w:t>
            </w:r>
          </w:p>
        </w:tc>
        <w:tc>
          <w:tcPr>
            <w:tcW w:w="4051" w:type="dxa"/>
            <w:gridSpan w:val="2"/>
          </w:tcPr>
          <w:p w14:paraId="5A732ED9" w14:textId="5D2CB812" w:rsidR="001B168E" w:rsidRPr="00C05C45" w:rsidRDefault="00D33ABF" w:rsidP="009C2CB3">
            <w:pPr>
              <w:spacing w:after="120"/>
            </w:pPr>
            <w:r>
              <w:t>Pluggable merge strategies.</w:t>
            </w:r>
          </w:p>
        </w:tc>
        <w:tc>
          <w:tcPr>
            <w:tcW w:w="5099" w:type="dxa"/>
            <w:gridSpan w:val="2"/>
          </w:tcPr>
          <w:p w14:paraId="0FD919D8" w14:textId="0257DC11" w:rsidR="001B168E" w:rsidRPr="00C05C45" w:rsidRDefault="009C2CB3" w:rsidP="009C2CB3">
            <w:pPr>
              <w:spacing w:after="120"/>
            </w:pPr>
            <w:r>
              <w:t>‘Update’ command to keep local copies up to date.</w:t>
            </w:r>
          </w:p>
        </w:tc>
      </w:tr>
      <w:tr w:rsidR="001B168E" w14:paraId="30FA70C9" w14:textId="77777777" w:rsidTr="008A78CD">
        <w:tc>
          <w:tcPr>
            <w:tcW w:w="484" w:type="dxa"/>
          </w:tcPr>
          <w:p w14:paraId="0CD74E61" w14:textId="77777777" w:rsidR="001B168E" w:rsidRPr="00C05C45" w:rsidRDefault="001B168E" w:rsidP="008A78CD">
            <w:pPr>
              <w:spacing w:after="120"/>
            </w:pPr>
            <w:r>
              <w:t>7.</w:t>
            </w:r>
          </w:p>
        </w:tc>
        <w:tc>
          <w:tcPr>
            <w:tcW w:w="4051" w:type="dxa"/>
            <w:gridSpan w:val="2"/>
          </w:tcPr>
          <w:p w14:paraId="3AE6A0F3" w14:textId="179E728B" w:rsidR="001B168E" w:rsidRPr="00C05C45" w:rsidRDefault="00D33ABF" w:rsidP="009C2CB3">
            <w:pPr>
              <w:spacing w:after="120"/>
            </w:pPr>
            <w:r>
              <w:t>Toolkit-based design.</w:t>
            </w:r>
          </w:p>
        </w:tc>
        <w:tc>
          <w:tcPr>
            <w:tcW w:w="5099" w:type="dxa"/>
            <w:gridSpan w:val="2"/>
          </w:tcPr>
          <w:p w14:paraId="3CB96F95" w14:textId="7FA221D5" w:rsidR="001B168E" w:rsidRPr="00C05C45" w:rsidRDefault="009C2CB3" w:rsidP="009C2CB3">
            <w:pPr>
              <w:spacing w:after="120"/>
            </w:pPr>
            <w:r>
              <w:t>Can uphold different branches of a project.</w:t>
            </w:r>
          </w:p>
        </w:tc>
      </w:tr>
      <w:tr w:rsidR="001B168E" w14:paraId="2A05A977" w14:textId="77777777" w:rsidTr="008A78CD">
        <w:tc>
          <w:tcPr>
            <w:tcW w:w="484" w:type="dxa"/>
          </w:tcPr>
          <w:p w14:paraId="12C597B4" w14:textId="29CACBEB" w:rsidR="001B168E" w:rsidRPr="00C05C45" w:rsidRDefault="00D33ABF" w:rsidP="008A78CD">
            <w:pPr>
              <w:spacing w:after="120"/>
            </w:pPr>
            <w:r>
              <w:t>8.</w:t>
            </w:r>
          </w:p>
        </w:tc>
        <w:tc>
          <w:tcPr>
            <w:tcW w:w="4051" w:type="dxa"/>
            <w:gridSpan w:val="2"/>
          </w:tcPr>
          <w:p w14:paraId="41598F36" w14:textId="349CF678" w:rsidR="001B168E" w:rsidRPr="00C05C45" w:rsidRDefault="00D33ABF" w:rsidP="009C2CB3">
            <w:pPr>
              <w:spacing w:after="120"/>
            </w:pPr>
            <w:r>
              <w:t>Periodic explicit object packing.</w:t>
            </w:r>
          </w:p>
        </w:tc>
        <w:tc>
          <w:tcPr>
            <w:tcW w:w="5099" w:type="dxa"/>
            <w:gridSpan w:val="2"/>
          </w:tcPr>
          <w:p w14:paraId="23D7D4A6" w14:textId="09F8E84A" w:rsidR="001B168E" w:rsidRPr="00C05C45" w:rsidRDefault="009C2CB3" w:rsidP="009C2CB3">
            <w:pPr>
              <w:spacing w:after="120"/>
            </w:pPr>
            <w:r>
              <w:t>Excludes symbolic links to avoid a security risk.</w:t>
            </w:r>
          </w:p>
        </w:tc>
      </w:tr>
      <w:tr w:rsidR="00D33ABF" w14:paraId="269F9065" w14:textId="77777777" w:rsidTr="008A78CD">
        <w:tc>
          <w:tcPr>
            <w:tcW w:w="484" w:type="dxa"/>
          </w:tcPr>
          <w:p w14:paraId="20124625" w14:textId="32DE5290" w:rsidR="00D33ABF" w:rsidRPr="00C05C45" w:rsidRDefault="00D33ABF" w:rsidP="008A78CD">
            <w:pPr>
              <w:spacing w:after="120"/>
            </w:pPr>
            <w:r>
              <w:t>9.</w:t>
            </w:r>
          </w:p>
        </w:tc>
        <w:tc>
          <w:tcPr>
            <w:tcW w:w="4051" w:type="dxa"/>
            <w:gridSpan w:val="2"/>
          </w:tcPr>
          <w:p w14:paraId="7819C185" w14:textId="34596729" w:rsidR="00D33ABF" w:rsidRDefault="00D33ABF" w:rsidP="00D33ABF">
            <w:pPr>
              <w:spacing w:after="120"/>
            </w:pPr>
            <w:r>
              <w:t>Garbage accumulates until collected.</w:t>
            </w:r>
          </w:p>
        </w:tc>
        <w:tc>
          <w:tcPr>
            <w:tcW w:w="5099" w:type="dxa"/>
            <w:gridSpan w:val="2"/>
          </w:tcPr>
          <w:p w14:paraId="0F22017B" w14:textId="74687F1C" w:rsidR="00D33ABF" w:rsidRPr="00C05C45" w:rsidRDefault="009C2CB3" w:rsidP="008A78CD">
            <w:pPr>
              <w:spacing w:after="120"/>
            </w:pPr>
            <w:r>
              <w:t>Uses delta compression technique for efficient storage.</w:t>
            </w:r>
          </w:p>
        </w:tc>
      </w:tr>
      <w:tr w:rsidR="001B168E" w14:paraId="0B0F625D" w14:textId="77777777" w:rsidTr="008A78CD">
        <w:trPr>
          <w:trHeight w:val="295"/>
        </w:trPr>
        <w:tc>
          <w:tcPr>
            <w:tcW w:w="4535" w:type="dxa"/>
            <w:gridSpan w:val="3"/>
          </w:tcPr>
          <w:p w14:paraId="364306CF" w14:textId="77777777" w:rsidR="001B168E" w:rsidRPr="00C05C45" w:rsidRDefault="001B168E" w:rsidP="008A78CD">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8A78CD">
            <w:pPr>
              <w:spacing w:after="120"/>
            </w:pPr>
          </w:p>
        </w:tc>
      </w:tr>
      <w:tr w:rsidR="001B168E" w14:paraId="10360716" w14:textId="77777777" w:rsidTr="008A78CD">
        <w:trPr>
          <w:trHeight w:val="283"/>
        </w:trPr>
        <w:tc>
          <w:tcPr>
            <w:tcW w:w="9634" w:type="dxa"/>
            <w:gridSpan w:val="5"/>
            <w:shd w:val="clear" w:color="auto" w:fill="1F3864" w:themeFill="accent5" w:themeFillShade="80"/>
          </w:tcPr>
          <w:p w14:paraId="683D3C0F" w14:textId="77777777" w:rsidR="001B168E" w:rsidRPr="00333EAC" w:rsidRDefault="001B168E" w:rsidP="008A78CD">
            <w:pPr>
              <w:spacing w:after="0"/>
            </w:pPr>
            <w:r>
              <w:t>Recommendation: Which VCS would you choose and why?</w:t>
            </w:r>
          </w:p>
        </w:tc>
      </w:tr>
      <w:tr w:rsidR="001B168E" w14:paraId="05CBD17F" w14:textId="77777777" w:rsidTr="008A78CD">
        <w:trPr>
          <w:trHeight w:val="295"/>
        </w:trPr>
        <w:tc>
          <w:tcPr>
            <w:tcW w:w="9634" w:type="dxa"/>
            <w:gridSpan w:val="5"/>
          </w:tcPr>
          <w:p w14:paraId="03BA7F3C" w14:textId="77777777" w:rsidR="001B168E" w:rsidRDefault="001B168E" w:rsidP="008A78CD">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3FB93B30" w:rsidR="001B168E" w:rsidRPr="00333EAC" w:rsidRDefault="002759D2" w:rsidP="008A78CD">
            <w:pPr>
              <w:spacing w:after="120"/>
            </w:pPr>
            <w:r>
              <w:t xml:space="preserve">I would choose GitHub as my VCS because it has a very fast and efficient performance. It is cross platformed and the code changes can be easily and clearly tracked. It is easily maintainable and robust. It offers an amazing command line utility known as git bash and additionally it offers </w:t>
            </w:r>
            <w:r w:rsidRPr="002759D2">
              <w:t>GIT GUI where you can</w:t>
            </w:r>
            <w:r>
              <w:t xml:space="preserve"> </w:t>
            </w:r>
            <w:r w:rsidRPr="002759D2">
              <w:t>quickly re-scan, state change, sign off, commit &amp; push the code</w:t>
            </w:r>
            <w:r>
              <w:t xml:space="preserve"> </w:t>
            </w:r>
            <w:r w:rsidRPr="002759D2">
              <w:t>with just a few clicks.</w:t>
            </w: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745A3FEC" w:rsidR="003C104B" w:rsidRDefault="003C104B" w:rsidP="00C47F60">
            <w:pPr>
              <w:spacing w:after="0"/>
            </w:pP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455330AD" w:rsidR="003C104B" w:rsidRDefault="003C104B" w:rsidP="00C47F60">
            <w:pPr>
              <w:spacing w:after="0"/>
            </w:pPr>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37F4513" w:rsidR="003C104B" w:rsidRDefault="003C104B" w:rsidP="00C47F60">
            <w:pPr>
              <w:spacing w:after="0"/>
            </w:pPr>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6489B6C7" w:rsidR="003C104B" w:rsidRDefault="003C104B" w:rsidP="00C47F60">
            <w:pPr>
              <w:spacing w:after="0"/>
            </w:pP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54C2703B" w:rsidR="0079634C" w:rsidRDefault="0079634C" w:rsidP="003C104B">
            <w:pPr>
              <w:spacing w:after="0"/>
            </w:pP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2ACB3295" w:rsidR="003C104B" w:rsidRDefault="003C104B" w:rsidP="003C104B">
            <w:pPr>
              <w:spacing w:after="0"/>
              <w:jc w:val="center"/>
            </w:pP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313ADA"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313ADA" w14:paraId="50320CEE" w14:textId="77777777" w:rsidTr="000940CF">
        <w:tc>
          <w:tcPr>
            <w:tcW w:w="9634" w:type="dxa"/>
            <w:tcBorders>
              <w:top w:val="single" w:sz="4" w:space="0" w:color="auto"/>
            </w:tcBorders>
            <w:shd w:val="clear" w:color="auto" w:fill="1F3864" w:themeFill="accent5" w:themeFillShade="80"/>
          </w:tcPr>
          <w:p w14:paraId="7D3E0AD2" w14:textId="782F3FA2" w:rsidR="00905F66" w:rsidRDefault="00BF66DA" w:rsidP="000940CF">
            <w:r>
              <w:t>1</w:t>
            </w:r>
            <w:r w:rsidRPr="00BF66DA">
              <w:rPr>
                <w:vertAlign w:val="superscript"/>
              </w:rPr>
              <w:t>st</w:t>
            </w:r>
            <w:r>
              <w:t xml:space="preserve"> </w:t>
            </w:r>
            <w:r w:rsidR="00905F66">
              <w:t>Methodology Name</w:t>
            </w:r>
            <w:r w:rsidR="002504B0">
              <w:t xml:space="preserve"> </w:t>
            </w:r>
            <w:r>
              <w:t>__</w:t>
            </w:r>
            <w:r w:rsidR="002759D2">
              <w:t>Agile</w:t>
            </w:r>
            <w:r>
              <w:t>____</w:t>
            </w:r>
          </w:p>
        </w:tc>
      </w:tr>
      <w:tr w:rsidR="00313ADA" w14:paraId="0B3BCA62" w14:textId="77777777" w:rsidTr="00BF66DA">
        <w:tc>
          <w:tcPr>
            <w:tcW w:w="9634" w:type="dxa"/>
            <w:tcBorders>
              <w:top w:val="single" w:sz="4" w:space="0" w:color="auto"/>
            </w:tcBorders>
            <w:shd w:val="clear" w:color="auto" w:fill="auto"/>
          </w:tcPr>
          <w:p w14:paraId="708DCE99" w14:textId="75ABF0F8" w:rsidR="00905F66" w:rsidRDefault="00BF66DA" w:rsidP="00DC34E7">
            <w:r>
              <w:t>Description</w:t>
            </w:r>
            <w:r w:rsidR="00DC34E7">
              <w:t>:</w:t>
            </w:r>
            <w:r w:rsidR="00EE1715">
              <w:t xml:space="preserve"> Agile methodology is used to minimize risk when adding new functionality </w:t>
            </w:r>
            <w:r w:rsidR="00EE1715" w:rsidRPr="00EE1715">
              <w:t>(such as bugs, cost overruns, and changing requirements)</w:t>
            </w:r>
            <w:r w:rsidR="00EE1715">
              <w:t xml:space="preserve">. In this method teams develop the software in iterations that contain </w:t>
            </w:r>
            <w:r w:rsidR="00E85BC9">
              <w:t>mini-increments</w:t>
            </w:r>
            <w:r w:rsidR="00EE1715">
              <w:t xml:space="preserve"> of the new functionality. </w:t>
            </w:r>
          </w:p>
        </w:tc>
      </w:tr>
      <w:tr w:rsidR="00313ADA" w14:paraId="6329E43B" w14:textId="77777777" w:rsidTr="0009363B">
        <w:tc>
          <w:tcPr>
            <w:tcW w:w="9634" w:type="dxa"/>
            <w:tcBorders>
              <w:top w:val="single" w:sz="4" w:space="0" w:color="auto"/>
            </w:tcBorders>
            <w:shd w:val="clear" w:color="auto" w:fill="auto"/>
          </w:tcPr>
          <w:p w14:paraId="3B6D1776" w14:textId="316EA913" w:rsidR="00BF66DA" w:rsidRDefault="00ED635D" w:rsidP="0009363B">
            <w:r>
              <w:rPr>
                <w:noProof/>
              </w:rPr>
              <w:drawing>
                <wp:anchor distT="0" distB="0" distL="114300" distR="114300" simplePos="0" relativeHeight="251658240" behindDoc="0" locked="0" layoutInCell="1" allowOverlap="1" wp14:anchorId="70307617" wp14:editId="28E75CDD">
                  <wp:simplePos x="0" y="0"/>
                  <wp:positionH relativeFrom="column">
                    <wp:posOffset>859487</wp:posOffset>
                  </wp:positionH>
                  <wp:positionV relativeFrom="paragraph">
                    <wp:posOffset>185458</wp:posOffset>
                  </wp:positionV>
                  <wp:extent cx="3234055" cy="12827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55" cy="128270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DC34E7">
              <w:t>:</w:t>
            </w:r>
          </w:p>
        </w:tc>
      </w:tr>
      <w:tr w:rsidR="00313A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26669A95" w14:textId="201DEBC2" w:rsidR="00BF66DA" w:rsidRDefault="007405D3" w:rsidP="002539A7">
            <w:pPr>
              <w:pStyle w:val="ListParagraph"/>
              <w:numPr>
                <w:ilvl w:val="0"/>
                <w:numId w:val="9"/>
              </w:numPr>
              <w:spacing w:after="0"/>
            </w:pPr>
            <w:r>
              <w:t>Allows software to be released in iterations</w:t>
            </w:r>
            <w:r w:rsidR="007B3C54">
              <w:t>.</w:t>
            </w:r>
          </w:p>
          <w:p w14:paraId="0352F3D3" w14:textId="4401F81F" w:rsidR="007405D3" w:rsidRDefault="007405D3" w:rsidP="007405D3">
            <w:pPr>
              <w:pStyle w:val="ListParagraph"/>
              <w:numPr>
                <w:ilvl w:val="0"/>
                <w:numId w:val="9"/>
              </w:numPr>
              <w:spacing w:after="0"/>
            </w:pPr>
            <w:r>
              <w:t>Iterative releases allow teams to find and fix defects</w:t>
            </w:r>
            <w:r w:rsidR="007B3C54">
              <w:t>.</w:t>
            </w:r>
          </w:p>
        </w:tc>
      </w:tr>
      <w:tr w:rsidR="00313A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95F9602" w14:textId="40061289" w:rsidR="00BF66DA" w:rsidRDefault="007405D3" w:rsidP="002539A7">
            <w:pPr>
              <w:pStyle w:val="ListParagraph"/>
              <w:numPr>
                <w:ilvl w:val="0"/>
                <w:numId w:val="10"/>
              </w:numPr>
              <w:tabs>
                <w:tab w:val="left" w:pos="2244"/>
              </w:tabs>
              <w:spacing w:after="0"/>
            </w:pPr>
            <w:r>
              <w:t>Requires on real time communication</w:t>
            </w:r>
            <w:r w:rsidR="007B3C54">
              <w:t xml:space="preserve"> so new users often lack documentation to get up to speed.</w:t>
            </w:r>
          </w:p>
          <w:p w14:paraId="6CD28803" w14:textId="33962DCE" w:rsidR="007B3C54" w:rsidRDefault="007B3C54" w:rsidP="002539A7">
            <w:pPr>
              <w:pStyle w:val="ListParagraph"/>
              <w:numPr>
                <w:ilvl w:val="0"/>
                <w:numId w:val="10"/>
              </w:numPr>
              <w:tabs>
                <w:tab w:val="left" w:pos="2244"/>
              </w:tabs>
              <w:spacing w:after="0"/>
            </w:pPr>
            <w:r>
              <w:t>Requires a huge time commitment from users and developers must fully complete each feature with each iteration for user approval which can be labour intensive.</w:t>
            </w:r>
          </w:p>
        </w:tc>
      </w:tr>
      <w:tr w:rsidR="00313ADA" w14:paraId="6EF60365" w14:textId="77777777" w:rsidTr="000940CF">
        <w:tc>
          <w:tcPr>
            <w:tcW w:w="9634" w:type="dxa"/>
            <w:tcBorders>
              <w:top w:val="single" w:sz="4" w:space="0" w:color="auto"/>
            </w:tcBorders>
            <w:shd w:val="clear" w:color="auto" w:fill="1F3864" w:themeFill="accent5" w:themeFillShade="80"/>
          </w:tcPr>
          <w:p w14:paraId="16D11A98" w14:textId="0397A56B" w:rsidR="00BF66DA" w:rsidRDefault="00BF66DA" w:rsidP="000940CF">
            <w:r>
              <w:t>2</w:t>
            </w:r>
            <w:r w:rsidRPr="00BF66DA">
              <w:rPr>
                <w:vertAlign w:val="superscript"/>
              </w:rPr>
              <w:t>nd</w:t>
            </w:r>
            <w:r>
              <w:t xml:space="preserve"> Methodology Name</w:t>
            </w:r>
            <w:r w:rsidR="002504B0">
              <w:t xml:space="preserve"> </w:t>
            </w:r>
            <w:r>
              <w:t>___</w:t>
            </w:r>
            <w:r w:rsidR="00ED635D">
              <w:t>Waterfall</w:t>
            </w:r>
            <w:r>
              <w:t>____</w:t>
            </w:r>
          </w:p>
        </w:tc>
      </w:tr>
      <w:tr w:rsidR="00313ADA" w14:paraId="2CAA675B" w14:textId="77777777" w:rsidTr="000940CF">
        <w:tc>
          <w:tcPr>
            <w:tcW w:w="9634" w:type="dxa"/>
            <w:tcBorders>
              <w:top w:val="single" w:sz="4" w:space="0" w:color="auto"/>
            </w:tcBorders>
            <w:shd w:val="clear" w:color="auto" w:fill="auto"/>
          </w:tcPr>
          <w:p w14:paraId="2DC654A7" w14:textId="3218CD07" w:rsidR="00A75465" w:rsidRDefault="00A75465" w:rsidP="00DC34E7">
            <w:r>
              <w:t xml:space="preserve">Description: </w:t>
            </w:r>
            <w:r w:rsidR="006833AF">
              <w:t>The</w:t>
            </w:r>
            <w:r>
              <w:t xml:space="preserve"> waterfall method </w:t>
            </w:r>
            <w:r w:rsidR="006833AF">
              <w:t xml:space="preserve">is </w:t>
            </w:r>
            <w:r>
              <w:t xml:space="preserve">the most traditional software development method. This method </w:t>
            </w:r>
            <w:r w:rsidRPr="00A75465">
              <w:t>is a rigid linear model that consists of sequential phases (requirements, design, implementation, verification, maintenance) focusing on distinct goals.</w:t>
            </w:r>
            <w:r>
              <w:t xml:space="preserve"> </w:t>
            </w:r>
            <w:r w:rsidRPr="00A75465">
              <w:t>Each phase must be</w:t>
            </w:r>
            <w:r>
              <w:t xml:space="preserve"> fully </w:t>
            </w:r>
            <w:r w:rsidRPr="00A75465">
              <w:t>complete</w:t>
            </w:r>
            <w:r>
              <w:t>d</w:t>
            </w:r>
            <w:r w:rsidRPr="00A75465">
              <w:t xml:space="preserve"> before the next phase can start. There’s usually no process for going back to modify the project or direction.</w:t>
            </w:r>
          </w:p>
        </w:tc>
      </w:tr>
      <w:tr w:rsidR="00313ADA" w14:paraId="18EE0E0F" w14:textId="77777777" w:rsidTr="006C6154">
        <w:tc>
          <w:tcPr>
            <w:tcW w:w="9634" w:type="dxa"/>
            <w:tcBorders>
              <w:top w:val="single" w:sz="4" w:space="0" w:color="auto"/>
              <w:bottom w:val="single" w:sz="4" w:space="0" w:color="auto"/>
            </w:tcBorders>
            <w:shd w:val="clear" w:color="auto" w:fill="auto"/>
          </w:tcPr>
          <w:p w14:paraId="1A0A51BA" w14:textId="6EC17EE8" w:rsidR="00BF66DA" w:rsidRDefault="00ED635D" w:rsidP="000940CF">
            <w:r>
              <w:rPr>
                <w:noProof/>
              </w:rPr>
              <w:drawing>
                <wp:anchor distT="0" distB="0" distL="114300" distR="114300" simplePos="0" relativeHeight="251660288" behindDoc="0" locked="0" layoutInCell="1" allowOverlap="1" wp14:anchorId="785AD472" wp14:editId="2068E2E4">
                  <wp:simplePos x="0" y="0"/>
                  <wp:positionH relativeFrom="column">
                    <wp:posOffset>886460</wp:posOffset>
                  </wp:positionH>
                  <wp:positionV relativeFrom="paragraph">
                    <wp:posOffset>325755</wp:posOffset>
                  </wp:positionV>
                  <wp:extent cx="3546475" cy="13506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6DA">
              <w:t>Diagram</w:t>
            </w:r>
            <w:r w:rsidR="00FD27DC">
              <w:t>:</w:t>
            </w:r>
            <w:r>
              <w:t xml:space="preserve"> </w:t>
            </w:r>
          </w:p>
        </w:tc>
      </w:tr>
      <w:tr w:rsidR="00313ADA" w14:paraId="0F3E5C97" w14:textId="77777777" w:rsidTr="006C6154">
        <w:tc>
          <w:tcPr>
            <w:tcW w:w="9634" w:type="dxa"/>
            <w:tcBorders>
              <w:top w:val="single" w:sz="4" w:space="0" w:color="auto"/>
              <w:bottom w:val="nil"/>
            </w:tcBorders>
            <w:shd w:val="clear" w:color="auto" w:fill="auto"/>
          </w:tcPr>
          <w:p w14:paraId="2D43220A" w14:textId="30B8E401" w:rsidR="002539A7" w:rsidRDefault="00BF66DA" w:rsidP="002539A7">
            <w:pPr>
              <w:spacing w:after="0"/>
            </w:pPr>
            <w:r>
              <w:t>Advantages</w:t>
            </w:r>
            <w:r w:rsidR="00FD27DC">
              <w:t>:</w:t>
            </w:r>
          </w:p>
          <w:p w14:paraId="225CC750" w14:textId="77777777" w:rsidR="006C6154" w:rsidRDefault="006C6154" w:rsidP="002539A7">
            <w:pPr>
              <w:pStyle w:val="ListParagraph"/>
              <w:numPr>
                <w:ilvl w:val="0"/>
                <w:numId w:val="10"/>
              </w:numPr>
              <w:tabs>
                <w:tab w:val="left" w:pos="2244"/>
              </w:tabs>
              <w:spacing w:after="0"/>
            </w:pPr>
            <w:r w:rsidRPr="006C6154">
              <w:t>The linear nature of the waterfall development method makes it easy to understand and manage.</w:t>
            </w:r>
          </w:p>
          <w:p w14:paraId="77F1B875" w14:textId="6D9D0835" w:rsidR="00BF66DA" w:rsidRDefault="006C6154" w:rsidP="002539A7">
            <w:pPr>
              <w:pStyle w:val="ListParagraph"/>
              <w:numPr>
                <w:ilvl w:val="0"/>
                <w:numId w:val="10"/>
              </w:numPr>
              <w:tabs>
                <w:tab w:val="left" w:pos="2244"/>
              </w:tabs>
              <w:spacing w:after="0"/>
            </w:pPr>
            <w:r w:rsidRPr="006C6154">
              <w:lastRenderedPageBreak/>
              <w:t>Less experienced project managers and project teams</w:t>
            </w:r>
            <w:r>
              <w:t xml:space="preserve"> </w:t>
            </w:r>
            <w:r w:rsidRPr="006C6154">
              <w:t>benefit the most from using the waterfall development methodology.</w:t>
            </w:r>
          </w:p>
        </w:tc>
      </w:tr>
      <w:tr w:rsidR="00313ADA" w14:paraId="5A1E5C00" w14:textId="77777777" w:rsidTr="006C6154">
        <w:tc>
          <w:tcPr>
            <w:tcW w:w="9634" w:type="dxa"/>
            <w:tcBorders>
              <w:top w:val="nil"/>
            </w:tcBorders>
            <w:shd w:val="clear" w:color="auto" w:fill="auto"/>
          </w:tcPr>
          <w:p w14:paraId="51647C97" w14:textId="7AFC3AF2" w:rsidR="002539A7" w:rsidRDefault="00BF66DA" w:rsidP="002539A7">
            <w:pPr>
              <w:spacing w:after="0"/>
            </w:pPr>
            <w:r>
              <w:lastRenderedPageBreak/>
              <w:t>Disadvantages</w:t>
            </w:r>
            <w:r w:rsidR="00FD27DC">
              <w:t>:</w:t>
            </w:r>
          </w:p>
          <w:p w14:paraId="6672B889" w14:textId="3A371105" w:rsidR="00BF66DA" w:rsidRDefault="006C6154" w:rsidP="006C6154">
            <w:pPr>
              <w:pStyle w:val="ListParagraph"/>
              <w:numPr>
                <w:ilvl w:val="0"/>
                <w:numId w:val="10"/>
              </w:numPr>
              <w:tabs>
                <w:tab w:val="left" w:pos="2244"/>
              </w:tabs>
              <w:spacing w:after="0"/>
            </w:pPr>
            <w:r w:rsidRPr="006C6154">
              <w:t>The waterfall development method is slow and costly due to its rigid structure and tight controls.</w:t>
            </w:r>
          </w:p>
        </w:tc>
      </w:tr>
      <w:tr w:rsidR="00313ADA" w14:paraId="66564E3C" w14:textId="77777777" w:rsidTr="000940CF">
        <w:tc>
          <w:tcPr>
            <w:tcW w:w="9634" w:type="dxa"/>
            <w:tcBorders>
              <w:top w:val="single" w:sz="4" w:space="0" w:color="auto"/>
            </w:tcBorders>
            <w:shd w:val="clear" w:color="auto" w:fill="1F3864" w:themeFill="accent5" w:themeFillShade="80"/>
          </w:tcPr>
          <w:p w14:paraId="715F0BD8" w14:textId="2027CED7" w:rsidR="00BF66DA" w:rsidRDefault="00BF66DA" w:rsidP="000940CF">
            <w:r>
              <w:t>3</w:t>
            </w:r>
            <w:r w:rsidRPr="00BF66DA">
              <w:rPr>
                <w:vertAlign w:val="superscript"/>
              </w:rPr>
              <w:t>rd</w:t>
            </w:r>
            <w:r>
              <w:t xml:space="preserve"> Methodology Name</w:t>
            </w:r>
            <w:r w:rsidR="002504B0">
              <w:t xml:space="preserve"> </w:t>
            </w:r>
            <w:r>
              <w:t>____</w:t>
            </w:r>
            <w:r w:rsidR="00ED635D">
              <w:t xml:space="preserve"> </w:t>
            </w:r>
            <w:r w:rsidR="00ED635D" w:rsidRPr="00ED635D">
              <w:t>DevOps</w:t>
            </w:r>
            <w:r>
              <w:t>____</w:t>
            </w:r>
          </w:p>
        </w:tc>
      </w:tr>
      <w:tr w:rsidR="00313ADA" w14:paraId="7579BF50" w14:textId="77777777" w:rsidTr="000940CF">
        <w:tc>
          <w:tcPr>
            <w:tcW w:w="9634" w:type="dxa"/>
            <w:tcBorders>
              <w:top w:val="single" w:sz="4" w:space="0" w:color="auto"/>
            </w:tcBorders>
            <w:shd w:val="clear" w:color="auto" w:fill="auto"/>
          </w:tcPr>
          <w:p w14:paraId="18043BE0" w14:textId="4CCF49E8" w:rsidR="00BF66DA" w:rsidRDefault="00BF66DA" w:rsidP="00FD27DC">
            <w:r>
              <w:t>Description</w:t>
            </w:r>
            <w:r w:rsidR="00FD27DC">
              <w:t>:</w:t>
            </w:r>
            <w:r w:rsidR="00164963">
              <w:t xml:space="preserve"> </w:t>
            </w:r>
            <w:r w:rsidR="00164963" w:rsidRPr="00164963">
              <w:t xml:space="preserve">DevOps deployment </w:t>
            </w:r>
            <w:r w:rsidR="00164963" w:rsidRPr="00164963">
              <w:t>centres</w:t>
            </w:r>
            <w:r w:rsidR="00164963" w:rsidRPr="00164963">
              <w:t xml:space="preserve"> on organizational change that enhances collaboration between the departments responsible for different segments of the development life cycle, such as development, quality assurance, and operations.</w:t>
            </w:r>
          </w:p>
        </w:tc>
      </w:tr>
      <w:tr w:rsidR="00313ADA" w14:paraId="1D6D2641" w14:textId="77777777" w:rsidTr="00E82B2B">
        <w:tc>
          <w:tcPr>
            <w:tcW w:w="9634" w:type="dxa"/>
            <w:tcBorders>
              <w:top w:val="single" w:sz="4" w:space="0" w:color="auto"/>
            </w:tcBorders>
            <w:shd w:val="clear" w:color="auto" w:fill="auto"/>
          </w:tcPr>
          <w:p w14:paraId="0CD9DFD8" w14:textId="30EB7F95" w:rsidR="00BF66DA" w:rsidRDefault="00ED635D" w:rsidP="00E82B2B">
            <w:pPr>
              <w:spacing w:after="0"/>
            </w:pPr>
            <w:r>
              <w:rPr>
                <w:noProof/>
              </w:rPr>
              <w:drawing>
                <wp:anchor distT="0" distB="0" distL="114300" distR="114300" simplePos="0" relativeHeight="251659264" behindDoc="0" locked="0" layoutInCell="1" allowOverlap="1" wp14:anchorId="29923301" wp14:editId="6C85D112">
                  <wp:simplePos x="0" y="0"/>
                  <wp:positionH relativeFrom="column">
                    <wp:posOffset>1344020</wp:posOffset>
                  </wp:positionH>
                  <wp:positionV relativeFrom="paragraph">
                    <wp:posOffset>215748</wp:posOffset>
                  </wp:positionV>
                  <wp:extent cx="2920365" cy="11633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0365" cy="1163320"/>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313A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t>Advantages</w:t>
            </w:r>
            <w:r w:rsidR="00FD27DC">
              <w:t>:</w:t>
            </w:r>
          </w:p>
          <w:p w14:paraId="6105A127" w14:textId="77777777" w:rsidR="00996A45" w:rsidRDefault="00164963" w:rsidP="002539A7">
            <w:pPr>
              <w:pStyle w:val="ListParagraph"/>
              <w:numPr>
                <w:ilvl w:val="0"/>
                <w:numId w:val="10"/>
              </w:numPr>
              <w:tabs>
                <w:tab w:val="left" w:pos="2244"/>
              </w:tabs>
              <w:spacing w:after="0"/>
            </w:pPr>
            <w:r>
              <w:t>R</w:t>
            </w:r>
            <w:r w:rsidRPr="00164963">
              <w:t>educ</w:t>
            </w:r>
            <w:r>
              <w:t>es</w:t>
            </w:r>
            <w:r w:rsidRPr="00164963">
              <w:t xml:space="preserve"> time to market </w:t>
            </w:r>
            <w:r w:rsidR="00996A45">
              <w:t xml:space="preserve">products </w:t>
            </w:r>
          </w:p>
          <w:p w14:paraId="5AAD5014" w14:textId="2AA5EE48" w:rsidR="00BF66DA" w:rsidRDefault="00996A45" w:rsidP="002539A7">
            <w:pPr>
              <w:pStyle w:val="ListParagraph"/>
              <w:numPr>
                <w:ilvl w:val="0"/>
                <w:numId w:val="10"/>
              </w:numPr>
              <w:tabs>
                <w:tab w:val="left" w:pos="2244"/>
              </w:tabs>
              <w:spacing w:after="0"/>
            </w:pPr>
            <w:r>
              <w:t>I</w:t>
            </w:r>
            <w:r w:rsidR="00164963" w:rsidRPr="00164963">
              <w:t>mprov</w:t>
            </w:r>
            <w:r>
              <w:t>es</w:t>
            </w:r>
            <w:r w:rsidR="00164963" w:rsidRPr="00164963">
              <w:t xml:space="preserve"> customer satisfaction, product quality, and employee productivity and efficiency</w:t>
            </w:r>
            <w:r>
              <w:t xml:space="preserve"> due constant development</w:t>
            </w:r>
            <w:r w:rsidR="00164963" w:rsidRPr="00164963">
              <w:t>.</w:t>
            </w:r>
          </w:p>
        </w:tc>
      </w:tr>
      <w:tr w:rsidR="00313A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62A4D7A6" w14:textId="77777777" w:rsidR="00BF66DA" w:rsidRDefault="00164963" w:rsidP="002539A7">
            <w:pPr>
              <w:pStyle w:val="ListParagraph"/>
              <w:numPr>
                <w:ilvl w:val="0"/>
                <w:numId w:val="10"/>
              </w:numPr>
              <w:tabs>
                <w:tab w:val="left" w:pos="2244"/>
              </w:tabs>
              <w:spacing w:after="0"/>
            </w:pPr>
            <w:r>
              <w:t>Some customers don’t want to continuous update their system</w:t>
            </w:r>
          </w:p>
          <w:p w14:paraId="2D9DB67B" w14:textId="4A4B3C20" w:rsidR="00164963" w:rsidRDefault="00164963" w:rsidP="002539A7">
            <w:pPr>
              <w:pStyle w:val="ListParagraph"/>
              <w:numPr>
                <w:ilvl w:val="0"/>
                <w:numId w:val="10"/>
              </w:numPr>
              <w:tabs>
                <w:tab w:val="left" w:pos="2244"/>
              </w:tabs>
              <w:spacing w:after="0"/>
            </w:pPr>
            <w:r>
              <w:t>Some companies have regulations that require extensive testing before a project can move to operations phase.</w:t>
            </w:r>
          </w:p>
          <w:p w14:paraId="7BA2650B" w14:textId="77777777" w:rsidR="00164963" w:rsidRDefault="00164963" w:rsidP="002539A7">
            <w:pPr>
              <w:pStyle w:val="ListParagraph"/>
              <w:numPr>
                <w:ilvl w:val="0"/>
                <w:numId w:val="10"/>
              </w:numPr>
              <w:tabs>
                <w:tab w:val="left" w:pos="2244"/>
              </w:tabs>
              <w:spacing w:after="0"/>
            </w:pPr>
            <w:r w:rsidRPr="00164963">
              <w:t>If different departments use different environments, undetected issues can slip into production</w:t>
            </w:r>
          </w:p>
          <w:p w14:paraId="235CDDC1" w14:textId="53562077" w:rsidR="00164963" w:rsidRDefault="00164963" w:rsidP="00164963">
            <w:pPr>
              <w:pStyle w:val="ListParagraph"/>
              <w:numPr>
                <w:ilvl w:val="0"/>
                <w:numId w:val="10"/>
              </w:numPr>
            </w:pPr>
            <w:r w:rsidRPr="00164963">
              <w:t>Some quality attributes require human interaction, which slows down the delivery</w:t>
            </w:r>
            <w:r>
              <w:t xml:space="preserve"> </w:t>
            </w:r>
          </w:p>
        </w:tc>
      </w:tr>
      <w:tr w:rsidR="00313ADA" w14:paraId="6BFE2C67" w14:textId="77777777" w:rsidTr="00ED635D">
        <w:trPr>
          <w:trHeight w:val="53"/>
        </w:trPr>
        <w:tc>
          <w:tcPr>
            <w:tcW w:w="9634" w:type="dxa"/>
            <w:tcBorders>
              <w:top w:val="single" w:sz="4" w:space="0" w:color="auto"/>
            </w:tcBorders>
            <w:shd w:val="clear" w:color="auto" w:fill="1F3864" w:themeFill="accent5" w:themeFillShade="80"/>
          </w:tcPr>
          <w:p w14:paraId="5E688D36" w14:textId="5FC74B6B" w:rsidR="00BF66DA" w:rsidRDefault="00BF66DA" w:rsidP="002539A7">
            <w:r>
              <w:t>4</w:t>
            </w:r>
            <w:r w:rsidRPr="00BF66DA">
              <w:rPr>
                <w:vertAlign w:val="superscript"/>
              </w:rPr>
              <w:t>th</w:t>
            </w:r>
            <w:r>
              <w:t xml:space="preserve"> Methodology Name</w:t>
            </w:r>
            <w:r w:rsidR="002504B0">
              <w:t xml:space="preserve"> </w:t>
            </w:r>
            <w:r>
              <w:t>___</w:t>
            </w:r>
            <w:r w:rsidR="00ED635D">
              <w:t xml:space="preserve"> </w:t>
            </w:r>
            <w:r w:rsidR="00ED635D" w:rsidRPr="00ED635D">
              <w:t xml:space="preserve">Rapid </w:t>
            </w:r>
            <w:r>
              <w:t>____</w:t>
            </w:r>
          </w:p>
        </w:tc>
      </w:tr>
      <w:tr w:rsidR="00313ADA" w14:paraId="6F2E04E4" w14:textId="77777777" w:rsidTr="000940CF">
        <w:tc>
          <w:tcPr>
            <w:tcW w:w="9634" w:type="dxa"/>
            <w:tcBorders>
              <w:top w:val="single" w:sz="4" w:space="0" w:color="auto"/>
            </w:tcBorders>
            <w:shd w:val="clear" w:color="auto" w:fill="auto"/>
          </w:tcPr>
          <w:p w14:paraId="10FA58D1" w14:textId="68ADF899" w:rsidR="00BF66DA" w:rsidRPr="00996A45" w:rsidRDefault="00BF66DA" w:rsidP="00FD27DC">
            <w:r>
              <w:t>Description</w:t>
            </w:r>
            <w:r w:rsidR="00FD27DC">
              <w:t>:</w:t>
            </w:r>
            <w:r w:rsidR="00996A45">
              <w:t xml:space="preserve"> </w:t>
            </w:r>
            <w:r w:rsidR="00996A45" w:rsidRPr="00996A45">
              <w:t>Rapid application development (RAD) is a condensed development process that produces a high-quality system with low investment costs</w:t>
            </w:r>
            <w:r w:rsidR="00996A45">
              <w:t xml:space="preserve">. </w:t>
            </w:r>
            <w:r w:rsidR="00996A45" w:rsidRPr="00996A45">
              <w:t xml:space="preserve">RAD process allows </w:t>
            </w:r>
            <w:r w:rsidR="00996A45">
              <w:t>the</w:t>
            </w:r>
            <w:r w:rsidR="00996A45" w:rsidRPr="00996A45">
              <w:t xml:space="preserve"> developers</w:t>
            </w:r>
            <w:r w:rsidR="00996A45">
              <w:t xml:space="preserve"> </w:t>
            </w:r>
            <w:r w:rsidR="00996A45" w:rsidRPr="00996A45">
              <w:t>quickly adjust to shifting requirements in a fast-paced and constantly changing market.” The ability to quickly adjust is what allows such a low investment cost.</w:t>
            </w:r>
          </w:p>
        </w:tc>
      </w:tr>
      <w:tr w:rsidR="00313ADA" w14:paraId="3B5FEAF6" w14:textId="77777777" w:rsidTr="000940CF">
        <w:tc>
          <w:tcPr>
            <w:tcW w:w="9634" w:type="dxa"/>
            <w:tcBorders>
              <w:top w:val="single" w:sz="4" w:space="0" w:color="auto"/>
            </w:tcBorders>
            <w:shd w:val="clear" w:color="auto" w:fill="auto"/>
          </w:tcPr>
          <w:p w14:paraId="537E9D28" w14:textId="25A588A9" w:rsidR="00BF66DA" w:rsidRDefault="00ED635D" w:rsidP="000940CF">
            <w:r>
              <w:rPr>
                <w:noProof/>
              </w:rPr>
              <w:drawing>
                <wp:anchor distT="0" distB="0" distL="114300" distR="114300" simplePos="0" relativeHeight="251661312" behindDoc="0" locked="0" layoutInCell="1" allowOverlap="1" wp14:anchorId="73FDE3B0" wp14:editId="79F6C7E8">
                  <wp:simplePos x="0" y="0"/>
                  <wp:positionH relativeFrom="column">
                    <wp:posOffset>1406989</wp:posOffset>
                  </wp:positionH>
                  <wp:positionV relativeFrom="paragraph">
                    <wp:posOffset>298535</wp:posOffset>
                  </wp:positionV>
                  <wp:extent cx="2844705" cy="944872"/>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4705" cy="944872"/>
                          </a:xfrm>
                          <a:prstGeom prst="rect">
                            <a:avLst/>
                          </a:prstGeom>
                          <a:noFill/>
                        </pic:spPr>
                      </pic:pic>
                    </a:graphicData>
                  </a:graphic>
                  <wp14:sizeRelH relativeFrom="margin">
                    <wp14:pctWidth>0</wp14:pctWidth>
                  </wp14:sizeRelH>
                  <wp14:sizeRelV relativeFrom="margin">
                    <wp14:pctHeight>0</wp14:pctHeight>
                  </wp14:sizeRelV>
                </wp:anchor>
              </w:drawing>
            </w:r>
            <w:r w:rsidR="00BF66DA">
              <w:t>Diagram</w:t>
            </w:r>
            <w:r w:rsidR="00FD27DC">
              <w:t>:</w:t>
            </w:r>
          </w:p>
        </w:tc>
      </w:tr>
      <w:tr w:rsidR="00313A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00B29D92" w14:textId="77777777" w:rsidR="00BF66DA" w:rsidRDefault="009926D6" w:rsidP="002539A7">
            <w:pPr>
              <w:pStyle w:val="ListParagraph"/>
              <w:numPr>
                <w:ilvl w:val="0"/>
                <w:numId w:val="10"/>
              </w:numPr>
              <w:tabs>
                <w:tab w:val="left" w:pos="2244"/>
              </w:tabs>
              <w:spacing w:after="0"/>
            </w:pPr>
            <w:r>
              <w:t>U</w:t>
            </w:r>
            <w:r w:rsidRPr="009926D6">
              <w:t>seful for small to medium projects that are time sensitive.</w:t>
            </w:r>
          </w:p>
          <w:p w14:paraId="69C5BAA1" w14:textId="5A55AA9E" w:rsidR="009926D6" w:rsidRDefault="009926D6" w:rsidP="002539A7">
            <w:pPr>
              <w:pStyle w:val="ListParagraph"/>
              <w:numPr>
                <w:ilvl w:val="0"/>
                <w:numId w:val="10"/>
              </w:numPr>
              <w:tabs>
                <w:tab w:val="left" w:pos="2244"/>
              </w:tabs>
              <w:spacing w:after="0"/>
            </w:pPr>
            <w:r>
              <w:t>E</w:t>
            </w:r>
            <w:r w:rsidRPr="009926D6">
              <w:t>ffective for projects with a well-defined business objective and a clearly defined user group</w:t>
            </w:r>
          </w:p>
        </w:tc>
      </w:tr>
      <w:tr w:rsidR="00313A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t>Disadvantages</w:t>
            </w:r>
            <w:r w:rsidR="00FD27DC">
              <w:t>:</w:t>
            </w:r>
          </w:p>
          <w:p w14:paraId="4293F469" w14:textId="5CF673FE" w:rsidR="002539A7" w:rsidRDefault="009926D6" w:rsidP="009926D6">
            <w:pPr>
              <w:pStyle w:val="ListParagraph"/>
              <w:numPr>
                <w:ilvl w:val="0"/>
                <w:numId w:val="10"/>
              </w:numPr>
              <w:tabs>
                <w:tab w:val="left" w:pos="2244"/>
              </w:tabs>
              <w:spacing w:after="0"/>
            </w:pPr>
            <w:r>
              <w:lastRenderedPageBreak/>
              <w:t>R</w:t>
            </w:r>
            <w:r w:rsidRPr="009926D6">
              <w:t>equires a stable team composition with highly skilled developers and users who are deeply knowledgeable about the application area</w:t>
            </w:r>
            <w:r>
              <w:t xml:space="preserve">. </w:t>
            </w:r>
            <w:r w:rsidR="00E85BC9">
              <w:t>O</w:t>
            </w:r>
            <w:r>
              <w:t>rganizations that don’t meet these requirements don’t benefit from RAD</w:t>
            </w:r>
          </w:p>
        </w:tc>
      </w:tr>
      <w:tr w:rsidR="00313ADA"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lastRenderedPageBreak/>
              <w:t>R</w:t>
            </w:r>
            <w:r>
              <w:t>eferences</w:t>
            </w:r>
          </w:p>
        </w:tc>
      </w:tr>
      <w:tr w:rsidR="00313ADA" w14:paraId="0422BC2B" w14:textId="77777777" w:rsidTr="003821DE">
        <w:trPr>
          <w:trHeight w:val="295"/>
        </w:trPr>
        <w:tc>
          <w:tcPr>
            <w:tcW w:w="9634" w:type="dxa"/>
          </w:tcPr>
          <w:p w14:paraId="4F74E653" w14:textId="77777777" w:rsidR="00ED635D"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354DC8F2" w14:textId="0CFE7B1F" w:rsidR="00ED635D" w:rsidRPr="00ED635D" w:rsidRDefault="00ED635D" w:rsidP="003821DE">
            <w:pPr>
              <w:rPr>
                <w:rFonts w:asciiTheme="majorHAnsi" w:hAnsiTheme="majorHAnsi" w:cstheme="majorHAnsi"/>
                <w:i/>
                <w:color w:val="FF0000"/>
                <w:sz w:val="16"/>
                <w:szCs w:val="16"/>
              </w:rPr>
            </w:pPr>
            <w:r w:rsidRPr="00ED635D">
              <w:rPr>
                <w:rFonts w:asciiTheme="majorHAnsi" w:hAnsiTheme="majorHAnsi" w:cstheme="majorHAnsi"/>
                <w:i/>
                <w:sz w:val="18"/>
                <w:szCs w:val="18"/>
              </w:rPr>
              <w:t xml:space="preserve">Synopsys Editorial Team. (2019, July 5). Top 4 software development methodologies | Synopsys. Software Integrity Blog. </w:t>
            </w:r>
            <w:hyperlink r:id="rId20" w:history="1">
              <w:r w:rsidRPr="00ED635D">
                <w:rPr>
                  <w:rStyle w:val="Hyperlink"/>
                  <w:rFonts w:asciiTheme="majorHAnsi" w:hAnsiTheme="majorHAnsi" w:cstheme="majorHAnsi"/>
                  <w:i/>
                  <w:sz w:val="18"/>
                  <w:szCs w:val="18"/>
                </w:rPr>
                <w:t>https://www.synopsys.com/blogs/software-security/top-4-software-development-methodologies/</w:t>
              </w:r>
            </w:hyperlink>
            <w:r w:rsidRPr="00ED635D">
              <w:rPr>
                <w:rFonts w:asciiTheme="majorHAnsi" w:hAnsiTheme="majorHAnsi" w:cstheme="majorHAnsi"/>
                <w:i/>
                <w:sz w:val="18"/>
                <w:szCs w:val="18"/>
              </w:rPr>
              <w:t xml:space="preserve"> </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4612819C" w:rsidR="00BF66DA" w:rsidRDefault="002E4910" w:rsidP="000940CF">
            <w:r>
              <w:t>Easy</w:t>
            </w:r>
            <w:r w:rsidR="00222872">
              <w:t xml:space="preserve"> to implement changes</w:t>
            </w:r>
          </w:p>
        </w:tc>
      </w:tr>
      <w:tr w:rsidR="00BF66DA" w14:paraId="71632234" w14:textId="77777777" w:rsidTr="000940CF">
        <w:tc>
          <w:tcPr>
            <w:tcW w:w="9634" w:type="dxa"/>
            <w:tcBorders>
              <w:top w:val="single" w:sz="4" w:space="0" w:color="auto"/>
            </w:tcBorders>
            <w:shd w:val="clear" w:color="auto" w:fill="auto"/>
          </w:tcPr>
          <w:p w14:paraId="1F96A5CB" w14:textId="005D4544" w:rsidR="00BF66DA" w:rsidRDefault="00D92147" w:rsidP="00BF66DA">
            <w:r>
              <w:t>Can add new fun</w:t>
            </w:r>
            <w:r w:rsidRPr="00E85BC9">
              <w:t xml:space="preserve"> </w:t>
            </w:r>
            <w:r w:rsidRPr="00E85BC9">
              <w:t>functionality</w:t>
            </w:r>
            <w:r>
              <w:t xml:space="preserve"> if required by the client</w:t>
            </w:r>
          </w:p>
        </w:tc>
      </w:tr>
      <w:tr w:rsidR="00BF66DA" w14:paraId="220DF5C4" w14:textId="77777777" w:rsidTr="000940CF">
        <w:tc>
          <w:tcPr>
            <w:tcW w:w="9634" w:type="dxa"/>
            <w:tcBorders>
              <w:top w:val="single" w:sz="4" w:space="0" w:color="auto"/>
            </w:tcBorders>
            <w:shd w:val="clear" w:color="auto" w:fill="auto"/>
          </w:tcPr>
          <w:p w14:paraId="536D4572" w14:textId="16741A40" w:rsidR="00BF66DA" w:rsidRDefault="001A5A36" w:rsidP="000940CF">
            <w:r>
              <w:t xml:space="preserve">  </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12D771DB" w:rsidR="00EF3523" w:rsidRDefault="00EF3523" w:rsidP="00EF3523">
            <w:r>
              <w:t>Methodology Name ___</w:t>
            </w:r>
            <w:r w:rsidRPr="00200F9C">
              <w:rPr>
                <w:b/>
                <w:u w:val="single"/>
              </w:rPr>
              <w:t>Agile</w:t>
            </w:r>
            <w:r>
              <w:t>_____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2C17AB67" w:rsidR="00EF3523" w:rsidRDefault="00E85BC9" w:rsidP="00233BCC">
            <w:r w:rsidRPr="00E85BC9">
              <w:t xml:space="preserve">Agile methodology minimize risk when adding new functionality (such as bugs, cost overruns, and changing requirements). </w:t>
            </w:r>
            <w:r>
              <w:t>It allows</w:t>
            </w:r>
            <w:r w:rsidRPr="00E85BC9">
              <w:t xml:space="preserve"> teams develop the software in iterations that contain mini-increments of the new functionality.</w:t>
            </w:r>
            <w:r>
              <w:t xml:space="preserve"> The iterative development allows teams to find and fix defects before when adding new functionality.</w:t>
            </w:r>
          </w:p>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838"/>
        <w:gridCol w:w="1276"/>
        <w:gridCol w:w="3827"/>
        <w:gridCol w:w="2693"/>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0765DBF9" w:rsidR="00CA630D" w:rsidRDefault="002E4910" w:rsidP="000940CF">
            <w:r>
              <w:t>Wiki Prototype</w:t>
            </w:r>
          </w:p>
        </w:tc>
      </w:tr>
      <w:tr w:rsidR="00CA630D" w14:paraId="53C49187"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3C18ED05" w:rsidR="00CA630D" w:rsidRDefault="002E4910" w:rsidP="000940CF">
            <w:r>
              <w:t>22/02/2022</w:t>
            </w:r>
          </w:p>
        </w:tc>
      </w:tr>
      <w:tr w:rsidR="00CA630D" w14:paraId="2EA5C8FE"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7B1642BE" w:rsidR="00CA630D" w:rsidRDefault="002E4910" w:rsidP="006A3EFB">
            <w:pPr>
              <w:spacing w:after="0"/>
            </w:pPr>
            <w:r>
              <w:t>Poorav Sharma</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BB7BC1" w14:paraId="441FC894" w14:textId="3D917199"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BB7BC1" w14:paraId="7807627A" w14:textId="2637223E" w:rsidTr="007D46DE">
        <w:tc>
          <w:tcPr>
            <w:tcW w:w="1838" w:type="dxa"/>
            <w:tcBorders>
              <w:top w:val="single" w:sz="4" w:space="0" w:color="171717" w:themeColor="background2" w:themeShade="1A"/>
            </w:tcBorders>
          </w:tcPr>
          <w:p w14:paraId="125EAC9C" w14:textId="25F82695" w:rsidR="00BB7BC1" w:rsidRPr="000940CF" w:rsidRDefault="002E4910" w:rsidP="000940CF">
            <w:pPr>
              <w:spacing w:after="0"/>
            </w:pPr>
            <w:r>
              <w:t>Form d</w:t>
            </w:r>
            <w:r>
              <w:t>esign</w:t>
            </w:r>
          </w:p>
        </w:tc>
        <w:tc>
          <w:tcPr>
            <w:tcW w:w="1276" w:type="dxa"/>
            <w:tcBorders>
              <w:top w:val="single" w:sz="4" w:space="0" w:color="171717" w:themeColor="background2" w:themeShade="1A"/>
            </w:tcBorders>
          </w:tcPr>
          <w:p w14:paraId="5510A427" w14:textId="69696AB5" w:rsidR="00BB7BC1" w:rsidRPr="000940CF" w:rsidRDefault="002E4910" w:rsidP="000940CF">
            <w:pPr>
              <w:spacing w:after="0"/>
            </w:pPr>
            <w:r>
              <w:t>Designing</w:t>
            </w:r>
          </w:p>
        </w:tc>
        <w:tc>
          <w:tcPr>
            <w:tcW w:w="3827" w:type="dxa"/>
            <w:tcBorders>
              <w:top w:val="single" w:sz="4" w:space="0" w:color="171717" w:themeColor="background2" w:themeShade="1A"/>
            </w:tcBorders>
          </w:tcPr>
          <w:p w14:paraId="280C3985" w14:textId="1585012E" w:rsidR="00BB7BC1" w:rsidRPr="000940CF" w:rsidRDefault="002E4910" w:rsidP="000940CF">
            <w:pPr>
              <w:spacing w:after="0"/>
            </w:pPr>
            <w:r>
              <w:t xml:space="preserve">Design the form </w:t>
            </w:r>
          </w:p>
        </w:tc>
        <w:tc>
          <w:tcPr>
            <w:tcW w:w="2693" w:type="dxa"/>
          </w:tcPr>
          <w:p w14:paraId="2C29657D" w14:textId="3D32F088" w:rsidR="00BB7BC1" w:rsidRPr="000940CF" w:rsidRDefault="00BB7BC1" w:rsidP="00BB7BC1">
            <w:pPr>
              <w:spacing w:after="0"/>
            </w:pPr>
          </w:p>
        </w:tc>
      </w:tr>
      <w:tr w:rsidR="00BB7BC1" w14:paraId="0DC7C8D4" w14:textId="772A6746" w:rsidTr="003E7E76">
        <w:tc>
          <w:tcPr>
            <w:tcW w:w="1838" w:type="dxa"/>
          </w:tcPr>
          <w:p w14:paraId="4E59E73E" w14:textId="7D781951" w:rsidR="00BB7BC1" w:rsidRDefault="00BF6310" w:rsidP="000940CF">
            <w:pPr>
              <w:spacing w:after="0"/>
            </w:pPr>
            <w:r>
              <w:t>Code the program</w:t>
            </w:r>
          </w:p>
        </w:tc>
        <w:tc>
          <w:tcPr>
            <w:tcW w:w="1276" w:type="dxa"/>
          </w:tcPr>
          <w:p w14:paraId="6A09185A" w14:textId="606FADBE" w:rsidR="00BB7BC1" w:rsidRDefault="00BF6310" w:rsidP="000940CF">
            <w:pPr>
              <w:spacing w:after="0"/>
            </w:pPr>
            <w:r>
              <w:t>Coding</w:t>
            </w:r>
          </w:p>
        </w:tc>
        <w:tc>
          <w:tcPr>
            <w:tcW w:w="3827" w:type="dxa"/>
          </w:tcPr>
          <w:p w14:paraId="3FADE8C6" w14:textId="79C32735" w:rsidR="00BB7BC1" w:rsidRDefault="00BF6310" w:rsidP="000940CF">
            <w:pPr>
              <w:spacing w:after="0"/>
            </w:pPr>
            <w:r>
              <w:t>Build the program</w:t>
            </w:r>
          </w:p>
        </w:tc>
        <w:tc>
          <w:tcPr>
            <w:tcW w:w="2693" w:type="dxa"/>
          </w:tcPr>
          <w:p w14:paraId="30C8DE4B" w14:textId="5694C792" w:rsidR="00BB7BC1" w:rsidRDefault="00BB7BC1" w:rsidP="00BB7BC1">
            <w:pPr>
              <w:spacing w:after="0"/>
            </w:pPr>
          </w:p>
        </w:tc>
      </w:tr>
      <w:tr w:rsidR="00BB7BC1" w14:paraId="6A54BD47" w14:textId="0DB1CE16" w:rsidTr="003E7E76">
        <w:tc>
          <w:tcPr>
            <w:tcW w:w="1838" w:type="dxa"/>
          </w:tcPr>
          <w:p w14:paraId="69D18C46" w14:textId="7AB2E794" w:rsidR="00BB7BC1" w:rsidRDefault="00BF6310" w:rsidP="000940CF">
            <w:pPr>
              <w:spacing w:after="0"/>
            </w:pPr>
            <w:r>
              <w:t>Debug the program</w:t>
            </w:r>
          </w:p>
        </w:tc>
        <w:tc>
          <w:tcPr>
            <w:tcW w:w="1276" w:type="dxa"/>
          </w:tcPr>
          <w:p w14:paraId="26FF38BE" w14:textId="7A766369" w:rsidR="00BB7BC1" w:rsidRPr="000940CF" w:rsidRDefault="00BF6310" w:rsidP="000940CF">
            <w:pPr>
              <w:spacing w:after="0"/>
            </w:pPr>
            <w:r>
              <w:t xml:space="preserve">Debugging </w:t>
            </w:r>
          </w:p>
        </w:tc>
        <w:tc>
          <w:tcPr>
            <w:tcW w:w="3827" w:type="dxa"/>
          </w:tcPr>
          <w:p w14:paraId="283091C3" w14:textId="106185F9" w:rsidR="00BB7BC1" w:rsidRDefault="00BF6310" w:rsidP="000940CF">
            <w:pPr>
              <w:spacing w:after="0"/>
            </w:pPr>
            <w:r>
              <w:t xml:space="preserve">Debug your program and fix errors </w:t>
            </w:r>
          </w:p>
        </w:tc>
        <w:tc>
          <w:tcPr>
            <w:tcW w:w="2693" w:type="dxa"/>
          </w:tcPr>
          <w:p w14:paraId="793BD397" w14:textId="1FD04306" w:rsidR="00BB7BC1" w:rsidRDefault="00BB7BC1" w:rsidP="00BB7BC1">
            <w:pPr>
              <w:spacing w:after="0"/>
            </w:pPr>
          </w:p>
        </w:tc>
      </w:tr>
      <w:tr w:rsidR="00BB7BC1" w14:paraId="1FF8C714" w14:textId="5D906BB9" w:rsidTr="003E7E76">
        <w:tc>
          <w:tcPr>
            <w:tcW w:w="1838" w:type="dxa"/>
          </w:tcPr>
          <w:p w14:paraId="40AE35F0" w14:textId="20F4C84C" w:rsidR="00BB7BC1" w:rsidRDefault="00BB7BC1" w:rsidP="00672DD3">
            <w:pPr>
              <w:spacing w:after="0"/>
            </w:pPr>
          </w:p>
        </w:tc>
        <w:tc>
          <w:tcPr>
            <w:tcW w:w="1276" w:type="dxa"/>
          </w:tcPr>
          <w:p w14:paraId="7657FDB8" w14:textId="613748E8" w:rsidR="00BB7BC1" w:rsidRPr="000940CF" w:rsidRDefault="00BB7BC1" w:rsidP="000940CF">
            <w:pPr>
              <w:spacing w:after="0"/>
            </w:pPr>
          </w:p>
        </w:tc>
        <w:tc>
          <w:tcPr>
            <w:tcW w:w="3827" w:type="dxa"/>
          </w:tcPr>
          <w:p w14:paraId="28AD6B44" w14:textId="5E0AD918" w:rsidR="00BB7BC1" w:rsidRDefault="00BB7BC1" w:rsidP="000940CF">
            <w:pPr>
              <w:spacing w:after="0"/>
            </w:pPr>
          </w:p>
        </w:tc>
        <w:tc>
          <w:tcPr>
            <w:tcW w:w="2693" w:type="dxa"/>
          </w:tcPr>
          <w:p w14:paraId="088186E1" w14:textId="77777777" w:rsidR="00BB7BC1" w:rsidRDefault="00BB7BC1" w:rsidP="00BB7BC1">
            <w:pPr>
              <w:spacing w:after="0"/>
            </w:pPr>
          </w:p>
        </w:tc>
      </w:tr>
      <w:tr w:rsidR="00BB7BC1" w14:paraId="10FAE090" w14:textId="2CC7D34E" w:rsidTr="003E7E76">
        <w:tc>
          <w:tcPr>
            <w:tcW w:w="1838" w:type="dxa"/>
          </w:tcPr>
          <w:p w14:paraId="447018C6" w14:textId="7F78ECB4" w:rsidR="00BB7BC1" w:rsidRDefault="00BB7BC1" w:rsidP="000940CF">
            <w:pPr>
              <w:spacing w:after="0"/>
            </w:pPr>
          </w:p>
        </w:tc>
        <w:tc>
          <w:tcPr>
            <w:tcW w:w="1276" w:type="dxa"/>
          </w:tcPr>
          <w:p w14:paraId="1B7340C5" w14:textId="54EF6816" w:rsidR="00BB7BC1" w:rsidRDefault="00BB7BC1" w:rsidP="000940CF">
            <w:pPr>
              <w:spacing w:after="0"/>
            </w:pPr>
          </w:p>
        </w:tc>
        <w:tc>
          <w:tcPr>
            <w:tcW w:w="3827" w:type="dxa"/>
          </w:tcPr>
          <w:p w14:paraId="21E6092E" w14:textId="5663FD0B" w:rsidR="00BB7BC1" w:rsidRDefault="00BB7BC1" w:rsidP="000940CF">
            <w:pPr>
              <w:spacing w:after="0"/>
            </w:pPr>
          </w:p>
        </w:tc>
        <w:tc>
          <w:tcPr>
            <w:tcW w:w="2693" w:type="dxa"/>
          </w:tcPr>
          <w:p w14:paraId="0902203F" w14:textId="69B4C12E" w:rsidR="00BB7BC1" w:rsidRDefault="00BB7BC1" w:rsidP="000940CF">
            <w:pPr>
              <w:spacing w:after="0"/>
            </w:pPr>
          </w:p>
        </w:tc>
      </w:tr>
      <w:tr w:rsidR="00BB7BC1" w14:paraId="3DCAD4FE" w14:textId="628CD5C2" w:rsidTr="003E7E76">
        <w:tc>
          <w:tcPr>
            <w:tcW w:w="1838" w:type="dxa"/>
          </w:tcPr>
          <w:p w14:paraId="54713DE9" w14:textId="1E717598" w:rsidR="00BB7BC1" w:rsidRDefault="00BB7BC1" w:rsidP="000940CF">
            <w:pPr>
              <w:spacing w:after="0"/>
            </w:pPr>
          </w:p>
        </w:tc>
        <w:tc>
          <w:tcPr>
            <w:tcW w:w="1276" w:type="dxa"/>
          </w:tcPr>
          <w:p w14:paraId="1760FF78" w14:textId="582855D3" w:rsidR="00BB7BC1" w:rsidRPr="000940CF" w:rsidRDefault="00BB7BC1" w:rsidP="000940CF">
            <w:pPr>
              <w:spacing w:after="0"/>
            </w:pPr>
          </w:p>
        </w:tc>
        <w:tc>
          <w:tcPr>
            <w:tcW w:w="3827" w:type="dxa"/>
          </w:tcPr>
          <w:p w14:paraId="7F3560AD" w14:textId="5D1DB7FD" w:rsidR="00BB7BC1" w:rsidRDefault="00BB7BC1" w:rsidP="000940CF">
            <w:pPr>
              <w:spacing w:after="0"/>
            </w:pPr>
          </w:p>
        </w:tc>
        <w:tc>
          <w:tcPr>
            <w:tcW w:w="2693" w:type="dxa"/>
          </w:tcPr>
          <w:p w14:paraId="4FF17195" w14:textId="77777777" w:rsidR="00BB7BC1" w:rsidRDefault="00BB7BC1" w:rsidP="00BB7BC1">
            <w:pPr>
              <w:spacing w:after="0"/>
            </w:pPr>
          </w:p>
        </w:tc>
      </w:tr>
      <w:tr w:rsidR="00BB7BC1" w14:paraId="10A3BD3C" w14:textId="759AE7D0" w:rsidTr="003E7E76">
        <w:tc>
          <w:tcPr>
            <w:tcW w:w="1838" w:type="dxa"/>
          </w:tcPr>
          <w:p w14:paraId="0385A64B" w14:textId="0A3BA2F2" w:rsidR="00BB7BC1" w:rsidRDefault="00BB7BC1" w:rsidP="000940CF">
            <w:pPr>
              <w:spacing w:after="0"/>
            </w:pPr>
          </w:p>
        </w:tc>
        <w:tc>
          <w:tcPr>
            <w:tcW w:w="1276" w:type="dxa"/>
          </w:tcPr>
          <w:p w14:paraId="394944A4" w14:textId="7BF1E719" w:rsidR="00BB7BC1" w:rsidRDefault="00BB7BC1" w:rsidP="000940CF">
            <w:pPr>
              <w:spacing w:after="0"/>
            </w:pPr>
          </w:p>
        </w:tc>
        <w:tc>
          <w:tcPr>
            <w:tcW w:w="3827" w:type="dxa"/>
          </w:tcPr>
          <w:p w14:paraId="54670E7D" w14:textId="300CF3CE" w:rsidR="00BB7BC1" w:rsidRDefault="00BB7BC1" w:rsidP="000940CF">
            <w:pPr>
              <w:spacing w:after="0"/>
            </w:pPr>
          </w:p>
        </w:tc>
        <w:tc>
          <w:tcPr>
            <w:tcW w:w="2693" w:type="dxa"/>
          </w:tcPr>
          <w:p w14:paraId="52BC1DE2" w14:textId="01B8F7F4" w:rsidR="00BB7BC1" w:rsidRDefault="00BB7BC1" w:rsidP="000940CF">
            <w:pPr>
              <w:spacing w:after="0"/>
            </w:pPr>
          </w:p>
        </w:tc>
      </w:tr>
      <w:tr w:rsidR="00BB7BC1" w14:paraId="6A49A2B0" w14:textId="46F5A938" w:rsidTr="003E7E76">
        <w:tc>
          <w:tcPr>
            <w:tcW w:w="1838" w:type="dxa"/>
          </w:tcPr>
          <w:p w14:paraId="749F68E1" w14:textId="069C55F5" w:rsidR="00BB7BC1" w:rsidRDefault="00BB7BC1" w:rsidP="000940CF">
            <w:pPr>
              <w:spacing w:after="0"/>
            </w:pPr>
          </w:p>
        </w:tc>
        <w:tc>
          <w:tcPr>
            <w:tcW w:w="1276" w:type="dxa"/>
          </w:tcPr>
          <w:p w14:paraId="228787E3" w14:textId="77777777" w:rsidR="00BB7BC1" w:rsidRDefault="00BB7BC1" w:rsidP="000940CF">
            <w:pPr>
              <w:spacing w:after="0"/>
            </w:pPr>
          </w:p>
        </w:tc>
        <w:tc>
          <w:tcPr>
            <w:tcW w:w="3827" w:type="dxa"/>
          </w:tcPr>
          <w:p w14:paraId="4EA6A660" w14:textId="77777777" w:rsidR="00BB7BC1" w:rsidRDefault="00BB7BC1" w:rsidP="000940CF">
            <w:pPr>
              <w:spacing w:after="0"/>
            </w:pPr>
          </w:p>
        </w:tc>
        <w:tc>
          <w:tcPr>
            <w:tcW w:w="2693" w:type="dxa"/>
          </w:tcPr>
          <w:p w14:paraId="59699552" w14:textId="77777777" w:rsidR="00BB7BC1" w:rsidRDefault="00BB7BC1" w:rsidP="000940CF">
            <w:pPr>
              <w:spacing w:after="0"/>
            </w:pPr>
          </w:p>
        </w:tc>
      </w:tr>
      <w:tr w:rsidR="00BB7BC1" w14:paraId="415DA675" w14:textId="5AD50A83" w:rsidTr="003E7E76">
        <w:tc>
          <w:tcPr>
            <w:tcW w:w="1838"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1276" w:type="dxa"/>
          </w:tcPr>
          <w:p w14:paraId="2F20D4D6" w14:textId="77777777" w:rsidR="00BB7BC1" w:rsidRDefault="00BB7BC1" w:rsidP="000940CF">
            <w:pPr>
              <w:spacing w:after="0"/>
            </w:pPr>
          </w:p>
        </w:tc>
        <w:tc>
          <w:tcPr>
            <w:tcW w:w="3827" w:type="dxa"/>
          </w:tcPr>
          <w:p w14:paraId="0AAA4675" w14:textId="77777777" w:rsidR="00BB7BC1" w:rsidRDefault="00BB7BC1" w:rsidP="000940CF">
            <w:pPr>
              <w:spacing w:after="0"/>
            </w:pPr>
          </w:p>
        </w:tc>
        <w:tc>
          <w:tcPr>
            <w:tcW w:w="2693"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2122"/>
        <w:gridCol w:w="73"/>
        <w:gridCol w:w="2810"/>
        <w:gridCol w:w="1212"/>
        <w:gridCol w:w="724"/>
        <w:gridCol w:w="1276"/>
        <w:gridCol w:w="1417"/>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6A0180ED" w:rsidR="00897233" w:rsidRDefault="00897233" w:rsidP="00897233">
            <w:pPr>
              <w:spacing w:after="0"/>
            </w:pP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42D903CA" w:rsidR="008A5553" w:rsidRDefault="008A5553" w:rsidP="00897233">
            <w:pPr>
              <w:spacing w:after="0"/>
            </w:pP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0ACDAE1D" w:rsidR="008A5553" w:rsidRDefault="008A5553" w:rsidP="008A5553">
            <w:pPr>
              <w:spacing w:after="0"/>
            </w:pP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1F0662A2" w:rsidR="00897233" w:rsidRDefault="00897233" w:rsidP="00897233">
            <w:pPr>
              <w:spacing w:after="0"/>
            </w:pP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1386CE1F" w:rsidR="00D572D6" w:rsidRPr="00D572D6" w:rsidRDefault="00233BCC"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35E788B1" w:rsidR="00D572D6" w:rsidRPr="00D572D6" w:rsidRDefault="00233BCC"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650DCC96" w:rsidR="00D572D6" w:rsidRDefault="00233BCC"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507502B4" w:rsidR="00D572D6" w:rsidRPr="00D572D6" w:rsidRDefault="00D93EAB"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51228619" w:rsidR="00D572D6" w:rsidRDefault="00233BCC"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4B7DE9F4" w:rsidR="00D572D6" w:rsidRDefault="00D572D6" w:rsidP="00D572D6"/>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388513E7" w:rsidR="00D572D6" w:rsidRDefault="00D572D6" w:rsidP="00D572D6"/>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04C852B0" w:rsidR="00D572D6" w:rsidRPr="00615756" w:rsidRDefault="00D572D6" w:rsidP="00D572D6"/>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1306A921" w:rsidR="00D572D6" w:rsidRDefault="00D572D6" w:rsidP="00D572D6"/>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val="en-US"/>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 xml:space="preserve">criteria and features are </w:t>
      </w:r>
      <w:proofErr w:type="gramStart"/>
      <w:r>
        <w:t>required;</w:t>
      </w:r>
      <w:proofErr w:type="gramEnd"/>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Listbox</w:t>
      </w:r>
      <w:proofErr w:type="spellEnd"/>
      <w:proofErr w:type="gram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63C6F7B3" w:rsidR="00E60D41" w:rsidRDefault="00E60D41" w:rsidP="00463B62"/>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6319883C" w:rsidR="00E60D41" w:rsidRDefault="00E60D41" w:rsidP="00463B62"/>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463B62" w:rsidRPr="00615756" w:rsidRDefault="00463B62" w:rsidP="00463B62"/>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644B7FB" w:rsidR="00E82B2B" w:rsidRDefault="00E82B2B" w:rsidP="00233BCC">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FC12DE">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5C688BB6" w:rsidR="00D23594" w:rsidRPr="00156BF8" w:rsidRDefault="00D23594" w:rsidP="00D23594">
            <w:pPr>
              <w:spacing w:after="0"/>
              <w:rPr>
                <w:color w:val="FF0000"/>
                <w:sz w:val="16"/>
                <w:szCs w:val="16"/>
              </w:rPr>
            </w:pP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6DDEC48" w:rsidR="00D23594" w:rsidRPr="00156BF8" w:rsidRDefault="00D23594" w:rsidP="00D23594">
            <w:pPr>
              <w:spacing w:after="0"/>
              <w:rPr>
                <w:color w:val="FF0000"/>
                <w:sz w:val="16"/>
                <w:szCs w:val="16"/>
              </w:rPr>
            </w:pP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3ABE74FA" w:rsidR="00D23594" w:rsidRPr="00156BF8" w:rsidRDefault="00D23594" w:rsidP="00D23594">
            <w:pPr>
              <w:spacing w:after="0"/>
              <w:rPr>
                <w:color w:val="FF0000"/>
                <w:sz w:val="16"/>
                <w:szCs w:val="16"/>
              </w:rPr>
            </w:pP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379A672C" w:rsidR="00D23594" w:rsidRPr="00156BF8" w:rsidRDefault="00D23594" w:rsidP="00D23594">
            <w:pPr>
              <w:spacing w:after="0"/>
              <w:rPr>
                <w:color w:val="FF0000"/>
                <w:sz w:val="16"/>
                <w:szCs w:val="16"/>
              </w:rPr>
            </w:pP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3974E059" w:rsidR="00D23594" w:rsidRPr="002A5301" w:rsidRDefault="00D23594" w:rsidP="00D23594">
            <w:pPr>
              <w:spacing w:after="0"/>
              <w:rPr>
                <w:color w:val="FF0000"/>
                <w:sz w:val="16"/>
                <w:szCs w:val="16"/>
              </w:rPr>
            </w:pP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53CF763F" w:rsidR="00D23594" w:rsidRPr="002A5301" w:rsidRDefault="00D23594" w:rsidP="00D23594">
            <w:pPr>
              <w:spacing w:after="0"/>
              <w:rPr>
                <w:color w:val="FF0000"/>
                <w:sz w:val="16"/>
                <w:szCs w:val="16"/>
              </w:rPr>
            </w:pP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58F82667" w:rsidR="00D23594" w:rsidRPr="002A5301" w:rsidRDefault="00D23594" w:rsidP="00D23594">
            <w:pPr>
              <w:spacing w:after="0"/>
              <w:rPr>
                <w:color w:val="FF0000"/>
                <w:sz w:val="16"/>
                <w:szCs w:val="16"/>
              </w:rPr>
            </w:pP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7068F816" w:rsidR="00D23594" w:rsidRPr="002A5301" w:rsidRDefault="00D23594" w:rsidP="00D23594">
            <w:pPr>
              <w:spacing w:after="0"/>
              <w:rPr>
                <w:color w:val="FF0000"/>
                <w:sz w:val="16"/>
                <w:szCs w:val="16"/>
              </w:rPr>
            </w:pP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060250DE" w:rsidR="00D23594" w:rsidRPr="002A5301" w:rsidRDefault="00D23594" w:rsidP="00D23594">
            <w:pPr>
              <w:spacing w:after="0"/>
              <w:rPr>
                <w:color w:val="FF0000"/>
                <w:sz w:val="16"/>
                <w:szCs w:val="16"/>
              </w:rPr>
            </w:pP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2F4B9F18" w:rsidR="00D23594" w:rsidRPr="002A5301" w:rsidRDefault="00D23594" w:rsidP="00D23594">
            <w:pPr>
              <w:spacing w:after="0"/>
              <w:rPr>
                <w:color w:val="FF0000"/>
                <w:sz w:val="16"/>
                <w:szCs w:val="16"/>
              </w:rPr>
            </w:pP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0323236E" w:rsidR="00D23594" w:rsidRPr="002A5301" w:rsidRDefault="00D23594" w:rsidP="00D23594">
            <w:pPr>
              <w:spacing w:after="0"/>
              <w:rPr>
                <w:color w:val="FF0000"/>
                <w:sz w:val="16"/>
                <w:szCs w:val="16"/>
              </w:rPr>
            </w:pP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7612DFEA" w:rsidR="00D23594" w:rsidRPr="002A5301" w:rsidRDefault="00D23594" w:rsidP="00D23594">
            <w:pPr>
              <w:spacing w:after="0"/>
              <w:rPr>
                <w:color w:val="FF0000"/>
                <w:sz w:val="16"/>
                <w:szCs w:val="16"/>
              </w:rPr>
            </w:pPr>
          </w:p>
        </w:tc>
      </w:tr>
      <w:tr w:rsidR="00D23594" w14:paraId="732682D6" w14:textId="77777777" w:rsidTr="00C41F84">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58772D">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4A40EA">
        <w:tc>
          <w:tcPr>
            <w:tcW w:w="4817" w:type="dxa"/>
            <w:tcBorders>
              <w:top w:val="single" w:sz="4" w:space="0" w:color="auto"/>
            </w:tcBorders>
            <w:shd w:val="clear" w:color="auto" w:fill="auto"/>
          </w:tcPr>
          <w:p w14:paraId="0E5AC259" w14:textId="63C9007C" w:rsidR="004A40EA" w:rsidRDefault="004A40EA" w:rsidP="00C47F60">
            <w:pPr>
              <w:spacing w:after="0"/>
            </w:pPr>
          </w:p>
        </w:tc>
        <w:tc>
          <w:tcPr>
            <w:tcW w:w="4817" w:type="dxa"/>
            <w:tcBorders>
              <w:top w:val="single" w:sz="4" w:space="0" w:color="auto"/>
            </w:tcBorders>
            <w:shd w:val="clear" w:color="auto" w:fill="auto"/>
          </w:tcPr>
          <w:p w14:paraId="4ADE7E56" w14:textId="546DB762" w:rsidR="004A40EA" w:rsidRDefault="004A40EA" w:rsidP="00C47F60">
            <w:pPr>
              <w:spacing w:after="0"/>
            </w:pP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6B15310D"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2707BEA7"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41E8519E"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8900134"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184805D4"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EFCA1B0"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42819AD0"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177F6BFE"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3DF084D8" w:rsidR="00473BAD" w:rsidRDefault="00473BAD" w:rsidP="00156BF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450EF490"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B8F886F" w:rsidR="00983EA8" w:rsidRDefault="00983EA8" w:rsidP="00983EA8"/>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xml:space="preserve">: all program criteria and feature have been coded, software standard </w:t>
            </w:r>
            <w:proofErr w:type="gramStart"/>
            <w:r w:rsidR="00230487">
              <w:rPr>
                <w:sz w:val="16"/>
                <w:szCs w:val="16"/>
              </w:rPr>
              <w:t>have</w:t>
            </w:r>
            <w:proofErr w:type="gramEnd"/>
            <w:r w:rsidR="00230487">
              <w:rPr>
                <w:sz w:val="16"/>
                <w:szCs w:val="16"/>
              </w:rPr>
              <w:t xml:space="preserve"> been implemented in layout and comments</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5A05" w14:textId="77777777" w:rsidR="004511AD" w:rsidRDefault="004511AD" w:rsidP="00203940">
      <w:r>
        <w:separator/>
      </w:r>
    </w:p>
  </w:endnote>
  <w:endnote w:type="continuationSeparator" w:id="0">
    <w:p w14:paraId="6C3145DD" w14:textId="77777777" w:rsidR="004511AD" w:rsidRDefault="004511A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260CFC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FD74FD" w:rsidRPr="00C52F55" w:rsidRDefault="00FD74FD"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D23594">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D23594">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320B" w14:textId="77777777" w:rsidR="004511AD" w:rsidRDefault="004511AD" w:rsidP="00203940">
      <w:r>
        <w:separator/>
      </w:r>
    </w:p>
  </w:footnote>
  <w:footnote w:type="continuationSeparator" w:id="0">
    <w:p w14:paraId="26CC615C" w14:textId="77777777" w:rsidR="004511AD" w:rsidRDefault="004511A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4C0CA978"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CCE3052"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84E39CF"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4"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6"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0"/>
  </w:num>
  <w:num w:numId="3">
    <w:abstractNumId w:val="12"/>
  </w:num>
  <w:num w:numId="4">
    <w:abstractNumId w:val="29"/>
  </w:num>
  <w:num w:numId="5">
    <w:abstractNumId w:val="16"/>
  </w:num>
  <w:num w:numId="6">
    <w:abstractNumId w:val="11"/>
  </w:num>
  <w:num w:numId="7">
    <w:abstractNumId w:val="19"/>
  </w:num>
  <w:num w:numId="8">
    <w:abstractNumId w:val="22"/>
  </w:num>
  <w:num w:numId="9">
    <w:abstractNumId w:val="18"/>
  </w:num>
  <w:num w:numId="10">
    <w:abstractNumId w:val="10"/>
  </w:num>
  <w:num w:numId="11">
    <w:abstractNumId w:val="17"/>
  </w:num>
  <w:num w:numId="12">
    <w:abstractNumId w:val="24"/>
  </w:num>
  <w:num w:numId="13">
    <w:abstractNumId w:val="3"/>
  </w:num>
  <w:num w:numId="14">
    <w:abstractNumId w:val="2"/>
  </w:num>
  <w:num w:numId="15">
    <w:abstractNumId w:val="13"/>
  </w:num>
  <w:num w:numId="16">
    <w:abstractNumId w:val="5"/>
  </w:num>
  <w:num w:numId="17">
    <w:abstractNumId w:val="25"/>
  </w:num>
  <w:num w:numId="18">
    <w:abstractNumId w:val="23"/>
  </w:num>
  <w:num w:numId="19">
    <w:abstractNumId w:val="6"/>
  </w:num>
  <w:num w:numId="20">
    <w:abstractNumId w:val="27"/>
  </w:num>
  <w:num w:numId="21">
    <w:abstractNumId w:val="0"/>
  </w:num>
  <w:num w:numId="22">
    <w:abstractNumId w:val="28"/>
  </w:num>
  <w:num w:numId="23">
    <w:abstractNumId w:val="7"/>
  </w:num>
  <w:num w:numId="24">
    <w:abstractNumId w:val="20"/>
  </w:num>
  <w:num w:numId="25">
    <w:abstractNumId w:val="9"/>
  </w:num>
  <w:num w:numId="26">
    <w:abstractNumId w:val="1"/>
  </w:num>
  <w:num w:numId="27">
    <w:abstractNumId w:val="4"/>
  </w:num>
  <w:num w:numId="28">
    <w:abstractNumId w:val="15"/>
  </w:num>
  <w:num w:numId="29">
    <w:abstractNumId w:val="21"/>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345E7"/>
    <w:rsid w:val="00034FF5"/>
    <w:rsid w:val="00035401"/>
    <w:rsid w:val="00042E9B"/>
    <w:rsid w:val="00045F0F"/>
    <w:rsid w:val="00052118"/>
    <w:rsid w:val="0005222A"/>
    <w:rsid w:val="00052BE2"/>
    <w:rsid w:val="00061362"/>
    <w:rsid w:val="00063D4D"/>
    <w:rsid w:val="00064123"/>
    <w:rsid w:val="00070691"/>
    <w:rsid w:val="00075261"/>
    <w:rsid w:val="00077DBB"/>
    <w:rsid w:val="00086159"/>
    <w:rsid w:val="0009197F"/>
    <w:rsid w:val="0009363B"/>
    <w:rsid w:val="000940CF"/>
    <w:rsid w:val="0009715B"/>
    <w:rsid w:val="000A4069"/>
    <w:rsid w:val="000A60DF"/>
    <w:rsid w:val="000B2D65"/>
    <w:rsid w:val="000C29D2"/>
    <w:rsid w:val="000C6946"/>
    <w:rsid w:val="000D16D0"/>
    <w:rsid w:val="000E5FF9"/>
    <w:rsid w:val="000E778C"/>
    <w:rsid w:val="00110CE4"/>
    <w:rsid w:val="001140C9"/>
    <w:rsid w:val="00114ADA"/>
    <w:rsid w:val="001267EA"/>
    <w:rsid w:val="00131B37"/>
    <w:rsid w:val="001356C7"/>
    <w:rsid w:val="001433AC"/>
    <w:rsid w:val="001470E3"/>
    <w:rsid w:val="00156BF8"/>
    <w:rsid w:val="00160009"/>
    <w:rsid w:val="00164963"/>
    <w:rsid w:val="0016502C"/>
    <w:rsid w:val="0017421F"/>
    <w:rsid w:val="001758C3"/>
    <w:rsid w:val="00180BA4"/>
    <w:rsid w:val="00190B4D"/>
    <w:rsid w:val="0019227D"/>
    <w:rsid w:val="001A5A36"/>
    <w:rsid w:val="001A6AAB"/>
    <w:rsid w:val="001A7F18"/>
    <w:rsid w:val="001B168E"/>
    <w:rsid w:val="001B273D"/>
    <w:rsid w:val="001C5148"/>
    <w:rsid w:val="001C6001"/>
    <w:rsid w:val="001C64BC"/>
    <w:rsid w:val="001C7003"/>
    <w:rsid w:val="001D2F15"/>
    <w:rsid w:val="001D5217"/>
    <w:rsid w:val="001D5DE1"/>
    <w:rsid w:val="001E189E"/>
    <w:rsid w:val="001E590B"/>
    <w:rsid w:val="001F1692"/>
    <w:rsid w:val="001F32C3"/>
    <w:rsid w:val="00200961"/>
    <w:rsid w:val="00200F9C"/>
    <w:rsid w:val="002036CC"/>
    <w:rsid w:val="00203940"/>
    <w:rsid w:val="00205643"/>
    <w:rsid w:val="00205E81"/>
    <w:rsid w:val="002153AA"/>
    <w:rsid w:val="00220819"/>
    <w:rsid w:val="002220FA"/>
    <w:rsid w:val="00222872"/>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59D2"/>
    <w:rsid w:val="0027670C"/>
    <w:rsid w:val="00277425"/>
    <w:rsid w:val="0029284C"/>
    <w:rsid w:val="002A3822"/>
    <w:rsid w:val="002A5301"/>
    <w:rsid w:val="002A6B8F"/>
    <w:rsid w:val="002C40AB"/>
    <w:rsid w:val="002C6DC9"/>
    <w:rsid w:val="002C71D3"/>
    <w:rsid w:val="002D5238"/>
    <w:rsid w:val="002E05EA"/>
    <w:rsid w:val="002E4910"/>
    <w:rsid w:val="002F44BB"/>
    <w:rsid w:val="002F4CE6"/>
    <w:rsid w:val="002F4FC6"/>
    <w:rsid w:val="002F5DE7"/>
    <w:rsid w:val="003025CF"/>
    <w:rsid w:val="00303FFA"/>
    <w:rsid w:val="003065EE"/>
    <w:rsid w:val="00307CEC"/>
    <w:rsid w:val="00313ADA"/>
    <w:rsid w:val="00327DD9"/>
    <w:rsid w:val="003308E6"/>
    <w:rsid w:val="00333BAC"/>
    <w:rsid w:val="00333EAC"/>
    <w:rsid w:val="0033516B"/>
    <w:rsid w:val="0033645A"/>
    <w:rsid w:val="0034597A"/>
    <w:rsid w:val="0035149F"/>
    <w:rsid w:val="0037059B"/>
    <w:rsid w:val="00371367"/>
    <w:rsid w:val="00375C95"/>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5415"/>
    <w:rsid w:val="003E4A8F"/>
    <w:rsid w:val="003E5B12"/>
    <w:rsid w:val="003E7E76"/>
    <w:rsid w:val="003F584B"/>
    <w:rsid w:val="003F611B"/>
    <w:rsid w:val="0040292C"/>
    <w:rsid w:val="0040388C"/>
    <w:rsid w:val="00405E8C"/>
    <w:rsid w:val="00406DFA"/>
    <w:rsid w:val="00411AA3"/>
    <w:rsid w:val="0042492D"/>
    <w:rsid w:val="004264C0"/>
    <w:rsid w:val="004276FB"/>
    <w:rsid w:val="00434166"/>
    <w:rsid w:val="00444012"/>
    <w:rsid w:val="00445E17"/>
    <w:rsid w:val="004509B5"/>
    <w:rsid w:val="004511AD"/>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7936"/>
    <w:rsid w:val="004C0A93"/>
    <w:rsid w:val="004D096A"/>
    <w:rsid w:val="004D2349"/>
    <w:rsid w:val="004D4F03"/>
    <w:rsid w:val="004D6343"/>
    <w:rsid w:val="004D6B07"/>
    <w:rsid w:val="004D7F4E"/>
    <w:rsid w:val="004E27A3"/>
    <w:rsid w:val="004E4221"/>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034F"/>
    <w:rsid w:val="00582833"/>
    <w:rsid w:val="0059358D"/>
    <w:rsid w:val="005B3512"/>
    <w:rsid w:val="005B5AB1"/>
    <w:rsid w:val="005B668C"/>
    <w:rsid w:val="005C30BC"/>
    <w:rsid w:val="005C5860"/>
    <w:rsid w:val="005C7FEA"/>
    <w:rsid w:val="005D1F92"/>
    <w:rsid w:val="005E6504"/>
    <w:rsid w:val="005F25BA"/>
    <w:rsid w:val="005F4D29"/>
    <w:rsid w:val="005F79F0"/>
    <w:rsid w:val="00615756"/>
    <w:rsid w:val="00623996"/>
    <w:rsid w:val="00623E76"/>
    <w:rsid w:val="006261A0"/>
    <w:rsid w:val="00636F39"/>
    <w:rsid w:val="006502C2"/>
    <w:rsid w:val="00651693"/>
    <w:rsid w:val="006542C2"/>
    <w:rsid w:val="006641C4"/>
    <w:rsid w:val="00664AD5"/>
    <w:rsid w:val="0066740F"/>
    <w:rsid w:val="00672DD3"/>
    <w:rsid w:val="006764C8"/>
    <w:rsid w:val="0068141A"/>
    <w:rsid w:val="006833AF"/>
    <w:rsid w:val="00691459"/>
    <w:rsid w:val="006A2790"/>
    <w:rsid w:val="006A3398"/>
    <w:rsid w:val="006A3EFB"/>
    <w:rsid w:val="006B377F"/>
    <w:rsid w:val="006B667D"/>
    <w:rsid w:val="006C6154"/>
    <w:rsid w:val="006C6C51"/>
    <w:rsid w:val="006E0414"/>
    <w:rsid w:val="006E277C"/>
    <w:rsid w:val="006F23C5"/>
    <w:rsid w:val="006F4921"/>
    <w:rsid w:val="007007AB"/>
    <w:rsid w:val="00700E6B"/>
    <w:rsid w:val="007028B0"/>
    <w:rsid w:val="0071221D"/>
    <w:rsid w:val="00714632"/>
    <w:rsid w:val="0072214D"/>
    <w:rsid w:val="00726674"/>
    <w:rsid w:val="00730EBE"/>
    <w:rsid w:val="00731FE4"/>
    <w:rsid w:val="00733365"/>
    <w:rsid w:val="007405D3"/>
    <w:rsid w:val="00740A51"/>
    <w:rsid w:val="00742692"/>
    <w:rsid w:val="00744A87"/>
    <w:rsid w:val="00746D5D"/>
    <w:rsid w:val="0075336B"/>
    <w:rsid w:val="0075445F"/>
    <w:rsid w:val="00756700"/>
    <w:rsid w:val="00764041"/>
    <w:rsid w:val="0077077D"/>
    <w:rsid w:val="00772BC6"/>
    <w:rsid w:val="00780A19"/>
    <w:rsid w:val="007810D3"/>
    <w:rsid w:val="0079634C"/>
    <w:rsid w:val="00796A93"/>
    <w:rsid w:val="007A520B"/>
    <w:rsid w:val="007A61BA"/>
    <w:rsid w:val="007B3C54"/>
    <w:rsid w:val="007B4577"/>
    <w:rsid w:val="007B6D66"/>
    <w:rsid w:val="007B7090"/>
    <w:rsid w:val="007B7EF9"/>
    <w:rsid w:val="007C58C2"/>
    <w:rsid w:val="007D46DE"/>
    <w:rsid w:val="007E4D2C"/>
    <w:rsid w:val="00800B84"/>
    <w:rsid w:val="00801EA3"/>
    <w:rsid w:val="008050C6"/>
    <w:rsid w:val="0080572C"/>
    <w:rsid w:val="00806689"/>
    <w:rsid w:val="00807A41"/>
    <w:rsid w:val="008266DB"/>
    <w:rsid w:val="00832E4C"/>
    <w:rsid w:val="00832E89"/>
    <w:rsid w:val="008361B0"/>
    <w:rsid w:val="0085127A"/>
    <w:rsid w:val="00861E97"/>
    <w:rsid w:val="00872B9D"/>
    <w:rsid w:val="00875533"/>
    <w:rsid w:val="00887994"/>
    <w:rsid w:val="00897233"/>
    <w:rsid w:val="008A5553"/>
    <w:rsid w:val="008B11E2"/>
    <w:rsid w:val="008C4814"/>
    <w:rsid w:val="008C5446"/>
    <w:rsid w:val="008D51FB"/>
    <w:rsid w:val="008D6291"/>
    <w:rsid w:val="008E5032"/>
    <w:rsid w:val="008E5A01"/>
    <w:rsid w:val="00901077"/>
    <w:rsid w:val="009023F9"/>
    <w:rsid w:val="00905F66"/>
    <w:rsid w:val="00912DEE"/>
    <w:rsid w:val="00922735"/>
    <w:rsid w:val="00922798"/>
    <w:rsid w:val="009234D9"/>
    <w:rsid w:val="0092503F"/>
    <w:rsid w:val="009270C5"/>
    <w:rsid w:val="009368D4"/>
    <w:rsid w:val="009477E0"/>
    <w:rsid w:val="00950AAA"/>
    <w:rsid w:val="00955416"/>
    <w:rsid w:val="00965F66"/>
    <w:rsid w:val="00970A94"/>
    <w:rsid w:val="00975220"/>
    <w:rsid w:val="00982D96"/>
    <w:rsid w:val="00983B44"/>
    <w:rsid w:val="00983EA8"/>
    <w:rsid w:val="00986B47"/>
    <w:rsid w:val="009926D6"/>
    <w:rsid w:val="00996A45"/>
    <w:rsid w:val="009A1FCE"/>
    <w:rsid w:val="009B1303"/>
    <w:rsid w:val="009B5151"/>
    <w:rsid w:val="009B6905"/>
    <w:rsid w:val="009C15DB"/>
    <w:rsid w:val="009C2CB3"/>
    <w:rsid w:val="009C7EC3"/>
    <w:rsid w:val="009D450F"/>
    <w:rsid w:val="009E0FE9"/>
    <w:rsid w:val="009E10EE"/>
    <w:rsid w:val="009E5F78"/>
    <w:rsid w:val="009E636A"/>
    <w:rsid w:val="009F0DE5"/>
    <w:rsid w:val="009F1310"/>
    <w:rsid w:val="009F599A"/>
    <w:rsid w:val="009F72C1"/>
    <w:rsid w:val="00A02329"/>
    <w:rsid w:val="00A1345A"/>
    <w:rsid w:val="00A161BD"/>
    <w:rsid w:val="00A164EF"/>
    <w:rsid w:val="00A2025E"/>
    <w:rsid w:val="00A275FC"/>
    <w:rsid w:val="00A2768D"/>
    <w:rsid w:val="00A345C7"/>
    <w:rsid w:val="00A518DA"/>
    <w:rsid w:val="00A53891"/>
    <w:rsid w:val="00A55C97"/>
    <w:rsid w:val="00A619BB"/>
    <w:rsid w:val="00A7081D"/>
    <w:rsid w:val="00A74453"/>
    <w:rsid w:val="00A75465"/>
    <w:rsid w:val="00A76EA7"/>
    <w:rsid w:val="00AA42C3"/>
    <w:rsid w:val="00AA652D"/>
    <w:rsid w:val="00AB525B"/>
    <w:rsid w:val="00AB6FD7"/>
    <w:rsid w:val="00AC04E2"/>
    <w:rsid w:val="00AC553E"/>
    <w:rsid w:val="00AC7369"/>
    <w:rsid w:val="00AC7C17"/>
    <w:rsid w:val="00AD0E49"/>
    <w:rsid w:val="00AD2948"/>
    <w:rsid w:val="00AD5B2D"/>
    <w:rsid w:val="00AE3B00"/>
    <w:rsid w:val="00AE4165"/>
    <w:rsid w:val="00AE4B96"/>
    <w:rsid w:val="00AF228D"/>
    <w:rsid w:val="00AF321B"/>
    <w:rsid w:val="00B02D31"/>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511"/>
    <w:rsid w:val="00B76A29"/>
    <w:rsid w:val="00B81D4A"/>
    <w:rsid w:val="00B8557E"/>
    <w:rsid w:val="00BA1578"/>
    <w:rsid w:val="00BA54BC"/>
    <w:rsid w:val="00BB1515"/>
    <w:rsid w:val="00BB35C9"/>
    <w:rsid w:val="00BB4858"/>
    <w:rsid w:val="00BB6E36"/>
    <w:rsid w:val="00BB7345"/>
    <w:rsid w:val="00BB7BC1"/>
    <w:rsid w:val="00BD33D1"/>
    <w:rsid w:val="00BD5D81"/>
    <w:rsid w:val="00BE4060"/>
    <w:rsid w:val="00BE77E2"/>
    <w:rsid w:val="00BF2A42"/>
    <w:rsid w:val="00BF5412"/>
    <w:rsid w:val="00BF6310"/>
    <w:rsid w:val="00BF66DA"/>
    <w:rsid w:val="00C05AA6"/>
    <w:rsid w:val="00C05C45"/>
    <w:rsid w:val="00C11B55"/>
    <w:rsid w:val="00C1576E"/>
    <w:rsid w:val="00C40BCE"/>
    <w:rsid w:val="00C47F60"/>
    <w:rsid w:val="00C52B78"/>
    <w:rsid w:val="00C52F55"/>
    <w:rsid w:val="00C55024"/>
    <w:rsid w:val="00C63EC7"/>
    <w:rsid w:val="00C71321"/>
    <w:rsid w:val="00C773D4"/>
    <w:rsid w:val="00C778C1"/>
    <w:rsid w:val="00C803EE"/>
    <w:rsid w:val="00C90EA0"/>
    <w:rsid w:val="00C931CB"/>
    <w:rsid w:val="00C94935"/>
    <w:rsid w:val="00CA1036"/>
    <w:rsid w:val="00CA1250"/>
    <w:rsid w:val="00CA630D"/>
    <w:rsid w:val="00CB2AEE"/>
    <w:rsid w:val="00CB7ABC"/>
    <w:rsid w:val="00CC2D55"/>
    <w:rsid w:val="00CC3E79"/>
    <w:rsid w:val="00CD2FBA"/>
    <w:rsid w:val="00CD584A"/>
    <w:rsid w:val="00CE4C3E"/>
    <w:rsid w:val="00CF1FD8"/>
    <w:rsid w:val="00CF77DB"/>
    <w:rsid w:val="00D066D8"/>
    <w:rsid w:val="00D109B9"/>
    <w:rsid w:val="00D17C49"/>
    <w:rsid w:val="00D213B1"/>
    <w:rsid w:val="00D218FB"/>
    <w:rsid w:val="00D23594"/>
    <w:rsid w:val="00D26ADA"/>
    <w:rsid w:val="00D32B41"/>
    <w:rsid w:val="00D338AE"/>
    <w:rsid w:val="00D33ABF"/>
    <w:rsid w:val="00D43C85"/>
    <w:rsid w:val="00D46516"/>
    <w:rsid w:val="00D555B0"/>
    <w:rsid w:val="00D57256"/>
    <w:rsid w:val="00D572D6"/>
    <w:rsid w:val="00D605FB"/>
    <w:rsid w:val="00D70911"/>
    <w:rsid w:val="00D7107D"/>
    <w:rsid w:val="00D712D5"/>
    <w:rsid w:val="00D7146F"/>
    <w:rsid w:val="00D741FE"/>
    <w:rsid w:val="00D86380"/>
    <w:rsid w:val="00D911B4"/>
    <w:rsid w:val="00D92147"/>
    <w:rsid w:val="00D93EAB"/>
    <w:rsid w:val="00D94522"/>
    <w:rsid w:val="00D97F32"/>
    <w:rsid w:val="00DA0A67"/>
    <w:rsid w:val="00DA5ADA"/>
    <w:rsid w:val="00DC2016"/>
    <w:rsid w:val="00DC34E7"/>
    <w:rsid w:val="00DD288B"/>
    <w:rsid w:val="00DD2DCF"/>
    <w:rsid w:val="00DD4919"/>
    <w:rsid w:val="00DE0918"/>
    <w:rsid w:val="00E0278F"/>
    <w:rsid w:val="00E316EB"/>
    <w:rsid w:val="00E31F69"/>
    <w:rsid w:val="00E37DCE"/>
    <w:rsid w:val="00E409DC"/>
    <w:rsid w:val="00E44B31"/>
    <w:rsid w:val="00E516CA"/>
    <w:rsid w:val="00E605D6"/>
    <w:rsid w:val="00E60D41"/>
    <w:rsid w:val="00E649D4"/>
    <w:rsid w:val="00E66D70"/>
    <w:rsid w:val="00E757C7"/>
    <w:rsid w:val="00E82B2B"/>
    <w:rsid w:val="00E851EC"/>
    <w:rsid w:val="00E85BC9"/>
    <w:rsid w:val="00EA78AF"/>
    <w:rsid w:val="00EB35C3"/>
    <w:rsid w:val="00EB5BA3"/>
    <w:rsid w:val="00EB6E8A"/>
    <w:rsid w:val="00EC0594"/>
    <w:rsid w:val="00EC2177"/>
    <w:rsid w:val="00EC6DD6"/>
    <w:rsid w:val="00ED635D"/>
    <w:rsid w:val="00EE1715"/>
    <w:rsid w:val="00EE3718"/>
    <w:rsid w:val="00EF2164"/>
    <w:rsid w:val="00EF3523"/>
    <w:rsid w:val="00EF4DC6"/>
    <w:rsid w:val="00EF6241"/>
    <w:rsid w:val="00F03A1B"/>
    <w:rsid w:val="00F05B5A"/>
    <w:rsid w:val="00F216AF"/>
    <w:rsid w:val="00F246E2"/>
    <w:rsid w:val="00F300FE"/>
    <w:rsid w:val="00F31BBC"/>
    <w:rsid w:val="00F37C4D"/>
    <w:rsid w:val="00F404BB"/>
    <w:rsid w:val="00F42FAB"/>
    <w:rsid w:val="00F46BB2"/>
    <w:rsid w:val="00F529F8"/>
    <w:rsid w:val="00F5562F"/>
    <w:rsid w:val="00F6169C"/>
    <w:rsid w:val="00F6248E"/>
    <w:rsid w:val="00F732F1"/>
    <w:rsid w:val="00F756DC"/>
    <w:rsid w:val="00F82454"/>
    <w:rsid w:val="00F8413F"/>
    <w:rsid w:val="00F8468C"/>
    <w:rsid w:val="00F87D8B"/>
    <w:rsid w:val="00F939C7"/>
    <w:rsid w:val="00F94527"/>
    <w:rsid w:val="00FA0950"/>
    <w:rsid w:val="00FA4698"/>
    <w:rsid w:val="00FC2A7E"/>
    <w:rsid w:val="00FD27DC"/>
    <w:rsid w:val="00FD4645"/>
    <w:rsid w:val="00FD74FD"/>
    <w:rsid w:val="00FE18BA"/>
    <w:rsid w:val="00FE2C12"/>
    <w:rsid w:val="00FE4519"/>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AD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157">
      <w:bodyDiv w:val="1"/>
      <w:marLeft w:val="0"/>
      <w:marRight w:val="0"/>
      <w:marTop w:val="0"/>
      <w:marBottom w:val="0"/>
      <w:divBdr>
        <w:top w:val="none" w:sz="0" w:space="0" w:color="auto"/>
        <w:left w:val="none" w:sz="0" w:space="0" w:color="auto"/>
        <w:bottom w:val="none" w:sz="0" w:space="0" w:color="auto"/>
        <w:right w:val="none" w:sz="0" w:space="0" w:color="auto"/>
      </w:divBdr>
    </w:div>
    <w:div w:id="187837918">
      <w:bodyDiv w:val="1"/>
      <w:marLeft w:val="0"/>
      <w:marRight w:val="0"/>
      <w:marTop w:val="0"/>
      <w:marBottom w:val="0"/>
      <w:divBdr>
        <w:top w:val="none" w:sz="0" w:space="0" w:color="auto"/>
        <w:left w:val="none" w:sz="0" w:space="0" w:color="auto"/>
        <w:bottom w:val="none" w:sz="0" w:space="0" w:color="auto"/>
        <w:right w:val="none" w:sz="0" w:space="0" w:color="auto"/>
      </w:divBdr>
    </w:div>
    <w:div w:id="245919042">
      <w:bodyDiv w:val="1"/>
      <w:marLeft w:val="0"/>
      <w:marRight w:val="0"/>
      <w:marTop w:val="0"/>
      <w:marBottom w:val="0"/>
      <w:divBdr>
        <w:top w:val="none" w:sz="0" w:space="0" w:color="auto"/>
        <w:left w:val="none" w:sz="0" w:space="0" w:color="auto"/>
        <w:bottom w:val="none" w:sz="0" w:space="0" w:color="auto"/>
        <w:right w:val="none" w:sz="0" w:space="0" w:color="auto"/>
      </w:divBdr>
    </w:div>
    <w:div w:id="697314145">
      <w:bodyDiv w:val="1"/>
      <w:marLeft w:val="0"/>
      <w:marRight w:val="0"/>
      <w:marTop w:val="0"/>
      <w:marBottom w:val="0"/>
      <w:divBdr>
        <w:top w:val="none" w:sz="0" w:space="0" w:color="auto"/>
        <w:left w:val="none" w:sz="0" w:space="0" w:color="auto"/>
        <w:bottom w:val="none" w:sz="0" w:space="0" w:color="auto"/>
        <w:right w:val="none" w:sz="0" w:space="0" w:color="auto"/>
      </w:divBdr>
    </w:div>
    <w:div w:id="14587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synopsys.com/blogs/software-security/top-4-software-development-methodolog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avannah.nongnu.org/projects/cvs"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ithub.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9FB964F1-08CF-4577-8EBA-234C784B053A}">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21</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10</cp:revision>
  <dcterms:created xsi:type="dcterms:W3CDTF">2022-02-01T01:00:00Z</dcterms:created>
  <dcterms:modified xsi:type="dcterms:W3CDTF">2022-02-22T04:04:00Z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