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53482" w14:textId="1F1BE5C6" w:rsidR="008D0ABD" w:rsidRPr="002F2E9C" w:rsidRDefault="008D0ABD" w:rsidP="002F2E9C">
      <w:pPr>
        <w:pStyle w:val="breadcrumb-item"/>
        <w:ind w:left="720"/>
        <w:jc w:val="center"/>
        <w:rPr>
          <w:rFonts w:asciiTheme="majorHAnsi" w:hAnsiTheme="majorHAnsi" w:cstheme="majorHAnsi"/>
          <w:color w:val="2F5496" w:themeColor="accent1" w:themeShade="BF"/>
          <w:sz w:val="52"/>
          <w:szCs w:val="52"/>
        </w:rPr>
      </w:pPr>
      <w:r w:rsidRPr="002F2E9C">
        <w:rPr>
          <w:rFonts w:asciiTheme="majorHAnsi" w:hAnsiTheme="majorHAnsi" w:cstheme="majorHAnsi"/>
          <w:color w:val="2F5496" w:themeColor="accent1" w:themeShade="BF"/>
          <w:sz w:val="52"/>
          <w:szCs w:val="52"/>
        </w:rPr>
        <w:t xml:space="preserve">Applied AI </w:t>
      </w:r>
      <w:proofErr w:type="gramStart"/>
      <w:r w:rsidR="002F2E9C" w:rsidRPr="002F2E9C">
        <w:rPr>
          <w:rFonts w:asciiTheme="majorHAnsi" w:hAnsiTheme="majorHAnsi" w:cstheme="majorHAnsi"/>
          <w:color w:val="2F5496" w:themeColor="accent1" w:themeShade="BF"/>
          <w:sz w:val="52"/>
          <w:szCs w:val="52"/>
        </w:rPr>
        <w:t>Business</w:t>
      </w:r>
      <w:r w:rsidRPr="002F2E9C">
        <w:rPr>
          <w:rFonts w:asciiTheme="majorHAnsi" w:hAnsiTheme="majorHAnsi" w:cstheme="majorHAnsi"/>
          <w:color w:val="2F5496" w:themeColor="accent1" w:themeShade="BF"/>
          <w:sz w:val="52"/>
          <w:szCs w:val="52"/>
        </w:rPr>
        <w:t>(</w:t>
      </w:r>
      <w:proofErr w:type="gramEnd"/>
      <w:r w:rsidRPr="002F2E9C">
        <w:rPr>
          <w:rFonts w:asciiTheme="majorHAnsi" w:hAnsiTheme="majorHAnsi" w:cstheme="majorHAnsi"/>
          <w:color w:val="2F5496" w:themeColor="accent1" w:themeShade="BF"/>
          <w:sz w:val="52"/>
          <w:szCs w:val="52"/>
        </w:rPr>
        <w:t>COM724)</w:t>
      </w:r>
      <w:r w:rsidR="002F2E9C">
        <w:rPr>
          <w:rFonts w:asciiTheme="majorHAnsi" w:hAnsiTheme="majorHAnsi" w:cstheme="majorHAnsi"/>
          <w:color w:val="2F5496" w:themeColor="accent1" w:themeShade="BF"/>
          <w:sz w:val="52"/>
          <w:szCs w:val="52"/>
        </w:rPr>
        <w:t xml:space="preserve"> with</w:t>
      </w:r>
      <w:r w:rsidR="002F2E9C" w:rsidRPr="002F2E9C">
        <w:rPr>
          <w:rFonts w:asciiTheme="majorHAnsi" w:eastAsia="Trebuchet MS" w:hAnsiTheme="majorHAnsi" w:cstheme="majorHAnsi"/>
          <w:color w:val="2F5496" w:themeColor="accent1" w:themeShade="BF"/>
          <w:sz w:val="52"/>
          <w:szCs w:val="52"/>
        </w:rPr>
        <w:t xml:space="preserve"> </w:t>
      </w:r>
      <w:r w:rsidR="002F2E9C" w:rsidRPr="002F2E9C">
        <w:rPr>
          <w:rFonts w:asciiTheme="majorHAnsi" w:eastAsia="Trebuchet MS" w:hAnsiTheme="majorHAnsi" w:cstheme="majorHAnsi"/>
          <w:color w:val="2F5496" w:themeColor="accent1" w:themeShade="BF"/>
          <w:sz w:val="52"/>
          <w:szCs w:val="52"/>
        </w:rPr>
        <w:t>Software development (plus technical report)</w:t>
      </w:r>
    </w:p>
    <w:p w14:paraId="0D17273A" w14:textId="77777777" w:rsidR="002F2E9C" w:rsidRDefault="002F2E9C" w:rsidP="002F2E9C">
      <w:pPr>
        <w:pStyle w:val="breadcrumb-item"/>
        <w:ind w:left="720"/>
        <w:jc w:val="center"/>
        <w:rPr>
          <w:rFonts w:asciiTheme="majorHAnsi" w:hAnsiTheme="majorHAnsi" w:cstheme="majorHAnsi"/>
          <w:color w:val="1D2125"/>
          <w:sz w:val="52"/>
          <w:szCs w:val="52"/>
        </w:rPr>
      </w:pPr>
    </w:p>
    <w:p w14:paraId="01D00B5C" w14:textId="77777777" w:rsidR="002F2E9C" w:rsidRPr="002F2E9C" w:rsidRDefault="002F2E9C" w:rsidP="002F2E9C">
      <w:pPr>
        <w:pStyle w:val="breadcrumb-item"/>
        <w:ind w:left="720"/>
        <w:jc w:val="center"/>
        <w:rPr>
          <w:rFonts w:asciiTheme="majorHAnsi" w:hAnsiTheme="majorHAnsi" w:cstheme="majorHAnsi"/>
          <w:color w:val="2F5496" w:themeColor="accent1" w:themeShade="BF"/>
          <w:sz w:val="56"/>
          <w:szCs w:val="56"/>
        </w:rPr>
      </w:pPr>
      <w:r w:rsidRPr="002F2E9C">
        <w:rPr>
          <w:rFonts w:asciiTheme="majorHAnsi" w:hAnsiTheme="majorHAnsi" w:cstheme="majorHAnsi"/>
          <w:color w:val="2F5496" w:themeColor="accent1" w:themeShade="BF"/>
          <w:sz w:val="56"/>
          <w:szCs w:val="56"/>
        </w:rPr>
        <w:t>"</w:t>
      </w:r>
      <w:proofErr w:type="spellStart"/>
      <w:r w:rsidRPr="002F2E9C">
        <w:rPr>
          <w:rFonts w:asciiTheme="majorHAnsi" w:hAnsiTheme="majorHAnsi" w:cstheme="majorHAnsi"/>
          <w:color w:val="2F5496" w:themeColor="accent1" w:themeShade="BF"/>
          <w:sz w:val="56"/>
          <w:szCs w:val="56"/>
        </w:rPr>
        <w:t>SoliGence</w:t>
      </w:r>
      <w:proofErr w:type="spellEnd"/>
      <w:r w:rsidRPr="002F2E9C">
        <w:rPr>
          <w:rFonts w:asciiTheme="majorHAnsi" w:hAnsiTheme="majorHAnsi" w:cstheme="majorHAnsi"/>
          <w:color w:val="2F5496" w:themeColor="accent1" w:themeShade="BF"/>
          <w:sz w:val="56"/>
          <w:szCs w:val="56"/>
        </w:rPr>
        <w:t>:</w:t>
      </w:r>
    </w:p>
    <w:p w14:paraId="1810B004" w14:textId="726F6E13" w:rsidR="002F2E9C" w:rsidRPr="002F2E9C" w:rsidRDefault="002F2E9C" w:rsidP="002F2E9C">
      <w:pPr>
        <w:pStyle w:val="breadcrumb-item"/>
        <w:ind w:left="720"/>
        <w:rPr>
          <w:rFonts w:asciiTheme="majorHAnsi" w:hAnsiTheme="majorHAnsi" w:cstheme="majorHAnsi"/>
          <w:color w:val="1F4E79" w:themeColor="accent5" w:themeShade="80"/>
          <w:sz w:val="56"/>
          <w:szCs w:val="56"/>
        </w:rPr>
      </w:pPr>
      <w:r w:rsidRPr="002F2E9C">
        <w:rPr>
          <w:rFonts w:asciiTheme="majorHAnsi" w:hAnsiTheme="majorHAnsi" w:cstheme="majorHAnsi"/>
          <w:color w:val="1F4E79" w:themeColor="accent5" w:themeShade="80"/>
          <w:sz w:val="56"/>
          <w:szCs w:val="56"/>
        </w:rPr>
        <w:t>An Intelligent Cryptocurrency Prediction and Investment Platform Using LSTM"</w:t>
      </w:r>
    </w:p>
    <w:p w14:paraId="01898678" w14:textId="40F03B10" w:rsidR="002F2E9C" w:rsidRDefault="002F2E9C" w:rsidP="002F2E9C"/>
    <w:p w14:paraId="38EF3A89" w14:textId="77777777" w:rsidR="002F2E9C" w:rsidRDefault="002F2E9C" w:rsidP="002F2E9C"/>
    <w:tbl>
      <w:tblPr>
        <w:tblStyle w:val="TableGrid"/>
        <w:tblpPr w:leftFromText="180" w:rightFromText="180" w:vertAnchor="text" w:horzAnchor="margin" w:tblpY="1003"/>
        <w:tblW w:w="9355" w:type="dxa"/>
        <w:tblLook w:val="04A0" w:firstRow="1" w:lastRow="0" w:firstColumn="1" w:lastColumn="0" w:noHBand="0" w:noVBand="1"/>
      </w:tblPr>
      <w:tblGrid>
        <w:gridCol w:w="4230"/>
        <w:gridCol w:w="5125"/>
      </w:tblGrid>
      <w:tr w:rsidR="002F2E9C" w14:paraId="0BD4AFB1" w14:textId="77777777" w:rsidTr="002F2E9C">
        <w:trPr>
          <w:trHeight w:val="665"/>
        </w:trPr>
        <w:tc>
          <w:tcPr>
            <w:tcW w:w="4230" w:type="dxa"/>
          </w:tcPr>
          <w:p w14:paraId="77C0597B" w14:textId="77777777" w:rsidR="002F2E9C" w:rsidRDefault="002F2E9C" w:rsidP="002F2E9C">
            <w:r w:rsidRPr="00F24714">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Student id and name</w:t>
            </w:r>
            <w:r>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
        </w:tc>
        <w:tc>
          <w:tcPr>
            <w:tcW w:w="5125" w:type="dxa"/>
          </w:tcPr>
          <w:p w14:paraId="2935B3C7" w14:textId="77777777" w:rsidR="002F2E9C" w:rsidRPr="002F2E9C" w:rsidRDefault="002F2E9C" w:rsidP="002F2E9C">
            <w:pPr>
              <w:rPr>
                <w:rFonts w:asciiTheme="majorHAnsi" w:hAnsiTheme="majorHAnsi"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2E9C">
              <w:rPr>
                <w:rFonts w:asciiTheme="majorHAnsi" w:hAnsiTheme="majorHAnsi"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Bodapati poorna shashank</w:t>
            </w:r>
            <w:r>
              <w:rPr>
                <w:rFonts w:asciiTheme="majorHAnsi" w:hAnsiTheme="majorHAnsi"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t xml:space="preserve"> </w:t>
            </w:r>
            <w:r w:rsidRPr="002F2E9C">
              <w:rPr>
                <w:rFonts w:asciiTheme="majorHAnsi" w:hAnsiTheme="majorHAnsi"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w:t>
            </w:r>
          </w:p>
          <w:p w14:paraId="0C3EA8F2" w14:textId="77777777" w:rsidR="002F2E9C" w:rsidRPr="002F2E9C" w:rsidRDefault="002F2E9C" w:rsidP="002F2E9C">
            <w:pPr>
              <w:rPr>
                <w:rFonts w:asciiTheme="majorHAnsi" w:hAnsiTheme="majorHAnsi"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2E9C">
              <w:rPr>
                <w:rFonts w:asciiTheme="majorHAnsi" w:hAnsiTheme="majorHAnsi"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16451821</w:t>
            </w:r>
          </w:p>
          <w:p w14:paraId="5AE4029C" w14:textId="77777777" w:rsidR="002F2E9C" w:rsidRDefault="002F2E9C" w:rsidP="002F2E9C"/>
          <w:p w14:paraId="78450B70" w14:textId="77777777" w:rsidR="002F2E9C" w:rsidRDefault="002F2E9C" w:rsidP="002F2E9C"/>
        </w:tc>
      </w:tr>
    </w:tbl>
    <w:p w14:paraId="5A765A6E" w14:textId="13F8555B" w:rsidR="008F4D66" w:rsidRDefault="008F4D66" w:rsidP="002F2E9C">
      <w:r>
        <w:br w:type="page"/>
      </w:r>
    </w:p>
    <w:p w14:paraId="5C2F1F2F" w14:textId="77777777" w:rsidR="002F2E9C" w:rsidRDefault="002F2E9C"/>
    <w:p w14:paraId="359DA313" w14:textId="08942B15" w:rsidR="008F4D66" w:rsidRDefault="008F4D66"/>
    <w:p w14:paraId="071F7F82" w14:textId="77777777" w:rsidR="001E1DAA" w:rsidRDefault="00B42A1E">
      <w:pPr>
        <w:rPr>
          <w:rFonts w:asciiTheme="majorHAnsi" w:hAnsiTheme="majorHAnsi" w:cstheme="majorHAnsi"/>
          <w:b/>
          <w:bCs/>
          <w:color w:val="44546A" w:themeColor="text2"/>
          <w:sz w:val="40"/>
          <w:szCs w:val="40"/>
        </w:rPr>
      </w:pPr>
      <w:r w:rsidRPr="001E1DAA">
        <w:rPr>
          <w:rFonts w:asciiTheme="majorHAnsi" w:hAnsiTheme="majorHAnsi" w:cstheme="majorHAnsi"/>
          <w:b/>
          <w:bCs/>
          <w:color w:val="44546A" w:themeColor="text2"/>
          <w:sz w:val="40"/>
          <w:szCs w:val="40"/>
        </w:rPr>
        <w:t>Table of Content</w:t>
      </w:r>
      <w:r w:rsidR="001E1DAA" w:rsidRPr="001E1DAA">
        <w:rPr>
          <w:rFonts w:asciiTheme="majorHAnsi" w:hAnsiTheme="majorHAnsi" w:cstheme="majorHAnsi"/>
          <w:b/>
          <w:bCs/>
          <w:color w:val="44546A" w:themeColor="text2"/>
          <w:sz w:val="40"/>
          <w:szCs w:val="40"/>
        </w:rPr>
        <w:t>:</w:t>
      </w:r>
    </w:p>
    <w:p w14:paraId="69E736F2" w14:textId="69B3DA94" w:rsidR="00AB74DE" w:rsidRPr="00AB74DE" w:rsidRDefault="00AB74DE" w:rsidP="00AB74DE">
      <w:pPr>
        <w:rPr>
          <w:rFonts w:cstheme="minorHAnsi"/>
          <w:sz w:val="32"/>
          <w:szCs w:val="32"/>
        </w:rPr>
      </w:pPr>
      <w:r w:rsidRPr="00AB74DE">
        <w:rPr>
          <w:rFonts w:cstheme="minorHAnsi"/>
          <w:sz w:val="32"/>
          <w:szCs w:val="32"/>
        </w:rPr>
        <w:t>Introduction to LSTM Models</w:t>
      </w:r>
      <w:r w:rsidR="008D0ABD">
        <w:rPr>
          <w:rFonts w:cstheme="minorHAnsi"/>
          <w:sz w:val="32"/>
          <w:szCs w:val="32"/>
        </w:rPr>
        <w:t>………………………………………………………………</w:t>
      </w:r>
      <w:r w:rsidR="009252CA" w:rsidRPr="00FB5153">
        <w:rPr>
          <w:rFonts w:cstheme="minorHAnsi"/>
          <w:sz w:val="32"/>
          <w:szCs w:val="32"/>
        </w:rPr>
        <w:t>3</w:t>
      </w:r>
    </w:p>
    <w:p w14:paraId="6633DFDE" w14:textId="547D1116" w:rsidR="00AB74DE" w:rsidRPr="00AB74DE" w:rsidRDefault="009252CA" w:rsidP="009252CA">
      <w:pPr>
        <w:rPr>
          <w:rFonts w:cstheme="minorHAnsi"/>
          <w:sz w:val="32"/>
          <w:szCs w:val="32"/>
        </w:rPr>
      </w:pPr>
      <w:r w:rsidRPr="00FB5153">
        <w:rPr>
          <w:rFonts w:cstheme="minorHAnsi"/>
          <w:sz w:val="32"/>
          <w:szCs w:val="32"/>
        </w:rPr>
        <w:t xml:space="preserve">   </w:t>
      </w:r>
      <w:r w:rsidR="00AB74DE" w:rsidRPr="00FB5153">
        <w:rPr>
          <w:rFonts w:cstheme="minorHAnsi"/>
          <w:sz w:val="32"/>
          <w:szCs w:val="32"/>
        </w:rPr>
        <w:t>Aims</w:t>
      </w:r>
      <w:r w:rsidR="008D0ABD">
        <w:rPr>
          <w:rFonts w:cstheme="minorHAnsi"/>
          <w:sz w:val="32"/>
          <w:szCs w:val="32"/>
        </w:rPr>
        <w:t>……………………………………………………………</w:t>
      </w:r>
      <w:r w:rsidR="008D0ABD">
        <w:rPr>
          <w:rFonts w:cstheme="minorHAnsi"/>
          <w:sz w:val="32"/>
          <w:szCs w:val="32"/>
        </w:rPr>
        <w:t>………………………………….</w:t>
      </w:r>
      <w:r w:rsidR="008D0ABD">
        <w:rPr>
          <w:rFonts w:cstheme="minorHAnsi"/>
          <w:sz w:val="32"/>
          <w:szCs w:val="32"/>
        </w:rPr>
        <w:t>…</w:t>
      </w:r>
      <w:proofErr w:type="gramStart"/>
      <w:r w:rsidRPr="00FB5153">
        <w:rPr>
          <w:rFonts w:cstheme="minorHAnsi"/>
          <w:sz w:val="32"/>
          <w:szCs w:val="32"/>
        </w:rPr>
        <w:t>.3</w:t>
      </w:r>
      <w:proofErr w:type="gramEnd"/>
    </w:p>
    <w:p w14:paraId="6F202E73" w14:textId="396B1EA3" w:rsidR="00AB74DE" w:rsidRPr="00AB74DE" w:rsidRDefault="009252CA" w:rsidP="009252CA">
      <w:pPr>
        <w:rPr>
          <w:rFonts w:cstheme="minorHAnsi"/>
          <w:sz w:val="32"/>
          <w:szCs w:val="32"/>
        </w:rPr>
      </w:pPr>
      <w:r w:rsidRPr="00FB5153">
        <w:rPr>
          <w:rFonts w:cstheme="minorHAnsi"/>
          <w:sz w:val="32"/>
          <w:szCs w:val="32"/>
        </w:rPr>
        <w:t xml:space="preserve">  </w:t>
      </w:r>
      <w:r w:rsidR="00AB74DE" w:rsidRPr="00FB5153">
        <w:rPr>
          <w:rFonts w:cstheme="minorHAnsi"/>
          <w:sz w:val="32"/>
          <w:szCs w:val="32"/>
        </w:rPr>
        <w:t>Objectives</w:t>
      </w:r>
      <w:r w:rsidRPr="00FB5153">
        <w:rPr>
          <w:rFonts w:cstheme="minorHAnsi"/>
          <w:sz w:val="32"/>
          <w:szCs w:val="32"/>
        </w:rPr>
        <w:t>.</w:t>
      </w:r>
      <w:r w:rsidR="008D0ABD" w:rsidRPr="008D0ABD">
        <w:rPr>
          <w:rFonts w:cstheme="minorHAnsi"/>
          <w:sz w:val="32"/>
          <w:szCs w:val="32"/>
        </w:rPr>
        <w:t xml:space="preserve"> </w:t>
      </w:r>
      <w:r w:rsidR="008D0ABD">
        <w:rPr>
          <w:rFonts w:cstheme="minorHAnsi"/>
          <w:sz w:val="32"/>
          <w:szCs w:val="32"/>
        </w:rPr>
        <w:t>…………………………………………</w:t>
      </w:r>
      <w:r w:rsidR="008D0ABD">
        <w:rPr>
          <w:rFonts w:cstheme="minorHAnsi"/>
          <w:sz w:val="32"/>
          <w:szCs w:val="32"/>
        </w:rPr>
        <w:t>…………………………</w:t>
      </w:r>
      <w:r w:rsidR="008D0ABD">
        <w:rPr>
          <w:rFonts w:cstheme="minorHAnsi"/>
          <w:sz w:val="32"/>
          <w:szCs w:val="32"/>
        </w:rPr>
        <w:t>……………………</w:t>
      </w:r>
      <w:r w:rsidRPr="00FB5153">
        <w:rPr>
          <w:rFonts w:cstheme="minorHAnsi"/>
          <w:sz w:val="32"/>
          <w:szCs w:val="32"/>
        </w:rPr>
        <w:t>3</w:t>
      </w:r>
    </w:p>
    <w:p w14:paraId="40A2D3B5" w14:textId="517DB466" w:rsidR="00AB74DE" w:rsidRPr="00FB5153" w:rsidRDefault="009252CA" w:rsidP="009252CA">
      <w:pPr>
        <w:rPr>
          <w:rFonts w:cstheme="minorHAnsi"/>
          <w:sz w:val="32"/>
          <w:szCs w:val="32"/>
        </w:rPr>
      </w:pPr>
      <w:r w:rsidRPr="00FB5153">
        <w:rPr>
          <w:rFonts w:cstheme="minorHAnsi"/>
          <w:sz w:val="32"/>
          <w:szCs w:val="32"/>
        </w:rPr>
        <w:t xml:space="preserve">  </w:t>
      </w:r>
      <w:r w:rsidR="00AB74DE" w:rsidRPr="00FB5153">
        <w:rPr>
          <w:rFonts w:cstheme="minorHAnsi"/>
          <w:sz w:val="32"/>
          <w:szCs w:val="32"/>
        </w:rPr>
        <w:t>Success meter</w:t>
      </w:r>
      <w:r w:rsidRPr="00FB5153">
        <w:rPr>
          <w:rFonts w:cstheme="minorHAnsi"/>
          <w:sz w:val="32"/>
          <w:szCs w:val="32"/>
        </w:rPr>
        <w:t>.</w:t>
      </w:r>
      <w:r w:rsidR="008D0ABD" w:rsidRPr="008D0ABD">
        <w:rPr>
          <w:rFonts w:cstheme="minorHAnsi"/>
          <w:sz w:val="32"/>
          <w:szCs w:val="32"/>
        </w:rPr>
        <w:t xml:space="preserve"> </w:t>
      </w:r>
      <w:r w:rsidR="008D0ABD">
        <w:rPr>
          <w:rFonts w:cstheme="minorHAnsi"/>
          <w:sz w:val="32"/>
          <w:szCs w:val="32"/>
        </w:rPr>
        <w:t>…………………………………………………</w:t>
      </w:r>
      <w:r w:rsidR="008D0ABD">
        <w:rPr>
          <w:rFonts w:cstheme="minorHAnsi"/>
          <w:sz w:val="32"/>
          <w:szCs w:val="32"/>
        </w:rPr>
        <w:t>………………….</w:t>
      </w:r>
      <w:r w:rsidR="008D0ABD">
        <w:rPr>
          <w:rFonts w:cstheme="minorHAnsi"/>
          <w:sz w:val="32"/>
          <w:szCs w:val="32"/>
        </w:rPr>
        <w:t>……………</w:t>
      </w:r>
      <w:r w:rsidRPr="00FB5153">
        <w:rPr>
          <w:rFonts w:cstheme="minorHAnsi"/>
          <w:sz w:val="32"/>
          <w:szCs w:val="32"/>
        </w:rPr>
        <w:t>3</w:t>
      </w:r>
    </w:p>
    <w:p w14:paraId="44FC83E1" w14:textId="37D76A54" w:rsidR="00AB74DE" w:rsidRPr="00FB5153" w:rsidRDefault="009252CA" w:rsidP="009252CA">
      <w:pPr>
        <w:rPr>
          <w:rFonts w:cstheme="minorHAnsi"/>
          <w:sz w:val="32"/>
          <w:szCs w:val="32"/>
        </w:rPr>
      </w:pPr>
      <w:r w:rsidRPr="00FB5153">
        <w:rPr>
          <w:rFonts w:cstheme="minorHAnsi"/>
          <w:sz w:val="32"/>
          <w:szCs w:val="32"/>
        </w:rPr>
        <w:t xml:space="preserve">  </w:t>
      </w:r>
      <w:r w:rsidR="00AB74DE" w:rsidRPr="00FB5153">
        <w:rPr>
          <w:rFonts w:cstheme="minorHAnsi"/>
          <w:sz w:val="32"/>
          <w:szCs w:val="32"/>
        </w:rPr>
        <w:t>Related work</w:t>
      </w:r>
      <w:r w:rsidRPr="00FB5153">
        <w:rPr>
          <w:rFonts w:cstheme="minorHAnsi"/>
          <w:sz w:val="32"/>
          <w:szCs w:val="32"/>
        </w:rPr>
        <w:t>.</w:t>
      </w:r>
      <w:r w:rsidR="008D0ABD" w:rsidRPr="008D0ABD">
        <w:rPr>
          <w:rFonts w:cstheme="minorHAnsi"/>
          <w:sz w:val="32"/>
          <w:szCs w:val="32"/>
        </w:rPr>
        <w:t xml:space="preserve"> </w:t>
      </w:r>
      <w:r w:rsidR="008D0ABD">
        <w:rPr>
          <w:rFonts w:cstheme="minorHAnsi"/>
          <w:sz w:val="32"/>
          <w:szCs w:val="32"/>
        </w:rPr>
        <w:t>……………………………………………</w:t>
      </w:r>
      <w:r w:rsidR="008D0ABD">
        <w:rPr>
          <w:rFonts w:cstheme="minorHAnsi"/>
          <w:sz w:val="32"/>
          <w:szCs w:val="32"/>
        </w:rPr>
        <w:t>…………….…</w:t>
      </w:r>
      <w:r w:rsidR="008D0ABD">
        <w:rPr>
          <w:rFonts w:cstheme="minorHAnsi"/>
          <w:sz w:val="32"/>
          <w:szCs w:val="32"/>
        </w:rPr>
        <w:t>………</w:t>
      </w:r>
      <w:r w:rsidR="008D0ABD">
        <w:rPr>
          <w:rFonts w:cstheme="minorHAnsi"/>
          <w:sz w:val="32"/>
          <w:szCs w:val="32"/>
        </w:rPr>
        <w:t>…</w:t>
      </w:r>
      <w:r w:rsidR="008D0ABD">
        <w:rPr>
          <w:rFonts w:cstheme="minorHAnsi"/>
          <w:sz w:val="32"/>
          <w:szCs w:val="32"/>
        </w:rPr>
        <w:t>…………</w:t>
      </w:r>
      <w:r w:rsidRPr="00FB5153">
        <w:rPr>
          <w:rFonts w:cstheme="minorHAnsi"/>
          <w:sz w:val="32"/>
          <w:szCs w:val="32"/>
        </w:rPr>
        <w:t>4</w:t>
      </w:r>
    </w:p>
    <w:p w14:paraId="0B26716E" w14:textId="231CA462" w:rsidR="00AB74DE" w:rsidRPr="00FB5153" w:rsidRDefault="00AB74DE" w:rsidP="00AB74DE">
      <w:pPr>
        <w:rPr>
          <w:rFonts w:cstheme="minorHAnsi"/>
          <w:sz w:val="32"/>
          <w:szCs w:val="32"/>
        </w:rPr>
      </w:pPr>
      <w:r w:rsidRPr="00FB5153">
        <w:rPr>
          <w:rFonts w:cstheme="minorHAnsi"/>
          <w:sz w:val="32"/>
          <w:szCs w:val="32"/>
        </w:rPr>
        <w:t>Methodology:</w:t>
      </w:r>
      <w:r w:rsidR="008D0ABD" w:rsidRPr="008D0ABD">
        <w:rPr>
          <w:rFonts w:cstheme="minorHAnsi"/>
          <w:sz w:val="32"/>
          <w:szCs w:val="32"/>
        </w:rPr>
        <w:t xml:space="preserve"> </w:t>
      </w:r>
      <w:r w:rsidR="008D0ABD">
        <w:rPr>
          <w:rFonts w:cstheme="minorHAnsi"/>
          <w:sz w:val="32"/>
          <w:szCs w:val="32"/>
        </w:rPr>
        <w:t>………………………………………………</w:t>
      </w:r>
      <w:r w:rsidR="008D0ABD">
        <w:rPr>
          <w:rFonts w:cstheme="minorHAnsi"/>
          <w:sz w:val="32"/>
          <w:szCs w:val="32"/>
        </w:rPr>
        <w:t>……………….</w:t>
      </w:r>
      <w:r w:rsidR="008D0ABD">
        <w:rPr>
          <w:rFonts w:cstheme="minorHAnsi"/>
          <w:sz w:val="32"/>
          <w:szCs w:val="32"/>
        </w:rPr>
        <w:t>…</w:t>
      </w:r>
      <w:r w:rsidR="008D0ABD">
        <w:rPr>
          <w:rFonts w:cstheme="minorHAnsi"/>
          <w:sz w:val="32"/>
          <w:szCs w:val="32"/>
        </w:rPr>
        <w:t>….</w:t>
      </w:r>
      <w:r w:rsidR="008D0ABD">
        <w:rPr>
          <w:rFonts w:cstheme="minorHAnsi"/>
          <w:sz w:val="32"/>
          <w:szCs w:val="32"/>
        </w:rPr>
        <w:t>…………</w:t>
      </w:r>
      <w:r w:rsidR="009252CA" w:rsidRPr="00FB5153">
        <w:rPr>
          <w:rFonts w:cstheme="minorHAnsi"/>
          <w:sz w:val="32"/>
          <w:szCs w:val="32"/>
        </w:rPr>
        <w:t>4</w:t>
      </w:r>
    </w:p>
    <w:p w14:paraId="5A987FB6" w14:textId="28373FBE" w:rsidR="00AB74DE" w:rsidRPr="00FB5153" w:rsidRDefault="009252CA" w:rsidP="009252CA">
      <w:pPr>
        <w:rPr>
          <w:rFonts w:cstheme="minorHAnsi"/>
          <w:sz w:val="32"/>
          <w:szCs w:val="32"/>
        </w:rPr>
      </w:pPr>
      <w:r w:rsidRPr="00FB5153">
        <w:rPr>
          <w:rFonts w:cstheme="minorHAnsi"/>
          <w:sz w:val="32"/>
          <w:szCs w:val="32"/>
        </w:rPr>
        <w:t xml:space="preserve">   </w:t>
      </w:r>
      <w:r w:rsidR="00AB74DE" w:rsidRPr="00FB5153">
        <w:rPr>
          <w:rFonts w:cstheme="minorHAnsi"/>
          <w:sz w:val="32"/>
          <w:szCs w:val="32"/>
        </w:rPr>
        <w:t>Data Collection</w:t>
      </w:r>
      <w:r w:rsidRPr="00FB5153">
        <w:rPr>
          <w:rFonts w:cstheme="minorHAnsi"/>
          <w:sz w:val="32"/>
          <w:szCs w:val="32"/>
        </w:rPr>
        <w:t>.</w:t>
      </w:r>
      <w:r w:rsidR="008D0ABD" w:rsidRPr="008D0ABD">
        <w:rPr>
          <w:rFonts w:cstheme="minorHAnsi"/>
          <w:sz w:val="32"/>
          <w:szCs w:val="32"/>
        </w:rPr>
        <w:t xml:space="preserve"> </w:t>
      </w:r>
      <w:r w:rsidR="008D0ABD">
        <w:rPr>
          <w:rFonts w:cstheme="minorHAnsi"/>
          <w:sz w:val="32"/>
          <w:szCs w:val="32"/>
        </w:rPr>
        <w:t>…………………………………………</w:t>
      </w:r>
      <w:r w:rsidR="008D0ABD">
        <w:rPr>
          <w:rFonts w:cstheme="minorHAnsi"/>
          <w:sz w:val="32"/>
          <w:szCs w:val="32"/>
        </w:rPr>
        <w:t>……………</w:t>
      </w:r>
      <w:r w:rsidR="008D0ABD">
        <w:rPr>
          <w:rFonts w:cstheme="minorHAnsi"/>
          <w:sz w:val="32"/>
          <w:szCs w:val="32"/>
        </w:rPr>
        <w:t>………</w:t>
      </w:r>
      <w:r w:rsidR="008D0ABD">
        <w:rPr>
          <w:rFonts w:cstheme="minorHAnsi"/>
          <w:sz w:val="32"/>
          <w:szCs w:val="32"/>
        </w:rPr>
        <w:t>….</w:t>
      </w:r>
      <w:r w:rsidR="008D0ABD">
        <w:rPr>
          <w:rFonts w:cstheme="minorHAnsi"/>
          <w:sz w:val="32"/>
          <w:szCs w:val="32"/>
        </w:rPr>
        <w:t>…………</w:t>
      </w:r>
      <w:r w:rsidRPr="00FB5153">
        <w:rPr>
          <w:rFonts w:cstheme="minorHAnsi"/>
          <w:sz w:val="32"/>
          <w:szCs w:val="32"/>
        </w:rPr>
        <w:t>4</w:t>
      </w:r>
    </w:p>
    <w:p w14:paraId="710E1A21" w14:textId="681185AA" w:rsidR="00AB74DE" w:rsidRPr="00FB5153" w:rsidRDefault="009252CA" w:rsidP="009252CA">
      <w:pPr>
        <w:rPr>
          <w:rFonts w:cstheme="minorHAnsi"/>
          <w:sz w:val="32"/>
          <w:szCs w:val="32"/>
        </w:rPr>
      </w:pPr>
      <w:r w:rsidRPr="00FB5153">
        <w:rPr>
          <w:rFonts w:cstheme="minorHAnsi"/>
          <w:sz w:val="32"/>
          <w:szCs w:val="32"/>
        </w:rPr>
        <w:t xml:space="preserve">   </w:t>
      </w:r>
      <w:r w:rsidR="00AB74DE" w:rsidRPr="00FB5153">
        <w:rPr>
          <w:rFonts w:cstheme="minorHAnsi"/>
          <w:sz w:val="32"/>
          <w:szCs w:val="32"/>
        </w:rPr>
        <w:t>Data Cleaning</w:t>
      </w:r>
      <w:r w:rsidRPr="00FB5153">
        <w:rPr>
          <w:rFonts w:cstheme="minorHAnsi"/>
          <w:sz w:val="32"/>
          <w:szCs w:val="32"/>
        </w:rPr>
        <w:t>.</w:t>
      </w:r>
      <w:r w:rsidR="008D0ABD" w:rsidRPr="008D0ABD">
        <w:rPr>
          <w:rFonts w:cstheme="minorHAnsi"/>
          <w:sz w:val="32"/>
          <w:szCs w:val="32"/>
        </w:rPr>
        <w:t xml:space="preserve"> </w:t>
      </w:r>
      <w:r w:rsidR="008D0ABD">
        <w:rPr>
          <w:rFonts w:cstheme="minorHAnsi"/>
          <w:sz w:val="32"/>
          <w:szCs w:val="32"/>
        </w:rPr>
        <w:t>……………………………………………………</w:t>
      </w:r>
      <w:r w:rsidR="008D0ABD">
        <w:rPr>
          <w:rFonts w:cstheme="minorHAnsi"/>
          <w:sz w:val="32"/>
          <w:szCs w:val="32"/>
        </w:rPr>
        <w:t>……………. ….</w:t>
      </w:r>
      <w:r w:rsidR="008D0ABD">
        <w:rPr>
          <w:rFonts w:cstheme="minorHAnsi"/>
          <w:sz w:val="32"/>
          <w:szCs w:val="32"/>
        </w:rPr>
        <w:t>………</w:t>
      </w:r>
      <w:r w:rsidRPr="00FB5153">
        <w:rPr>
          <w:rFonts w:cstheme="minorHAnsi"/>
          <w:sz w:val="32"/>
          <w:szCs w:val="32"/>
        </w:rPr>
        <w:t>5</w:t>
      </w:r>
    </w:p>
    <w:p w14:paraId="7B9BB485" w14:textId="6D033388" w:rsidR="00AB74DE" w:rsidRPr="00FB5153" w:rsidRDefault="009252CA" w:rsidP="009252CA">
      <w:pPr>
        <w:rPr>
          <w:rFonts w:cstheme="minorHAnsi"/>
          <w:sz w:val="32"/>
          <w:szCs w:val="32"/>
        </w:rPr>
      </w:pPr>
      <w:r w:rsidRPr="00FB5153">
        <w:rPr>
          <w:rFonts w:cstheme="minorHAnsi"/>
          <w:sz w:val="32"/>
          <w:szCs w:val="32"/>
        </w:rPr>
        <w:t xml:space="preserve">   </w:t>
      </w:r>
      <w:r w:rsidR="00AB74DE" w:rsidRPr="00FB5153">
        <w:rPr>
          <w:rFonts w:cstheme="minorHAnsi"/>
          <w:sz w:val="32"/>
          <w:szCs w:val="32"/>
        </w:rPr>
        <w:t>Final Dataset</w:t>
      </w:r>
      <w:r w:rsidRPr="00FB5153">
        <w:rPr>
          <w:rFonts w:cstheme="minorHAnsi"/>
          <w:sz w:val="32"/>
          <w:szCs w:val="32"/>
        </w:rPr>
        <w:t>.</w:t>
      </w:r>
      <w:r w:rsidR="008D0ABD" w:rsidRPr="008D0ABD">
        <w:rPr>
          <w:rFonts w:cstheme="minorHAnsi"/>
          <w:sz w:val="32"/>
          <w:szCs w:val="32"/>
        </w:rPr>
        <w:t xml:space="preserve"> </w:t>
      </w:r>
      <w:r w:rsidR="008D0ABD">
        <w:rPr>
          <w:rFonts w:cstheme="minorHAnsi"/>
          <w:sz w:val="32"/>
          <w:szCs w:val="32"/>
        </w:rPr>
        <w:t>…………………………………………</w:t>
      </w:r>
      <w:r w:rsidR="008D0ABD">
        <w:rPr>
          <w:rFonts w:cstheme="minorHAnsi"/>
          <w:sz w:val="32"/>
          <w:szCs w:val="32"/>
        </w:rPr>
        <w:t>……………….</w:t>
      </w:r>
      <w:r w:rsidR="008D0ABD">
        <w:rPr>
          <w:rFonts w:cstheme="minorHAnsi"/>
          <w:sz w:val="32"/>
          <w:szCs w:val="32"/>
        </w:rPr>
        <w:t>…………</w:t>
      </w:r>
      <w:r w:rsidR="008D0ABD">
        <w:rPr>
          <w:rFonts w:cstheme="minorHAnsi"/>
          <w:sz w:val="32"/>
          <w:szCs w:val="32"/>
        </w:rPr>
        <w:t>….</w:t>
      </w:r>
      <w:r w:rsidR="008D0ABD">
        <w:rPr>
          <w:rFonts w:cstheme="minorHAnsi"/>
          <w:sz w:val="32"/>
          <w:szCs w:val="32"/>
        </w:rPr>
        <w:t>………</w:t>
      </w:r>
      <w:r w:rsidRPr="00FB5153">
        <w:rPr>
          <w:rFonts w:cstheme="minorHAnsi"/>
          <w:sz w:val="32"/>
          <w:szCs w:val="32"/>
        </w:rPr>
        <w:t>8</w:t>
      </w:r>
    </w:p>
    <w:p w14:paraId="6B7FC274" w14:textId="2EF30C29" w:rsidR="00AB74DE" w:rsidRPr="00FB5153" w:rsidRDefault="009252CA" w:rsidP="009252CA">
      <w:pPr>
        <w:rPr>
          <w:rFonts w:cstheme="minorHAnsi"/>
          <w:sz w:val="32"/>
          <w:szCs w:val="32"/>
        </w:rPr>
      </w:pPr>
      <w:r w:rsidRPr="00FB5153">
        <w:rPr>
          <w:rFonts w:cstheme="minorHAnsi"/>
          <w:sz w:val="32"/>
          <w:szCs w:val="32"/>
        </w:rPr>
        <w:t xml:space="preserve">   </w:t>
      </w:r>
      <w:r w:rsidR="00AB74DE" w:rsidRPr="00FB5153">
        <w:rPr>
          <w:rFonts w:cstheme="minorHAnsi"/>
          <w:sz w:val="32"/>
          <w:szCs w:val="32"/>
        </w:rPr>
        <w:t>EDA</w:t>
      </w:r>
      <w:r w:rsidRPr="00FB5153">
        <w:rPr>
          <w:rFonts w:cstheme="minorHAnsi"/>
          <w:sz w:val="32"/>
          <w:szCs w:val="32"/>
        </w:rPr>
        <w:t>.</w:t>
      </w:r>
      <w:r w:rsidR="008D0ABD" w:rsidRPr="008D0ABD">
        <w:rPr>
          <w:rFonts w:cstheme="minorHAnsi"/>
          <w:sz w:val="32"/>
          <w:szCs w:val="32"/>
        </w:rPr>
        <w:t xml:space="preserve"> </w:t>
      </w:r>
      <w:r w:rsidR="008D0ABD">
        <w:rPr>
          <w:rFonts w:cstheme="minorHAnsi"/>
          <w:sz w:val="32"/>
          <w:szCs w:val="32"/>
        </w:rPr>
        <w:t>…………………………………………………………</w:t>
      </w:r>
      <w:r w:rsidR="008D0ABD">
        <w:rPr>
          <w:rFonts w:cstheme="minorHAnsi"/>
          <w:sz w:val="32"/>
          <w:szCs w:val="32"/>
        </w:rPr>
        <w:t>……………………………….</w:t>
      </w:r>
      <w:r w:rsidR="008D0ABD">
        <w:rPr>
          <w:rFonts w:cstheme="minorHAnsi"/>
          <w:sz w:val="32"/>
          <w:szCs w:val="32"/>
        </w:rPr>
        <w:t>……</w:t>
      </w:r>
      <w:r w:rsidRPr="00FB5153">
        <w:rPr>
          <w:rFonts w:cstheme="minorHAnsi"/>
          <w:sz w:val="32"/>
          <w:szCs w:val="32"/>
        </w:rPr>
        <w:t>9</w:t>
      </w:r>
    </w:p>
    <w:p w14:paraId="00D59DC8" w14:textId="1DC2B287" w:rsidR="00AB74DE" w:rsidRPr="00FB5153" w:rsidRDefault="009252CA" w:rsidP="009252CA">
      <w:pPr>
        <w:rPr>
          <w:rFonts w:cstheme="minorHAnsi"/>
          <w:sz w:val="32"/>
          <w:szCs w:val="32"/>
        </w:rPr>
      </w:pPr>
      <w:r w:rsidRPr="00FB5153">
        <w:rPr>
          <w:rFonts w:cstheme="minorHAnsi"/>
          <w:sz w:val="32"/>
          <w:szCs w:val="32"/>
        </w:rPr>
        <w:t xml:space="preserve">   </w:t>
      </w:r>
      <w:r w:rsidR="00AB74DE" w:rsidRPr="00FB5153">
        <w:rPr>
          <w:rFonts w:cstheme="minorHAnsi"/>
          <w:sz w:val="32"/>
          <w:szCs w:val="32"/>
        </w:rPr>
        <w:t>LSTM Model</w:t>
      </w:r>
      <w:r w:rsidRPr="00FB5153">
        <w:rPr>
          <w:rFonts w:cstheme="minorHAnsi"/>
          <w:sz w:val="32"/>
          <w:szCs w:val="32"/>
        </w:rPr>
        <w:t>.</w:t>
      </w:r>
      <w:r w:rsidR="008D0ABD" w:rsidRPr="008D0ABD">
        <w:rPr>
          <w:rFonts w:cstheme="minorHAnsi"/>
          <w:sz w:val="32"/>
          <w:szCs w:val="32"/>
        </w:rPr>
        <w:t xml:space="preserve"> </w:t>
      </w:r>
      <w:r w:rsidR="008D0ABD">
        <w:rPr>
          <w:rFonts w:cstheme="minorHAnsi"/>
          <w:sz w:val="32"/>
          <w:szCs w:val="32"/>
        </w:rPr>
        <w:t>………………………………………………………</w:t>
      </w:r>
      <w:r w:rsidR="008D0ABD">
        <w:rPr>
          <w:rFonts w:cstheme="minorHAnsi"/>
          <w:sz w:val="32"/>
          <w:szCs w:val="32"/>
        </w:rPr>
        <w:t>……………….</w:t>
      </w:r>
      <w:r w:rsidR="008D0ABD">
        <w:rPr>
          <w:rFonts w:cstheme="minorHAnsi"/>
          <w:sz w:val="32"/>
          <w:szCs w:val="32"/>
        </w:rPr>
        <w:t>………</w:t>
      </w:r>
      <w:r w:rsidRPr="00FB5153">
        <w:rPr>
          <w:rFonts w:cstheme="minorHAnsi"/>
          <w:sz w:val="32"/>
          <w:szCs w:val="32"/>
        </w:rPr>
        <w:t>15</w:t>
      </w:r>
    </w:p>
    <w:p w14:paraId="0CD8413D" w14:textId="55134674" w:rsidR="00AB74DE" w:rsidRPr="00FB5153" w:rsidRDefault="009252CA" w:rsidP="009252CA">
      <w:pPr>
        <w:rPr>
          <w:rFonts w:cstheme="minorHAnsi"/>
          <w:sz w:val="32"/>
          <w:szCs w:val="32"/>
        </w:rPr>
      </w:pPr>
      <w:r w:rsidRPr="00FB5153">
        <w:rPr>
          <w:rFonts w:cstheme="minorHAnsi"/>
          <w:sz w:val="32"/>
          <w:szCs w:val="32"/>
        </w:rPr>
        <w:t xml:space="preserve">   </w:t>
      </w:r>
      <w:r w:rsidR="00AB74DE" w:rsidRPr="00FB5153">
        <w:rPr>
          <w:rFonts w:cstheme="minorHAnsi"/>
          <w:sz w:val="32"/>
          <w:szCs w:val="32"/>
        </w:rPr>
        <w:t xml:space="preserve">Data </w:t>
      </w:r>
      <w:proofErr w:type="spellStart"/>
      <w:r w:rsidR="00AB74DE" w:rsidRPr="00FB5153">
        <w:rPr>
          <w:rFonts w:cstheme="minorHAnsi"/>
          <w:sz w:val="32"/>
          <w:szCs w:val="32"/>
        </w:rPr>
        <w:t>pre_processing</w:t>
      </w:r>
      <w:proofErr w:type="spellEnd"/>
      <w:r w:rsidR="008D0ABD">
        <w:rPr>
          <w:rFonts w:cstheme="minorHAnsi"/>
          <w:sz w:val="32"/>
          <w:szCs w:val="32"/>
        </w:rPr>
        <w:t>………………………………………………</w:t>
      </w:r>
      <w:r w:rsidR="008D0ABD">
        <w:rPr>
          <w:rFonts w:cstheme="minorHAnsi"/>
          <w:sz w:val="32"/>
          <w:szCs w:val="32"/>
        </w:rPr>
        <w:t>………</w:t>
      </w:r>
      <w:r w:rsidR="008D0ABD">
        <w:rPr>
          <w:rFonts w:cstheme="minorHAnsi"/>
          <w:sz w:val="32"/>
          <w:szCs w:val="32"/>
        </w:rPr>
        <w:t>………</w:t>
      </w:r>
      <w:r w:rsidR="008D0ABD">
        <w:rPr>
          <w:rFonts w:cstheme="minorHAnsi"/>
          <w:sz w:val="32"/>
          <w:szCs w:val="32"/>
        </w:rPr>
        <w:t>….</w:t>
      </w:r>
      <w:r w:rsidR="008D0ABD">
        <w:rPr>
          <w:rFonts w:cstheme="minorHAnsi"/>
          <w:sz w:val="32"/>
          <w:szCs w:val="32"/>
        </w:rPr>
        <w:t>……</w:t>
      </w:r>
      <w:r w:rsidRPr="00FB5153">
        <w:rPr>
          <w:rFonts w:cstheme="minorHAnsi"/>
          <w:sz w:val="32"/>
          <w:szCs w:val="32"/>
        </w:rPr>
        <w:t>16</w:t>
      </w:r>
    </w:p>
    <w:p w14:paraId="2C2E1117" w14:textId="27AFA3DD" w:rsidR="00AB74DE" w:rsidRPr="00FB5153" w:rsidRDefault="009252CA" w:rsidP="009252CA">
      <w:pPr>
        <w:rPr>
          <w:rFonts w:cstheme="minorHAnsi"/>
          <w:sz w:val="32"/>
          <w:szCs w:val="32"/>
        </w:rPr>
      </w:pPr>
      <w:r w:rsidRPr="00FB5153">
        <w:rPr>
          <w:rFonts w:cstheme="minorHAnsi"/>
          <w:sz w:val="32"/>
          <w:szCs w:val="32"/>
        </w:rPr>
        <w:t xml:space="preserve">   </w:t>
      </w:r>
      <w:r w:rsidR="00AB74DE" w:rsidRPr="00FB5153">
        <w:rPr>
          <w:rFonts w:cstheme="minorHAnsi"/>
          <w:sz w:val="32"/>
          <w:szCs w:val="32"/>
        </w:rPr>
        <w:t>Model Implementation</w:t>
      </w:r>
      <w:r w:rsidR="008D0ABD">
        <w:rPr>
          <w:rFonts w:cstheme="minorHAnsi"/>
          <w:sz w:val="32"/>
          <w:szCs w:val="32"/>
        </w:rPr>
        <w:t>……………………………………</w:t>
      </w:r>
      <w:r w:rsidR="008D0ABD">
        <w:rPr>
          <w:rFonts w:cstheme="minorHAnsi"/>
          <w:sz w:val="32"/>
          <w:szCs w:val="32"/>
        </w:rPr>
        <w:t>……</w:t>
      </w:r>
      <w:r w:rsidR="008D0ABD">
        <w:rPr>
          <w:rFonts w:cstheme="minorHAnsi"/>
          <w:sz w:val="32"/>
          <w:szCs w:val="32"/>
        </w:rPr>
        <w:t>…………………………</w:t>
      </w:r>
      <w:r w:rsidRPr="00FB5153">
        <w:rPr>
          <w:rFonts w:cstheme="minorHAnsi"/>
          <w:sz w:val="32"/>
          <w:szCs w:val="32"/>
        </w:rPr>
        <w:t>20</w:t>
      </w:r>
    </w:p>
    <w:p w14:paraId="4215B17E" w14:textId="15B86123" w:rsidR="00FB5153" w:rsidRPr="00FB5153" w:rsidRDefault="009252CA" w:rsidP="00AB74DE">
      <w:pPr>
        <w:rPr>
          <w:rFonts w:cstheme="minorHAnsi"/>
          <w:sz w:val="32"/>
          <w:szCs w:val="32"/>
        </w:rPr>
      </w:pPr>
      <w:r w:rsidRPr="00FB5153">
        <w:rPr>
          <w:rFonts w:cstheme="minorHAnsi"/>
          <w:sz w:val="32"/>
          <w:szCs w:val="32"/>
        </w:rPr>
        <w:t xml:space="preserve">   </w:t>
      </w:r>
      <w:r w:rsidR="00AB74DE" w:rsidRPr="00FB5153">
        <w:rPr>
          <w:rFonts w:cstheme="minorHAnsi"/>
          <w:sz w:val="32"/>
          <w:szCs w:val="32"/>
        </w:rPr>
        <w:t>Evaluation</w:t>
      </w:r>
      <w:r w:rsidR="008D0ABD">
        <w:rPr>
          <w:rFonts w:cstheme="minorHAnsi"/>
          <w:sz w:val="32"/>
          <w:szCs w:val="32"/>
        </w:rPr>
        <w:t>……………………………………………………</w:t>
      </w:r>
      <w:r w:rsidR="008D0ABD">
        <w:rPr>
          <w:rFonts w:cstheme="minorHAnsi"/>
          <w:sz w:val="32"/>
          <w:szCs w:val="32"/>
        </w:rPr>
        <w:t>……………………….</w:t>
      </w:r>
      <w:r w:rsidR="008D0ABD">
        <w:rPr>
          <w:rFonts w:cstheme="minorHAnsi"/>
          <w:sz w:val="32"/>
          <w:szCs w:val="32"/>
        </w:rPr>
        <w:t>…………</w:t>
      </w:r>
      <w:r w:rsidRPr="00FB5153">
        <w:rPr>
          <w:rFonts w:cstheme="minorHAnsi"/>
          <w:sz w:val="32"/>
          <w:szCs w:val="32"/>
        </w:rPr>
        <w:t>22</w:t>
      </w:r>
    </w:p>
    <w:p w14:paraId="3722FA22" w14:textId="2CC51979" w:rsidR="00AB74DE" w:rsidRPr="00FB5153" w:rsidRDefault="009252CA" w:rsidP="00AB74DE">
      <w:pPr>
        <w:rPr>
          <w:rFonts w:cstheme="minorHAnsi"/>
          <w:sz w:val="32"/>
          <w:szCs w:val="32"/>
        </w:rPr>
      </w:pPr>
      <w:r w:rsidRPr="00FB5153">
        <w:rPr>
          <w:rFonts w:cstheme="minorHAnsi"/>
          <w:sz w:val="32"/>
          <w:szCs w:val="32"/>
        </w:rPr>
        <w:t>Stream lit</w:t>
      </w:r>
      <w:r w:rsidR="00AB74DE" w:rsidRPr="00FB5153">
        <w:rPr>
          <w:rFonts w:cstheme="minorHAnsi"/>
          <w:sz w:val="32"/>
          <w:szCs w:val="32"/>
        </w:rPr>
        <w:t xml:space="preserve"> Web App</w:t>
      </w:r>
      <w:r w:rsidR="008D0ABD">
        <w:rPr>
          <w:rFonts w:cstheme="minorHAnsi"/>
          <w:sz w:val="32"/>
          <w:szCs w:val="32"/>
        </w:rPr>
        <w:t>…………………………………………</w:t>
      </w:r>
      <w:r w:rsidR="008D0ABD">
        <w:rPr>
          <w:rFonts w:cstheme="minorHAnsi"/>
          <w:sz w:val="32"/>
          <w:szCs w:val="32"/>
        </w:rPr>
        <w:t>……………</w:t>
      </w:r>
      <w:r w:rsidR="008D0ABD">
        <w:rPr>
          <w:rFonts w:cstheme="minorHAnsi"/>
          <w:sz w:val="32"/>
          <w:szCs w:val="32"/>
        </w:rPr>
        <w:t>……………………</w:t>
      </w:r>
      <w:r w:rsidR="008D0ABD" w:rsidRPr="00FB5153">
        <w:rPr>
          <w:rFonts w:cstheme="minorHAnsi"/>
          <w:sz w:val="32"/>
          <w:szCs w:val="32"/>
        </w:rPr>
        <w:t>24.</w:t>
      </w:r>
    </w:p>
    <w:p w14:paraId="3A1DC50C" w14:textId="194B2573" w:rsidR="00AB74DE" w:rsidRPr="00FB5153" w:rsidRDefault="00AB74DE" w:rsidP="00AB74DE">
      <w:pPr>
        <w:pStyle w:val="ListParagraph"/>
        <w:numPr>
          <w:ilvl w:val="0"/>
          <w:numId w:val="19"/>
        </w:numPr>
        <w:rPr>
          <w:rFonts w:cstheme="minorHAnsi"/>
          <w:sz w:val="32"/>
          <w:szCs w:val="32"/>
        </w:rPr>
      </w:pPr>
      <w:r w:rsidRPr="00FB5153">
        <w:rPr>
          <w:rFonts w:cstheme="minorHAnsi"/>
          <w:sz w:val="32"/>
          <w:szCs w:val="32"/>
        </w:rPr>
        <w:t>Home</w:t>
      </w:r>
      <w:r w:rsidR="008D0ABD">
        <w:rPr>
          <w:rFonts w:cstheme="minorHAnsi"/>
          <w:sz w:val="32"/>
          <w:szCs w:val="32"/>
        </w:rPr>
        <w:t>………………………………………………………</w:t>
      </w:r>
      <w:r w:rsidR="008D0ABD">
        <w:rPr>
          <w:rFonts w:cstheme="minorHAnsi"/>
          <w:sz w:val="32"/>
          <w:szCs w:val="32"/>
        </w:rPr>
        <w:t>……………………….</w:t>
      </w:r>
      <w:r w:rsidR="008D0ABD">
        <w:rPr>
          <w:rFonts w:cstheme="minorHAnsi"/>
          <w:sz w:val="32"/>
          <w:szCs w:val="32"/>
        </w:rPr>
        <w:t>………</w:t>
      </w:r>
      <w:r w:rsidR="00FB5153" w:rsidRPr="00FB5153">
        <w:rPr>
          <w:rFonts w:cstheme="minorHAnsi"/>
          <w:sz w:val="32"/>
          <w:szCs w:val="32"/>
        </w:rPr>
        <w:t>24</w:t>
      </w:r>
    </w:p>
    <w:p w14:paraId="22B73181" w14:textId="6AB77B79" w:rsidR="00AB74DE" w:rsidRPr="00FB5153" w:rsidRDefault="00AB74DE" w:rsidP="00AB74DE">
      <w:pPr>
        <w:pStyle w:val="ListParagraph"/>
        <w:numPr>
          <w:ilvl w:val="0"/>
          <w:numId w:val="19"/>
        </w:numPr>
        <w:rPr>
          <w:rFonts w:cstheme="minorHAnsi"/>
          <w:sz w:val="32"/>
          <w:szCs w:val="32"/>
        </w:rPr>
      </w:pPr>
      <w:r w:rsidRPr="00FB5153">
        <w:rPr>
          <w:rFonts w:cstheme="minorHAnsi"/>
          <w:sz w:val="32"/>
          <w:szCs w:val="32"/>
        </w:rPr>
        <w:t>Chart</w:t>
      </w:r>
      <w:r w:rsidR="008D0ABD">
        <w:rPr>
          <w:rFonts w:cstheme="minorHAnsi"/>
          <w:sz w:val="32"/>
          <w:szCs w:val="32"/>
        </w:rPr>
        <w:t>…………………………………………</w:t>
      </w:r>
      <w:r w:rsidR="008D0ABD">
        <w:rPr>
          <w:rFonts w:cstheme="minorHAnsi"/>
          <w:sz w:val="32"/>
          <w:szCs w:val="32"/>
        </w:rPr>
        <w:t>…………………………</w:t>
      </w:r>
      <w:r w:rsidR="008D0ABD">
        <w:rPr>
          <w:rFonts w:cstheme="minorHAnsi"/>
          <w:sz w:val="32"/>
          <w:szCs w:val="32"/>
        </w:rPr>
        <w:t>……………………</w:t>
      </w:r>
      <w:r w:rsidR="00FB5153" w:rsidRPr="00FB5153">
        <w:rPr>
          <w:rFonts w:cstheme="minorHAnsi"/>
          <w:sz w:val="32"/>
          <w:szCs w:val="32"/>
        </w:rPr>
        <w:t>25</w:t>
      </w:r>
    </w:p>
    <w:p w14:paraId="15B4BAE7" w14:textId="5B2C6366" w:rsidR="00AB74DE" w:rsidRPr="00FB5153" w:rsidRDefault="008D0ABD" w:rsidP="00AB74DE">
      <w:pPr>
        <w:pStyle w:val="ListParagraph"/>
        <w:numPr>
          <w:ilvl w:val="0"/>
          <w:numId w:val="19"/>
        </w:numPr>
        <w:rPr>
          <w:rFonts w:cstheme="minorHAnsi"/>
          <w:sz w:val="32"/>
          <w:szCs w:val="32"/>
        </w:rPr>
      </w:pPr>
      <w:r w:rsidRPr="00FB5153">
        <w:rPr>
          <w:rFonts w:cstheme="minorHAnsi"/>
          <w:sz w:val="32"/>
          <w:szCs w:val="32"/>
        </w:rPr>
        <w:t>Investment advice</w:t>
      </w:r>
      <w:r>
        <w:rPr>
          <w:rFonts w:cstheme="minorHAnsi"/>
          <w:sz w:val="32"/>
          <w:szCs w:val="32"/>
        </w:rPr>
        <w:t>……………</w:t>
      </w:r>
      <w:r>
        <w:rPr>
          <w:rFonts w:cstheme="minorHAnsi"/>
          <w:sz w:val="32"/>
          <w:szCs w:val="32"/>
        </w:rPr>
        <w:t>…….</w:t>
      </w:r>
      <w:r>
        <w:rPr>
          <w:rFonts w:cstheme="minorHAnsi"/>
          <w:sz w:val="32"/>
          <w:szCs w:val="32"/>
        </w:rPr>
        <w:t>…………………………………………………</w:t>
      </w:r>
      <w:r w:rsidR="00FB5153" w:rsidRPr="00FB5153">
        <w:rPr>
          <w:rFonts w:cstheme="minorHAnsi"/>
          <w:sz w:val="32"/>
          <w:szCs w:val="32"/>
        </w:rPr>
        <w:t>26</w:t>
      </w:r>
    </w:p>
    <w:p w14:paraId="0670A86B" w14:textId="44A9A5B0" w:rsidR="00AB74DE" w:rsidRPr="00FB5153" w:rsidRDefault="00AB74DE" w:rsidP="00AB74DE">
      <w:pPr>
        <w:pStyle w:val="ListParagraph"/>
        <w:numPr>
          <w:ilvl w:val="0"/>
          <w:numId w:val="19"/>
        </w:numPr>
        <w:rPr>
          <w:rFonts w:cstheme="minorHAnsi"/>
          <w:sz w:val="32"/>
          <w:szCs w:val="32"/>
        </w:rPr>
      </w:pPr>
      <w:r w:rsidRPr="00FB5153">
        <w:rPr>
          <w:rFonts w:cstheme="minorHAnsi"/>
          <w:sz w:val="32"/>
          <w:szCs w:val="32"/>
        </w:rPr>
        <w:t>Breaking news</w:t>
      </w:r>
      <w:r w:rsidR="008D0ABD">
        <w:rPr>
          <w:rFonts w:cstheme="minorHAnsi"/>
          <w:sz w:val="32"/>
          <w:szCs w:val="32"/>
        </w:rPr>
        <w:t>……………</w:t>
      </w:r>
      <w:r w:rsidR="008D0ABD">
        <w:rPr>
          <w:rFonts w:cstheme="minorHAnsi"/>
          <w:sz w:val="32"/>
          <w:szCs w:val="32"/>
        </w:rPr>
        <w:t>………</w:t>
      </w:r>
      <w:r w:rsidR="008D0ABD">
        <w:rPr>
          <w:rFonts w:cstheme="minorHAnsi"/>
          <w:sz w:val="32"/>
          <w:szCs w:val="32"/>
        </w:rPr>
        <w:t>………</w:t>
      </w:r>
      <w:r w:rsidR="008D0ABD">
        <w:rPr>
          <w:rFonts w:cstheme="minorHAnsi"/>
          <w:sz w:val="32"/>
          <w:szCs w:val="32"/>
        </w:rPr>
        <w:t>……</w:t>
      </w:r>
      <w:r w:rsidR="008D0ABD">
        <w:rPr>
          <w:rFonts w:cstheme="minorHAnsi"/>
          <w:sz w:val="32"/>
          <w:szCs w:val="32"/>
        </w:rPr>
        <w:t>…………………………………………</w:t>
      </w:r>
      <w:r w:rsidR="00FB5153" w:rsidRPr="00FB5153">
        <w:rPr>
          <w:rFonts w:cstheme="minorHAnsi"/>
          <w:sz w:val="32"/>
          <w:szCs w:val="32"/>
        </w:rPr>
        <w:t>36</w:t>
      </w:r>
    </w:p>
    <w:p w14:paraId="78F83312" w14:textId="0675413F" w:rsidR="00AB74DE" w:rsidRPr="00FB5153" w:rsidRDefault="00AB74DE" w:rsidP="00AB74DE">
      <w:pPr>
        <w:pStyle w:val="ListParagraph"/>
        <w:numPr>
          <w:ilvl w:val="0"/>
          <w:numId w:val="19"/>
        </w:numPr>
        <w:rPr>
          <w:rFonts w:cstheme="minorHAnsi"/>
          <w:sz w:val="32"/>
          <w:szCs w:val="32"/>
        </w:rPr>
      </w:pPr>
      <w:r w:rsidRPr="00FB5153">
        <w:rPr>
          <w:rFonts w:cstheme="minorHAnsi"/>
          <w:sz w:val="32"/>
          <w:szCs w:val="32"/>
        </w:rPr>
        <w:t>About</w:t>
      </w:r>
      <w:r w:rsidR="008D0ABD">
        <w:rPr>
          <w:rFonts w:cstheme="minorHAnsi"/>
          <w:sz w:val="32"/>
          <w:szCs w:val="32"/>
        </w:rPr>
        <w:t>……………………</w:t>
      </w:r>
      <w:r w:rsidR="008D0ABD">
        <w:rPr>
          <w:rFonts w:cstheme="minorHAnsi"/>
          <w:sz w:val="32"/>
          <w:szCs w:val="32"/>
        </w:rPr>
        <w:t>…………………………</w:t>
      </w:r>
      <w:r w:rsidR="008D0ABD">
        <w:rPr>
          <w:rFonts w:cstheme="minorHAnsi"/>
          <w:sz w:val="32"/>
          <w:szCs w:val="32"/>
        </w:rPr>
        <w:t>…………………………………………</w:t>
      </w:r>
      <w:r w:rsidR="00FB5153" w:rsidRPr="00FB5153">
        <w:rPr>
          <w:rFonts w:cstheme="minorHAnsi"/>
          <w:sz w:val="32"/>
          <w:szCs w:val="32"/>
        </w:rPr>
        <w:t>27</w:t>
      </w:r>
    </w:p>
    <w:p w14:paraId="748A312D" w14:textId="77777777" w:rsidR="00AB74DE" w:rsidRPr="00FB5153" w:rsidRDefault="00AB74DE" w:rsidP="00AB74DE">
      <w:pPr>
        <w:pStyle w:val="ListParagraph"/>
        <w:rPr>
          <w:rFonts w:cstheme="minorHAnsi"/>
          <w:sz w:val="32"/>
          <w:szCs w:val="32"/>
        </w:rPr>
      </w:pPr>
    </w:p>
    <w:p w14:paraId="5FD1774C" w14:textId="2865996C" w:rsidR="00AB74DE" w:rsidRPr="00FB5153" w:rsidRDefault="00AB74DE" w:rsidP="00AB74DE">
      <w:pPr>
        <w:rPr>
          <w:rFonts w:cstheme="minorHAnsi"/>
          <w:sz w:val="32"/>
          <w:szCs w:val="32"/>
        </w:rPr>
      </w:pPr>
      <w:r w:rsidRPr="00FB5153">
        <w:rPr>
          <w:rFonts w:cstheme="minorHAnsi"/>
          <w:sz w:val="32"/>
          <w:szCs w:val="32"/>
        </w:rPr>
        <w:lastRenderedPageBreak/>
        <w:t>Conclusion</w:t>
      </w:r>
      <w:r w:rsidR="008D0ABD">
        <w:rPr>
          <w:rFonts w:cstheme="minorHAnsi"/>
          <w:sz w:val="32"/>
          <w:szCs w:val="32"/>
        </w:rPr>
        <w:t>…………………</w:t>
      </w:r>
      <w:r w:rsidR="008D0ABD">
        <w:rPr>
          <w:rFonts w:cstheme="minorHAnsi"/>
          <w:sz w:val="32"/>
          <w:szCs w:val="32"/>
        </w:rPr>
        <w:t>………………………….</w:t>
      </w:r>
      <w:r w:rsidR="008D0ABD">
        <w:rPr>
          <w:rFonts w:cstheme="minorHAnsi"/>
          <w:sz w:val="32"/>
          <w:szCs w:val="32"/>
        </w:rPr>
        <w:t>……………………………………………</w:t>
      </w:r>
      <w:r w:rsidR="00FB5153" w:rsidRPr="00FB5153">
        <w:rPr>
          <w:rFonts w:cstheme="minorHAnsi"/>
          <w:sz w:val="32"/>
          <w:szCs w:val="32"/>
        </w:rPr>
        <w:t>27</w:t>
      </w:r>
    </w:p>
    <w:p w14:paraId="5CE2FBAE" w14:textId="59A6EBAD" w:rsidR="00AB74DE" w:rsidRPr="00FB5153" w:rsidRDefault="00AB74DE" w:rsidP="00AB74DE">
      <w:pPr>
        <w:rPr>
          <w:rFonts w:cstheme="minorHAnsi"/>
          <w:sz w:val="32"/>
          <w:szCs w:val="32"/>
        </w:rPr>
      </w:pPr>
      <w:r w:rsidRPr="00FB5153">
        <w:rPr>
          <w:rFonts w:cstheme="minorHAnsi"/>
          <w:sz w:val="32"/>
          <w:szCs w:val="32"/>
        </w:rPr>
        <w:t>Recommendation</w:t>
      </w:r>
      <w:r w:rsidR="008D0ABD">
        <w:rPr>
          <w:rFonts w:cstheme="minorHAnsi"/>
          <w:sz w:val="32"/>
          <w:szCs w:val="32"/>
        </w:rPr>
        <w:t>………</w:t>
      </w:r>
      <w:r w:rsidR="008D0ABD">
        <w:rPr>
          <w:rFonts w:cstheme="minorHAnsi"/>
          <w:sz w:val="32"/>
          <w:szCs w:val="32"/>
        </w:rPr>
        <w:t>……………….</w:t>
      </w:r>
      <w:r w:rsidR="008D0ABD">
        <w:rPr>
          <w:rFonts w:cstheme="minorHAnsi"/>
          <w:sz w:val="32"/>
          <w:szCs w:val="32"/>
        </w:rPr>
        <w:t>………………………………………………………</w:t>
      </w:r>
      <w:r w:rsidR="00FB5153" w:rsidRPr="00FB5153">
        <w:rPr>
          <w:rFonts w:cstheme="minorHAnsi"/>
          <w:sz w:val="32"/>
          <w:szCs w:val="32"/>
        </w:rPr>
        <w:t>27</w:t>
      </w:r>
    </w:p>
    <w:p w14:paraId="25EE1362" w14:textId="4F99E992" w:rsidR="00FB5153" w:rsidRPr="00FB5153" w:rsidRDefault="00FB5153">
      <w:pPr>
        <w:rPr>
          <w:rFonts w:cstheme="minorHAnsi"/>
          <w:sz w:val="32"/>
          <w:szCs w:val="32"/>
        </w:rPr>
      </w:pPr>
      <w:r w:rsidRPr="00FB5153">
        <w:rPr>
          <w:rFonts w:cstheme="minorHAnsi"/>
          <w:sz w:val="32"/>
          <w:szCs w:val="32"/>
        </w:rPr>
        <w:t>R</w:t>
      </w:r>
      <w:r w:rsidR="00AB74DE" w:rsidRPr="00FB5153">
        <w:rPr>
          <w:rFonts w:cstheme="minorHAnsi"/>
          <w:sz w:val="32"/>
          <w:szCs w:val="32"/>
        </w:rPr>
        <w:t>eference</w:t>
      </w:r>
      <w:r w:rsidR="008D0ABD">
        <w:rPr>
          <w:rFonts w:cstheme="minorHAnsi"/>
          <w:sz w:val="32"/>
          <w:szCs w:val="32"/>
        </w:rPr>
        <w:t>……………………………</w:t>
      </w:r>
      <w:r w:rsidR="008D0ABD">
        <w:rPr>
          <w:rFonts w:cstheme="minorHAnsi"/>
          <w:sz w:val="32"/>
          <w:szCs w:val="32"/>
        </w:rPr>
        <w:t>………………………………………………………………</w:t>
      </w:r>
      <w:r w:rsidRPr="00FB5153">
        <w:rPr>
          <w:rFonts w:cstheme="minorHAnsi"/>
          <w:sz w:val="32"/>
          <w:szCs w:val="32"/>
        </w:rPr>
        <w:t>28</w:t>
      </w:r>
    </w:p>
    <w:p w14:paraId="435FD11C" w14:textId="77777777" w:rsidR="00FB5153" w:rsidRPr="00FB5153" w:rsidRDefault="00FB5153">
      <w:pPr>
        <w:rPr>
          <w:rFonts w:cstheme="minorHAnsi"/>
          <w:sz w:val="32"/>
          <w:szCs w:val="32"/>
        </w:rPr>
      </w:pPr>
    </w:p>
    <w:p w14:paraId="7E29FAA0" w14:textId="558A4009" w:rsidR="00FB5153" w:rsidRPr="00FB5153" w:rsidRDefault="00FB5153" w:rsidP="00FB5153">
      <w:pPr>
        <w:rPr>
          <w:rFonts w:asciiTheme="majorHAnsi" w:hAnsiTheme="majorHAnsi" w:cstheme="majorHAnsi"/>
          <w:b/>
          <w:bCs/>
          <w:color w:val="44546A" w:themeColor="text2"/>
          <w:sz w:val="40"/>
          <w:szCs w:val="40"/>
        </w:rPr>
      </w:pPr>
      <w:r w:rsidRPr="00FB5153">
        <w:rPr>
          <w:rFonts w:asciiTheme="majorHAnsi" w:hAnsiTheme="majorHAnsi" w:cstheme="majorHAnsi"/>
          <w:b/>
          <w:bCs/>
          <w:color w:val="44546A" w:themeColor="text2"/>
          <w:sz w:val="40"/>
          <w:szCs w:val="40"/>
        </w:rPr>
        <w:t>Table of Figures</w:t>
      </w:r>
      <w:r>
        <w:rPr>
          <w:rFonts w:asciiTheme="majorHAnsi" w:hAnsiTheme="majorHAnsi" w:cstheme="majorHAnsi"/>
          <w:b/>
          <w:bCs/>
          <w:color w:val="44546A" w:themeColor="text2"/>
          <w:sz w:val="40"/>
          <w:szCs w:val="40"/>
        </w:rPr>
        <w:t>:</w:t>
      </w:r>
    </w:p>
    <w:p w14:paraId="2B80D086" w14:textId="4D1D0932" w:rsidR="00FB5153" w:rsidRPr="00FB5153" w:rsidRDefault="00FB5153" w:rsidP="008D0ABD">
      <w:pPr>
        <w:rPr>
          <w:rFonts w:cstheme="minorHAnsi"/>
          <w:sz w:val="32"/>
          <w:szCs w:val="32"/>
        </w:rPr>
      </w:pPr>
      <w:r w:rsidRPr="00FB5153">
        <w:rPr>
          <w:rFonts w:cstheme="minorHAnsi"/>
          <w:sz w:val="32"/>
          <w:szCs w:val="32"/>
        </w:rPr>
        <w:t>Fig 1. Code snip of fetching the data of 4 coins</w:t>
      </w:r>
      <w:r w:rsidRPr="00FB5153">
        <w:rPr>
          <w:rFonts w:cstheme="minorHAnsi"/>
          <w:sz w:val="32"/>
          <w:szCs w:val="32"/>
        </w:rPr>
        <w:t>.</w:t>
      </w:r>
      <w:r w:rsidR="008D0ABD" w:rsidRPr="008D0ABD">
        <w:rPr>
          <w:rFonts w:cstheme="minorHAnsi"/>
          <w:sz w:val="32"/>
          <w:szCs w:val="32"/>
        </w:rPr>
        <w:t xml:space="preserve"> </w:t>
      </w:r>
      <w:r w:rsidR="008D0ABD">
        <w:rPr>
          <w:rFonts w:cstheme="minorHAnsi"/>
          <w:sz w:val="32"/>
          <w:szCs w:val="32"/>
        </w:rPr>
        <w:t>……………………………………………………</w:t>
      </w:r>
      <w:r w:rsidR="008D0ABD">
        <w:rPr>
          <w:rFonts w:cstheme="minorHAnsi"/>
          <w:sz w:val="32"/>
          <w:szCs w:val="32"/>
        </w:rPr>
        <w:t>……………………………………….</w:t>
      </w:r>
      <w:r w:rsidR="008D0ABD">
        <w:rPr>
          <w:rFonts w:cstheme="minorHAnsi"/>
          <w:sz w:val="32"/>
          <w:szCs w:val="32"/>
        </w:rPr>
        <w:t>…………</w:t>
      </w:r>
      <w:r w:rsidRPr="00FB5153">
        <w:rPr>
          <w:rFonts w:cstheme="minorHAnsi"/>
          <w:sz w:val="32"/>
          <w:szCs w:val="32"/>
        </w:rPr>
        <w:t>5</w:t>
      </w:r>
    </w:p>
    <w:p w14:paraId="07CC7D06" w14:textId="2F997239" w:rsidR="00FB5153" w:rsidRPr="00FB5153" w:rsidRDefault="00FB5153" w:rsidP="008D0ABD">
      <w:pPr>
        <w:rPr>
          <w:rFonts w:cstheme="minorHAnsi"/>
          <w:sz w:val="32"/>
          <w:szCs w:val="32"/>
        </w:rPr>
      </w:pPr>
      <w:r w:rsidRPr="00FB5153">
        <w:rPr>
          <w:rFonts w:cstheme="minorHAnsi"/>
          <w:sz w:val="32"/>
          <w:szCs w:val="32"/>
        </w:rPr>
        <w:t>Fig 2. Code snip of reading and seeing the tail of the data</w:t>
      </w:r>
      <w:r w:rsidR="008D0ABD">
        <w:rPr>
          <w:rFonts w:cstheme="minorHAnsi"/>
          <w:sz w:val="32"/>
          <w:szCs w:val="32"/>
        </w:rPr>
        <w:t>……………………………………………………</w:t>
      </w:r>
      <w:r w:rsidR="008D0ABD">
        <w:rPr>
          <w:rFonts w:cstheme="minorHAnsi"/>
          <w:sz w:val="32"/>
          <w:szCs w:val="32"/>
        </w:rPr>
        <w:t>………………………………….</w:t>
      </w:r>
      <w:r w:rsidR="008D0ABD">
        <w:rPr>
          <w:rFonts w:cstheme="minorHAnsi"/>
          <w:sz w:val="32"/>
          <w:szCs w:val="32"/>
        </w:rPr>
        <w:t>…………</w:t>
      </w:r>
      <w:r w:rsidRPr="00FB5153">
        <w:rPr>
          <w:rFonts w:cstheme="minorHAnsi"/>
          <w:sz w:val="32"/>
          <w:szCs w:val="32"/>
        </w:rPr>
        <w:t>.6</w:t>
      </w:r>
    </w:p>
    <w:p w14:paraId="4AE50893" w14:textId="54357094" w:rsidR="00FB5153" w:rsidRPr="00FB5153" w:rsidRDefault="00FB5153" w:rsidP="008D0ABD">
      <w:pPr>
        <w:rPr>
          <w:rFonts w:cstheme="minorHAnsi"/>
          <w:sz w:val="32"/>
          <w:szCs w:val="32"/>
        </w:rPr>
      </w:pPr>
      <w:r w:rsidRPr="00FB5153">
        <w:rPr>
          <w:rFonts w:cstheme="minorHAnsi"/>
          <w:sz w:val="32"/>
          <w:szCs w:val="32"/>
        </w:rPr>
        <w:t>Fig 3. Code snip of conversion of datetime format</w:t>
      </w:r>
      <w:r w:rsidR="008D0ABD">
        <w:rPr>
          <w:rFonts w:cstheme="minorHAnsi"/>
          <w:sz w:val="32"/>
          <w:szCs w:val="32"/>
        </w:rPr>
        <w:t>………………………………………………………</w:t>
      </w:r>
      <w:r w:rsidR="008D0ABD">
        <w:rPr>
          <w:rFonts w:cstheme="minorHAnsi"/>
          <w:sz w:val="32"/>
          <w:szCs w:val="32"/>
        </w:rPr>
        <w:t>………………………….</w:t>
      </w:r>
      <w:r w:rsidR="008D0ABD">
        <w:rPr>
          <w:rFonts w:cstheme="minorHAnsi"/>
          <w:sz w:val="32"/>
          <w:szCs w:val="32"/>
        </w:rPr>
        <w:t>………</w:t>
      </w:r>
      <w:r w:rsidRPr="00FB5153">
        <w:rPr>
          <w:rFonts w:cstheme="minorHAnsi"/>
          <w:sz w:val="32"/>
          <w:szCs w:val="32"/>
        </w:rPr>
        <w:t>.6</w:t>
      </w:r>
    </w:p>
    <w:p w14:paraId="4F86CE7C" w14:textId="6153882D" w:rsidR="00FB5153" w:rsidRPr="00FB5153" w:rsidRDefault="00FB5153" w:rsidP="008D0ABD">
      <w:pPr>
        <w:rPr>
          <w:rFonts w:cstheme="minorHAnsi"/>
          <w:sz w:val="32"/>
          <w:szCs w:val="32"/>
        </w:rPr>
      </w:pPr>
      <w:r w:rsidRPr="00FB5153">
        <w:rPr>
          <w:rFonts w:cstheme="minorHAnsi"/>
          <w:sz w:val="32"/>
          <w:szCs w:val="32"/>
        </w:rPr>
        <w:t>Fig 4. Code snip of removing irrelevant columns</w:t>
      </w:r>
      <w:r w:rsidRPr="00FB5153">
        <w:rPr>
          <w:rFonts w:cstheme="minorHAnsi"/>
          <w:sz w:val="32"/>
          <w:szCs w:val="32"/>
        </w:rPr>
        <w:t>.</w:t>
      </w:r>
      <w:r w:rsidR="008D0ABD" w:rsidRPr="008D0ABD">
        <w:rPr>
          <w:rFonts w:cstheme="minorHAnsi"/>
          <w:sz w:val="32"/>
          <w:szCs w:val="32"/>
        </w:rPr>
        <w:t xml:space="preserve"> </w:t>
      </w:r>
      <w:r w:rsidR="008D0ABD">
        <w:rPr>
          <w:rFonts w:cstheme="minorHAnsi"/>
          <w:sz w:val="32"/>
          <w:szCs w:val="32"/>
        </w:rPr>
        <w:t>……………………………………………………</w:t>
      </w:r>
      <w:r w:rsidR="008D0ABD">
        <w:rPr>
          <w:rFonts w:cstheme="minorHAnsi"/>
          <w:sz w:val="32"/>
          <w:szCs w:val="32"/>
        </w:rPr>
        <w:t>…………………………………………</w:t>
      </w:r>
      <w:r w:rsidR="008D0ABD">
        <w:rPr>
          <w:rFonts w:cstheme="minorHAnsi"/>
          <w:sz w:val="32"/>
          <w:szCs w:val="32"/>
        </w:rPr>
        <w:t>…………</w:t>
      </w:r>
      <w:r w:rsidRPr="00FB5153">
        <w:rPr>
          <w:rFonts w:cstheme="minorHAnsi"/>
          <w:sz w:val="32"/>
          <w:szCs w:val="32"/>
        </w:rPr>
        <w:t>7</w:t>
      </w:r>
    </w:p>
    <w:p w14:paraId="01AC5826" w14:textId="4AA4C24C" w:rsidR="00FB5153" w:rsidRPr="00FB5153" w:rsidRDefault="00FB5153" w:rsidP="008D0ABD">
      <w:pPr>
        <w:rPr>
          <w:rFonts w:cstheme="minorHAnsi"/>
          <w:sz w:val="32"/>
          <w:szCs w:val="32"/>
        </w:rPr>
      </w:pPr>
      <w:r w:rsidRPr="00FB5153">
        <w:rPr>
          <w:rFonts w:cstheme="minorHAnsi"/>
          <w:sz w:val="32"/>
          <w:szCs w:val="32"/>
        </w:rPr>
        <w:t>Fig 5. Code snip of checking any null or NA values</w:t>
      </w:r>
      <w:r w:rsidRPr="00FB5153">
        <w:rPr>
          <w:rFonts w:cstheme="minorHAnsi"/>
          <w:sz w:val="32"/>
          <w:szCs w:val="32"/>
        </w:rPr>
        <w:t>.</w:t>
      </w:r>
      <w:r w:rsidR="008D0ABD" w:rsidRPr="008D0ABD">
        <w:rPr>
          <w:rFonts w:cstheme="minorHAnsi"/>
          <w:sz w:val="32"/>
          <w:szCs w:val="32"/>
        </w:rPr>
        <w:t xml:space="preserve"> </w:t>
      </w:r>
      <w:r w:rsidR="008D0ABD">
        <w:rPr>
          <w:rFonts w:cstheme="minorHAnsi"/>
          <w:sz w:val="32"/>
          <w:szCs w:val="32"/>
        </w:rPr>
        <w:t>…………………………………………………</w:t>
      </w:r>
      <w:r w:rsidR="008D0ABD">
        <w:rPr>
          <w:rFonts w:cstheme="minorHAnsi"/>
          <w:sz w:val="32"/>
          <w:szCs w:val="32"/>
        </w:rPr>
        <w:t>…………………………………………….</w:t>
      </w:r>
      <w:r w:rsidR="008D0ABD">
        <w:rPr>
          <w:rFonts w:cstheme="minorHAnsi"/>
          <w:sz w:val="32"/>
          <w:szCs w:val="32"/>
        </w:rPr>
        <w:t>……………</w:t>
      </w:r>
      <w:r w:rsidRPr="00FB5153">
        <w:rPr>
          <w:rFonts w:cstheme="minorHAnsi"/>
          <w:sz w:val="32"/>
          <w:szCs w:val="32"/>
        </w:rPr>
        <w:t>7</w:t>
      </w:r>
    </w:p>
    <w:p w14:paraId="4BBE48E6" w14:textId="2C2ECE82" w:rsidR="00FB5153" w:rsidRPr="00FB5153" w:rsidRDefault="00FB5153" w:rsidP="008D0ABD">
      <w:pPr>
        <w:rPr>
          <w:rFonts w:cstheme="minorHAnsi"/>
          <w:sz w:val="32"/>
          <w:szCs w:val="32"/>
        </w:rPr>
      </w:pPr>
      <w:r w:rsidRPr="00FB5153">
        <w:rPr>
          <w:rFonts w:cstheme="minorHAnsi"/>
          <w:sz w:val="32"/>
          <w:szCs w:val="32"/>
        </w:rPr>
        <w:t>Fig 6. Code snip of summary statistics of the data</w:t>
      </w:r>
      <w:r w:rsidRPr="00FB5153">
        <w:rPr>
          <w:rFonts w:cstheme="minorHAnsi"/>
          <w:sz w:val="32"/>
          <w:szCs w:val="32"/>
        </w:rPr>
        <w:t>.</w:t>
      </w:r>
      <w:r w:rsidR="008D0ABD" w:rsidRPr="008D0ABD">
        <w:rPr>
          <w:rFonts w:cstheme="minorHAnsi"/>
          <w:sz w:val="32"/>
          <w:szCs w:val="32"/>
        </w:rPr>
        <w:t xml:space="preserve"> </w:t>
      </w:r>
      <w:r w:rsidR="008D0ABD">
        <w:rPr>
          <w:rFonts w:cstheme="minorHAnsi"/>
          <w:sz w:val="32"/>
          <w:szCs w:val="32"/>
        </w:rPr>
        <w:t>………………………………………………………………</w:t>
      </w:r>
      <w:r w:rsidR="008D0ABD">
        <w:rPr>
          <w:rFonts w:cstheme="minorHAnsi"/>
          <w:sz w:val="32"/>
          <w:szCs w:val="32"/>
        </w:rPr>
        <w:t>…………………………………………..</w:t>
      </w:r>
      <w:r w:rsidRPr="00FB5153">
        <w:rPr>
          <w:rFonts w:cstheme="minorHAnsi"/>
          <w:sz w:val="32"/>
          <w:szCs w:val="32"/>
        </w:rPr>
        <w:t>.8</w:t>
      </w:r>
    </w:p>
    <w:p w14:paraId="5DFF8801" w14:textId="69FD3223" w:rsidR="00FB5153" w:rsidRPr="00FB5153" w:rsidRDefault="00FB5153" w:rsidP="008D0ABD">
      <w:pPr>
        <w:rPr>
          <w:rFonts w:cstheme="minorHAnsi"/>
          <w:sz w:val="32"/>
          <w:szCs w:val="32"/>
        </w:rPr>
      </w:pPr>
      <w:r w:rsidRPr="00FB5153">
        <w:rPr>
          <w:rFonts w:cstheme="minorHAnsi"/>
          <w:sz w:val="32"/>
          <w:szCs w:val="32"/>
        </w:rPr>
        <w:t>Fig 7. Closing price of bitcoin chart</w:t>
      </w:r>
      <w:r w:rsidRPr="00FB5153">
        <w:rPr>
          <w:rFonts w:cstheme="minorHAnsi"/>
          <w:sz w:val="32"/>
          <w:szCs w:val="32"/>
        </w:rPr>
        <w:t>.</w:t>
      </w:r>
      <w:r w:rsidR="008D0ABD" w:rsidRPr="008D0ABD">
        <w:rPr>
          <w:rFonts w:cstheme="minorHAnsi"/>
          <w:sz w:val="32"/>
          <w:szCs w:val="32"/>
        </w:rPr>
        <w:t xml:space="preserve"> </w:t>
      </w:r>
      <w:r w:rsidR="008D0ABD">
        <w:rPr>
          <w:rFonts w:cstheme="minorHAnsi"/>
          <w:sz w:val="32"/>
          <w:szCs w:val="32"/>
        </w:rPr>
        <w:t>…………………………………………………………</w:t>
      </w:r>
      <w:r w:rsidR="008D0ABD">
        <w:rPr>
          <w:rFonts w:cstheme="minorHAnsi"/>
          <w:sz w:val="32"/>
          <w:szCs w:val="32"/>
        </w:rPr>
        <w:t>………………………………………….</w:t>
      </w:r>
      <w:r w:rsidR="008D0ABD">
        <w:rPr>
          <w:rFonts w:cstheme="minorHAnsi"/>
          <w:sz w:val="32"/>
          <w:szCs w:val="32"/>
        </w:rPr>
        <w:t>……</w:t>
      </w:r>
      <w:r w:rsidRPr="00FB5153">
        <w:rPr>
          <w:rFonts w:cstheme="minorHAnsi"/>
          <w:sz w:val="32"/>
          <w:szCs w:val="32"/>
        </w:rPr>
        <w:t>.9</w:t>
      </w:r>
    </w:p>
    <w:p w14:paraId="2F118726" w14:textId="6D42C1D0" w:rsidR="00FB5153" w:rsidRPr="00FB5153" w:rsidRDefault="00FB5153" w:rsidP="008D0ABD">
      <w:pPr>
        <w:rPr>
          <w:rFonts w:cstheme="minorHAnsi"/>
          <w:sz w:val="32"/>
          <w:szCs w:val="32"/>
        </w:rPr>
      </w:pPr>
      <w:r w:rsidRPr="00FB5153">
        <w:rPr>
          <w:rFonts w:cstheme="minorHAnsi"/>
          <w:sz w:val="32"/>
          <w:szCs w:val="32"/>
        </w:rPr>
        <w:t>Fig 8. Analyzing all features of bitcoin</w:t>
      </w:r>
      <w:r w:rsidR="008D0ABD">
        <w:rPr>
          <w:rFonts w:cstheme="minorHAnsi"/>
          <w:sz w:val="32"/>
          <w:szCs w:val="32"/>
        </w:rPr>
        <w:t>……………………………………………</w:t>
      </w:r>
      <w:r w:rsidR="008D0ABD">
        <w:rPr>
          <w:rFonts w:cstheme="minorHAnsi"/>
          <w:sz w:val="32"/>
          <w:szCs w:val="32"/>
        </w:rPr>
        <w:t>……………………………….</w:t>
      </w:r>
      <w:r w:rsidR="008D0ABD">
        <w:rPr>
          <w:rFonts w:cstheme="minorHAnsi"/>
          <w:sz w:val="32"/>
          <w:szCs w:val="32"/>
        </w:rPr>
        <w:t>…………………</w:t>
      </w:r>
      <w:r w:rsidRPr="00FB5153">
        <w:rPr>
          <w:rFonts w:cstheme="minorHAnsi"/>
          <w:sz w:val="32"/>
          <w:szCs w:val="32"/>
        </w:rPr>
        <w:t>10</w:t>
      </w:r>
    </w:p>
    <w:p w14:paraId="4E7A8F26" w14:textId="6BD36536" w:rsidR="00FB5153" w:rsidRPr="00FB5153" w:rsidRDefault="00FB5153" w:rsidP="008D0ABD">
      <w:pPr>
        <w:rPr>
          <w:rFonts w:cstheme="minorHAnsi"/>
          <w:sz w:val="32"/>
          <w:szCs w:val="32"/>
        </w:rPr>
      </w:pPr>
      <w:r w:rsidRPr="00FB5153">
        <w:rPr>
          <w:rFonts w:cstheme="minorHAnsi"/>
          <w:sz w:val="32"/>
          <w:szCs w:val="32"/>
        </w:rPr>
        <w:t>Fig 9. Analysis of bitcoin open and close by months</w:t>
      </w:r>
      <w:r w:rsidR="008D0ABD">
        <w:rPr>
          <w:rFonts w:cstheme="minorHAnsi"/>
          <w:sz w:val="32"/>
          <w:szCs w:val="32"/>
        </w:rPr>
        <w:t>…………………………………………</w:t>
      </w:r>
      <w:r w:rsidR="008D0ABD">
        <w:rPr>
          <w:rFonts w:cstheme="minorHAnsi"/>
          <w:sz w:val="32"/>
          <w:szCs w:val="32"/>
        </w:rPr>
        <w:t>…………………………</w:t>
      </w:r>
      <w:r w:rsidR="002F2E9C">
        <w:rPr>
          <w:rFonts w:cstheme="minorHAnsi"/>
          <w:sz w:val="32"/>
          <w:szCs w:val="32"/>
        </w:rPr>
        <w:t>….</w:t>
      </w:r>
      <w:r w:rsidR="008D0ABD">
        <w:rPr>
          <w:rFonts w:cstheme="minorHAnsi"/>
          <w:sz w:val="32"/>
          <w:szCs w:val="32"/>
        </w:rPr>
        <w:t>……………………</w:t>
      </w:r>
      <w:r w:rsidRPr="00FB5153">
        <w:rPr>
          <w:rFonts w:cstheme="minorHAnsi"/>
          <w:sz w:val="32"/>
          <w:szCs w:val="32"/>
        </w:rPr>
        <w:t>10</w:t>
      </w:r>
    </w:p>
    <w:p w14:paraId="4ED2968C" w14:textId="41DE0616" w:rsidR="00FB5153" w:rsidRPr="00FB5153" w:rsidRDefault="00FB5153" w:rsidP="008D0ABD">
      <w:pPr>
        <w:rPr>
          <w:rFonts w:cstheme="minorHAnsi"/>
          <w:sz w:val="32"/>
          <w:szCs w:val="32"/>
        </w:rPr>
      </w:pPr>
      <w:r w:rsidRPr="00FB5153">
        <w:rPr>
          <w:rFonts w:cstheme="minorHAnsi"/>
          <w:sz w:val="32"/>
          <w:szCs w:val="32"/>
        </w:rPr>
        <w:t>Fig 10. Lag plot</w:t>
      </w:r>
      <w:r w:rsidR="008D0ABD">
        <w:rPr>
          <w:rFonts w:cstheme="minorHAnsi"/>
          <w:sz w:val="32"/>
          <w:szCs w:val="32"/>
        </w:rPr>
        <w:t>…………………………………………</w:t>
      </w:r>
      <w:r w:rsidR="008D0ABD">
        <w:rPr>
          <w:rFonts w:cstheme="minorHAnsi"/>
          <w:sz w:val="32"/>
          <w:szCs w:val="32"/>
        </w:rPr>
        <w:t>………………</w:t>
      </w:r>
      <w:r w:rsidR="002F2E9C">
        <w:rPr>
          <w:rFonts w:cstheme="minorHAnsi"/>
          <w:sz w:val="32"/>
          <w:szCs w:val="32"/>
        </w:rPr>
        <w:t>….</w:t>
      </w:r>
      <w:r w:rsidR="008D0ABD">
        <w:rPr>
          <w:rFonts w:cstheme="minorHAnsi"/>
          <w:sz w:val="32"/>
          <w:szCs w:val="32"/>
        </w:rPr>
        <w:t>……………………</w:t>
      </w:r>
      <w:r w:rsidRPr="00FB5153">
        <w:rPr>
          <w:rFonts w:cstheme="minorHAnsi"/>
          <w:sz w:val="32"/>
          <w:szCs w:val="32"/>
        </w:rPr>
        <w:t>11</w:t>
      </w:r>
    </w:p>
    <w:p w14:paraId="7FE6485B" w14:textId="2317747B" w:rsidR="00FB5153" w:rsidRPr="00FB5153" w:rsidRDefault="00FB5153" w:rsidP="008D0ABD">
      <w:pPr>
        <w:rPr>
          <w:rFonts w:cstheme="minorHAnsi"/>
          <w:sz w:val="32"/>
          <w:szCs w:val="32"/>
        </w:rPr>
      </w:pPr>
      <w:r w:rsidRPr="00FB5153">
        <w:rPr>
          <w:rFonts w:cstheme="minorHAnsi"/>
          <w:sz w:val="32"/>
          <w:szCs w:val="32"/>
        </w:rPr>
        <w:lastRenderedPageBreak/>
        <w:t>Fig 11. Boxplot</w:t>
      </w:r>
      <w:r w:rsidR="008D0ABD">
        <w:rPr>
          <w:rFonts w:cstheme="minorHAnsi"/>
          <w:sz w:val="32"/>
          <w:szCs w:val="32"/>
        </w:rPr>
        <w:t>…………………………………………</w:t>
      </w:r>
      <w:r w:rsidR="008D0ABD">
        <w:rPr>
          <w:rFonts w:cstheme="minorHAnsi"/>
          <w:sz w:val="32"/>
          <w:szCs w:val="32"/>
        </w:rPr>
        <w:t>……………………</w:t>
      </w:r>
      <w:r w:rsidR="008D0ABD">
        <w:rPr>
          <w:rFonts w:cstheme="minorHAnsi"/>
          <w:sz w:val="32"/>
          <w:szCs w:val="32"/>
        </w:rPr>
        <w:t>……………………</w:t>
      </w:r>
      <w:r w:rsidRPr="00FB5153">
        <w:rPr>
          <w:rFonts w:cstheme="minorHAnsi"/>
          <w:sz w:val="32"/>
          <w:szCs w:val="32"/>
        </w:rPr>
        <w:t>12</w:t>
      </w:r>
    </w:p>
    <w:p w14:paraId="4072C08C" w14:textId="33B2E8AD" w:rsidR="00FB5153" w:rsidRPr="00FB5153" w:rsidRDefault="00FB5153" w:rsidP="008D0ABD">
      <w:pPr>
        <w:rPr>
          <w:rFonts w:cstheme="minorHAnsi"/>
          <w:sz w:val="32"/>
          <w:szCs w:val="32"/>
        </w:rPr>
      </w:pPr>
      <w:r w:rsidRPr="00FB5153">
        <w:rPr>
          <w:rFonts w:cstheme="minorHAnsi"/>
          <w:sz w:val="32"/>
          <w:szCs w:val="32"/>
        </w:rPr>
        <w:t>Fig 12. Histogram of closing price of bitcoin</w:t>
      </w:r>
      <w:r w:rsidR="008D0ABD">
        <w:rPr>
          <w:rFonts w:cstheme="minorHAnsi"/>
          <w:sz w:val="32"/>
          <w:szCs w:val="32"/>
        </w:rPr>
        <w:t>…………………………………………………</w:t>
      </w:r>
      <w:r w:rsidR="008D0ABD">
        <w:rPr>
          <w:rFonts w:cstheme="minorHAnsi"/>
          <w:sz w:val="32"/>
          <w:szCs w:val="32"/>
        </w:rPr>
        <w:t>…………………….……….</w:t>
      </w:r>
      <w:r w:rsidR="008D0ABD">
        <w:rPr>
          <w:rFonts w:cstheme="minorHAnsi"/>
          <w:sz w:val="32"/>
          <w:szCs w:val="32"/>
        </w:rPr>
        <w:t>……………</w:t>
      </w:r>
      <w:r w:rsidRPr="00FB5153">
        <w:rPr>
          <w:rFonts w:cstheme="minorHAnsi"/>
          <w:sz w:val="32"/>
          <w:szCs w:val="32"/>
        </w:rPr>
        <w:t>12</w:t>
      </w:r>
    </w:p>
    <w:p w14:paraId="0D518D82" w14:textId="5E286770" w:rsidR="00FB5153" w:rsidRPr="00FB5153" w:rsidRDefault="00FB5153" w:rsidP="008D0ABD">
      <w:pPr>
        <w:rPr>
          <w:rFonts w:cstheme="minorHAnsi"/>
          <w:sz w:val="32"/>
          <w:szCs w:val="32"/>
        </w:rPr>
      </w:pPr>
      <w:r w:rsidRPr="00FB5153">
        <w:rPr>
          <w:rFonts w:cstheme="minorHAnsi"/>
          <w:sz w:val="32"/>
          <w:szCs w:val="32"/>
        </w:rPr>
        <w:t>Fig 13. Heat map</w:t>
      </w:r>
      <w:r w:rsidR="008D0ABD">
        <w:rPr>
          <w:rFonts w:cstheme="minorHAnsi"/>
          <w:sz w:val="32"/>
          <w:szCs w:val="32"/>
        </w:rPr>
        <w:t>……………………………………………</w:t>
      </w:r>
      <w:r w:rsidR="008D0ABD">
        <w:rPr>
          <w:rFonts w:cstheme="minorHAnsi"/>
          <w:sz w:val="32"/>
          <w:szCs w:val="32"/>
        </w:rPr>
        <w:t>……………….</w:t>
      </w:r>
      <w:r w:rsidR="008D0ABD">
        <w:rPr>
          <w:rFonts w:cstheme="minorHAnsi"/>
          <w:sz w:val="32"/>
          <w:szCs w:val="32"/>
        </w:rPr>
        <w:t>…………………</w:t>
      </w:r>
      <w:r w:rsidRPr="00FB5153">
        <w:rPr>
          <w:rFonts w:cstheme="minorHAnsi"/>
          <w:sz w:val="32"/>
          <w:szCs w:val="32"/>
        </w:rPr>
        <w:t>13</w:t>
      </w:r>
    </w:p>
    <w:p w14:paraId="0CAE751E" w14:textId="42A6C129" w:rsidR="00FB5153" w:rsidRPr="00FB5153" w:rsidRDefault="00FB5153" w:rsidP="008D0ABD">
      <w:pPr>
        <w:rPr>
          <w:rFonts w:cstheme="minorHAnsi"/>
          <w:sz w:val="32"/>
          <w:szCs w:val="32"/>
        </w:rPr>
      </w:pPr>
      <w:r w:rsidRPr="00FB5153">
        <w:rPr>
          <w:rFonts w:cstheme="minorHAnsi"/>
          <w:sz w:val="32"/>
          <w:szCs w:val="32"/>
        </w:rPr>
        <w:t>Fig 14. Seasonal plot</w:t>
      </w:r>
      <w:r w:rsidR="008D0ABD">
        <w:rPr>
          <w:rFonts w:cstheme="minorHAnsi"/>
          <w:sz w:val="32"/>
          <w:szCs w:val="32"/>
        </w:rPr>
        <w:t>………………………………………………</w:t>
      </w:r>
      <w:r w:rsidR="008D0ABD">
        <w:rPr>
          <w:rFonts w:cstheme="minorHAnsi"/>
          <w:sz w:val="32"/>
          <w:szCs w:val="32"/>
        </w:rPr>
        <w:t>………….</w:t>
      </w:r>
      <w:r w:rsidR="008D0ABD">
        <w:rPr>
          <w:rFonts w:cstheme="minorHAnsi"/>
          <w:sz w:val="32"/>
          <w:szCs w:val="32"/>
        </w:rPr>
        <w:t>………………</w:t>
      </w:r>
      <w:r w:rsidRPr="00FB5153">
        <w:rPr>
          <w:rFonts w:cstheme="minorHAnsi"/>
          <w:sz w:val="32"/>
          <w:szCs w:val="32"/>
        </w:rPr>
        <w:t>14</w:t>
      </w:r>
    </w:p>
    <w:p w14:paraId="09929DB4" w14:textId="02360E3A" w:rsidR="00FB5153" w:rsidRPr="00FB5153" w:rsidRDefault="00FB5153" w:rsidP="008D0ABD">
      <w:pPr>
        <w:rPr>
          <w:rFonts w:cstheme="minorHAnsi"/>
          <w:sz w:val="32"/>
          <w:szCs w:val="32"/>
        </w:rPr>
      </w:pPr>
      <w:r w:rsidRPr="00FB5153">
        <w:rPr>
          <w:rFonts w:cstheme="minorHAnsi"/>
          <w:sz w:val="32"/>
          <w:szCs w:val="32"/>
        </w:rPr>
        <w:t>Fig 15: LSTM Architecture</w:t>
      </w:r>
      <w:r w:rsidR="008D0ABD">
        <w:rPr>
          <w:rFonts w:cstheme="minorHAnsi"/>
          <w:sz w:val="32"/>
          <w:szCs w:val="32"/>
        </w:rPr>
        <w:t>………………………………………</w:t>
      </w:r>
      <w:r w:rsidR="008D0ABD">
        <w:rPr>
          <w:rFonts w:cstheme="minorHAnsi"/>
          <w:sz w:val="32"/>
          <w:szCs w:val="32"/>
        </w:rPr>
        <w:t>….</w:t>
      </w:r>
      <w:r w:rsidR="008D0ABD">
        <w:rPr>
          <w:rFonts w:cstheme="minorHAnsi"/>
          <w:sz w:val="32"/>
          <w:szCs w:val="32"/>
        </w:rPr>
        <w:t>………………………</w:t>
      </w:r>
      <w:r w:rsidRPr="00FB5153">
        <w:rPr>
          <w:rFonts w:cstheme="minorHAnsi"/>
          <w:sz w:val="32"/>
          <w:szCs w:val="32"/>
        </w:rPr>
        <w:t>15</w:t>
      </w:r>
    </w:p>
    <w:p w14:paraId="58B8BFE8" w14:textId="15A6E49F" w:rsidR="00FB5153" w:rsidRPr="00FB5153" w:rsidRDefault="00FB5153" w:rsidP="008D0ABD">
      <w:pPr>
        <w:rPr>
          <w:rFonts w:cstheme="minorHAnsi"/>
          <w:sz w:val="32"/>
          <w:szCs w:val="32"/>
        </w:rPr>
      </w:pPr>
      <w:r w:rsidRPr="00FB5153">
        <w:rPr>
          <w:rFonts w:cstheme="minorHAnsi"/>
          <w:sz w:val="32"/>
          <w:szCs w:val="32"/>
        </w:rPr>
        <w:t>Fig 16: Code Snip of Grouping and Calculating the Mean of the Price</w:t>
      </w:r>
      <w:r w:rsidR="008D0ABD">
        <w:rPr>
          <w:rFonts w:cstheme="minorHAnsi"/>
          <w:sz w:val="32"/>
          <w:szCs w:val="32"/>
        </w:rPr>
        <w:t>……………………………………………………………</w:t>
      </w:r>
      <w:r w:rsidR="008D0ABD">
        <w:rPr>
          <w:rFonts w:cstheme="minorHAnsi"/>
          <w:sz w:val="32"/>
          <w:szCs w:val="32"/>
        </w:rPr>
        <w:t>………………………………….</w:t>
      </w:r>
      <w:r w:rsidR="008D0ABD">
        <w:rPr>
          <w:rFonts w:cstheme="minorHAnsi"/>
          <w:sz w:val="32"/>
          <w:szCs w:val="32"/>
        </w:rPr>
        <w:t>…</w:t>
      </w:r>
      <w:r w:rsidR="008D0ABD" w:rsidRPr="00FB5153">
        <w:rPr>
          <w:rFonts w:cstheme="minorHAnsi"/>
          <w:sz w:val="32"/>
          <w:szCs w:val="32"/>
        </w:rPr>
        <w:t>16.</w:t>
      </w:r>
    </w:p>
    <w:p w14:paraId="42A705FE" w14:textId="31C98997" w:rsidR="00FB5153" w:rsidRPr="00FB5153" w:rsidRDefault="00FB5153" w:rsidP="008D0ABD">
      <w:pPr>
        <w:rPr>
          <w:rFonts w:cstheme="minorHAnsi"/>
          <w:sz w:val="32"/>
          <w:szCs w:val="32"/>
        </w:rPr>
      </w:pPr>
      <w:r w:rsidRPr="00FB5153">
        <w:rPr>
          <w:rFonts w:cstheme="minorHAnsi"/>
          <w:sz w:val="32"/>
          <w:szCs w:val="32"/>
        </w:rPr>
        <w:t>Fig 17: Code Snip of Train/Test Split</w:t>
      </w:r>
      <w:r w:rsidRPr="00FB5153">
        <w:rPr>
          <w:rFonts w:cstheme="minorHAnsi"/>
          <w:sz w:val="32"/>
          <w:szCs w:val="32"/>
        </w:rPr>
        <w:t>1</w:t>
      </w:r>
      <w:r w:rsidR="008D0ABD">
        <w:rPr>
          <w:rFonts w:cstheme="minorHAnsi"/>
          <w:sz w:val="32"/>
          <w:szCs w:val="32"/>
        </w:rPr>
        <w:t>……………………………………………………………</w:t>
      </w:r>
      <w:r w:rsidR="008D0ABD">
        <w:rPr>
          <w:rFonts w:cstheme="minorHAnsi"/>
          <w:sz w:val="32"/>
          <w:szCs w:val="32"/>
        </w:rPr>
        <w:t>………………………………….</w:t>
      </w:r>
      <w:r w:rsidR="008D0ABD">
        <w:rPr>
          <w:rFonts w:cstheme="minorHAnsi"/>
          <w:sz w:val="32"/>
          <w:szCs w:val="32"/>
        </w:rPr>
        <w:t>…</w:t>
      </w:r>
      <w:r w:rsidRPr="00FB5153">
        <w:rPr>
          <w:rFonts w:cstheme="minorHAnsi"/>
          <w:sz w:val="32"/>
          <w:szCs w:val="32"/>
        </w:rPr>
        <w:t>17</w:t>
      </w:r>
    </w:p>
    <w:p w14:paraId="1C9DAB88" w14:textId="205481F9" w:rsidR="00FB5153" w:rsidRPr="00FB5153" w:rsidRDefault="00FB5153" w:rsidP="008D0ABD">
      <w:pPr>
        <w:rPr>
          <w:rFonts w:cstheme="minorHAnsi"/>
          <w:sz w:val="32"/>
          <w:szCs w:val="32"/>
        </w:rPr>
      </w:pPr>
      <w:r w:rsidRPr="00FB5153">
        <w:rPr>
          <w:rFonts w:cstheme="minorHAnsi"/>
          <w:sz w:val="32"/>
          <w:szCs w:val="32"/>
        </w:rPr>
        <w:t>Fig 18: Train/Test Split Visualization</w:t>
      </w:r>
      <w:r w:rsidR="008D0ABD">
        <w:rPr>
          <w:rFonts w:cstheme="minorHAnsi"/>
          <w:sz w:val="32"/>
          <w:szCs w:val="32"/>
        </w:rPr>
        <w:t>…………………………………</w:t>
      </w:r>
      <w:r w:rsidR="008D0ABD">
        <w:rPr>
          <w:rFonts w:cstheme="minorHAnsi"/>
          <w:sz w:val="32"/>
          <w:szCs w:val="32"/>
        </w:rPr>
        <w:t>………………………</w:t>
      </w:r>
      <w:r w:rsidR="008D0ABD">
        <w:rPr>
          <w:rFonts w:cstheme="minorHAnsi"/>
          <w:sz w:val="32"/>
          <w:szCs w:val="32"/>
        </w:rPr>
        <w:t>……………………………</w:t>
      </w:r>
      <w:r w:rsidRPr="00FB5153">
        <w:rPr>
          <w:rFonts w:cstheme="minorHAnsi"/>
          <w:sz w:val="32"/>
          <w:szCs w:val="32"/>
        </w:rPr>
        <w:t>17</w:t>
      </w:r>
    </w:p>
    <w:p w14:paraId="67CA341B" w14:textId="650ADEAF" w:rsidR="00FB5153" w:rsidRPr="00FB5153" w:rsidRDefault="00FB5153" w:rsidP="008D0ABD">
      <w:pPr>
        <w:rPr>
          <w:rFonts w:cstheme="minorHAnsi"/>
          <w:sz w:val="32"/>
          <w:szCs w:val="32"/>
        </w:rPr>
      </w:pPr>
      <w:r w:rsidRPr="00FB5153">
        <w:rPr>
          <w:rFonts w:cstheme="minorHAnsi"/>
          <w:sz w:val="32"/>
          <w:szCs w:val="32"/>
        </w:rPr>
        <w:t>Fig 19: Code Snip of Scaling</w:t>
      </w:r>
      <w:r w:rsidR="008D0ABD">
        <w:rPr>
          <w:rFonts w:cstheme="minorHAnsi"/>
          <w:sz w:val="32"/>
          <w:szCs w:val="32"/>
        </w:rPr>
        <w:t>………………………………………</w:t>
      </w:r>
      <w:r w:rsidR="008D0ABD">
        <w:rPr>
          <w:rFonts w:cstheme="minorHAnsi"/>
          <w:sz w:val="32"/>
          <w:szCs w:val="32"/>
        </w:rPr>
        <w:t>.</w:t>
      </w:r>
      <w:r w:rsidR="008D0ABD">
        <w:rPr>
          <w:rFonts w:cstheme="minorHAnsi"/>
          <w:sz w:val="32"/>
          <w:szCs w:val="32"/>
        </w:rPr>
        <w:t>………………………</w:t>
      </w:r>
      <w:r w:rsidRPr="00FB5153">
        <w:rPr>
          <w:rFonts w:cstheme="minorHAnsi"/>
          <w:sz w:val="32"/>
          <w:szCs w:val="32"/>
        </w:rPr>
        <w:t>18</w:t>
      </w:r>
    </w:p>
    <w:p w14:paraId="533DD662" w14:textId="3AAC22EF" w:rsidR="00FB5153" w:rsidRPr="00FB5153" w:rsidRDefault="00FB5153" w:rsidP="008D0ABD">
      <w:pPr>
        <w:rPr>
          <w:rFonts w:cstheme="minorHAnsi"/>
          <w:sz w:val="32"/>
          <w:szCs w:val="32"/>
        </w:rPr>
      </w:pPr>
      <w:r w:rsidRPr="00FB5153">
        <w:rPr>
          <w:rFonts w:cstheme="minorHAnsi"/>
          <w:sz w:val="32"/>
          <w:szCs w:val="32"/>
        </w:rPr>
        <w:t>Fig 20: Code Snip of Preparing Data for LSTM</w:t>
      </w:r>
      <w:r w:rsidR="008D0ABD">
        <w:rPr>
          <w:rFonts w:cstheme="minorHAnsi"/>
          <w:sz w:val="32"/>
          <w:szCs w:val="32"/>
        </w:rPr>
        <w:t>……………………………………………………………</w:t>
      </w:r>
      <w:r w:rsidR="008D0ABD">
        <w:rPr>
          <w:rFonts w:cstheme="minorHAnsi"/>
          <w:sz w:val="32"/>
          <w:szCs w:val="32"/>
        </w:rPr>
        <w:t>………………………………….</w:t>
      </w:r>
      <w:r w:rsidR="008D0ABD">
        <w:rPr>
          <w:rFonts w:cstheme="minorHAnsi"/>
          <w:sz w:val="32"/>
          <w:szCs w:val="32"/>
        </w:rPr>
        <w:t>…</w:t>
      </w:r>
      <w:r w:rsidR="008D0ABD" w:rsidRPr="00FB5153">
        <w:rPr>
          <w:rFonts w:cstheme="minorHAnsi"/>
          <w:sz w:val="32"/>
          <w:szCs w:val="32"/>
        </w:rPr>
        <w:t>18.</w:t>
      </w:r>
    </w:p>
    <w:p w14:paraId="065660FF" w14:textId="5EA314C0" w:rsidR="00FB5153" w:rsidRPr="00FB5153" w:rsidRDefault="00FB5153" w:rsidP="008D0ABD">
      <w:pPr>
        <w:rPr>
          <w:rFonts w:cstheme="minorHAnsi"/>
          <w:sz w:val="32"/>
          <w:szCs w:val="32"/>
        </w:rPr>
      </w:pPr>
      <w:r w:rsidRPr="00FB5153">
        <w:rPr>
          <w:rFonts w:cstheme="minorHAnsi"/>
          <w:sz w:val="32"/>
          <w:szCs w:val="32"/>
        </w:rPr>
        <w:t>Fig 21: Code Snip of Reshaping</w:t>
      </w:r>
      <w:r w:rsidR="008D0ABD">
        <w:rPr>
          <w:rFonts w:cstheme="minorHAnsi"/>
          <w:sz w:val="32"/>
          <w:szCs w:val="32"/>
        </w:rPr>
        <w:t>…………………………………………………………</w:t>
      </w:r>
      <w:r w:rsidR="008D0ABD">
        <w:rPr>
          <w:rFonts w:cstheme="minorHAnsi"/>
          <w:sz w:val="32"/>
          <w:szCs w:val="32"/>
        </w:rPr>
        <w:t>………………………….</w:t>
      </w:r>
      <w:r w:rsidR="008D0ABD">
        <w:rPr>
          <w:rFonts w:cstheme="minorHAnsi"/>
          <w:sz w:val="32"/>
          <w:szCs w:val="32"/>
        </w:rPr>
        <w:t>……</w:t>
      </w:r>
      <w:r w:rsidRPr="00FB5153">
        <w:rPr>
          <w:rFonts w:cstheme="minorHAnsi"/>
          <w:sz w:val="32"/>
          <w:szCs w:val="32"/>
        </w:rPr>
        <w:t>19</w:t>
      </w:r>
    </w:p>
    <w:p w14:paraId="24420AC0" w14:textId="0C1B3BC0" w:rsidR="00FB5153" w:rsidRPr="00FB5153" w:rsidRDefault="00FB5153" w:rsidP="008D0ABD">
      <w:pPr>
        <w:rPr>
          <w:rFonts w:cstheme="minorHAnsi"/>
          <w:sz w:val="32"/>
          <w:szCs w:val="32"/>
        </w:rPr>
      </w:pPr>
      <w:r w:rsidRPr="00FB5153">
        <w:rPr>
          <w:rFonts w:cstheme="minorHAnsi"/>
          <w:sz w:val="32"/>
          <w:szCs w:val="32"/>
        </w:rPr>
        <w:t>Fig 22: Code Snip of Defining LSTM</w:t>
      </w:r>
      <w:r w:rsidR="008D0ABD">
        <w:rPr>
          <w:rFonts w:cstheme="minorHAnsi"/>
          <w:sz w:val="32"/>
          <w:szCs w:val="32"/>
        </w:rPr>
        <w:t>……………………………………………………………</w:t>
      </w:r>
      <w:r w:rsidR="008D0ABD">
        <w:rPr>
          <w:rFonts w:cstheme="minorHAnsi"/>
          <w:sz w:val="32"/>
          <w:szCs w:val="32"/>
        </w:rPr>
        <w:t>…………………………………</w:t>
      </w:r>
      <w:r w:rsidR="008D0ABD">
        <w:rPr>
          <w:rFonts w:cstheme="minorHAnsi"/>
          <w:sz w:val="32"/>
          <w:szCs w:val="32"/>
        </w:rPr>
        <w:t>…</w:t>
      </w:r>
      <w:r w:rsidR="008D0ABD" w:rsidRPr="00FB5153">
        <w:rPr>
          <w:rFonts w:cstheme="minorHAnsi"/>
          <w:sz w:val="32"/>
          <w:szCs w:val="32"/>
        </w:rPr>
        <w:t>19.</w:t>
      </w:r>
    </w:p>
    <w:p w14:paraId="15934C40" w14:textId="755D1A23" w:rsidR="00FB5153" w:rsidRPr="00FB5153" w:rsidRDefault="00FB5153" w:rsidP="008D0ABD">
      <w:pPr>
        <w:rPr>
          <w:rFonts w:cstheme="minorHAnsi"/>
          <w:sz w:val="32"/>
          <w:szCs w:val="32"/>
        </w:rPr>
      </w:pPr>
      <w:r w:rsidRPr="00FB5153">
        <w:rPr>
          <w:rFonts w:cstheme="minorHAnsi"/>
          <w:sz w:val="32"/>
          <w:szCs w:val="32"/>
        </w:rPr>
        <w:t>Fig 23: Code Snip of Model Implementation</w:t>
      </w:r>
      <w:r w:rsidR="008D0ABD">
        <w:rPr>
          <w:rFonts w:cstheme="minorHAnsi"/>
          <w:sz w:val="32"/>
          <w:szCs w:val="32"/>
        </w:rPr>
        <w:t>………………………………………………………………</w:t>
      </w:r>
      <w:r w:rsidRPr="00FB5153">
        <w:rPr>
          <w:rFonts w:cstheme="minorHAnsi"/>
          <w:sz w:val="32"/>
          <w:szCs w:val="32"/>
        </w:rPr>
        <w:t>20</w:t>
      </w:r>
    </w:p>
    <w:p w14:paraId="4EE10286" w14:textId="084B0692" w:rsidR="00FB5153" w:rsidRPr="00FB5153" w:rsidRDefault="00FB5153" w:rsidP="008D0ABD">
      <w:pPr>
        <w:rPr>
          <w:rFonts w:cstheme="minorHAnsi"/>
          <w:sz w:val="32"/>
          <w:szCs w:val="32"/>
        </w:rPr>
      </w:pPr>
      <w:r w:rsidRPr="00FB5153">
        <w:rPr>
          <w:rFonts w:cstheme="minorHAnsi"/>
          <w:sz w:val="32"/>
          <w:szCs w:val="32"/>
        </w:rPr>
        <w:t>Fig 24: Train/Test Split Visualization</w:t>
      </w:r>
      <w:r w:rsidR="008D0ABD">
        <w:rPr>
          <w:rFonts w:cstheme="minorHAnsi"/>
          <w:sz w:val="32"/>
          <w:szCs w:val="32"/>
        </w:rPr>
        <w:t>………………………………………………………………</w:t>
      </w:r>
      <w:r w:rsidRPr="00FB5153">
        <w:rPr>
          <w:rFonts w:cstheme="minorHAnsi"/>
          <w:sz w:val="32"/>
          <w:szCs w:val="32"/>
        </w:rPr>
        <w:t>20</w:t>
      </w:r>
    </w:p>
    <w:p w14:paraId="292AAF44" w14:textId="4363FFD2" w:rsidR="00FB5153" w:rsidRPr="00FB5153" w:rsidRDefault="00FB5153" w:rsidP="008D0ABD">
      <w:pPr>
        <w:rPr>
          <w:rFonts w:cstheme="minorHAnsi"/>
          <w:sz w:val="32"/>
          <w:szCs w:val="32"/>
        </w:rPr>
      </w:pPr>
      <w:r w:rsidRPr="00FB5153">
        <w:rPr>
          <w:rFonts w:cstheme="minorHAnsi"/>
          <w:sz w:val="32"/>
          <w:szCs w:val="32"/>
        </w:rPr>
        <w:lastRenderedPageBreak/>
        <w:t>Fig 25: Test Data Visualization</w:t>
      </w:r>
      <w:r w:rsidR="008D0ABD">
        <w:rPr>
          <w:rFonts w:cstheme="minorHAnsi"/>
          <w:sz w:val="32"/>
          <w:szCs w:val="32"/>
        </w:rPr>
        <w:t>………………………………………………………………</w:t>
      </w:r>
      <w:r w:rsidRPr="00FB5153">
        <w:rPr>
          <w:rFonts w:cstheme="minorHAnsi"/>
          <w:sz w:val="32"/>
          <w:szCs w:val="32"/>
        </w:rPr>
        <w:t>21</w:t>
      </w:r>
    </w:p>
    <w:p w14:paraId="65927C59" w14:textId="4B326875" w:rsidR="00FB5153" w:rsidRPr="00FB5153" w:rsidRDefault="00FB5153" w:rsidP="008D0ABD">
      <w:pPr>
        <w:rPr>
          <w:rFonts w:cstheme="minorHAnsi"/>
          <w:sz w:val="32"/>
          <w:szCs w:val="32"/>
        </w:rPr>
      </w:pPr>
      <w:r w:rsidRPr="00FB5153">
        <w:rPr>
          <w:rFonts w:cstheme="minorHAnsi"/>
          <w:sz w:val="32"/>
          <w:szCs w:val="32"/>
        </w:rPr>
        <w:t>Fig 26: Train Data Visualization</w:t>
      </w:r>
      <w:r w:rsidR="008D0ABD">
        <w:rPr>
          <w:rFonts w:cstheme="minorHAnsi"/>
          <w:sz w:val="32"/>
          <w:szCs w:val="32"/>
        </w:rPr>
        <w:t>……………………………………………………</w:t>
      </w:r>
      <w:r w:rsidR="008D0ABD">
        <w:rPr>
          <w:rFonts w:cstheme="minorHAnsi"/>
          <w:sz w:val="32"/>
          <w:szCs w:val="32"/>
        </w:rPr>
        <w:t>…………….</w:t>
      </w:r>
      <w:r w:rsidR="008D0ABD">
        <w:rPr>
          <w:rFonts w:cstheme="minorHAnsi"/>
          <w:sz w:val="32"/>
          <w:szCs w:val="32"/>
        </w:rPr>
        <w:t>…………</w:t>
      </w:r>
      <w:r w:rsidRPr="00FB5153">
        <w:rPr>
          <w:rFonts w:cstheme="minorHAnsi"/>
          <w:sz w:val="32"/>
          <w:szCs w:val="32"/>
        </w:rPr>
        <w:t>21</w:t>
      </w:r>
    </w:p>
    <w:p w14:paraId="3FB94876" w14:textId="7F3B403D" w:rsidR="00FB5153" w:rsidRPr="00FB5153" w:rsidRDefault="00FB5153" w:rsidP="008D0ABD">
      <w:pPr>
        <w:rPr>
          <w:rFonts w:cstheme="minorHAnsi"/>
          <w:sz w:val="32"/>
          <w:szCs w:val="32"/>
        </w:rPr>
      </w:pPr>
      <w:r w:rsidRPr="00FB5153">
        <w:rPr>
          <w:rFonts w:cstheme="minorHAnsi"/>
          <w:sz w:val="32"/>
          <w:szCs w:val="32"/>
        </w:rPr>
        <w:t>Fig 26: Code Snip of Evaluation</w:t>
      </w:r>
      <w:r w:rsidR="008D0ABD">
        <w:rPr>
          <w:rFonts w:cstheme="minorHAnsi"/>
          <w:sz w:val="32"/>
          <w:szCs w:val="32"/>
        </w:rPr>
        <w:t>…………………………………………………………</w:t>
      </w:r>
      <w:r w:rsidR="008D0ABD">
        <w:rPr>
          <w:rFonts w:cstheme="minorHAnsi"/>
          <w:sz w:val="32"/>
          <w:szCs w:val="32"/>
        </w:rPr>
        <w:t>……………</w:t>
      </w:r>
      <w:r w:rsidR="002F2E9C">
        <w:rPr>
          <w:rFonts w:cstheme="minorHAnsi"/>
          <w:sz w:val="32"/>
          <w:szCs w:val="32"/>
        </w:rPr>
        <w:t>….</w:t>
      </w:r>
      <w:r w:rsidR="008D0ABD">
        <w:rPr>
          <w:rFonts w:cstheme="minorHAnsi"/>
          <w:sz w:val="32"/>
          <w:szCs w:val="32"/>
        </w:rPr>
        <w:t>……</w:t>
      </w:r>
      <w:r w:rsidRPr="00FB5153">
        <w:rPr>
          <w:rFonts w:cstheme="minorHAnsi"/>
          <w:sz w:val="32"/>
          <w:szCs w:val="32"/>
        </w:rPr>
        <w:t>22</w:t>
      </w:r>
    </w:p>
    <w:p w14:paraId="421DA072" w14:textId="7D5A58BE" w:rsidR="00FB5153" w:rsidRPr="00FB5153" w:rsidRDefault="00FB5153" w:rsidP="008D0ABD">
      <w:pPr>
        <w:rPr>
          <w:rFonts w:cstheme="minorHAnsi"/>
          <w:sz w:val="32"/>
          <w:szCs w:val="32"/>
        </w:rPr>
      </w:pPr>
      <w:r w:rsidRPr="00FB5153">
        <w:rPr>
          <w:rFonts w:cstheme="minorHAnsi"/>
          <w:sz w:val="32"/>
          <w:szCs w:val="32"/>
        </w:rPr>
        <w:t>Fig 27: Code Snip of Prediction of Model</w:t>
      </w:r>
      <w:r w:rsidR="008D0ABD">
        <w:rPr>
          <w:rFonts w:cstheme="minorHAnsi"/>
          <w:sz w:val="32"/>
          <w:szCs w:val="32"/>
        </w:rPr>
        <w:t>…………………………………………………………</w:t>
      </w:r>
      <w:r w:rsidR="008D0ABD">
        <w:rPr>
          <w:rFonts w:cstheme="minorHAnsi"/>
          <w:sz w:val="32"/>
          <w:szCs w:val="32"/>
        </w:rPr>
        <w:t>……………………</w:t>
      </w:r>
      <w:r w:rsidR="002F2E9C">
        <w:rPr>
          <w:rFonts w:cstheme="minorHAnsi"/>
          <w:sz w:val="32"/>
          <w:szCs w:val="32"/>
        </w:rPr>
        <w:t>….</w:t>
      </w:r>
      <w:r w:rsidR="008D0ABD">
        <w:rPr>
          <w:rFonts w:cstheme="minorHAnsi"/>
          <w:sz w:val="32"/>
          <w:szCs w:val="32"/>
        </w:rPr>
        <w:t>……</w:t>
      </w:r>
      <w:r w:rsidRPr="00FB5153">
        <w:rPr>
          <w:rFonts w:cstheme="minorHAnsi"/>
          <w:sz w:val="32"/>
          <w:szCs w:val="32"/>
        </w:rPr>
        <w:t>23</w:t>
      </w:r>
    </w:p>
    <w:p w14:paraId="05A11D7E" w14:textId="69F16A97" w:rsidR="00FB5153" w:rsidRPr="00FB5153" w:rsidRDefault="00FB5153" w:rsidP="008D0ABD">
      <w:pPr>
        <w:rPr>
          <w:rFonts w:cstheme="minorHAnsi"/>
          <w:sz w:val="32"/>
          <w:szCs w:val="32"/>
        </w:rPr>
      </w:pPr>
      <w:r w:rsidRPr="00FB5153">
        <w:rPr>
          <w:rFonts w:cstheme="minorHAnsi"/>
          <w:sz w:val="32"/>
          <w:szCs w:val="32"/>
        </w:rPr>
        <w:t>Fig 28: Code Snip of Saving Predictions</w:t>
      </w:r>
      <w:r w:rsidR="008D0ABD">
        <w:rPr>
          <w:rFonts w:cstheme="minorHAnsi"/>
          <w:sz w:val="32"/>
          <w:szCs w:val="32"/>
        </w:rPr>
        <w:t>……………………………………………………………</w:t>
      </w:r>
      <w:r w:rsidR="008D0ABD">
        <w:rPr>
          <w:rFonts w:cstheme="minorHAnsi"/>
          <w:sz w:val="32"/>
          <w:szCs w:val="32"/>
        </w:rPr>
        <w:t>…………………</w:t>
      </w:r>
      <w:r w:rsidR="008D0ABD">
        <w:rPr>
          <w:rFonts w:cstheme="minorHAnsi"/>
          <w:sz w:val="32"/>
          <w:szCs w:val="32"/>
        </w:rPr>
        <w:t>…</w:t>
      </w:r>
      <w:r w:rsidRPr="00FB5153">
        <w:rPr>
          <w:rFonts w:cstheme="minorHAnsi"/>
          <w:sz w:val="32"/>
          <w:szCs w:val="32"/>
        </w:rPr>
        <w:t>23</w:t>
      </w:r>
    </w:p>
    <w:p w14:paraId="10F529B7" w14:textId="379AA91E" w:rsidR="00FB5153" w:rsidRPr="00FB5153" w:rsidRDefault="00FB5153" w:rsidP="008D0ABD">
      <w:pPr>
        <w:rPr>
          <w:rFonts w:cstheme="minorHAnsi"/>
          <w:sz w:val="32"/>
          <w:szCs w:val="32"/>
        </w:rPr>
      </w:pPr>
      <w:r w:rsidRPr="00FB5153">
        <w:rPr>
          <w:rFonts w:cstheme="minorHAnsi"/>
          <w:sz w:val="32"/>
          <w:szCs w:val="32"/>
        </w:rPr>
        <w:t xml:space="preserve">Fig 29: Code Snip of Main Function in </w:t>
      </w:r>
      <w:proofErr w:type="spellStart"/>
      <w:r w:rsidRPr="00FB5153">
        <w:rPr>
          <w:rFonts w:cstheme="minorHAnsi"/>
          <w:sz w:val="32"/>
          <w:szCs w:val="32"/>
        </w:rPr>
        <w:t>Streamlit</w:t>
      </w:r>
      <w:proofErr w:type="spellEnd"/>
      <w:r w:rsidR="008D0ABD">
        <w:rPr>
          <w:rFonts w:cstheme="minorHAnsi"/>
          <w:sz w:val="32"/>
          <w:szCs w:val="32"/>
        </w:rPr>
        <w:t>……………………………………………………………</w:t>
      </w:r>
      <w:r w:rsidR="008D0ABD">
        <w:rPr>
          <w:rFonts w:cstheme="minorHAnsi"/>
          <w:sz w:val="32"/>
          <w:szCs w:val="32"/>
        </w:rPr>
        <w:t>…………………….</w:t>
      </w:r>
      <w:r w:rsidR="008D0ABD">
        <w:rPr>
          <w:rFonts w:cstheme="minorHAnsi"/>
          <w:sz w:val="32"/>
          <w:szCs w:val="32"/>
        </w:rPr>
        <w:t>…</w:t>
      </w:r>
      <w:r w:rsidRPr="00FB5153">
        <w:rPr>
          <w:rFonts w:cstheme="minorHAnsi"/>
          <w:sz w:val="32"/>
          <w:szCs w:val="32"/>
        </w:rPr>
        <w:t>24</w:t>
      </w:r>
    </w:p>
    <w:p w14:paraId="284E1B23" w14:textId="059631C9" w:rsidR="00FB5153" w:rsidRPr="00FB5153" w:rsidRDefault="00FB5153" w:rsidP="008D0ABD">
      <w:pPr>
        <w:rPr>
          <w:rFonts w:cstheme="minorHAnsi"/>
          <w:sz w:val="32"/>
          <w:szCs w:val="32"/>
        </w:rPr>
      </w:pPr>
      <w:r w:rsidRPr="00FB5153">
        <w:rPr>
          <w:rFonts w:cstheme="minorHAnsi"/>
          <w:sz w:val="32"/>
          <w:szCs w:val="32"/>
        </w:rPr>
        <w:t>Fig 30: Home Section of GUI</w:t>
      </w:r>
      <w:r w:rsidR="008D0ABD">
        <w:rPr>
          <w:rFonts w:cstheme="minorHAnsi"/>
          <w:sz w:val="32"/>
          <w:szCs w:val="32"/>
        </w:rPr>
        <w:t>…………………………………………</w:t>
      </w:r>
      <w:r w:rsidR="002F2E9C">
        <w:rPr>
          <w:rFonts w:cstheme="minorHAnsi"/>
          <w:sz w:val="32"/>
          <w:szCs w:val="32"/>
        </w:rPr>
        <w:t>….</w:t>
      </w:r>
      <w:r w:rsidR="008D0ABD">
        <w:rPr>
          <w:rFonts w:cstheme="minorHAnsi"/>
          <w:sz w:val="32"/>
          <w:szCs w:val="32"/>
        </w:rPr>
        <w:t>…………</w:t>
      </w:r>
      <w:r w:rsidR="008D0ABD">
        <w:rPr>
          <w:rFonts w:cstheme="minorHAnsi"/>
          <w:sz w:val="32"/>
          <w:szCs w:val="32"/>
        </w:rPr>
        <w:t>…………………………….</w:t>
      </w:r>
      <w:r w:rsidR="008D0ABD">
        <w:rPr>
          <w:rFonts w:cstheme="minorHAnsi"/>
          <w:sz w:val="32"/>
          <w:szCs w:val="32"/>
        </w:rPr>
        <w:t>………</w:t>
      </w:r>
      <w:r w:rsidRPr="00FB5153">
        <w:rPr>
          <w:rFonts w:cstheme="minorHAnsi"/>
          <w:sz w:val="32"/>
          <w:szCs w:val="32"/>
        </w:rPr>
        <w:t>24</w:t>
      </w:r>
    </w:p>
    <w:p w14:paraId="5773D665" w14:textId="580C7B13" w:rsidR="00FB5153" w:rsidRPr="00FB5153" w:rsidRDefault="00FB5153" w:rsidP="008D0ABD">
      <w:pPr>
        <w:rPr>
          <w:rFonts w:cstheme="minorHAnsi"/>
          <w:sz w:val="32"/>
          <w:szCs w:val="32"/>
        </w:rPr>
      </w:pPr>
      <w:r w:rsidRPr="00FB5153">
        <w:rPr>
          <w:rFonts w:cstheme="minorHAnsi"/>
          <w:sz w:val="32"/>
          <w:szCs w:val="32"/>
        </w:rPr>
        <w:t>Fig 31: Chart Section</w:t>
      </w:r>
      <w:r w:rsidR="008D0ABD">
        <w:rPr>
          <w:rFonts w:cstheme="minorHAnsi"/>
          <w:sz w:val="32"/>
          <w:szCs w:val="32"/>
        </w:rPr>
        <w:t>……………………………………………………</w:t>
      </w:r>
      <w:r w:rsidR="008D0ABD">
        <w:rPr>
          <w:rFonts w:cstheme="minorHAnsi"/>
          <w:sz w:val="32"/>
          <w:szCs w:val="32"/>
        </w:rPr>
        <w:t>……</w:t>
      </w:r>
      <w:r w:rsidR="008D0ABD">
        <w:rPr>
          <w:rFonts w:cstheme="minorHAnsi"/>
          <w:sz w:val="32"/>
          <w:szCs w:val="32"/>
        </w:rPr>
        <w:t>…………</w:t>
      </w:r>
      <w:r w:rsidRPr="00FB5153">
        <w:rPr>
          <w:rFonts w:cstheme="minorHAnsi"/>
          <w:sz w:val="32"/>
          <w:szCs w:val="32"/>
        </w:rPr>
        <w:t>25</w:t>
      </w:r>
    </w:p>
    <w:p w14:paraId="11F4C1E0" w14:textId="1162D600" w:rsidR="00FB5153" w:rsidRPr="00FB5153" w:rsidRDefault="00FB5153" w:rsidP="008D0ABD">
      <w:pPr>
        <w:rPr>
          <w:rFonts w:cstheme="minorHAnsi"/>
          <w:sz w:val="32"/>
          <w:szCs w:val="32"/>
        </w:rPr>
      </w:pPr>
      <w:r w:rsidRPr="00FB5153">
        <w:rPr>
          <w:rFonts w:cstheme="minorHAnsi"/>
          <w:sz w:val="32"/>
          <w:szCs w:val="32"/>
        </w:rPr>
        <w:t>Fig 32: Actual/Predict and Loss/Profit Visualization</w:t>
      </w:r>
      <w:r w:rsidR="008D0ABD">
        <w:rPr>
          <w:rFonts w:cstheme="minorHAnsi"/>
          <w:sz w:val="32"/>
          <w:szCs w:val="32"/>
        </w:rPr>
        <w:t>……………………………………………………</w:t>
      </w:r>
      <w:r w:rsidR="008D0ABD">
        <w:rPr>
          <w:rFonts w:cstheme="minorHAnsi"/>
          <w:sz w:val="32"/>
          <w:szCs w:val="32"/>
        </w:rPr>
        <w:t>………………</w:t>
      </w:r>
      <w:r w:rsidR="002F2E9C">
        <w:rPr>
          <w:rFonts w:cstheme="minorHAnsi"/>
          <w:sz w:val="32"/>
          <w:szCs w:val="32"/>
        </w:rPr>
        <w:t>….</w:t>
      </w:r>
      <w:r w:rsidR="008D0ABD">
        <w:rPr>
          <w:rFonts w:cstheme="minorHAnsi"/>
          <w:sz w:val="32"/>
          <w:szCs w:val="32"/>
        </w:rPr>
        <w:t>…………</w:t>
      </w:r>
      <w:proofErr w:type="gramStart"/>
      <w:r w:rsidRPr="00FB5153">
        <w:rPr>
          <w:rFonts w:cstheme="minorHAnsi"/>
          <w:sz w:val="32"/>
          <w:szCs w:val="32"/>
        </w:rPr>
        <w:t>25</w:t>
      </w:r>
      <w:proofErr w:type="gramEnd"/>
    </w:p>
    <w:p w14:paraId="75BE7867" w14:textId="51FB1C3E" w:rsidR="00FB5153" w:rsidRPr="00FB5153" w:rsidRDefault="00FB5153" w:rsidP="008D0ABD">
      <w:pPr>
        <w:rPr>
          <w:rFonts w:cstheme="minorHAnsi"/>
          <w:sz w:val="32"/>
          <w:szCs w:val="32"/>
        </w:rPr>
      </w:pPr>
      <w:r w:rsidRPr="00FB5153">
        <w:rPr>
          <w:rFonts w:cstheme="minorHAnsi"/>
          <w:sz w:val="32"/>
          <w:szCs w:val="32"/>
        </w:rPr>
        <w:t>Fig 33: Investment Section</w:t>
      </w:r>
      <w:r w:rsidR="008D0ABD">
        <w:rPr>
          <w:rFonts w:cstheme="minorHAnsi"/>
          <w:sz w:val="32"/>
          <w:szCs w:val="32"/>
        </w:rPr>
        <w:t>………………………………………………………………</w:t>
      </w:r>
      <w:r w:rsidRPr="00FB5153">
        <w:rPr>
          <w:rFonts w:cstheme="minorHAnsi"/>
          <w:sz w:val="32"/>
          <w:szCs w:val="32"/>
        </w:rPr>
        <w:t>26</w:t>
      </w:r>
    </w:p>
    <w:p w14:paraId="271DF2F1" w14:textId="5ED9DEA8" w:rsidR="00FB5153" w:rsidRPr="00FB5153" w:rsidRDefault="00FB5153" w:rsidP="008D0ABD">
      <w:pPr>
        <w:rPr>
          <w:rFonts w:cstheme="minorHAnsi"/>
          <w:sz w:val="32"/>
          <w:szCs w:val="32"/>
        </w:rPr>
      </w:pPr>
      <w:r w:rsidRPr="00FB5153">
        <w:rPr>
          <w:rFonts w:cstheme="minorHAnsi"/>
          <w:sz w:val="32"/>
          <w:szCs w:val="32"/>
        </w:rPr>
        <w:t>Fig 34: Code Snip of News Section</w:t>
      </w:r>
      <w:r w:rsidR="008D0ABD">
        <w:rPr>
          <w:rFonts w:cstheme="minorHAnsi"/>
          <w:sz w:val="32"/>
          <w:szCs w:val="32"/>
        </w:rPr>
        <w:t>…………………………………………………………</w:t>
      </w:r>
      <w:r w:rsidR="008D0ABD">
        <w:rPr>
          <w:rFonts w:cstheme="minorHAnsi"/>
          <w:sz w:val="32"/>
          <w:szCs w:val="32"/>
        </w:rPr>
        <w:t>………………………</w:t>
      </w:r>
      <w:r w:rsidR="002F2E9C">
        <w:rPr>
          <w:rFonts w:cstheme="minorHAnsi"/>
          <w:sz w:val="32"/>
          <w:szCs w:val="32"/>
        </w:rPr>
        <w:t>….</w:t>
      </w:r>
      <w:r w:rsidR="008D0ABD">
        <w:rPr>
          <w:rFonts w:cstheme="minorHAnsi"/>
          <w:sz w:val="32"/>
          <w:szCs w:val="32"/>
        </w:rPr>
        <w:t>……</w:t>
      </w:r>
      <w:r w:rsidRPr="00FB5153">
        <w:rPr>
          <w:rFonts w:cstheme="minorHAnsi"/>
          <w:sz w:val="32"/>
          <w:szCs w:val="32"/>
        </w:rPr>
        <w:t>26</w:t>
      </w:r>
    </w:p>
    <w:p w14:paraId="42FDD434" w14:textId="5EC9F8FD" w:rsidR="00FB5153" w:rsidRPr="00FB5153" w:rsidRDefault="00FB5153" w:rsidP="008D0ABD">
      <w:pPr>
        <w:rPr>
          <w:rFonts w:cstheme="minorHAnsi"/>
          <w:sz w:val="32"/>
          <w:szCs w:val="32"/>
        </w:rPr>
      </w:pPr>
      <w:r w:rsidRPr="00FB5153">
        <w:rPr>
          <w:rFonts w:cstheme="minorHAnsi"/>
          <w:sz w:val="32"/>
          <w:szCs w:val="32"/>
        </w:rPr>
        <w:t>Fig 35: Breaking News Visualization</w:t>
      </w:r>
      <w:r w:rsidR="008D0ABD">
        <w:rPr>
          <w:rFonts w:cstheme="minorHAnsi"/>
          <w:sz w:val="32"/>
          <w:szCs w:val="32"/>
        </w:rPr>
        <w:t>……………………………………………………</w:t>
      </w:r>
      <w:r w:rsidR="008D0ABD">
        <w:rPr>
          <w:rFonts w:cstheme="minorHAnsi"/>
          <w:sz w:val="32"/>
          <w:szCs w:val="32"/>
        </w:rPr>
        <w:t>………………</w:t>
      </w:r>
      <w:r w:rsidR="002F2E9C">
        <w:rPr>
          <w:rFonts w:cstheme="minorHAnsi"/>
          <w:sz w:val="32"/>
          <w:szCs w:val="32"/>
        </w:rPr>
        <w:t>….</w:t>
      </w:r>
      <w:r w:rsidR="008D0ABD">
        <w:rPr>
          <w:rFonts w:cstheme="minorHAnsi"/>
          <w:sz w:val="32"/>
          <w:szCs w:val="32"/>
        </w:rPr>
        <w:t>…………</w:t>
      </w:r>
      <w:r w:rsidRPr="00FB5153">
        <w:rPr>
          <w:rFonts w:cstheme="minorHAnsi"/>
          <w:sz w:val="32"/>
          <w:szCs w:val="32"/>
        </w:rPr>
        <w:t>26</w:t>
      </w:r>
    </w:p>
    <w:p w14:paraId="3B4EE0EC" w14:textId="599F4EB3" w:rsidR="00FB5153" w:rsidRPr="00FB5153" w:rsidRDefault="00FB5153" w:rsidP="008D0ABD">
      <w:pPr>
        <w:rPr>
          <w:rFonts w:cstheme="minorHAnsi"/>
          <w:sz w:val="32"/>
          <w:szCs w:val="32"/>
        </w:rPr>
      </w:pPr>
      <w:r w:rsidRPr="00FB5153">
        <w:rPr>
          <w:rFonts w:cstheme="minorHAnsi"/>
          <w:sz w:val="32"/>
          <w:szCs w:val="32"/>
        </w:rPr>
        <w:t>Fig 36: About Section</w:t>
      </w:r>
      <w:r w:rsidR="008D0ABD">
        <w:rPr>
          <w:rFonts w:cstheme="minorHAnsi"/>
          <w:sz w:val="32"/>
          <w:szCs w:val="32"/>
        </w:rPr>
        <w:t>………………………………………………</w:t>
      </w:r>
      <w:r w:rsidR="008D0ABD">
        <w:rPr>
          <w:rFonts w:cstheme="minorHAnsi"/>
          <w:sz w:val="32"/>
          <w:szCs w:val="32"/>
        </w:rPr>
        <w:t>…</w:t>
      </w:r>
      <w:r w:rsidR="002F2E9C">
        <w:rPr>
          <w:rFonts w:cstheme="minorHAnsi"/>
          <w:sz w:val="32"/>
          <w:szCs w:val="32"/>
        </w:rPr>
        <w:t>….</w:t>
      </w:r>
      <w:r w:rsidR="008D0ABD">
        <w:rPr>
          <w:rFonts w:cstheme="minorHAnsi"/>
          <w:sz w:val="32"/>
          <w:szCs w:val="32"/>
        </w:rPr>
        <w:t>………………</w:t>
      </w:r>
      <w:r w:rsidRPr="00FB5153">
        <w:rPr>
          <w:rFonts w:cstheme="minorHAnsi"/>
          <w:sz w:val="32"/>
          <w:szCs w:val="32"/>
        </w:rPr>
        <w:t>27</w:t>
      </w:r>
    </w:p>
    <w:p w14:paraId="0C57C534" w14:textId="77777777" w:rsidR="00FB5153" w:rsidRDefault="00FB5153">
      <w:pPr>
        <w:rPr>
          <w:rFonts w:cstheme="minorHAnsi"/>
          <w:sz w:val="36"/>
          <w:szCs w:val="36"/>
        </w:rPr>
      </w:pPr>
    </w:p>
    <w:p w14:paraId="080C883F" w14:textId="4608C962" w:rsidR="00AB74DE" w:rsidRDefault="00AB74DE">
      <w:pPr>
        <w:rPr>
          <w:rFonts w:asciiTheme="majorHAnsi" w:hAnsiTheme="majorHAnsi" w:cstheme="majorHAnsi"/>
          <w:b/>
          <w:bCs/>
          <w:sz w:val="40"/>
          <w:szCs w:val="40"/>
        </w:rPr>
      </w:pPr>
      <w:r>
        <w:rPr>
          <w:rFonts w:asciiTheme="majorHAnsi" w:hAnsiTheme="majorHAnsi" w:cstheme="majorHAnsi"/>
          <w:b/>
          <w:bCs/>
          <w:sz w:val="40"/>
          <w:szCs w:val="40"/>
        </w:rPr>
        <w:br w:type="page"/>
      </w:r>
    </w:p>
    <w:p w14:paraId="40758C69" w14:textId="77777777" w:rsidR="008F4D66" w:rsidRPr="001E1DAA" w:rsidRDefault="008F4D66">
      <w:pPr>
        <w:rPr>
          <w:rFonts w:asciiTheme="majorHAnsi" w:hAnsiTheme="majorHAnsi" w:cstheme="majorHAnsi"/>
          <w:b/>
          <w:bCs/>
          <w:sz w:val="40"/>
          <w:szCs w:val="40"/>
        </w:rPr>
      </w:pPr>
    </w:p>
    <w:p w14:paraId="18B1496E" w14:textId="77777777" w:rsidR="008F4D66" w:rsidRDefault="008F4D66" w:rsidP="008F4D66">
      <w:pPr>
        <w:pStyle w:val="Title"/>
        <w:rPr>
          <w:b/>
          <w:bCs/>
          <w:color w:val="323E4F" w:themeColor="text2" w:themeShade="BF"/>
          <w:sz w:val="40"/>
          <w:szCs w:val="40"/>
        </w:rPr>
      </w:pPr>
    </w:p>
    <w:p w14:paraId="1753FE55" w14:textId="32566964" w:rsidR="00DF1270" w:rsidRDefault="008F4D66" w:rsidP="001C1F91">
      <w:pPr>
        <w:pStyle w:val="Title"/>
        <w:rPr>
          <w:b/>
          <w:bCs/>
          <w:color w:val="2F5496" w:themeColor="accent1" w:themeShade="BF"/>
          <w:sz w:val="40"/>
          <w:szCs w:val="40"/>
        </w:rPr>
      </w:pPr>
      <w:r w:rsidRPr="00DF1270">
        <w:rPr>
          <w:b/>
          <w:bCs/>
          <w:color w:val="2F5496" w:themeColor="accent1" w:themeShade="BF"/>
          <w:sz w:val="40"/>
          <w:szCs w:val="40"/>
        </w:rPr>
        <w:t>Introduction</w:t>
      </w:r>
      <w:r w:rsidR="001C1F91">
        <w:rPr>
          <w:b/>
          <w:bCs/>
          <w:color w:val="2F5496" w:themeColor="accent1" w:themeShade="BF"/>
          <w:sz w:val="40"/>
          <w:szCs w:val="40"/>
        </w:rPr>
        <w:t>:</w:t>
      </w:r>
    </w:p>
    <w:p w14:paraId="07F47FFB" w14:textId="77777777" w:rsidR="00A464C6" w:rsidRPr="00A464C6" w:rsidRDefault="00A464C6" w:rsidP="009348CA">
      <w:pPr>
        <w:spacing w:line="276" w:lineRule="auto"/>
        <w:rPr>
          <w:rFonts w:ascii="Arial" w:eastAsiaTheme="majorEastAsia" w:hAnsi="Arial" w:cs="Arial"/>
          <w:color w:val="262626" w:themeColor="text1" w:themeTint="D9"/>
          <w:spacing w:val="-10"/>
          <w:kern w:val="28"/>
          <w:sz w:val="24"/>
          <w:szCs w:val="24"/>
        </w:rPr>
      </w:pPr>
      <w:r w:rsidRPr="00A464C6">
        <w:rPr>
          <w:rFonts w:ascii="Arial" w:eastAsiaTheme="majorEastAsia" w:hAnsi="Arial" w:cs="Arial"/>
          <w:color w:val="262626" w:themeColor="text1" w:themeTint="D9"/>
          <w:spacing w:val="-10"/>
          <w:kern w:val="28"/>
          <w:sz w:val="24"/>
          <w:szCs w:val="24"/>
        </w:rPr>
        <w:t>Cryptocurrencies have emerged as decentralized and secure digital assets that have revolutionized the financial industry. Operating on a decentralized network and using cryptography for security, their transparent and efficient nature has contributed significantly to growth, with various cryptocurrencies catering to diverse needs and use cases (Nakamoto, 2008; Coin Market Cap, 2021). Several factors have fueled their popularity, including lower transaction fees, speed, security, accessibility, and the potential for high returns, offering users more control over their assets and reducing reliance on traditional banking systems (Chuen et al., 2015).</w:t>
      </w:r>
    </w:p>
    <w:p w14:paraId="7C5E1505" w14:textId="77777777" w:rsidR="007C4043" w:rsidRDefault="00A464C6" w:rsidP="009348CA">
      <w:pPr>
        <w:spacing w:line="276" w:lineRule="auto"/>
        <w:rPr>
          <w:rFonts w:ascii="Arial" w:eastAsiaTheme="majorEastAsia" w:hAnsi="Arial" w:cs="Arial"/>
          <w:color w:val="262626" w:themeColor="text1" w:themeTint="D9"/>
          <w:spacing w:val="-10"/>
          <w:kern w:val="28"/>
          <w:sz w:val="24"/>
          <w:szCs w:val="24"/>
        </w:rPr>
      </w:pPr>
      <w:r w:rsidRPr="00A464C6">
        <w:rPr>
          <w:rFonts w:ascii="Arial" w:eastAsiaTheme="majorEastAsia" w:hAnsi="Arial" w:cs="Arial"/>
          <w:color w:val="262626" w:themeColor="text1" w:themeTint="D9"/>
          <w:spacing w:val="-10"/>
          <w:kern w:val="28"/>
          <w:sz w:val="24"/>
          <w:szCs w:val="24"/>
        </w:rPr>
        <w:t xml:space="preserve">Machine learning (ML) and Artificial Intelligence (AI) have further enhanced the field, with techniques that enable predictive models to analyze historical data for future price predictions with remarkable accuracy (Goodfellow et al., 2016; Almeida et al., 2019). </w:t>
      </w:r>
    </w:p>
    <w:p w14:paraId="49DE67F8" w14:textId="042436FC" w:rsidR="00A464C6" w:rsidRDefault="00A464C6" w:rsidP="009348CA">
      <w:pPr>
        <w:spacing w:line="276" w:lineRule="auto"/>
        <w:rPr>
          <w:rFonts w:ascii="Arial" w:eastAsiaTheme="majorEastAsia" w:hAnsi="Arial" w:cs="Arial"/>
          <w:color w:val="262626" w:themeColor="text1" w:themeTint="D9"/>
          <w:spacing w:val="-10"/>
          <w:kern w:val="28"/>
          <w:sz w:val="24"/>
          <w:szCs w:val="24"/>
        </w:rPr>
      </w:pPr>
      <w:r w:rsidRPr="00A464C6">
        <w:rPr>
          <w:rFonts w:ascii="Arial" w:eastAsiaTheme="majorEastAsia" w:hAnsi="Arial" w:cs="Arial"/>
          <w:color w:val="262626" w:themeColor="text1" w:themeTint="D9"/>
          <w:spacing w:val="-10"/>
          <w:kern w:val="28"/>
          <w:sz w:val="24"/>
          <w:szCs w:val="24"/>
        </w:rPr>
        <w:t>Time-series analysis, a statistical method, is instrumental in understanding and modeling price trends, volatility, and seasonality, providing essential insights into market behavior (Box et al., 2015). The prime benefit of cryptocurrency predictive systems is their ability to guide investment decisions, allowing investors to make informed choices on buying and selling and optimizing profit margins through accurate forecasting (Bouri et al., 2020).</w:t>
      </w:r>
    </w:p>
    <w:p w14:paraId="24AB4E7B" w14:textId="77777777" w:rsidR="001C1F91" w:rsidRDefault="001C1F91" w:rsidP="009348CA">
      <w:pPr>
        <w:spacing w:line="276" w:lineRule="auto"/>
        <w:rPr>
          <w:rFonts w:ascii="Arial" w:eastAsiaTheme="majorEastAsia" w:hAnsi="Arial" w:cs="Arial"/>
          <w:b/>
          <w:bCs/>
          <w:color w:val="262626" w:themeColor="text1" w:themeTint="D9"/>
          <w:spacing w:val="-10"/>
          <w:kern w:val="28"/>
          <w:sz w:val="28"/>
          <w:szCs w:val="28"/>
        </w:rPr>
      </w:pPr>
      <w:r w:rsidRPr="001C1F91">
        <w:rPr>
          <w:rFonts w:ascii="Arial" w:eastAsiaTheme="majorEastAsia" w:hAnsi="Arial" w:cs="Arial"/>
          <w:b/>
          <w:bCs/>
          <w:color w:val="262626" w:themeColor="text1" w:themeTint="D9"/>
          <w:spacing w:val="-10"/>
          <w:kern w:val="28"/>
          <w:sz w:val="28"/>
          <w:szCs w:val="28"/>
        </w:rPr>
        <w:t>Aims</w:t>
      </w:r>
      <w:r>
        <w:rPr>
          <w:rFonts w:ascii="Arial" w:eastAsiaTheme="majorEastAsia" w:hAnsi="Arial" w:cs="Arial"/>
          <w:b/>
          <w:bCs/>
          <w:color w:val="262626" w:themeColor="text1" w:themeTint="D9"/>
          <w:spacing w:val="-10"/>
          <w:kern w:val="28"/>
          <w:sz w:val="28"/>
          <w:szCs w:val="28"/>
        </w:rPr>
        <w:t>:</w:t>
      </w:r>
    </w:p>
    <w:p w14:paraId="50A2C1F6" w14:textId="0377A493" w:rsidR="00A464C6" w:rsidRPr="001C1F91" w:rsidRDefault="00A464C6" w:rsidP="009348CA">
      <w:pPr>
        <w:spacing w:line="276" w:lineRule="auto"/>
        <w:rPr>
          <w:rFonts w:ascii="Arial" w:eastAsiaTheme="majorEastAsia" w:hAnsi="Arial" w:cs="Arial"/>
          <w:b/>
          <w:bCs/>
          <w:color w:val="262626" w:themeColor="text1" w:themeTint="D9"/>
          <w:spacing w:val="-10"/>
          <w:kern w:val="28"/>
          <w:sz w:val="28"/>
          <w:szCs w:val="28"/>
        </w:rPr>
      </w:pPr>
      <w:r w:rsidRPr="00A464C6">
        <w:rPr>
          <w:rFonts w:ascii="Arial" w:eastAsiaTheme="majorEastAsia" w:hAnsi="Arial" w:cs="Arial"/>
          <w:color w:val="262626" w:themeColor="text1" w:themeTint="D9"/>
          <w:spacing w:val="-10"/>
          <w:kern w:val="28"/>
          <w:sz w:val="24"/>
          <w:szCs w:val="24"/>
        </w:rPr>
        <w:t>The primary aim of this project is to develop an Intelligent Coin Trading (IST) platform for Solent Intelligence</w:t>
      </w:r>
      <w:r w:rsidR="001C1F91">
        <w:rPr>
          <w:rFonts w:ascii="Arial" w:eastAsiaTheme="majorEastAsia" w:hAnsi="Arial" w:cs="Arial"/>
          <w:color w:val="262626" w:themeColor="text1" w:themeTint="D9"/>
          <w:spacing w:val="-10"/>
          <w:kern w:val="28"/>
          <w:sz w:val="24"/>
          <w:szCs w:val="24"/>
        </w:rPr>
        <w:t xml:space="preserve"> </w:t>
      </w:r>
      <w:r w:rsidRPr="00A464C6">
        <w:rPr>
          <w:rFonts w:ascii="Arial" w:eastAsiaTheme="majorEastAsia" w:hAnsi="Arial" w:cs="Arial"/>
          <w:color w:val="262626" w:themeColor="text1" w:themeTint="D9"/>
          <w:spacing w:val="-10"/>
          <w:kern w:val="28"/>
          <w:sz w:val="24"/>
          <w:szCs w:val="24"/>
        </w:rPr>
        <w:t>(</w:t>
      </w:r>
      <w:proofErr w:type="spellStart"/>
      <w:r w:rsidRPr="00A464C6">
        <w:rPr>
          <w:rFonts w:ascii="Arial" w:eastAsiaTheme="majorEastAsia" w:hAnsi="Arial" w:cs="Arial"/>
          <w:color w:val="262626" w:themeColor="text1" w:themeTint="D9"/>
          <w:spacing w:val="-10"/>
          <w:kern w:val="28"/>
          <w:sz w:val="24"/>
          <w:szCs w:val="24"/>
        </w:rPr>
        <w:t>SOLiGence</w:t>
      </w:r>
      <w:proofErr w:type="spellEnd"/>
      <w:r w:rsidRPr="00A464C6">
        <w:rPr>
          <w:rFonts w:ascii="Arial" w:eastAsiaTheme="majorEastAsia" w:hAnsi="Arial" w:cs="Arial"/>
          <w:color w:val="262626" w:themeColor="text1" w:themeTint="D9"/>
          <w:spacing w:val="-10"/>
          <w:kern w:val="28"/>
          <w:sz w:val="24"/>
          <w:szCs w:val="24"/>
        </w:rPr>
        <w:t xml:space="preserve">), facilitating intelligent trading of cryptocurrencies by identifying opportunities to buy low </w:t>
      </w:r>
      <w:r w:rsidR="005A3348" w:rsidRPr="00A464C6">
        <w:rPr>
          <w:rFonts w:ascii="Arial" w:eastAsiaTheme="majorEastAsia" w:hAnsi="Arial" w:cs="Arial"/>
          <w:color w:val="262626" w:themeColor="text1" w:themeTint="D9"/>
          <w:spacing w:val="-10"/>
          <w:kern w:val="28"/>
          <w:sz w:val="24"/>
          <w:szCs w:val="24"/>
        </w:rPr>
        <w:t>and</w:t>
      </w:r>
      <w:r w:rsidR="007C4043">
        <w:rPr>
          <w:rFonts w:ascii="Arial" w:eastAsiaTheme="majorEastAsia" w:hAnsi="Arial" w:cs="Arial"/>
          <w:color w:val="262626" w:themeColor="text1" w:themeTint="D9"/>
          <w:spacing w:val="-10"/>
          <w:kern w:val="28"/>
          <w:sz w:val="24"/>
          <w:szCs w:val="24"/>
        </w:rPr>
        <w:t xml:space="preserve"> </w:t>
      </w:r>
      <w:proofErr w:type="gramStart"/>
      <w:r w:rsidR="007C4043">
        <w:rPr>
          <w:rFonts w:ascii="Arial" w:eastAsiaTheme="majorEastAsia" w:hAnsi="Arial" w:cs="Arial"/>
          <w:color w:val="262626" w:themeColor="text1" w:themeTint="D9"/>
          <w:spacing w:val="-10"/>
          <w:kern w:val="28"/>
          <w:sz w:val="24"/>
          <w:szCs w:val="24"/>
        </w:rPr>
        <w:t xml:space="preserve">sell </w:t>
      </w:r>
      <w:r>
        <w:rPr>
          <w:rFonts w:ascii="Arial" w:eastAsiaTheme="majorEastAsia" w:hAnsi="Arial" w:cs="Arial"/>
          <w:color w:val="262626" w:themeColor="text1" w:themeTint="D9"/>
          <w:spacing w:val="-10"/>
          <w:kern w:val="28"/>
          <w:sz w:val="24"/>
          <w:szCs w:val="24"/>
        </w:rPr>
        <w:t xml:space="preserve"> </w:t>
      </w:r>
      <w:r w:rsidRPr="00A464C6">
        <w:rPr>
          <w:rFonts w:ascii="Arial" w:eastAsiaTheme="majorEastAsia" w:hAnsi="Arial" w:cs="Arial"/>
          <w:color w:val="262626" w:themeColor="text1" w:themeTint="D9"/>
          <w:spacing w:val="-10"/>
          <w:kern w:val="28"/>
          <w:sz w:val="24"/>
          <w:szCs w:val="24"/>
        </w:rPr>
        <w:t>high</w:t>
      </w:r>
      <w:proofErr w:type="gramEnd"/>
      <w:r w:rsidRPr="00A464C6">
        <w:rPr>
          <w:rFonts w:ascii="Arial" w:eastAsiaTheme="majorEastAsia" w:hAnsi="Arial" w:cs="Arial"/>
          <w:color w:val="262626" w:themeColor="text1" w:themeTint="D9"/>
          <w:spacing w:val="-10"/>
          <w:kern w:val="28"/>
          <w:sz w:val="24"/>
          <w:szCs w:val="24"/>
        </w:rPr>
        <w:t xml:space="preserve">. </w:t>
      </w:r>
    </w:p>
    <w:p w14:paraId="7447803D" w14:textId="16851CE5" w:rsidR="00A464C6" w:rsidRPr="00A464C6" w:rsidRDefault="00A464C6" w:rsidP="009348CA">
      <w:pPr>
        <w:spacing w:line="276" w:lineRule="auto"/>
        <w:rPr>
          <w:rFonts w:ascii="Arial" w:eastAsiaTheme="majorEastAsia" w:hAnsi="Arial" w:cs="Arial"/>
          <w:b/>
          <w:bCs/>
          <w:color w:val="262626" w:themeColor="text1" w:themeTint="D9"/>
          <w:spacing w:val="-10"/>
          <w:kern w:val="28"/>
          <w:sz w:val="28"/>
          <w:szCs w:val="28"/>
        </w:rPr>
      </w:pPr>
      <w:r w:rsidRPr="00A464C6">
        <w:rPr>
          <w:rFonts w:ascii="Arial" w:eastAsiaTheme="majorEastAsia" w:hAnsi="Arial" w:cs="Arial"/>
          <w:color w:val="262626" w:themeColor="text1" w:themeTint="D9"/>
          <w:spacing w:val="-10"/>
          <w:kern w:val="28"/>
          <w:sz w:val="24"/>
          <w:szCs w:val="24"/>
        </w:rPr>
        <w:t xml:space="preserve"> </w:t>
      </w:r>
      <w:r w:rsidR="001C1F91" w:rsidRPr="001C1F91">
        <w:rPr>
          <w:rFonts w:ascii="Arial" w:eastAsiaTheme="majorEastAsia" w:hAnsi="Arial" w:cs="Arial"/>
          <w:b/>
          <w:bCs/>
          <w:color w:val="262626" w:themeColor="text1" w:themeTint="D9"/>
          <w:spacing w:val="-10"/>
          <w:kern w:val="28"/>
          <w:sz w:val="28"/>
          <w:szCs w:val="28"/>
        </w:rPr>
        <w:t>O</w:t>
      </w:r>
      <w:r w:rsidR="001C1F91" w:rsidRPr="00A464C6">
        <w:rPr>
          <w:rFonts w:ascii="Arial" w:eastAsiaTheme="majorEastAsia" w:hAnsi="Arial" w:cs="Arial"/>
          <w:b/>
          <w:bCs/>
          <w:color w:val="262626" w:themeColor="text1" w:themeTint="D9"/>
          <w:spacing w:val="-10"/>
          <w:kern w:val="28"/>
          <w:sz w:val="28"/>
          <w:szCs w:val="28"/>
        </w:rPr>
        <w:t>bjectives</w:t>
      </w:r>
      <w:r w:rsidR="001C1F91" w:rsidRPr="001C1F91">
        <w:rPr>
          <w:rFonts w:ascii="Arial" w:eastAsiaTheme="majorEastAsia" w:hAnsi="Arial" w:cs="Arial"/>
          <w:b/>
          <w:bCs/>
          <w:color w:val="262626" w:themeColor="text1" w:themeTint="D9"/>
          <w:spacing w:val="-10"/>
          <w:kern w:val="28"/>
          <w:sz w:val="28"/>
          <w:szCs w:val="28"/>
        </w:rPr>
        <w:t>:</w:t>
      </w:r>
    </w:p>
    <w:p w14:paraId="760F9A9E" w14:textId="77777777" w:rsidR="00A464C6" w:rsidRPr="00A464C6" w:rsidRDefault="00A464C6" w:rsidP="009348CA">
      <w:pPr>
        <w:numPr>
          <w:ilvl w:val="0"/>
          <w:numId w:val="12"/>
        </w:numPr>
        <w:spacing w:line="276" w:lineRule="auto"/>
        <w:rPr>
          <w:rFonts w:ascii="Arial" w:eastAsiaTheme="majorEastAsia" w:hAnsi="Arial" w:cs="Arial"/>
          <w:color w:val="262626" w:themeColor="text1" w:themeTint="D9"/>
          <w:spacing w:val="-10"/>
          <w:kern w:val="28"/>
          <w:sz w:val="24"/>
          <w:szCs w:val="24"/>
        </w:rPr>
      </w:pPr>
      <w:r w:rsidRPr="00A464C6">
        <w:rPr>
          <w:rFonts w:ascii="Arial" w:eastAsiaTheme="majorEastAsia" w:hAnsi="Arial" w:cs="Arial"/>
          <w:color w:val="262626" w:themeColor="text1" w:themeTint="D9"/>
          <w:spacing w:val="-10"/>
          <w:kern w:val="28"/>
          <w:sz w:val="24"/>
          <w:szCs w:val="24"/>
        </w:rPr>
        <w:t>Designing and developing a user-friendly graphical interface.</w:t>
      </w:r>
    </w:p>
    <w:p w14:paraId="4FABA658" w14:textId="77777777" w:rsidR="00A464C6" w:rsidRPr="00A464C6" w:rsidRDefault="00A464C6" w:rsidP="009348CA">
      <w:pPr>
        <w:numPr>
          <w:ilvl w:val="0"/>
          <w:numId w:val="12"/>
        </w:numPr>
        <w:spacing w:line="276" w:lineRule="auto"/>
        <w:rPr>
          <w:rFonts w:ascii="Arial" w:eastAsiaTheme="majorEastAsia" w:hAnsi="Arial" w:cs="Arial"/>
          <w:color w:val="262626" w:themeColor="text1" w:themeTint="D9"/>
          <w:spacing w:val="-10"/>
          <w:kern w:val="28"/>
          <w:sz w:val="24"/>
          <w:szCs w:val="24"/>
        </w:rPr>
      </w:pPr>
      <w:r w:rsidRPr="00A464C6">
        <w:rPr>
          <w:rFonts w:ascii="Arial" w:eastAsiaTheme="majorEastAsia" w:hAnsi="Arial" w:cs="Arial"/>
          <w:color w:val="262626" w:themeColor="text1" w:themeTint="D9"/>
          <w:spacing w:val="-10"/>
          <w:kern w:val="28"/>
          <w:sz w:val="24"/>
          <w:szCs w:val="24"/>
        </w:rPr>
        <w:t>Implementing appropriate data visualization mechanisms.</w:t>
      </w:r>
    </w:p>
    <w:p w14:paraId="07195D0E" w14:textId="77777777" w:rsidR="00A464C6" w:rsidRPr="00A464C6" w:rsidRDefault="00A464C6" w:rsidP="009348CA">
      <w:pPr>
        <w:numPr>
          <w:ilvl w:val="0"/>
          <w:numId w:val="12"/>
        </w:numPr>
        <w:spacing w:line="276" w:lineRule="auto"/>
        <w:rPr>
          <w:rFonts w:ascii="Arial" w:eastAsiaTheme="majorEastAsia" w:hAnsi="Arial" w:cs="Arial"/>
          <w:color w:val="262626" w:themeColor="text1" w:themeTint="D9"/>
          <w:spacing w:val="-10"/>
          <w:kern w:val="28"/>
          <w:sz w:val="24"/>
          <w:szCs w:val="24"/>
        </w:rPr>
      </w:pPr>
      <w:r w:rsidRPr="00A464C6">
        <w:rPr>
          <w:rFonts w:ascii="Arial" w:eastAsiaTheme="majorEastAsia" w:hAnsi="Arial" w:cs="Arial"/>
          <w:color w:val="262626" w:themeColor="text1" w:themeTint="D9"/>
          <w:spacing w:val="-10"/>
          <w:kern w:val="28"/>
          <w:sz w:val="24"/>
          <w:szCs w:val="24"/>
        </w:rPr>
        <w:t>Integrating suitable machine learning techniques and algorithms.</w:t>
      </w:r>
    </w:p>
    <w:p w14:paraId="7313A8D1" w14:textId="77777777" w:rsidR="00A464C6" w:rsidRPr="00A464C6" w:rsidRDefault="00A464C6" w:rsidP="009348CA">
      <w:pPr>
        <w:numPr>
          <w:ilvl w:val="0"/>
          <w:numId w:val="12"/>
        </w:numPr>
        <w:spacing w:line="276" w:lineRule="auto"/>
        <w:rPr>
          <w:rFonts w:ascii="Arial" w:eastAsiaTheme="majorEastAsia" w:hAnsi="Arial" w:cs="Arial"/>
          <w:color w:val="262626" w:themeColor="text1" w:themeTint="D9"/>
          <w:spacing w:val="-10"/>
          <w:kern w:val="28"/>
          <w:sz w:val="24"/>
          <w:szCs w:val="24"/>
        </w:rPr>
      </w:pPr>
      <w:r w:rsidRPr="00A464C6">
        <w:rPr>
          <w:rFonts w:ascii="Arial" w:eastAsiaTheme="majorEastAsia" w:hAnsi="Arial" w:cs="Arial"/>
          <w:color w:val="262626" w:themeColor="text1" w:themeTint="D9"/>
          <w:spacing w:val="-10"/>
          <w:kern w:val="28"/>
          <w:sz w:val="24"/>
          <w:szCs w:val="24"/>
        </w:rPr>
        <w:t>Ensuring real-time interaction and responsiveness.</w:t>
      </w:r>
    </w:p>
    <w:p w14:paraId="544045BF" w14:textId="77777777" w:rsidR="00A464C6" w:rsidRDefault="00A464C6" w:rsidP="009348CA">
      <w:pPr>
        <w:numPr>
          <w:ilvl w:val="0"/>
          <w:numId w:val="12"/>
        </w:numPr>
        <w:spacing w:line="276" w:lineRule="auto"/>
        <w:rPr>
          <w:rFonts w:ascii="Arial" w:eastAsiaTheme="majorEastAsia" w:hAnsi="Arial" w:cs="Arial"/>
          <w:color w:val="262626" w:themeColor="text1" w:themeTint="D9"/>
          <w:spacing w:val="-10"/>
          <w:kern w:val="28"/>
          <w:sz w:val="24"/>
          <w:szCs w:val="24"/>
        </w:rPr>
      </w:pPr>
      <w:r w:rsidRPr="00A464C6">
        <w:rPr>
          <w:rFonts w:ascii="Arial" w:eastAsiaTheme="majorEastAsia" w:hAnsi="Arial" w:cs="Arial"/>
          <w:color w:val="262626" w:themeColor="text1" w:themeTint="D9"/>
          <w:spacing w:val="-10"/>
          <w:kern w:val="28"/>
          <w:sz w:val="24"/>
          <w:szCs w:val="24"/>
        </w:rPr>
        <w:t>Providing answers to specific user queries related to cryptocurrency trading.</w:t>
      </w:r>
    </w:p>
    <w:p w14:paraId="5A847C5C" w14:textId="158A2662" w:rsidR="001C1F91" w:rsidRPr="001C1F91" w:rsidRDefault="001C1F91" w:rsidP="009348CA">
      <w:pPr>
        <w:spacing w:line="276" w:lineRule="auto"/>
        <w:rPr>
          <w:rFonts w:ascii="Arial" w:eastAsiaTheme="majorEastAsia" w:hAnsi="Arial" w:cs="Arial"/>
          <w:b/>
          <w:bCs/>
          <w:color w:val="262626" w:themeColor="text1" w:themeTint="D9"/>
          <w:spacing w:val="-10"/>
          <w:kern w:val="28"/>
          <w:sz w:val="28"/>
          <w:szCs w:val="28"/>
        </w:rPr>
      </w:pPr>
      <w:r>
        <w:rPr>
          <w:rFonts w:ascii="Arial" w:eastAsiaTheme="majorEastAsia" w:hAnsi="Arial" w:cs="Arial"/>
          <w:color w:val="262626" w:themeColor="text1" w:themeTint="D9"/>
          <w:spacing w:val="-10"/>
          <w:kern w:val="28"/>
          <w:sz w:val="24"/>
          <w:szCs w:val="24"/>
        </w:rPr>
        <w:t xml:space="preserve">   </w:t>
      </w:r>
      <w:r w:rsidRPr="001C1F91">
        <w:rPr>
          <w:rFonts w:ascii="Arial" w:eastAsiaTheme="majorEastAsia" w:hAnsi="Arial" w:cs="Arial"/>
          <w:b/>
          <w:bCs/>
          <w:color w:val="262626" w:themeColor="text1" w:themeTint="D9"/>
          <w:spacing w:val="-10"/>
          <w:kern w:val="28"/>
          <w:sz w:val="28"/>
          <w:szCs w:val="28"/>
        </w:rPr>
        <w:t>Success Metrics:</w:t>
      </w:r>
    </w:p>
    <w:p w14:paraId="06356D62" w14:textId="77777777" w:rsidR="007C4043" w:rsidRDefault="001C1F91" w:rsidP="009348CA">
      <w:pPr>
        <w:spacing w:line="276" w:lineRule="auto"/>
        <w:ind w:left="720"/>
        <w:rPr>
          <w:rFonts w:ascii="Arial" w:eastAsiaTheme="majorEastAsia" w:hAnsi="Arial" w:cs="Arial"/>
          <w:color w:val="262626" w:themeColor="text1" w:themeTint="D9"/>
          <w:spacing w:val="-10"/>
          <w:kern w:val="28"/>
          <w:sz w:val="24"/>
          <w:szCs w:val="24"/>
        </w:rPr>
      </w:pPr>
      <w:r w:rsidRPr="001C1F91">
        <w:rPr>
          <w:rFonts w:ascii="Arial" w:eastAsiaTheme="majorEastAsia" w:hAnsi="Arial" w:cs="Arial"/>
          <w:color w:val="262626" w:themeColor="text1" w:themeTint="D9"/>
          <w:spacing w:val="-10"/>
          <w:kern w:val="28"/>
          <w:sz w:val="24"/>
          <w:szCs w:val="24"/>
        </w:rPr>
        <w:t xml:space="preserve">The performance of the prediction model will be evaluated using two key metrics: Mean Absolute Error (MAE) and R-Squared (R²) score. The goal of the model optimization process is to minimize the MAE, which measures the absolute differences between the </w:t>
      </w:r>
      <w:r w:rsidRPr="001C1F91">
        <w:rPr>
          <w:rFonts w:ascii="Arial" w:eastAsiaTheme="majorEastAsia" w:hAnsi="Arial" w:cs="Arial"/>
          <w:color w:val="262626" w:themeColor="text1" w:themeTint="D9"/>
          <w:spacing w:val="-10"/>
          <w:kern w:val="28"/>
          <w:sz w:val="24"/>
          <w:szCs w:val="24"/>
        </w:rPr>
        <w:lastRenderedPageBreak/>
        <w:t xml:space="preserve">predictions and actual closing prices. A lower MAE indicates that the model's predictions are closely aligned with the actual values. Concurrently, the R² score, representing the proportion of variance explained by the model, will be monitored to ensure a high value. </w:t>
      </w:r>
    </w:p>
    <w:p w14:paraId="26C4B819" w14:textId="77777777" w:rsidR="007C4043" w:rsidRDefault="001C1F91" w:rsidP="009348CA">
      <w:pPr>
        <w:spacing w:line="276" w:lineRule="auto"/>
        <w:ind w:left="720"/>
        <w:rPr>
          <w:rFonts w:ascii="Arial" w:eastAsiaTheme="majorEastAsia" w:hAnsi="Arial" w:cs="Arial"/>
          <w:color w:val="262626" w:themeColor="text1" w:themeTint="D9"/>
          <w:spacing w:val="-10"/>
          <w:kern w:val="28"/>
          <w:sz w:val="24"/>
          <w:szCs w:val="24"/>
        </w:rPr>
      </w:pPr>
      <w:r w:rsidRPr="001C1F91">
        <w:rPr>
          <w:rFonts w:ascii="Arial" w:eastAsiaTheme="majorEastAsia" w:hAnsi="Arial" w:cs="Arial"/>
          <w:color w:val="262626" w:themeColor="text1" w:themeTint="D9"/>
          <w:spacing w:val="-10"/>
          <w:kern w:val="28"/>
          <w:sz w:val="24"/>
          <w:szCs w:val="24"/>
        </w:rPr>
        <w:t xml:space="preserve">A higher R² score indicates that the model is capturing the underlying patterns in the data and is predicting accurately for the closing price of the cryptocurrency. </w:t>
      </w:r>
    </w:p>
    <w:p w14:paraId="0C2CDD21" w14:textId="4AB1EC58" w:rsidR="00770FA9" w:rsidRDefault="001C1F91" w:rsidP="009348CA">
      <w:pPr>
        <w:spacing w:line="276" w:lineRule="auto"/>
        <w:ind w:left="720"/>
        <w:rPr>
          <w:rFonts w:ascii="Arial" w:eastAsiaTheme="majorEastAsia" w:hAnsi="Arial" w:cs="Arial"/>
          <w:color w:val="262626" w:themeColor="text1" w:themeTint="D9"/>
          <w:spacing w:val="-10"/>
          <w:kern w:val="28"/>
          <w:sz w:val="24"/>
          <w:szCs w:val="24"/>
        </w:rPr>
      </w:pPr>
      <w:r w:rsidRPr="001C1F91">
        <w:rPr>
          <w:rFonts w:ascii="Arial" w:eastAsiaTheme="majorEastAsia" w:hAnsi="Arial" w:cs="Arial"/>
          <w:color w:val="262626" w:themeColor="text1" w:themeTint="D9"/>
          <w:spacing w:val="-10"/>
          <w:kern w:val="28"/>
          <w:sz w:val="24"/>
          <w:szCs w:val="24"/>
        </w:rPr>
        <w:t>Together, these metrics will serve as essential benchmarks to assess the model's ability to provide reliable and insightful predictions for intelligent cryptocurrency trading.</w:t>
      </w:r>
    </w:p>
    <w:p w14:paraId="5C287730" w14:textId="77777777" w:rsidR="00930C91" w:rsidRPr="00930C91" w:rsidRDefault="00930C91" w:rsidP="009348CA">
      <w:pPr>
        <w:spacing w:line="276" w:lineRule="auto"/>
        <w:ind w:left="720"/>
        <w:rPr>
          <w:rFonts w:ascii="Arial" w:eastAsiaTheme="majorEastAsia" w:hAnsi="Arial" w:cs="Arial"/>
          <w:b/>
          <w:bCs/>
          <w:color w:val="262626" w:themeColor="text1" w:themeTint="D9"/>
          <w:spacing w:val="-10"/>
          <w:kern w:val="28"/>
          <w:sz w:val="28"/>
          <w:szCs w:val="28"/>
        </w:rPr>
      </w:pPr>
      <w:r w:rsidRPr="00930C91">
        <w:rPr>
          <w:rFonts w:ascii="Arial" w:eastAsiaTheme="majorEastAsia" w:hAnsi="Arial" w:cs="Arial"/>
          <w:b/>
          <w:bCs/>
          <w:color w:val="262626" w:themeColor="text1" w:themeTint="D9"/>
          <w:spacing w:val="-10"/>
          <w:kern w:val="28"/>
          <w:sz w:val="28"/>
          <w:szCs w:val="28"/>
        </w:rPr>
        <w:t xml:space="preserve">Related Research:  </w:t>
      </w:r>
    </w:p>
    <w:p w14:paraId="315EA9A9" w14:textId="70FDB3D0" w:rsidR="00930C91" w:rsidRPr="00930C91" w:rsidRDefault="00930C91" w:rsidP="009348CA">
      <w:pPr>
        <w:spacing w:line="276" w:lineRule="auto"/>
        <w:ind w:left="720"/>
        <w:rPr>
          <w:rFonts w:ascii="Arial" w:eastAsiaTheme="majorEastAsia" w:hAnsi="Arial" w:cs="Arial"/>
          <w:color w:val="262626" w:themeColor="text1" w:themeTint="D9"/>
          <w:spacing w:val="-10"/>
          <w:kern w:val="28"/>
          <w:sz w:val="24"/>
          <w:szCs w:val="24"/>
        </w:rPr>
      </w:pPr>
      <w:r w:rsidRPr="00930C91">
        <w:rPr>
          <w:rFonts w:ascii="Arial" w:eastAsiaTheme="majorEastAsia" w:hAnsi="Arial" w:cs="Arial"/>
          <w:color w:val="262626" w:themeColor="text1" w:themeTint="D9"/>
          <w:spacing w:val="-10"/>
          <w:kern w:val="28"/>
          <w:sz w:val="24"/>
          <w:szCs w:val="24"/>
        </w:rPr>
        <w:t>Most of the</w:t>
      </w:r>
      <w:r w:rsidRPr="00930C91">
        <w:rPr>
          <w:rFonts w:ascii="Arial" w:eastAsiaTheme="majorEastAsia" w:hAnsi="Arial" w:cs="Arial"/>
          <w:color w:val="262626" w:themeColor="text1" w:themeTint="D9"/>
          <w:spacing w:val="-10"/>
          <w:kern w:val="28"/>
          <w:sz w:val="24"/>
          <w:szCs w:val="24"/>
        </w:rPr>
        <w:t xml:space="preserve"> research on market price prediction has predominantly focused on traditional domains such as stock and foreign exchange markets (Bao et al., 2017; </w:t>
      </w:r>
      <w:proofErr w:type="spellStart"/>
      <w:r w:rsidRPr="00930C91">
        <w:rPr>
          <w:rFonts w:ascii="Arial" w:eastAsiaTheme="majorEastAsia" w:hAnsi="Arial" w:cs="Arial"/>
          <w:color w:val="262626" w:themeColor="text1" w:themeTint="D9"/>
          <w:spacing w:val="-10"/>
          <w:kern w:val="28"/>
          <w:sz w:val="24"/>
          <w:szCs w:val="24"/>
        </w:rPr>
        <w:t>Atsalakis</w:t>
      </w:r>
      <w:proofErr w:type="spellEnd"/>
      <w:r w:rsidRPr="00930C91">
        <w:rPr>
          <w:rFonts w:ascii="Arial" w:eastAsiaTheme="majorEastAsia" w:hAnsi="Arial" w:cs="Arial"/>
          <w:color w:val="262626" w:themeColor="text1" w:themeTint="D9"/>
          <w:spacing w:val="-10"/>
          <w:kern w:val="28"/>
          <w:sz w:val="24"/>
          <w:szCs w:val="24"/>
        </w:rPr>
        <w:t xml:space="preserve"> &amp; Valavanis, 2009). Advanced techniques, including machine learning and deep learning models, have been employed to model complex market dynamics, particularly the utilization of Long Short-Term Memory (LSTM) networks in conjunction with traditional financial indicators (Hochreiter &amp; </w:t>
      </w:r>
      <w:proofErr w:type="spellStart"/>
      <w:r w:rsidRPr="00930C91">
        <w:rPr>
          <w:rFonts w:ascii="Arial" w:eastAsiaTheme="majorEastAsia" w:hAnsi="Arial" w:cs="Arial"/>
          <w:color w:val="262626" w:themeColor="text1" w:themeTint="D9"/>
          <w:spacing w:val="-10"/>
          <w:kern w:val="28"/>
          <w:sz w:val="24"/>
          <w:szCs w:val="24"/>
        </w:rPr>
        <w:t>Schmidhuber</w:t>
      </w:r>
      <w:proofErr w:type="spellEnd"/>
      <w:r w:rsidRPr="00930C91">
        <w:rPr>
          <w:rFonts w:ascii="Arial" w:eastAsiaTheme="majorEastAsia" w:hAnsi="Arial" w:cs="Arial"/>
          <w:color w:val="262626" w:themeColor="text1" w:themeTint="D9"/>
          <w:spacing w:val="-10"/>
          <w:kern w:val="28"/>
          <w:sz w:val="24"/>
          <w:szCs w:val="24"/>
        </w:rPr>
        <w:t>, 1997; Chen et al., 2015). This amalgamation has led to a significant enhancement in prediction accuracy and a better understanding of financial market behavior.</w:t>
      </w:r>
    </w:p>
    <w:p w14:paraId="179F97C8" w14:textId="409BD847" w:rsidR="00930C91" w:rsidRPr="00930C91" w:rsidRDefault="00930C91" w:rsidP="009348CA">
      <w:pPr>
        <w:spacing w:line="276" w:lineRule="auto"/>
        <w:ind w:left="720"/>
        <w:rPr>
          <w:rFonts w:ascii="Arial" w:eastAsiaTheme="majorEastAsia" w:hAnsi="Arial" w:cs="Arial"/>
          <w:color w:val="262626" w:themeColor="text1" w:themeTint="D9"/>
          <w:spacing w:val="-10"/>
          <w:kern w:val="28"/>
          <w:sz w:val="24"/>
          <w:szCs w:val="24"/>
        </w:rPr>
      </w:pPr>
      <w:r w:rsidRPr="00930C91">
        <w:rPr>
          <w:rFonts w:ascii="Arial" w:eastAsiaTheme="majorEastAsia" w:hAnsi="Arial" w:cs="Arial"/>
          <w:color w:val="262626" w:themeColor="text1" w:themeTint="D9"/>
          <w:spacing w:val="-10"/>
          <w:kern w:val="28"/>
          <w:sz w:val="24"/>
          <w:szCs w:val="24"/>
        </w:rPr>
        <w:t>In contrast, the field of cryptocurrency price prediction remains relatively underexplored (McNally et al., 2018). While sharing similarities with conventional financial markets, cryptocurrencies introduce new complexities that demand specialized approaches (</w:t>
      </w:r>
      <w:proofErr w:type="spellStart"/>
      <w:r w:rsidRPr="00930C91">
        <w:rPr>
          <w:rFonts w:ascii="Arial" w:eastAsiaTheme="majorEastAsia" w:hAnsi="Arial" w:cs="Arial"/>
          <w:color w:val="262626" w:themeColor="text1" w:themeTint="D9"/>
          <w:spacing w:val="-10"/>
          <w:kern w:val="28"/>
          <w:sz w:val="24"/>
          <w:szCs w:val="24"/>
        </w:rPr>
        <w:t>Gandal</w:t>
      </w:r>
      <w:proofErr w:type="spellEnd"/>
      <w:r w:rsidRPr="00930C91">
        <w:rPr>
          <w:rFonts w:ascii="Arial" w:eastAsiaTheme="majorEastAsia" w:hAnsi="Arial" w:cs="Arial"/>
          <w:color w:val="262626" w:themeColor="text1" w:themeTint="D9"/>
          <w:spacing w:val="-10"/>
          <w:kern w:val="28"/>
          <w:sz w:val="24"/>
          <w:szCs w:val="24"/>
        </w:rPr>
        <w:t xml:space="preserve"> et al., 2018). The application of deep learning techniques, such as LSTMs, to cryptocurrency markets is an emerging area of interest (Dixon et al., 2017). The adaptation of these methodologies offers an exciting opportunity to advance the field of financial technology, paving the way for innovative and accurate predictive models specific to cryptocurrencies.</w:t>
      </w:r>
    </w:p>
    <w:p w14:paraId="24734053" w14:textId="2E190B54" w:rsidR="00F36269" w:rsidRDefault="00EF4DB2" w:rsidP="009348CA">
      <w:pPr>
        <w:spacing w:line="360" w:lineRule="auto"/>
        <w:ind w:left="720"/>
        <w:rPr>
          <w:rFonts w:asciiTheme="majorHAnsi" w:eastAsiaTheme="majorEastAsia" w:hAnsiTheme="majorHAnsi" w:cstheme="majorHAnsi"/>
          <w:b/>
          <w:bCs/>
          <w:color w:val="2F5496" w:themeColor="accent1" w:themeShade="BF"/>
          <w:spacing w:val="-10"/>
          <w:kern w:val="28"/>
          <w:sz w:val="40"/>
          <w:szCs w:val="40"/>
        </w:rPr>
      </w:pPr>
      <w:r w:rsidRPr="008D52D4">
        <w:rPr>
          <w:rFonts w:asciiTheme="majorHAnsi" w:eastAsiaTheme="majorEastAsia" w:hAnsiTheme="majorHAnsi" w:cstheme="majorHAnsi"/>
          <w:b/>
          <w:bCs/>
          <w:color w:val="2F5496" w:themeColor="accent1" w:themeShade="BF"/>
          <w:spacing w:val="-10"/>
          <w:kern w:val="28"/>
          <w:sz w:val="40"/>
          <w:szCs w:val="40"/>
        </w:rPr>
        <w:t>Methodology</w:t>
      </w:r>
      <w:r>
        <w:rPr>
          <w:rFonts w:asciiTheme="majorHAnsi" w:eastAsiaTheme="majorEastAsia" w:hAnsiTheme="majorHAnsi" w:cstheme="majorHAnsi"/>
          <w:b/>
          <w:bCs/>
          <w:color w:val="2F5496" w:themeColor="accent1" w:themeShade="BF"/>
          <w:spacing w:val="-10"/>
          <w:kern w:val="28"/>
          <w:sz w:val="40"/>
          <w:szCs w:val="40"/>
        </w:rPr>
        <w:t>: -</w:t>
      </w:r>
    </w:p>
    <w:p w14:paraId="65EAAE11" w14:textId="7B486C64" w:rsidR="008D52D4" w:rsidRPr="00F36269" w:rsidRDefault="008D52D4" w:rsidP="009348CA">
      <w:pPr>
        <w:spacing w:line="360" w:lineRule="auto"/>
        <w:ind w:left="720"/>
        <w:rPr>
          <w:rFonts w:asciiTheme="majorHAnsi" w:eastAsiaTheme="majorEastAsia" w:hAnsiTheme="majorHAnsi" w:cstheme="majorHAnsi"/>
          <w:b/>
          <w:bCs/>
          <w:color w:val="2F5496" w:themeColor="accent1" w:themeShade="BF"/>
          <w:spacing w:val="-10"/>
          <w:kern w:val="28"/>
          <w:sz w:val="40"/>
          <w:szCs w:val="40"/>
        </w:rPr>
      </w:pPr>
      <w:r w:rsidRPr="008D52D4">
        <w:rPr>
          <w:rFonts w:ascii="Arial" w:eastAsiaTheme="majorEastAsia" w:hAnsi="Arial" w:cs="Arial"/>
          <w:b/>
          <w:bCs/>
          <w:color w:val="000000" w:themeColor="text1"/>
          <w:spacing w:val="-10"/>
          <w:kern w:val="28"/>
          <w:sz w:val="28"/>
          <w:szCs w:val="28"/>
        </w:rPr>
        <w:t>Data Collection</w:t>
      </w:r>
      <w:r>
        <w:rPr>
          <w:rFonts w:ascii="Arial" w:eastAsiaTheme="majorEastAsia" w:hAnsi="Arial" w:cs="Arial"/>
          <w:b/>
          <w:bCs/>
          <w:color w:val="000000" w:themeColor="text1"/>
          <w:spacing w:val="-10"/>
          <w:kern w:val="28"/>
          <w:sz w:val="28"/>
          <w:szCs w:val="28"/>
        </w:rPr>
        <w:t>:</w:t>
      </w:r>
    </w:p>
    <w:p w14:paraId="6DC8CD70" w14:textId="460E3E00" w:rsidR="00F36269" w:rsidRPr="008D52D4" w:rsidRDefault="009348CA" w:rsidP="009348CA">
      <w:pPr>
        <w:spacing w:line="360" w:lineRule="auto"/>
        <w:rPr>
          <w:rFonts w:ascii="Arial" w:eastAsiaTheme="majorEastAsia" w:hAnsi="Arial" w:cs="Arial"/>
          <w:color w:val="000000" w:themeColor="text1"/>
          <w:spacing w:val="-10"/>
          <w:kern w:val="28"/>
          <w:sz w:val="24"/>
          <w:szCs w:val="24"/>
        </w:rPr>
      </w:pPr>
      <w:r>
        <w:rPr>
          <w:rFonts w:ascii="Arial" w:eastAsiaTheme="majorEastAsia" w:hAnsi="Arial" w:cs="Arial"/>
          <w:color w:val="000000" w:themeColor="text1"/>
          <w:spacing w:val="-10"/>
          <w:kern w:val="28"/>
          <w:sz w:val="24"/>
          <w:szCs w:val="24"/>
        </w:rPr>
        <w:t xml:space="preserve"> </w:t>
      </w:r>
      <w:r w:rsidR="00F36269" w:rsidRPr="00F36269">
        <w:rPr>
          <w:rFonts w:ascii="Arial" w:eastAsiaTheme="majorEastAsia" w:hAnsi="Arial" w:cs="Arial"/>
          <w:color w:val="000000" w:themeColor="text1"/>
          <w:spacing w:val="-10"/>
          <w:kern w:val="28"/>
          <w:sz w:val="24"/>
          <w:szCs w:val="24"/>
        </w:rPr>
        <w:t xml:space="preserve">The data for this study </w:t>
      </w:r>
      <w:r w:rsidR="007C4043" w:rsidRPr="00F36269">
        <w:rPr>
          <w:rFonts w:ascii="Arial" w:eastAsiaTheme="majorEastAsia" w:hAnsi="Arial" w:cs="Arial"/>
          <w:color w:val="000000" w:themeColor="text1"/>
          <w:spacing w:val="-10"/>
          <w:kern w:val="28"/>
          <w:sz w:val="24"/>
          <w:szCs w:val="24"/>
        </w:rPr>
        <w:t>was collected</w:t>
      </w:r>
      <w:r w:rsidR="00F36269" w:rsidRPr="00F36269">
        <w:rPr>
          <w:rFonts w:ascii="Arial" w:eastAsiaTheme="majorEastAsia" w:hAnsi="Arial" w:cs="Arial"/>
          <w:color w:val="000000" w:themeColor="text1"/>
          <w:spacing w:val="-10"/>
          <w:kern w:val="28"/>
          <w:sz w:val="24"/>
          <w:szCs w:val="24"/>
        </w:rPr>
        <w:t xml:space="preserve"> from Yahoo Finance, a reputable provider of financial information. The datasets encompass the historical price data of </w:t>
      </w:r>
      <w:r w:rsidR="007C4043" w:rsidRPr="00F36269">
        <w:rPr>
          <w:rFonts w:ascii="Arial" w:eastAsiaTheme="majorEastAsia" w:hAnsi="Arial" w:cs="Arial"/>
          <w:color w:val="000000" w:themeColor="text1"/>
          <w:spacing w:val="-10"/>
          <w:kern w:val="28"/>
          <w:sz w:val="24"/>
          <w:szCs w:val="24"/>
        </w:rPr>
        <w:t>four</w:t>
      </w:r>
      <w:r w:rsidR="007C4043">
        <w:rPr>
          <w:rFonts w:ascii="Arial" w:eastAsiaTheme="majorEastAsia" w:hAnsi="Arial" w:cs="Arial"/>
          <w:color w:val="000000" w:themeColor="text1"/>
          <w:spacing w:val="-10"/>
          <w:kern w:val="28"/>
          <w:sz w:val="24"/>
          <w:szCs w:val="24"/>
        </w:rPr>
        <w:t xml:space="preserve"> prominent</w:t>
      </w:r>
      <w:r w:rsidR="00F36269" w:rsidRPr="00F36269">
        <w:rPr>
          <w:rFonts w:ascii="Arial" w:eastAsiaTheme="majorEastAsia" w:hAnsi="Arial" w:cs="Arial"/>
          <w:color w:val="000000" w:themeColor="text1"/>
          <w:spacing w:val="-10"/>
          <w:kern w:val="28"/>
          <w:sz w:val="24"/>
          <w:szCs w:val="24"/>
        </w:rPr>
        <w:t xml:space="preserve"> cryptocurrencies</w:t>
      </w:r>
      <w:r w:rsidR="00F36269">
        <w:rPr>
          <w:rFonts w:ascii="Arial" w:eastAsiaTheme="majorEastAsia" w:hAnsi="Arial" w:cs="Arial"/>
          <w:color w:val="000000" w:themeColor="text1"/>
          <w:spacing w:val="-10"/>
          <w:kern w:val="28"/>
          <w:sz w:val="24"/>
          <w:szCs w:val="24"/>
        </w:rPr>
        <w:t xml:space="preserve"> </w:t>
      </w:r>
      <w:r w:rsidR="00F36269" w:rsidRPr="00F36269">
        <w:rPr>
          <w:rFonts w:ascii="Arial" w:eastAsiaTheme="majorEastAsia" w:hAnsi="Arial" w:cs="Arial"/>
          <w:color w:val="000000" w:themeColor="text1"/>
          <w:spacing w:val="-10"/>
          <w:kern w:val="28"/>
          <w:sz w:val="24"/>
          <w:szCs w:val="24"/>
        </w:rPr>
        <w:t>—</w:t>
      </w:r>
      <w:r w:rsidR="00F36269">
        <w:rPr>
          <w:rFonts w:ascii="Arial" w:eastAsiaTheme="majorEastAsia" w:hAnsi="Arial" w:cs="Arial"/>
          <w:color w:val="000000" w:themeColor="text1"/>
          <w:spacing w:val="-10"/>
          <w:kern w:val="28"/>
          <w:sz w:val="24"/>
          <w:szCs w:val="24"/>
        </w:rPr>
        <w:t xml:space="preserve"> </w:t>
      </w:r>
      <w:r w:rsidR="00F36269" w:rsidRPr="00F36269">
        <w:rPr>
          <w:rFonts w:ascii="Arial" w:eastAsiaTheme="majorEastAsia" w:hAnsi="Arial" w:cs="Arial"/>
          <w:color w:val="000000" w:themeColor="text1"/>
          <w:spacing w:val="-10"/>
          <w:kern w:val="28"/>
          <w:sz w:val="24"/>
          <w:szCs w:val="24"/>
        </w:rPr>
        <w:t>Bitcoin (BTC), Ethereum (ETH), Dogecoin (DOGE), and Litecoin (LTC)</w:t>
      </w:r>
      <w:r w:rsidR="00F36269">
        <w:rPr>
          <w:rFonts w:ascii="Arial" w:eastAsiaTheme="majorEastAsia" w:hAnsi="Arial" w:cs="Arial"/>
          <w:color w:val="000000" w:themeColor="text1"/>
          <w:spacing w:val="-10"/>
          <w:kern w:val="28"/>
          <w:sz w:val="24"/>
          <w:szCs w:val="24"/>
        </w:rPr>
        <w:t xml:space="preserve"> </w:t>
      </w:r>
      <w:r w:rsidR="00F36269">
        <w:rPr>
          <w:rFonts w:ascii="Arial" w:eastAsiaTheme="majorEastAsia" w:hAnsi="Arial" w:cs="Arial"/>
          <w:color w:val="000000" w:themeColor="text1"/>
          <w:spacing w:val="-10"/>
          <w:kern w:val="28"/>
          <w:sz w:val="24"/>
          <w:szCs w:val="24"/>
        </w:rPr>
        <w:t>F</w:t>
      </w:r>
      <w:r w:rsidR="00F36269" w:rsidRPr="00F36269">
        <w:rPr>
          <w:rFonts w:ascii="Arial" w:eastAsiaTheme="majorEastAsia" w:hAnsi="Arial" w:cs="Arial"/>
          <w:color w:val="000000" w:themeColor="text1"/>
          <w:spacing w:val="-10"/>
          <w:kern w:val="28"/>
          <w:sz w:val="24"/>
          <w:szCs w:val="24"/>
        </w:rPr>
        <w:t xml:space="preserve">rom January 1, 2020, to August 8, 2023. By leveraging the Python library </w:t>
      </w:r>
      <w:proofErr w:type="spellStart"/>
      <w:r w:rsidR="00F36269" w:rsidRPr="00F36269">
        <w:rPr>
          <w:rFonts w:ascii="Arial" w:eastAsiaTheme="majorEastAsia" w:hAnsi="Arial" w:cs="Arial"/>
          <w:color w:val="000000" w:themeColor="text1"/>
          <w:spacing w:val="-10"/>
          <w:kern w:val="28"/>
          <w:sz w:val="24"/>
          <w:szCs w:val="24"/>
        </w:rPr>
        <w:t>yfinance</w:t>
      </w:r>
      <w:proofErr w:type="spellEnd"/>
      <w:r w:rsidR="00F36269" w:rsidRPr="00F36269">
        <w:rPr>
          <w:rFonts w:ascii="Arial" w:eastAsiaTheme="majorEastAsia" w:hAnsi="Arial" w:cs="Arial"/>
          <w:color w:val="000000" w:themeColor="text1"/>
          <w:spacing w:val="-10"/>
          <w:kern w:val="28"/>
          <w:sz w:val="24"/>
          <w:szCs w:val="24"/>
        </w:rPr>
        <w:t>, daily granularity data was programmatically accessed and downloaded, ensuring a systematic and efficient collection process.</w:t>
      </w:r>
    </w:p>
    <w:p w14:paraId="3148EC4B" w14:textId="6F38BE10" w:rsidR="00F36269" w:rsidRDefault="004C0E3D" w:rsidP="00F36269">
      <w:pPr>
        <w:spacing w:line="360" w:lineRule="auto"/>
        <w:ind w:left="720"/>
        <w:jc w:val="center"/>
        <w:rPr>
          <w:rFonts w:eastAsiaTheme="majorEastAsia" w:cstheme="minorHAnsi"/>
          <w:color w:val="000000" w:themeColor="text1"/>
          <w:spacing w:val="-10"/>
          <w:kern w:val="28"/>
          <w:sz w:val="20"/>
          <w:szCs w:val="20"/>
        </w:rPr>
      </w:pPr>
      <w:r w:rsidRPr="004C0E3D">
        <w:rPr>
          <w:rFonts w:eastAsiaTheme="majorEastAsia" w:cstheme="minorHAnsi"/>
          <w:color w:val="000000" w:themeColor="text1"/>
          <w:spacing w:val="-10"/>
          <w:kern w:val="28"/>
          <w:sz w:val="20"/>
          <w:szCs w:val="20"/>
        </w:rPr>
        <w:lastRenderedPageBreak/>
        <w:drawing>
          <wp:inline distT="0" distB="0" distL="0" distR="0" wp14:anchorId="01AA9E8E" wp14:editId="09916749">
            <wp:extent cx="5476875" cy="3952875"/>
            <wp:effectExtent l="0" t="0" r="9525" b="9525"/>
            <wp:docPr id="20722327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32792" name="Picture 1" descr="A screenshot of a computer program&#10;&#10;Description automatically generated"/>
                    <pic:cNvPicPr/>
                  </pic:nvPicPr>
                  <pic:blipFill>
                    <a:blip r:embed="rId11"/>
                    <a:stretch>
                      <a:fillRect/>
                    </a:stretch>
                  </pic:blipFill>
                  <pic:spPr>
                    <a:xfrm>
                      <a:off x="0" y="0"/>
                      <a:ext cx="5476875" cy="3952875"/>
                    </a:xfrm>
                    <a:prstGeom prst="rect">
                      <a:avLst/>
                    </a:prstGeom>
                  </pic:spPr>
                </pic:pic>
              </a:graphicData>
            </a:graphic>
          </wp:inline>
        </w:drawing>
      </w:r>
      <w:r w:rsidR="00F36269" w:rsidRPr="00F36269">
        <w:rPr>
          <w:rFonts w:eastAsiaTheme="majorEastAsia" w:cstheme="minorHAnsi"/>
          <w:color w:val="000000" w:themeColor="text1"/>
          <w:spacing w:val="-10"/>
          <w:kern w:val="28"/>
          <w:sz w:val="20"/>
          <w:szCs w:val="20"/>
        </w:rPr>
        <w:t xml:space="preserve">Fig 1. Code snip of </w:t>
      </w:r>
      <w:r>
        <w:rPr>
          <w:rFonts w:eastAsiaTheme="majorEastAsia" w:cstheme="minorHAnsi"/>
          <w:color w:val="000000" w:themeColor="text1"/>
          <w:spacing w:val="-10"/>
          <w:kern w:val="28"/>
          <w:sz w:val="20"/>
          <w:szCs w:val="20"/>
        </w:rPr>
        <w:t xml:space="preserve">fetching </w:t>
      </w:r>
      <w:r w:rsidRPr="00F36269">
        <w:rPr>
          <w:rFonts w:eastAsiaTheme="majorEastAsia" w:cstheme="minorHAnsi"/>
          <w:color w:val="000000" w:themeColor="text1"/>
          <w:spacing w:val="-10"/>
          <w:kern w:val="28"/>
          <w:sz w:val="20"/>
          <w:szCs w:val="20"/>
        </w:rPr>
        <w:t>the</w:t>
      </w:r>
      <w:r w:rsidR="00F36269" w:rsidRPr="00F36269">
        <w:rPr>
          <w:rFonts w:eastAsiaTheme="majorEastAsia" w:cstheme="minorHAnsi"/>
          <w:color w:val="000000" w:themeColor="text1"/>
          <w:spacing w:val="-10"/>
          <w:kern w:val="28"/>
          <w:sz w:val="20"/>
          <w:szCs w:val="20"/>
        </w:rPr>
        <w:t xml:space="preserve"> </w:t>
      </w:r>
      <w:r w:rsidR="0005738A">
        <w:rPr>
          <w:rFonts w:eastAsiaTheme="majorEastAsia" w:cstheme="minorHAnsi"/>
          <w:color w:val="000000" w:themeColor="text1"/>
          <w:spacing w:val="-10"/>
          <w:kern w:val="28"/>
          <w:sz w:val="20"/>
          <w:szCs w:val="20"/>
        </w:rPr>
        <w:t xml:space="preserve">data of </w:t>
      </w:r>
      <w:r w:rsidR="00F36269" w:rsidRPr="00F36269">
        <w:rPr>
          <w:rFonts w:eastAsiaTheme="majorEastAsia" w:cstheme="minorHAnsi"/>
          <w:color w:val="000000" w:themeColor="text1"/>
          <w:spacing w:val="-10"/>
          <w:kern w:val="28"/>
          <w:sz w:val="20"/>
          <w:szCs w:val="20"/>
        </w:rPr>
        <w:t>4 coins</w:t>
      </w:r>
    </w:p>
    <w:p w14:paraId="4068293C" w14:textId="21AF6CA5" w:rsidR="008D52D4" w:rsidRDefault="00F36269" w:rsidP="009348CA">
      <w:pPr>
        <w:spacing w:line="276" w:lineRule="auto"/>
        <w:jc w:val="both"/>
        <w:rPr>
          <w:rFonts w:ascii="Arial" w:eastAsiaTheme="majorEastAsia" w:hAnsi="Arial" w:cs="Arial"/>
          <w:color w:val="000000" w:themeColor="text1"/>
          <w:spacing w:val="-10"/>
          <w:kern w:val="28"/>
          <w:sz w:val="24"/>
          <w:szCs w:val="24"/>
        </w:rPr>
      </w:pPr>
      <w:r w:rsidRPr="00F36269">
        <w:rPr>
          <w:rFonts w:ascii="Arial" w:eastAsiaTheme="majorEastAsia" w:hAnsi="Arial" w:cs="Arial"/>
          <w:color w:val="000000" w:themeColor="text1"/>
          <w:spacing w:val="-10"/>
          <w:kern w:val="28"/>
          <w:sz w:val="24"/>
          <w:szCs w:val="24"/>
        </w:rPr>
        <w:t>Each dataset contains detailed trading information for every day within the specified range. These details include the opening price, closing price, high, low, volume, and adjusted closing price, which are integral to financial analysis and modeling. The specific tickers used to identify the cryptocurrencies were 'BTC-USD', 'ETH-USD', 'DOGE-USD', and 'LTC-USD', a standard industry practice that ensures the accuracy of the data retrieved.</w:t>
      </w:r>
    </w:p>
    <w:p w14:paraId="46FE2239" w14:textId="13B44707" w:rsidR="005A3348" w:rsidRDefault="00F36269" w:rsidP="009348CA">
      <w:pPr>
        <w:spacing w:line="276" w:lineRule="auto"/>
        <w:jc w:val="both"/>
        <w:rPr>
          <w:rFonts w:ascii="Arial" w:eastAsiaTheme="majorEastAsia" w:hAnsi="Arial" w:cs="Arial"/>
          <w:color w:val="000000" w:themeColor="text1"/>
          <w:spacing w:val="-10"/>
          <w:kern w:val="28"/>
          <w:sz w:val="24"/>
          <w:szCs w:val="24"/>
        </w:rPr>
      </w:pPr>
      <w:r w:rsidRPr="00F36269">
        <w:rPr>
          <w:rFonts w:ascii="Arial" w:eastAsiaTheme="majorEastAsia" w:hAnsi="Arial" w:cs="Arial"/>
          <w:color w:val="000000" w:themeColor="text1"/>
          <w:spacing w:val="-10"/>
          <w:kern w:val="28"/>
          <w:sz w:val="24"/>
          <w:szCs w:val="24"/>
        </w:rPr>
        <w:t>Upon downloading, the datasets were saved in CSV format, resulting in separate files for each cryptocurrency</w:t>
      </w:r>
      <w:r>
        <w:rPr>
          <w:rFonts w:ascii="Arial" w:eastAsiaTheme="majorEastAsia" w:hAnsi="Arial" w:cs="Arial"/>
          <w:color w:val="000000" w:themeColor="text1"/>
          <w:spacing w:val="-10"/>
          <w:kern w:val="28"/>
          <w:sz w:val="24"/>
          <w:szCs w:val="24"/>
        </w:rPr>
        <w:t xml:space="preserve"> which </w:t>
      </w:r>
      <w:r w:rsidR="007C4043">
        <w:rPr>
          <w:rFonts w:ascii="Arial" w:eastAsiaTheme="majorEastAsia" w:hAnsi="Arial" w:cs="Arial"/>
          <w:color w:val="000000" w:themeColor="text1"/>
          <w:spacing w:val="-10"/>
          <w:kern w:val="28"/>
          <w:sz w:val="24"/>
          <w:szCs w:val="24"/>
        </w:rPr>
        <w:t>are</w:t>
      </w:r>
      <w:r>
        <w:rPr>
          <w:rFonts w:ascii="Arial" w:eastAsiaTheme="majorEastAsia" w:hAnsi="Arial" w:cs="Arial"/>
          <w:color w:val="000000" w:themeColor="text1"/>
          <w:spacing w:val="-10"/>
          <w:kern w:val="28"/>
          <w:sz w:val="24"/>
          <w:szCs w:val="24"/>
        </w:rPr>
        <w:t xml:space="preserve"> </w:t>
      </w:r>
      <w:r w:rsidRPr="00F36269">
        <w:rPr>
          <w:rFonts w:ascii="Arial" w:eastAsiaTheme="majorEastAsia" w:hAnsi="Arial" w:cs="Arial"/>
          <w:color w:val="000000" w:themeColor="text1"/>
          <w:spacing w:val="-10"/>
          <w:kern w:val="28"/>
          <w:sz w:val="24"/>
          <w:szCs w:val="24"/>
        </w:rPr>
        <w:t>BTC-USD_historical_data.csv, ETH-USD_historical_data.csv, DOGE-USD_historical_data.csv, and LTC-USD_historical_data.csv. This structuring of the data not only facilitated easy access and manipulation but also allowed for secure storage and future reference.</w:t>
      </w:r>
    </w:p>
    <w:p w14:paraId="5228A93F" w14:textId="7E2AB211" w:rsidR="00F36269" w:rsidRDefault="00F36269" w:rsidP="009348CA">
      <w:pPr>
        <w:spacing w:line="276" w:lineRule="auto"/>
        <w:jc w:val="both"/>
        <w:rPr>
          <w:rFonts w:ascii="Arial" w:eastAsiaTheme="majorEastAsia" w:hAnsi="Arial" w:cs="Arial"/>
          <w:color w:val="000000" w:themeColor="text1"/>
          <w:spacing w:val="-10"/>
          <w:kern w:val="28"/>
          <w:sz w:val="24"/>
          <w:szCs w:val="24"/>
        </w:rPr>
      </w:pPr>
      <w:r w:rsidRPr="00F36269">
        <w:rPr>
          <w:rFonts w:ascii="Arial" w:eastAsiaTheme="majorEastAsia" w:hAnsi="Arial" w:cs="Arial"/>
          <w:color w:val="000000" w:themeColor="text1"/>
          <w:spacing w:val="-10"/>
          <w:kern w:val="28"/>
          <w:sz w:val="24"/>
          <w:szCs w:val="24"/>
        </w:rPr>
        <w:t xml:space="preserve">The choice of these </w:t>
      </w:r>
      <w:r w:rsidRPr="00F36269">
        <w:rPr>
          <w:rFonts w:ascii="Arial" w:eastAsiaTheme="majorEastAsia" w:hAnsi="Arial" w:cs="Arial"/>
          <w:color w:val="000000" w:themeColor="text1"/>
          <w:spacing w:val="-10"/>
          <w:kern w:val="28"/>
          <w:sz w:val="24"/>
          <w:szCs w:val="24"/>
        </w:rPr>
        <w:t>cryptocurrencies</w:t>
      </w:r>
      <w:r w:rsidRPr="00F36269">
        <w:rPr>
          <w:rFonts w:ascii="Arial" w:eastAsiaTheme="majorEastAsia" w:hAnsi="Arial" w:cs="Arial"/>
          <w:color w:val="000000" w:themeColor="text1"/>
          <w:spacing w:val="-10"/>
          <w:kern w:val="28"/>
          <w:sz w:val="24"/>
          <w:szCs w:val="24"/>
        </w:rPr>
        <w:t xml:space="preserve"> reflects their significance in the market, and the chosen time frame provides a comprehensive view of market dynamics in recent years. This approach to data collection ensured the reliability and consistency of the data, as it was sourced from a trusted financial information provider.</w:t>
      </w:r>
    </w:p>
    <w:p w14:paraId="0A10E454" w14:textId="7C8244EE" w:rsidR="00FB2497" w:rsidRPr="007C4043" w:rsidRDefault="00FB2497" w:rsidP="005A3348">
      <w:pPr>
        <w:spacing w:line="276" w:lineRule="auto"/>
        <w:rPr>
          <w:rFonts w:ascii="Arial" w:eastAsiaTheme="majorEastAsia" w:hAnsi="Arial" w:cs="Arial"/>
          <w:b/>
          <w:bCs/>
          <w:color w:val="000000" w:themeColor="text1"/>
          <w:spacing w:val="-10"/>
          <w:kern w:val="28"/>
          <w:sz w:val="28"/>
          <w:szCs w:val="28"/>
        </w:rPr>
      </w:pPr>
      <w:r w:rsidRPr="007C4043">
        <w:rPr>
          <w:rFonts w:ascii="Arial" w:eastAsiaTheme="majorEastAsia" w:hAnsi="Arial" w:cs="Arial"/>
          <w:b/>
          <w:bCs/>
          <w:color w:val="000000" w:themeColor="text1"/>
          <w:spacing w:val="-10"/>
          <w:kern w:val="28"/>
          <w:sz w:val="28"/>
          <w:szCs w:val="28"/>
        </w:rPr>
        <w:t>Data Cleaning:</w:t>
      </w:r>
    </w:p>
    <w:p w14:paraId="72D84940" w14:textId="705D3AC8" w:rsidR="00FB2497" w:rsidRDefault="00FB2497" w:rsidP="009348CA">
      <w:pPr>
        <w:spacing w:line="276" w:lineRule="auto"/>
        <w:jc w:val="both"/>
        <w:rPr>
          <w:rFonts w:ascii="Arial" w:eastAsiaTheme="majorEastAsia" w:hAnsi="Arial" w:cs="Arial"/>
          <w:color w:val="000000" w:themeColor="text1"/>
          <w:spacing w:val="-10"/>
          <w:kern w:val="28"/>
        </w:rPr>
      </w:pPr>
      <w:r w:rsidRPr="00FB2497">
        <w:rPr>
          <w:rFonts w:ascii="Arial" w:eastAsiaTheme="majorEastAsia" w:hAnsi="Arial" w:cs="Arial"/>
          <w:color w:val="000000" w:themeColor="text1"/>
          <w:spacing w:val="-10"/>
          <w:kern w:val="28"/>
        </w:rPr>
        <w:t xml:space="preserve">The initial step in the analysis involved reading the collected data for the four selected </w:t>
      </w:r>
      <w:r w:rsidRPr="00FB2497">
        <w:rPr>
          <w:rFonts w:ascii="Arial" w:eastAsiaTheme="majorEastAsia" w:hAnsi="Arial" w:cs="Arial"/>
          <w:color w:val="000000" w:themeColor="text1"/>
          <w:spacing w:val="-10"/>
          <w:kern w:val="28"/>
        </w:rPr>
        <w:t>cryptocurrencies</w:t>
      </w:r>
      <w:r>
        <w:rPr>
          <w:rFonts w:ascii="Arial" w:eastAsiaTheme="majorEastAsia" w:hAnsi="Arial" w:cs="Arial"/>
          <w:color w:val="000000" w:themeColor="text1"/>
          <w:spacing w:val="-10"/>
          <w:kern w:val="28"/>
        </w:rPr>
        <w:t xml:space="preserve"> separately: </w:t>
      </w:r>
      <w:r w:rsidRPr="00FB2497">
        <w:rPr>
          <w:rFonts w:ascii="Arial" w:eastAsiaTheme="majorEastAsia" w:hAnsi="Arial" w:cs="Arial"/>
          <w:color w:val="000000" w:themeColor="text1"/>
          <w:spacing w:val="-10"/>
          <w:kern w:val="28"/>
        </w:rPr>
        <w:t xml:space="preserve">Bitcoin (BTC), Ethereum (ETH), Dogecoin (DOGE), and Litecoin (LTC). After loading the </w:t>
      </w:r>
      <w:r w:rsidRPr="00FB2497">
        <w:rPr>
          <w:rFonts w:ascii="Arial" w:eastAsiaTheme="majorEastAsia" w:hAnsi="Arial" w:cs="Arial"/>
          <w:color w:val="000000" w:themeColor="text1"/>
          <w:spacing w:val="-10"/>
          <w:kern w:val="28"/>
        </w:rPr>
        <w:lastRenderedPageBreak/>
        <w:t>datasets, an overview of the structure and key attributes of the data was obtained to understand the initial state and requirements for cleaning.</w:t>
      </w:r>
    </w:p>
    <w:p w14:paraId="04ED40E6" w14:textId="60D01F5D" w:rsidR="005A3348" w:rsidRDefault="004C0E3D" w:rsidP="00F36269">
      <w:pPr>
        <w:spacing w:line="360" w:lineRule="auto"/>
        <w:rPr>
          <w:rFonts w:ascii="Arial" w:eastAsiaTheme="majorEastAsia" w:hAnsi="Arial" w:cs="Arial"/>
          <w:color w:val="000000" w:themeColor="text1"/>
          <w:spacing w:val="-10"/>
          <w:kern w:val="28"/>
        </w:rPr>
      </w:pPr>
      <w:r w:rsidRPr="004C0E3D">
        <w:rPr>
          <w:rFonts w:ascii="Arial" w:eastAsiaTheme="majorEastAsia" w:hAnsi="Arial" w:cs="Arial"/>
          <w:color w:val="000000" w:themeColor="text1"/>
          <w:spacing w:val="-10"/>
          <w:kern w:val="28"/>
        </w:rPr>
        <w:drawing>
          <wp:inline distT="0" distB="0" distL="0" distR="0" wp14:anchorId="2B5015C4" wp14:editId="3A5FD805">
            <wp:extent cx="5638800" cy="2867025"/>
            <wp:effectExtent l="0" t="0" r="0" b="9525"/>
            <wp:docPr id="711723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23541" name="Picture 1" descr="A screenshot of a computer&#10;&#10;Description automatically generated"/>
                    <pic:cNvPicPr/>
                  </pic:nvPicPr>
                  <pic:blipFill>
                    <a:blip r:embed="rId12"/>
                    <a:stretch>
                      <a:fillRect/>
                    </a:stretch>
                  </pic:blipFill>
                  <pic:spPr>
                    <a:xfrm>
                      <a:off x="0" y="0"/>
                      <a:ext cx="5638800" cy="2867025"/>
                    </a:xfrm>
                    <a:prstGeom prst="rect">
                      <a:avLst/>
                    </a:prstGeom>
                  </pic:spPr>
                </pic:pic>
              </a:graphicData>
            </a:graphic>
          </wp:inline>
        </w:drawing>
      </w:r>
    </w:p>
    <w:p w14:paraId="6E518B17" w14:textId="1CAD7DBC" w:rsidR="005A3348" w:rsidRDefault="0005738A" w:rsidP="00F36269">
      <w:pPr>
        <w:spacing w:line="360" w:lineRule="auto"/>
        <w:rPr>
          <w:rFonts w:ascii="Arial" w:eastAsiaTheme="majorEastAsia" w:hAnsi="Arial" w:cs="Arial"/>
          <w:color w:val="000000" w:themeColor="text1"/>
          <w:spacing w:val="-10"/>
          <w:kern w:val="28"/>
        </w:rPr>
      </w:pPr>
      <w:r w:rsidRPr="0005738A">
        <w:rPr>
          <w:rFonts w:eastAsiaTheme="majorEastAsia" w:cstheme="minorHAnsi"/>
          <w:color w:val="000000" w:themeColor="text1"/>
          <w:spacing w:val="-10"/>
          <w:kern w:val="28"/>
          <w:sz w:val="20"/>
          <w:szCs w:val="20"/>
        </w:rPr>
        <w:t xml:space="preserve"> </w:t>
      </w:r>
      <w:r>
        <w:rPr>
          <w:rFonts w:eastAsiaTheme="majorEastAsia" w:cstheme="minorHAnsi"/>
          <w:color w:val="000000" w:themeColor="text1"/>
          <w:spacing w:val="-10"/>
          <w:kern w:val="28"/>
          <w:sz w:val="20"/>
          <w:szCs w:val="20"/>
        </w:rPr>
        <w:t xml:space="preserve">                                                          </w:t>
      </w:r>
      <w:r w:rsidRPr="00F36269">
        <w:rPr>
          <w:rFonts w:eastAsiaTheme="majorEastAsia" w:cstheme="minorHAnsi"/>
          <w:color w:val="000000" w:themeColor="text1"/>
          <w:spacing w:val="-10"/>
          <w:kern w:val="28"/>
          <w:sz w:val="20"/>
          <w:szCs w:val="20"/>
        </w:rPr>
        <w:t xml:space="preserve">Fig </w:t>
      </w:r>
      <w:r>
        <w:rPr>
          <w:rFonts w:eastAsiaTheme="majorEastAsia" w:cstheme="minorHAnsi"/>
          <w:color w:val="000000" w:themeColor="text1"/>
          <w:spacing w:val="-10"/>
          <w:kern w:val="28"/>
          <w:sz w:val="20"/>
          <w:szCs w:val="20"/>
        </w:rPr>
        <w:t>2</w:t>
      </w:r>
      <w:r w:rsidRPr="00F36269">
        <w:rPr>
          <w:rFonts w:eastAsiaTheme="majorEastAsia" w:cstheme="minorHAnsi"/>
          <w:color w:val="000000" w:themeColor="text1"/>
          <w:spacing w:val="-10"/>
          <w:kern w:val="28"/>
          <w:sz w:val="20"/>
          <w:szCs w:val="20"/>
        </w:rPr>
        <w:t xml:space="preserve">. Code snip of </w:t>
      </w:r>
      <w:r>
        <w:rPr>
          <w:rFonts w:eastAsiaTheme="majorEastAsia" w:cstheme="minorHAnsi"/>
          <w:color w:val="000000" w:themeColor="text1"/>
          <w:spacing w:val="-10"/>
          <w:kern w:val="28"/>
          <w:sz w:val="20"/>
          <w:szCs w:val="20"/>
        </w:rPr>
        <w:t xml:space="preserve">reading and seeing the tail of the data </w:t>
      </w:r>
    </w:p>
    <w:p w14:paraId="3378354F" w14:textId="69C486D4" w:rsidR="007C4043" w:rsidRDefault="00FB2497" w:rsidP="00FB2497">
      <w:pPr>
        <w:spacing w:line="360" w:lineRule="auto"/>
        <w:rPr>
          <w:rFonts w:ascii="Arial" w:eastAsiaTheme="majorEastAsia" w:hAnsi="Arial" w:cs="Arial"/>
          <w:noProof/>
          <w:color w:val="000000" w:themeColor="text1"/>
          <w:spacing w:val="-10"/>
          <w:kern w:val="28"/>
        </w:rPr>
      </w:pPr>
      <w:r w:rsidRPr="00FB2497">
        <w:rPr>
          <w:rFonts w:ascii="Arial" w:eastAsiaTheme="majorEastAsia" w:hAnsi="Arial" w:cs="Arial"/>
          <w:color w:val="000000" w:themeColor="text1"/>
          <w:spacing w:val="-10"/>
          <w:kern w:val="28"/>
        </w:rPr>
        <w:t xml:space="preserve">Following this </w:t>
      </w:r>
      <w:r>
        <w:rPr>
          <w:rFonts w:ascii="Arial" w:eastAsiaTheme="majorEastAsia" w:hAnsi="Arial" w:cs="Arial"/>
          <w:color w:val="000000" w:themeColor="text1"/>
          <w:spacing w:val="-10"/>
          <w:kern w:val="28"/>
        </w:rPr>
        <w:t xml:space="preserve">primary </w:t>
      </w:r>
      <w:r w:rsidRPr="00FB2497">
        <w:rPr>
          <w:rFonts w:ascii="Arial" w:eastAsiaTheme="majorEastAsia" w:hAnsi="Arial" w:cs="Arial"/>
          <w:color w:val="000000" w:themeColor="text1"/>
          <w:spacing w:val="-10"/>
          <w:kern w:val="28"/>
        </w:rPr>
        <w:t xml:space="preserve">inspection, the data cleaning phase was initiated for each coin. </w:t>
      </w:r>
      <w:r w:rsidRPr="00FB2497">
        <w:rPr>
          <w:rFonts w:ascii="Arial" w:eastAsiaTheme="majorEastAsia" w:hAnsi="Arial" w:cs="Arial"/>
          <w:color w:val="000000" w:themeColor="text1"/>
          <w:spacing w:val="-10"/>
          <w:kern w:val="28"/>
        </w:rPr>
        <w:t>The “Date” column</w:t>
      </w:r>
      <w:r w:rsidRPr="00FB2497">
        <w:rPr>
          <w:rFonts w:ascii="Arial" w:eastAsiaTheme="majorEastAsia" w:hAnsi="Arial" w:cs="Arial"/>
          <w:color w:val="000000" w:themeColor="text1"/>
          <w:spacing w:val="-10"/>
          <w:kern w:val="28"/>
        </w:rPr>
        <w:t xml:space="preserve"> initially </w:t>
      </w:r>
      <w:r>
        <w:rPr>
          <w:rFonts w:ascii="Arial" w:eastAsiaTheme="majorEastAsia" w:hAnsi="Arial" w:cs="Arial"/>
          <w:color w:val="000000" w:themeColor="text1"/>
          <w:spacing w:val="-10"/>
          <w:kern w:val="28"/>
        </w:rPr>
        <w:t xml:space="preserve">was </w:t>
      </w:r>
      <w:r w:rsidRPr="00FB2497">
        <w:rPr>
          <w:rFonts w:ascii="Arial" w:eastAsiaTheme="majorEastAsia" w:hAnsi="Arial" w:cs="Arial"/>
          <w:color w:val="000000" w:themeColor="text1"/>
          <w:spacing w:val="-10"/>
          <w:kern w:val="28"/>
        </w:rPr>
        <w:t xml:space="preserve">in string </w:t>
      </w:r>
      <w:r w:rsidRPr="00FB2497">
        <w:rPr>
          <w:rFonts w:ascii="Arial" w:eastAsiaTheme="majorEastAsia" w:hAnsi="Arial" w:cs="Arial"/>
          <w:color w:val="000000" w:themeColor="text1"/>
          <w:spacing w:val="-10"/>
          <w:kern w:val="28"/>
        </w:rPr>
        <w:t>format and</w:t>
      </w:r>
      <w:r>
        <w:rPr>
          <w:rFonts w:ascii="Arial" w:eastAsiaTheme="majorEastAsia" w:hAnsi="Arial" w:cs="Arial"/>
          <w:color w:val="000000" w:themeColor="text1"/>
          <w:spacing w:val="-10"/>
          <w:kern w:val="28"/>
        </w:rPr>
        <w:t xml:space="preserve"> </w:t>
      </w:r>
      <w:r w:rsidRPr="00FB2497">
        <w:rPr>
          <w:rFonts w:ascii="Arial" w:eastAsiaTheme="majorEastAsia" w:hAnsi="Arial" w:cs="Arial"/>
          <w:color w:val="000000" w:themeColor="text1"/>
          <w:spacing w:val="-10"/>
          <w:kern w:val="28"/>
        </w:rPr>
        <w:t>transformed</w:t>
      </w:r>
      <w:r w:rsidRPr="00FB2497">
        <w:rPr>
          <w:rFonts w:ascii="Arial" w:eastAsiaTheme="majorEastAsia" w:hAnsi="Arial" w:cs="Arial"/>
          <w:color w:val="000000" w:themeColor="text1"/>
          <w:spacing w:val="-10"/>
          <w:kern w:val="28"/>
        </w:rPr>
        <w:t xml:space="preserve"> into a standardized datetime format to enable time-series analysis. This transformation allowed for chronological ordering and temporal computations essential for forecasting. Any time zone information associated with the dates was subsequently removed to ensure uniformity across the datasets.</w:t>
      </w:r>
      <w:r w:rsidR="005A3348" w:rsidRPr="005A3348">
        <w:rPr>
          <w:rFonts w:ascii="Arial" w:eastAsiaTheme="majorEastAsia" w:hAnsi="Arial" w:cs="Arial"/>
          <w:noProof/>
          <w:color w:val="000000" w:themeColor="text1"/>
          <w:spacing w:val="-10"/>
          <w:kern w:val="28"/>
        </w:rPr>
        <w:t xml:space="preserve"> </w:t>
      </w:r>
    </w:p>
    <w:p w14:paraId="36B337FD" w14:textId="4901F500" w:rsidR="004C0E3D" w:rsidRDefault="004C0E3D" w:rsidP="00FB2497">
      <w:pPr>
        <w:spacing w:line="360" w:lineRule="auto"/>
        <w:rPr>
          <w:rFonts w:ascii="Arial" w:eastAsiaTheme="majorEastAsia" w:hAnsi="Arial" w:cs="Arial"/>
          <w:noProof/>
          <w:color w:val="000000" w:themeColor="text1"/>
          <w:spacing w:val="-10"/>
          <w:kern w:val="28"/>
        </w:rPr>
      </w:pPr>
      <w:r w:rsidRPr="004C0E3D">
        <w:rPr>
          <w:rFonts w:ascii="Arial" w:eastAsiaTheme="majorEastAsia" w:hAnsi="Arial" w:cs="Arial"/>
          <w:noProof/>
          <w:color w:val="000000" w:themeColor="text1"/>
          <w:spacing w:val="-10"/>
          <w:kern w:val="28"/>
        </w:rPr>
        <w:drawing>
          <wp:inline distT="0" distB="0" distL="0" distR="0" wp14:anchorId="6B20EED8" wp14:editId="395EF5A1">
            <wp:extent cx="4181475" cy="2687541"/>
            <wp:effectExtent l="0" t="0" r="0" b="0"/>
            <wp:docPr id="214039058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90585" name="Picture 1" descr="A screenshot of a computer code&#10;&#10;Description automatically generated"/>
                    <pic:cNvPicPr/>
                  </pic:nvPicPr>
                  <pic:blipFill>
                    <a:blip r:embed="rId13"/>
                    <a:stretch>
                      <a:fillRect/>
                    </a:stretch>
                  </pic:blipFill>
                  <pic:spPr>
                    <a:xfrm>
                      <a:off x="0" y="0"/>
                      <a:ext cx="4201474" cy="2700395"/>
                    </a:xfrm>
                    <a:prstGeom prst="rect">
                      <a:avLst/>
                    </a:prstGeom>
                  </pic:spPr>
                </pic:pic>
              </a:graphicData>
            </a:graphic>
          </wp:inline>
        </w:drawing>
      </w:r>
    </w:p>
    <w:p w14:paraId="200340A5" w14:textId="660494EE" w:rsidR="005A3348" w:rsidRDefault="0005738A" w:rsidP="00FB2497">
      <w:pPr>
        <w:spacing w:line="360" w:lineRule="auto"/>
        <w:rPr>
          <w:rFonts w:ascii="Arial" w:eastAsiaTheme="majorEastAsia" w:hAnsi="Arial" w:cs="Arial"/>
          <w:noProof/>
          <w:color w:val="000000" w:themeColor="text1"/>
          <w:spacing w:val="-10"/>
          <w:kern w:val="28"/>
        </w:rPr>
      </w:pPr>
      <w:r w:rsidRPr="0005738A">
        <w:rPr>
          <w:rFonts w:eastAsiaTheme="majorEastAsia" w:cstheme="minorHAnsi"/>
          <w:color w:val="000000" w:themeColor="text1"/>
          <w:spacing w:val="-10"/>
          <w:kern w:val="28"/>
          <w:sz w:val="20"/>
          <w:szCs w:val="20"/>
        </w:rPr>
        <w:t xml:space="preserve"> </w:t>
      </w:r>
      <w:r>
        <w:rPr>
          <w:rFonts w:eastAsiaTheme="majorEastAsia" w:cstheme="minorHAnsi"/>
          <w:color w:val="000000" w:themeColor="text1"/>
          <w:spacing w:val="-10"/>
          <w:kern w:val="28"/>
          <w:sz w:val="20"/>
          <w:szCs w:val="20"/>
        </w:rPr>
        <w:t xml:space="preserve">                                                                    </w:t>
      </w:r>
      <w:r w:rsidRPr="00F36269">
        <w:rPr>
          <w:rFonts w:eastAsiaTheme="majorEastAsia" w:cstheme="minorHAnsi"/>
          <w:color w:val="000000" w:themeColor="text1"/>
          <w:spacing w:val="-10"/>
          <w:kern w:val="28"/>
          <w:sz w:val="20"/>
          <w:szCs w:val="20"/>
        </w:rPr>
        <w:t xml:space="preserve">Fig </w:t>
      </w:r>
      <w:r>
        <w:rPr>
          <w:rFonts w:eastAsiaTheme="majorEastAsia" w:cstheme="minorHAnsi"/>
          <w:color w:val="000000" w:themeColor="text1"/>
          <w:spacing w:val="-10"/>
          <w:kern w:val="28"/>
          <w:sz w:val="20"/>
          <w:szCs w:val="20"/>
        </w:rPr>
        <w:t>3</w:t>
      </w:r>
      <w:r w:rsidRPr="00F36269">
        <w:rPr>
          <w:rFonts w:eastAsiaTheme="majorEastAsia" w:cstheme="minorHAnsi"/>
          <w:color w:val="000000" w:themeColor="text1"/>
          <w:spacing w:val="-10"/>
          <w:kern w:val="28"/>
          <w:sz w:val="20"/>
          <w:szCs w:val="20"/>
        </w:rPr>
        <w:t xml:space="preserve">. Code snip of </w:t>
      </w:r>
      <w:r>
        <w:rPr>
          <w:rFonts w:eastAsiaTheme="majorEastAsia" w:cstheme="minorHAnsi"/>
          <w:color w:val="000000" w:themeColor="text1"/>
          <w:spacing w:val="-10"/>
          <w:kern w:val="28"/>
          <w:sz w:val="20"/>
          <w:szCs w:val="20"/>
        </w:rPr>
        <w:t>conversion of datetime format</w:t>
      </w:r>
    </w:p>
    <w:p w14:paraId="7123FA5D" w14:textId="2A882FBC" w:rsidR="00FB2497" w:rsidRDefault="00FB2497" w:rsidP="005A3348">
      <w:pPr>
        <w:spacing w:line="276" w:lineRule="auto"/>
        <w:rPr>
          <w:rFonts w:ascii="Arial" w:eastAsiaTheme="majorEastAsia" w:hAnsi="Arial" w:cs="Arial"/>
          <w:color w:val="262626" w:themeColor="text1" w:themeTint="D9"/>
          <w:spacing w:val="-10"/>
          <w:kern w:val="28"/>
          <w:sz w:val="24"/>
          <w:szCs w:val="24"/>
        </w:rPr>
      </w:pPr>
      <w:r w:rsidRPr="00FB2497">
        <w:rPr>
          <w:rFonts w:ascii="Arial" w:eastAsiaTheme="majorEastAsia" w:hAnsi="Arial" w:cs="Arial"/>
          <w:color w:val="262626" w:themeColor="text1" w:themeTint="D9"/>
          <w:spacing w:val="-10"/>
          <w:kern w:val="28"/>
          <w:sz w:val="24"/>
          <w:szCs w:val="24"/>
        </w:rPr>
        <w:lastRenderedPageBreak/>
        <w:t xml:space="preserve">Next, the datasets were </w:t>
      </w:r>
      <w:r w:rsidRPr="00FB2497">
        <w:rPr>
          <w:rFonts w:ascii="Arial" w:eastAsiaTheme="majorEastAsia" w:hAnsi="Arial" w:cs="Arial"/>
          <w:color w:val="262626" w:themeColor="text1" w:themeTint="D9"/>
          <w:spacing w:val="-10"/>
          <w:kern w:val="28"/>
          <w:sz w:val="24"/>
          <w:szCs w:val="24"/>
        </w:rPr>
        <w:t>scrutinized</w:t>
      </w:r>
      <w:r w:rsidRPr="00FB2497">
        <w:rPr>
          <w:rFonts w:ascii="Arial" w:eastAsiaTheme="majorEastAsia" w:hAnsi="Arial" w:cs="Arial"/>
          <w:color w:val="262626" w:themeColor="text1" w:themeTint="D9"/>
          <w:spacing w:val="-10"/>
          <w:kern w:val="28"/>
          <w:sz w:val="24"/>
          <w:szCs w:val="24"/>
        </w:rPr>
        <w:t xml:space="preserve"> for unwanted columns that were not pertinent to the analysis. Columns such as "Dividends" and "Stock Splits" were identified and discarded, as they were not relevant to the price prediction task. This pruning of irrelevant features streamlined the datasets, reducing noise and potential sources of error.</w:t>
      </w:r>
    </w:p>
    <w:p w14:paraId="0FA6A6FB" w14:textId="4FBBC16C" w:rsidR="004C0E3D" w:rsidRDefault="004C0E3D" w:rsidP="005A3348">
      <w:pPr>
        <w:spacing w:line="276" w:lineRule="auto"/>
        <w:rPr>
          <w:rFonts w:ascii="Arial" w:eastAsiaTheme="majorEastAsia" w:hAnsi="Arial" w:cs="Arial"/>
          <w:color w:val="262626" w:themeColor="text1" w:themeTint="D9"/>
          <w:spacing w:val="-10"/>
          <w:kern w:val="28"/>
          <w:sz w:val="24"/>
          <w:szCs w:val="24"/>
        </w:rPr>
      </w:pPr>
      <w:r w:rsidRPr="004C0E3D">
        <w:rPr>
          <w:rFonts w:ascii="Arial" w:eastAsiaTheme="majorEastAsia" w:hAnsi="Arial" w:cs="Arial"/>
          <w:color w:val="262626" w:themeColor="text1" w:themeTint="D9"/>
          <w:spacing w:val="-10"/>
          <w:kern w:val="28"/>
          <w:sz w:val="24"/>
          <w:szCs w:val="24"/>
        </w:rPr>
        <w:drawing>
          <wp:inline distT="0" distB="0" distL="0" distR="0" wp14:anchorId="70F83D73" wp14:editId="7E5A5039">
            <wp:extent cx="5238750" cy="3438525"/>
            <wp:effectExtent l="0" t="0" r="0" b="9525"/>
            <wp:docPr id="1869684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84570" name="Picture 1" descr="A screenshot of a computer&#10;&#10;Description automatically generated"/>
                    <pic:cNvPicPr/>
                  </pic:nvPicPr>
                  <pic:blipFill>
                    <a:blip r:embed="rId14"/>
                    <a:stretch>
                      <a:fillRect/>
                    </a:stretch>
                  </pic:blipFill>
                  <pic:spPr>
                    <a:xfrm>
                      <a:off x="0" y="0"/>
                      <a:ext cx="5238750" cy="3438525"/>
                    </a:xfrm>
                    <a:prstGeom prst="rect">
                      <a:avLst/>
                    </a:prstGeom>
                  </pic:spPr>
                </pic:pic>
              </a:graphicData>
            </a:graphic>
          </wp:inline>
        </w:drawing>
      </w:r>
    </w:p>
    <w:p w14:paraId="14FB9B39" w14:textId="5DC8577B" w:rsidR="005A3348" w:rsidRDefault="0005738A" w:rsidP="0005738A">
      <w:pPr>
        <w:spacing w:line="276" w:lineRule="auto"/>
        <w:jc w:val="center"/>
        <w:rPr>
          <w:rFonts w:ascii="Arial" w:eastAsiaTheme="majorEastAsia" w:hAnsi="Arial" w:cs="Arial"/>
          <w:color w:val="262626" w:themeColor="text1" w:themeTint="D9"/>
          <w:spacing w:val="-10"/>
          <w:kern w:val="28"/>
          <w:sz w:val="24"/>
          <w:szCs w:val="24"/>
        </w:rPr>
      </w:pPr>
      <w:r w:rsidRPr="00F36269">
        <w:rPr>
          <w:rFonts w:eastAsiaTheme="majorEastAsia" w:cstheme="minorHAnsi"/>
          <w:color w:val="000000" w:themeColor="text1"/>
          <w:spacing w:val="-10"/>
          <w:kern w:val="28"/>
          <w:sz w:val="20"/>
          <w:szCs w:val="20"/>
        </w:rPr>
        <w:t xml:space="preserve">Fig </w:t>
      </w:r>
      <w:r>
        <w:rPr>
          <w:rFonts w:eastAsiaTheme="majorEastAsia" w:cstheme="minorHAnsi"/>
          <w:color w:val="000000" w:themeColor="text1"/>
          <w:spacing w:val="-10"/>
          <w:kern w:val="28"/>
          <w:sz w:val="20"/>
          <w:szCs w:val="20"/>
        </w:rPr>
        <w:t>4</w:t>
      </w:r>
      <w:r w:rsidRPr="00F36269">
        <w:rPr>
          <w:rFonts w:eastAsiaTheme="majorEastAsia" w:cstheme="minorHAnsi"/>
          <w:color w:val="000000" w:themeColor="text1"/>
          <w:spacing w:val="-10"/>
          <w:kern w:val="28"/>
          <w:sz w:val="20"/>
          <w:szCs w:val="20"/>
        </w:rPr>
        <w:t>. Code snip o</w:t>
      </w:r>
      <w:r>
        <w:rPr>
          <w:rFonts w:eastAsiaTheme="majorEastAsia" w:cstheme="minorHAnsi"/>
          <w:color w:val="000000" w:themeColor="text1"/>
          <w:spacing w:val="-10"/>
          <w:kern w:val="28"/>
          <w:sz w:val="20"/>
          <w:szCs w:val="20"/>
        </w:rPr>
        <w:t>f removing irrelevant columns</w:t>
      </w:r>
    </w:p>
    <w:p w14:paraId="0DEE4F81" w14:textId="15046679" w:rsidR="00EF4DB2" w:rsidRDefault="00FB2497" w:rsidP="005A3348">
      <w:pPr>
        <w:spacing w:line="276" w:lineRule="auto"/>
        <w:rPr>
          <w:rFonts w:ascii="Arial" w:eastAsiaTheme="majorEastAsia" w:hAnsi="Arial" w:cs="Arial"/>
          <w:color w:val="262626" w:themeColor="text1" w:themeTint="D9"/>
          <w:spacing w:val="-10"/>
          <w:kern w:val="28"/>
          <w:sz w:val="24"/>
          <w:szCs w:val="24"/>
        </w:rPr>
      </w:pPr>
      <w:r w:rsidRPr="00FB2497">
        <w:rPr>
          <w:rFonts w:ascii="Arial" w:eastAsiaTheme="majorEastAsia" w:hAnsi="Arial" w:cs="Arial"/>
          <w:color w:val="262626" w:themeColor="text1" w:themeTint="D9"/>
          <w:spacing w:val="-10"/>
          <w:kern w:val="28"/>
          <w:sz w:val="24"/>
          <w:szCs w:val="24"/>
        </w:rPr>
        <w:t xml:space="preserve">A comprehensive examination </w:t>
      </w:r>
      <w:r w:rsidRPr="00FB2497">
        <w:rPr>
          <w:rFonts w:ascii="Arial" w:eastAsiaTheme="majorEastAsia" w:hAnsi="Arial" w:cs="Arial"/>
          <w:color w:val="262626" w:themeColor="text1" w:themeTint="D9"/>
          <w:spacing w:val="-10"/>
          <w:kern w:val="28"/>
          <w:sz w:val="24"/>
          <w:szCs w:val="24"/>
        </w:rPr>
        <w:t>of</w:t>
      </w:r>
      <w:r w:rsidRPr="00FB2497">
        <w:rPr>
          <w:rFonts w:ascii="Arial" w:eastAsiaTheme="majorEastAsia" w:hAnsi="Arial" w:cs="Arial"/>
          <w:color w:val="262626" w:themeColor="text1" w:themeTint="D9"/>
          <w:spacing w:val="-10"/>
          <w:kern w:val="28"/>
          <w:sz w:val="24"/>
          <w:szCs w:val="24"/>
        </w:rPr>
        <w:t xml:space="preserve"> missing values was then undertaken. This involved both detecting and addressing any gaps or anomalies in the data. Ensuring that no missing or incorrect values were present was crucial for maintaining the integrity of the subsequent modeling process.</w:t>
      </w:r>
    </w:p>
    <w:p w14:paraId="0C7A9CBE" w14:textId="55C7CFAF" w:rsidR="007C4043" w:rsidRDefault="001E3743" w:rsidP="005A3348">
      <w:pPr>
        <w:spacing w:line="276" w:lineRule="auto"/>
        <w:rPr>
          <w:rFonts w:ascii="Arial" w:eastAsiaTheme="majorEastAsia" w:hAnsi="Arial" w:cs="Arial"/>
          <w:color w:val="262626" w:themeColor="text1" w:themeTint="D9"/>
          <w:spacing w:val="-10"/>
          <w:kern w:val="28"/>
          <w:sz w:val="24"/>
          <w:szCs w:val="24"/>
        </w:rPr>
      </w:pPr>
      <w:r w:rsidRPr="001E3743">
        <w:rPr>
          <w:rFonts w:ascii="Arial" w:eastAsiaTheme="majorEastAsia" w:hAnsi="Arial" w:cs="Arial"/>
          <w:color w:val="262626" w:themeColor="text1" w:themeTint="D9"/>
          <w:spacing w:val="-10"/>
          <w:kern w:val="28"/>
          <w:sz w:val="24"/>
          <w:szCs w:val="24"/>
        </w:rPr>
        <w:drawing>
          <wp:inline distT="0" distB="0" distL="0" distR="0" wp14:anchorId="6D7741B1" wp14:editId="2B6D2782">
            <wp:extent cx="5942330" cy="2194560"/>
            <wp:effectExtent l="0" t="0" r="1270" b="0"/>
            <wp:docPr id="1827357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57252" name="Picture 1" descr="A screenshot of a computer&#10;&#10;Description automatically generated"/>
                    <pic:cNvPicPr/>
                  </pic:nvPicPr>
                  <pic:blipFill>
                    <a:blip r:embed="rId15"/>
                    <a:stretch>
                      <a:fillRect/>
                    </a:stretch>
                  </pic:blipFill>
                  <pic:spPr>
                    <a:xfrm>
                      <a:off x="0" y="0"/>
                      <a:ext cx="6045425" cy="2232634"/>
                    </a:xfrm>
                    <a:prstGeom prst="rect">
                      <a:avLst/>
                    </a:prstGeom>
                  </pic:spPr>
                </pic:pic>
              </a:graphicData>
            </a:graphic>
          </wp:inline>
        </w:drawing>
      </w:r>
    </w:p>
    <w:p w14:paraId="332B33E6" w14:textId="29384734" w:rsidR="0005738A" w:rsidRDefault="0005738A" w:rsidP="0005738A">
      <w:pPr>
        <w:spacing w:line="276" w:lineRule="auto"/>
        <w:rPr>
          <w:rFonts w:ascii="Arial" w:eastAsiaTheme="majorEastAsia" w:hAnsi="Arial" w:cs="Arial"/>
          <w:color w:val="262626" w:themeColor="text1" w:themeTint="D9"/>
          <w:spacing w:val="-10"/>
          <w:kern w:val="28"/>
          <w:sz w:val="24"/>
          <w:szCs w:val="24"/>
        </w:rPr>
      </w:pPr>
      <w:r>
        <w:rPr>
          <w:rFonts w:eastAsiaTheme="majorEastAsia" w:cstheme="minorHAnsi"/>
          <w:color w:val="000000" w:themeColor="text1"/>
          <w:spacing w:val="-10"/>
          <w:kern w:val="28"/>
          <w:sz w:val="20"/>
          <w:szCs w:val="20"/>
        </w:rPr>
        <w:t xml:space="preserve">                                                     </w:t>
      </w:r>
      <w:r w:rsidRPr="00F36269">
        <w:rPr>
          <w:rFonts w:eastAsiaTheme="majorEastAsia" w:cstheme="minorHAnsi"/>
          <w:color w:val="000000" w:themeColor="text1"/>
          <w:spacing w:val="-10"/>
          <w:kern w:val="28"/>
          <w:sz w:val="20"/>
          <w:szCs w:val="20"/>
        </w:rPr>
        <w:t xml:space="preserve">Fig </w:t>
      </w:r>
      <w:r>
        <w:rPr>
          <w:rFonts w:eastAsiaTheme="majorEastAsia" w:cstheme="minorHAnsi"/>
          <w:color w:val="000000" w:themeColor="text1"/>
          <w:spacing w:val="-10"/>
          <w:kern w:val="28"/>
          <w:sz w:val="20"/>
          <w:szCs w:val="20"/>
        </w:rPr>
        <w:t>5</w:t>
      </w:r>
      <w:r w:rsidRPr="00F36269">
        <w:rPr>
          <w:rFonts w:eastAsiaTheme="majorEastAsia" w:cstheme="minorHAnsi"/>
          <w:color w:val="000000" w:themeColor="text1"/>
          <w:spacing w:val="-10"/>
          <w:kern w:val="28"/>
          <w:sz w:val="20"/>
          <w:szCs w:val="20"/>
        </w:rPr>
        <w:t xml:space="preserve">. Code snip of </w:t>
      </w:r>
      <w:r>
        <w:rPr>
          <w:rFonts w:eastAsiaTheme="majorEastAsia" w:cstheme="minorHAnsi"/>
          <w:color w:val="000000" w:themeColor="text1"/>
          <w:spacing w:val="-10"/>
          <w:kern w:val="28"/>
          <w:sz w:val="20"/>
          <w:szCs w:val="20"/>
        </w:rPr>
        <w:t>checking any null or NA values</w:t>
      </w:r>
    </w:p>
    <w:p w14:paraId="21BA6B22" w14:textId="4F57A6C7" w:rsidR="009348CA" w:rsidRDefault="005A3348" w:rsidP="005A3348">
      <w:pPr>
        <w:spacing w:line="276" w:lineRule="auto"/>
        <w:rPr>
          <w:rFonts w:ascii="Arial" w:eastAsiaTheme="majorEastAsia" w:hAnsi="Arial" w:cs="Arial"/>
          <w:color w:val="262626" w:themeColor="text1" w:themeTint="D9"/>
          <w:spacing w:val="-10"/>
          <w:kern w:val="28"/>
          <w:sz w:val="24"/>
          <w:szCs w:val="24"/>
        </w:rPr>
      </w:pPr>
      <w:r w:rsidRPr="005A3348">
        <w:rPr>
          <w:rFonts w:ascii="Arial" w:eastAsiaTheme="majorEastAsia" w:hAnsi="Arial" w:cs="Arial"/>
          <w:color w:val="262626" w:themeColor="text1" w:themeTint="D9"/>
          <w:spacing w:val="-10"/>
          <w:kern w:val="28"/>
          <w:sz w:val="24"/>
          <w:szCs w:val="24"/>
        </w:rPr>
        <w:lastRenderedPageBreak/>
        <w:t>Finally, the cleaned datasets were visually and statistically summarized to confirm that the cleaning had been successful. while summary statistics provided an overview of the central tendencies and spreads.</w:t>
      </w:r>
      <w:r w:rsidR="009348CA" w:rsidRPr="009348CA">
        <w:rPr>
          <w:rFonts w:ascii="Arial" w:eastAsiaTheme="majorEastAsia" w:hAnsi="Arial" w:cs="Arial"/>
          <w:color w:val="262626" w:themeColor="text1" w:themeTint="D9"/>
          <w:spacing w:val="-10"/>
          <w:kern w:val="28"/>
          <w:sz w:val="24"/>
          <w:szCs w:val="24"/>
        </w:rPr>
        <w:t xml:space="preserve"> </w:t>
      </w:r>
    </w:p>
    <w:p w14:paraId="27E53F2B" w14:textId="77777777" w:rsidR="001E3743" w:rsidRDefault="001E3743" w:rsidP="005A3348">
      <w:pPr>
        <w:spacing w:line="276" w:lineRule="auto"/>
        <w:rPr>
          <w:rFonts w:ascii="Arial" w:eastAsiaTheme="majorEastAsia" w:hAnsi="Arial" w:cs="Arial"/>
          <w:color w:val="262626" w:themeColor="text1" w:themeTint="D9"/>
          <w:spacing w:val="-10"/>
          <w:kern w:val="28"/>
          <w:sz w:val="24"/>
          <w:szCs w:val="24"/>
        </w:rPr>
      </w:pPr>
    </w:p>
    <w:p w14:paraId="3A8FA8B2" w14:textId="21BD3F03" w:rsidR="00EF4DB2" w:rsidRDefault="001E3743" w:rsidP="004C0E3D">
      <w:pPr>
        <w:spacing w:line="276" w:lineRule="auto"/>
        <w:jc w:val="center"/>
        <w:rPr>
          <w:rFonts w:eastAsiaTheme="majorEastAsia" w:cstheme="minorHAnsi"/>
          <w:color w:val="000000" w:themeColor="text1"/>
          <w:spacing w:val="-10"/>
          <w:kern w:val="28"/>
          <w:sz w:val="20"/>
          <w:szCs w:val="20"/>
        </w:rPr>
      </w:pPr>
      <w:r w:rsidRPr="001E3743">
        <w:rPr>
          <w:rFonts w:ascii="Arial" w:eastAsiaTheme="majorEastAsia" w:hAnsi="Arial" w:cs="Arial"/>
          <w:color w:val="262626" w:themeColor="text1" w:themeTint="D9"/>
          <w:spacing w:val="-10"/>
          <w:kern w:val="28"/>
          <w:sz w:val="24"/>
          <w:szCs w:val="24"/>
        </w:rPr>
        <w:drawing>
          <wp:inline distT="0" distB="0" distL="0" distR="0" wp14:anchorId="492663CF" wp14:editId="5C3CBFCB">
            <wp:extent cx="5844209" cy="2419350"/>
            <wp:effectExtent l="0" t="0" r="4445" b="0"/>
            <wp:docPr id="1306776247" name="Picture 1" descr="A table of number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76247" name="Picture 1" descr="A table of numbers with text&#10;&#10;Description automatically generated"/>
                    <pic:cNvPicPr/>
                  </pic:nvPicPr>
                  <pic:blipFill>
                    <a:blip r:embed="rId16"/>
                    <a:stretch>
                      <a:fillRect/>
                    </a:stretch>
                  </pic:blipFill>
                  <pic:spPr>
                    <a:xfrm>
                      <a:off x="0" y="0"/>
                      <a:ext cx="5846399" cy="2420257"/>
                    </a:xfrm>
                    <a:prstGeom prst="rect">
                      <a:avLst/>
                    </a:prstGeom>
                  </pic:spPr>
                </pic:pic>
              </a:graphicData>
            </a:graphic>
          </wp:inline>
        </w:drawing>
      </w:r>
      <w:r w:rsidR="0005738A" w:rsidRPr="00F36269">
        <w:rPr>
          <w:rFonts w:eastAsiaTheme="majorEastAsia" w:cstheme="minorHAnsi"/>
          <w:color w:val="000000" w:themeColor="text1"/>
          <w:spacing w:val="-10"/>
          <w:kern w:val="28"/>
          <w:sz w:val="20"/>
          <w:szCs w:val="20"/>
        </w:rPr>
        <w:t xml:space="preserve">Fig </w:t>
      </w:r>
      <w:r w:rsidR="0005738A">
        <w:rPr>
          <w:rFonts w:eastAsiaTheme="majorEastAsia" w:cstheme="minorHAnsi"/>
          <w:color w:val="000000" w:themeColor="text1"/>
          <w:spacing w:val="-10"/>
          <w:kern w:val="28"/>
          <w:sz w:val="20"/>
          <w:szCs w:val="20"/>
        </w:rPr>
        <w:t>6</w:t>
      </w:r>
      <w:r w:rsidR="0005738A" w:rsidRPr="00F36269">
        <w:rPr>
          <w:rFonts w:eastAsiaTheme="majorEastAsia" w:cstheme="minorHAnsi"/>
          <w:color w:val="000000" w:themeColor="text1"/>
          <w:spacing w:val="-10"/>
          <w:kern w:val="28"/>
          <w:sz w:val="20"/>
          <w:szCs w:val="20"/>
        </w:rPr>
        <w:t xml:space="preserve">. Code snip of </w:t>
      </w:r>
      <w:r w:rsidR="0005738A">
        <w:rPr>
          <w:rFonts w:eastAsiaTheme="majorEastAsia" w:cstheme="minorHAnsi"/>
          <w:color w:val="000000" w:themeColor="text1"/>
          <w:spacing w:val="-10"/>
          <w:kern w:val="28"/>
          <w:sz w:val="20"/>
          <w:szCs w:val="20"/>
        </w:rPr>
        <w:t>summary statistics of the data</w:t>
      </w:r>
    </w:p>
    <w:p w14:paraId="23FB7D66" w14:textId="77777777" w:rsidR="008E0074" w:rsidRDefault="008E0074" w:rsidP="0005738A">
      <w:pPr>
        <w:spacing w:line="276" w:lineRule="auto"/>
        <w:jc w:val="center"/>
        <w:rPr>
          <w:rFonts w:eastAsiaTheme="majorEastAsia" w:cstheme="minorHAnsi"/>
          <w:color w:val="000000" w:themeColor="text1"/>
          <w:spacing w:val="-10"/>
          <w:kern w:val="28"/>
          <w:sz w:val="20"/>
          <w:szCs w:val="20"/>
        </w:rPr>
      </w:pPr>
    </w:p>
    <w:p w14:paraId="4C815C59" w14:textId="68DCDE9D" w:rsidR="008E0074" w:rsidRDefault="008E0074" w:rsidP="008E0074">
      <w:pPr>
        <w:spacing w:line="276" w:lineRule="auto"/>
        <w:jc w:val="both"/>
        <w:rPr>
          <w:rFonts w:asciiTheme="majorHAnsi" w:eastAsiaTheme="majorEastAsia" w:hAnsiTheme="majorHAnsi" w:cstheme="majorHAnsi"/>
          <w:b/>
          <w:bCs/>
          <w:color w:val="1F3864" w:themeColor="accent1" w:themeShade="80"/>
          <w:spacing w:val="-10"/>
          <w:kern w:val="28"/>
          <w:sz w:val="40"/>
          <w:szCs w:val="40"/>
        </w:rPr>
      </w:pPr>
      <w:r w:rsidRPr="008E0074">
        <w:rPr>
          <w:rFonts w:asciiTheme="majorHAnsi" w:eastAsiaTheme="majorEastAsia" w:hAnsiTheme="majorHAnsi" w:cstheme="majorHAnsi"/>
          <w:b/>
          <w:bCs/>
          <w:color w:val="1F3864" w:themeColor="accent1" w:themeShade="80"/>
          <w:spacing w:val="-10"/>
          <w:kern w:val="28"/>
          <w:sz w:val="40"/>
          <w:szCs w:val="40"/>
        </w:rPr>
        <w:t>Final Dataset</w:t>
      </w:r>
      <w:r>
        <w:rPr>
          <w:rFonts w:asciiTheme="majorHAnsi" w:eastAsiaTheme="majorEastAsia" w:hAnsiTheme="majorHAnsi" w:cstheme="majorHAnsi"/>
          <w:b/>
          <w:bCs/>
          <w:color w:val="1F3864" w:themeColor="accent1" w:themeShade="80"/>
          <w:spacing w:val="-10"/>
          <w:kern w:val="28"/>
          <w:sz w:val="40"/>
          <w:szCs w:val="40"/>
        </w:rPr>
        <w:t>:</w:t>
      </w:r>
    </w:p>
    <w:p w14:paraId="65574CA6" w14:textId="27BC4CE6" w:rsidR="008E0074" w:rsidRDefault="008E0074" w:rsidP="008E0074">
      <w:pPr>
        <w:spacing w:line="276" w:lineRule="auto"/>
        <w:jc w:val="both"/>
        <w:rPr>
          <w:rFonts w:ascii="Arial" w:eastAsiaTheme="majorEastAsia" w:hAnsi="Arial" w:cs="Arial"/>
          <w:color w:val="171717" w:themeColor="background2" w:themeShade="1A"/>
          <w:spacing w:val="-10"/>
          <w:kern w:val="28"/>
        </w:rPr>
      </w:pPr>
      <w:r>
        <w:rPr>
          <w:rFonts w:ascii="Arial" w:eastAsiaTheme="majorEastAsia" w:hAnsi="Arial" w:cs="Arial"/>
          <w:color w:val="171717" w:themeColor="background2" w:themeShade="1A"/>
          <w:spacing w:val="-10"/>
          <w:kern w:val="28"/>
        </w:rPr>
        <w:t xml:space="preserve">The final datasets for 4 coins after cleaning and processing consists of the following </w:t>
      </w:r>
      <w:r w:rsidR="00533DB5">
        <w:rPr>
          <w:rFonts w:ascii="Arial" w:eastAsiaTheme="majorEastAsia" w:hAnsi="Arial" w:cs="Arial"/>
          <w:color w:val="171717" w:themeColor="background2" w:themeShade="1A"/>
          <w:spacing w:val="-10"/>
          <w:kern w:val="28"/>
        </w:rPr>
        <w:t>features.</w:t>
      </w:r>
      <w:r>
        <w:rPr>
          <w:rFonts w:ascii="Arial" w:eastAsiaTheme="majorEastAsia" w:hAnsi="Arial" w:cs="Arial"/>
          <w:color w:val="171717" w:themeColor="background2" w:themeShade="1A"/>
          <w:spacing w:val="-10"/>
          <w:kern w:val="28"/>
        </w:rPr>
        <w:t xml:space="preserve"> </w:t>
      </w:r>
    </w:p>
    <w:p w14:paraId="686939D9" w14:textId="77777777" w:rsidR="00533DB5" w:rsidRDefault="00533DB5" w:rsidP="008E0074">
      <w:pPr>
        <w:spacing w:line="276" w:lineRule="auto"/>
        <w:jc w:val="both"/>
        <w:rPr>
          <w:rFonts w:ascii="Arial" w:eastAsiaTheme="majorEastAsia" w:hAnsi="Arial" w:cs="Arial"/>
          <w:color w:val="171717" w:themeColor="background2" w:themeShade="1A"/>
          <w:spacing w:val="-10"/>
          <w:kern w:val="28"/>
        </w:rPr>
      </w:pPr>
    </w:p>
    <w:tbl>
      <w:tblPr>
        <w:tblStyle w:val="TableGrid"/>
        <w:tblW w:w="9446" w:type="dxa"/>
        <w:tblLook w:val="04A0" w:firstRow="1" w:lastRow="0" w:firstColumn="1" w:lastColumn="0" w:noHBand="0" w:noVBand="1"/>
      </w:tblPr>
      <w:tblGrid>
        <w:gridCol w:w="1435"/>
        <w:gridCol w:w="4320"/>
        <w:gridCol w:w="1329"/>
        <w:gridCol w:w="2362"/>
      </w:tblGrid>
      <w:tr w:rsidR="00533DB5" w14:paraId="414A74CA" w14:textId="77777777" w:rsidTr="00533DB5">
        <w:trPr>
          <w:trHeight w:val="491"/>
        </w:trPr>
        <w:tc>
          <w:tcPr>
            <w:tcW w:w="1435" w:type="dxa"/>
          </w:tcPr>
          <w:p w14:paraId="0A0B6CA0" w14:textId="1EB118D6" w:rsidR="00533DB5" w:rsidRPr="00533DB5" w:rsidRDefault="00533DB5" w:rsidP="008E0074">
            <w:pPr>
              <w:spacing w:line="276" w:lineRule="auto"/>
              <w:jc w:val="both"/>
              <w:rPr>
                <w:rFonts w:ascii="Arial" w:eastAsiaTheme="majorEastAsia" w:hAnsi="Arial" w:cs="Arial"/>
                <w:b/>
                <w:bCs/>
                <w:color w:val="2F5496" w:themeColor="accent1" w:themeShade="BF"/>
                <w:spacing w:val="-10"/>
                <w:kern w:val="28"/>
              </w:rPr>
            </w:pPr>
            <w:r w:rsidRPr="00533DB5">
              <w:rPr>
                <w:rFonts w:ascii="Arial" w:eastAsiaTheme="majorEastAsia" w:hAnsi="Arial" w:cs="Arial"/>
                <w:b/>
                <w:bCs/>
                <w:color w:val="2F5496" w:themeColor="accent1" w:themeShade="BF"/>
                <w:spacing w:val="-10"/>
                <w:kern w:val="28"/>
              </w:rPr>
              <w:t>Feature</w:t>
            </w:r>
          </w:p>
        </w:tc>
        <w:tc>
          <w:tcPr>
            <w:tcW w:w="4320" w:type="dxa"/>
          </w:tcPr>
          <w:p w14:paraId="7352FEBA" w14:textId="080BE91F" w:rsidR="00533DB5" w:rsidRPr="00533DB5" w:rsidRDefault="00533DB5" w:rsidP="008E0074">
            <w:pPr>
              <w:spacing w:line="276" w:lineRule="auto"/>
              <w:jc w:val="both"/>
              <w:rPr>
                <w:rFonts w:ascii="Arial" w:eastAsiaTheme="majorEastAsia" w:hAnsi="Arial" w:cs="Arial"/>
                <w:b/>
                <w:bCs/>
                <w:color w:val="2F5496" w:themeColor="accent1" w:themeShade="BF"/>
                <w:spacing w:val="-10"/>
                <w:kern w:val="28"/>
              </w:rPr>
            </w:pPr>
            <w:r w:rsidRPr="00533DB5">
              <w:rPr>
                <w:rFonts w:ascii="Arial" w:eastAsiaTheme="majorEastAsia" w:hAnsi="Arial" w:cs="Arial"/>
                <w:b/>
                <w:bCs/>
                <w:color w:val="2F5496" w:themeColor="accent1" w:themeShade="BF"/>
                <w:spacing w:val="-10"/>
                <w:kern w:val="28"/>
              </w:rPr>
              <w:t xml:space="preserve">Description </w:t>
            </w:r>
          </w:p>
        </w:tc>
        <w:tc>
          <w:tcPr>
            <w:tcW w:w="1329" w:type="dxa"/>
          </w:tcPr>
          <w:p w14:paraId="52032625" w14:textId="1F11CDC4" w:rsidR="00533DB5" w:rsidRPr="00533DB5" w:rsidRDefault="00533DB5" w:rsidP="008E0074">
            <w:pPr>
              <w:spacing w:line="276" w:lineRule="auto"/>
              <w:jc w:val="both"/>
              <w:rPr>
                <w:rFonts w:ascii="Arial" w:eastAsiaTheme="majorEastAsia" w:hAnsi="Arial" w:cs="Arial"/>
                <w:b/>
                <w:bCs/>
                <w:color w:val="2F5496" w:themeColor="accent1" w:themeShade="BF"/>
                <w:spacing w:val="-10"/>
                <w:kern w:val="28"/>
              </w:rPr>
            </w:pPr>
            <w:r w:rsidRPr="00533DB5">
              <w:rPr>
                <w:rFonts w:ascii="Arial" w:eastAsiaTheme="majorEastAsia" w:hAnsi="Arial" w:cs="Arial"/>
                <w:b/>
                <w:bCs/>
                <w:color w:val="2F5496" w:themeColor="accent1" w:themeShade="BF"/>
                <w:spacing w:val="-10"/>
                <w:kern w:val="28"/>
              </w:rPr>
              <w:t xml:space="preserve">Data Type </w:t>
            </w:r>
          </w:p>
        </w:tc>
        <w:tc>
          <w:tcPr>
            <w:tcW w:w="2362" w:type="dxa"/>
          </w:tcPr>
          <w:p w14:paraId="5DDB4DF4" w14:textId="540C2AD3" w:rsidR="00533DB5" w:rsidRPr="00533DB5" w:rsidRDefault="00533DB5" w:rsidP="008E0074">
            <w:pPr>
              <w:spacing w:line="276" w:lineRule="auto"/>
              <w:jc w:val="both"/>
              <w:rPr>
                <w:rFonts w:ascii="Arial" w:eastAsiaTheme="majorEastAsia" w:hAnsi="Arial" w:cs="Arial"/>
                <w:b/>
                <w:bCs/>
                <w:color w:val="2F5496" w:themeColor="accent1" w:themeShade="BF"/>
                <w:spacing w:val="-10"/>
                <w:kern w:val="28"/>
              </w:rPr>
            </w:pPr>
            <w:r w:rsidRPr="00533DB5">
              <w:rPr>
                <w:rFonts w:ascii="Arial" w:eastAsiaTheme="majorEastAsia" w:hAnsi="Arial" w:cs="Arial"/>
                <w:b/>
                <w:bCs/>
                <w:color w:val="2F5496" w:themeColor="accent1" w:themeShade="BF"/>
                <w:spacing w:val="-10"/>
                <w:kern w:val="28"/>
              </w:rPr>
              <w:t>Missing Values</w:t>
            </w:r>
          </w:p>
        </w:tc>
      </w:tr>
      <w:tr w:rsidR="00533DB5" w14:paraId="1D28C16A" w14:textId="77777777" w:rsidTr="00533DB5">
        <w:trPr>
          <w:trHeight w:val="491"/>
        </w:trPr>
        <w:tc>
          <w:tcPr>
            <w:tcW w:w="1435" w:type="dxa"/>
          </w:tcPr>
          <w:p w14:paraId="606F397B" w14:textId="225C1927" w:rsidR="00533DB5" w:rsidRDefault="00533DB5" w:rsidP="008E0074">
            <w:pPr>
              <w:spacing w:line="276" w:lineRule="auto"/>
              <w:jc w:val="both"/>
              <w:rPr>
                <w:rFonts w:ascii="Arial" w:eastAsiaTheme="majorEastAsia" w:hAnsi="Arial" w:cs="Arial"/>
                <w:color w:val="171717" w:themeColor="background2" w:themeShade="1A"/>
                <w:spacing w:val="-10"/>
                <w:kern w:val="28"/>
              </w:rPr>
            </w:pPr>
            <w:r>
              <w:rPr>
                <w:rFonts w:ascii="Arial" w:eastAsiaTheme="majorEastAsia" w:hAnsi="Arial" w:cs="Arial"/>
                <w:color w:val="171717" w:themeColor="background2" w:themeShade="1A"/>
                <w:spacing w:val="-10"/>
                <w:kern w:val="28"/>
              </w:rPr>
              <w:t>Date</w:t>
            </w:r>
          </w:p>
        </w:tc>
        <w:tc>
          <w:tcPr>
            <w:tcW w:w="4320" w:type="dxa"/>
          </w:tcPr>
          <w:p w14:paraId="25FD0431" w14:textId="7589628D" w:rsidR="00533DB5" w:rsidRDefault="00533DB5" w:rsidP="008E0074">
            <w:pPr>
              <w:spacing w:line="276" w:lineRule="auto"/>
              <w:jc w:val="both"/>
              <w:rPr>
                <w:rFonts w:ascii="Arial" w:eastAsiaTheme="majorEastAsia" w:hAnsi="Arial" w:cs="Arial"/>
                <w:color w:val="171717" w:themeColor="background2" w:themeShade="1A"/>
                <w:spacing w:val="-10"/>
                <w:kern w:val="28"/>
              </w:rPr>
            </w:pPr>
            <w:r>
              <w:rPr>
                <w:rFonts w:ascii="Arial" w:eastAsiaTheme="majorEastAsia" w:hAnsi="Arial" w:cs="Arial"/>
                <w:color w:val="171717" w:themeColor="background2" w:themeShade="1A"/>
                <w:spacing w:val="-10"/>
                <w:kern w:val="28"/>
              </w:rPr>
              <w:t xml:space="preserve">The data of the recorded data </w:t>
            </w:r>
          </w:p>
        </w:tc>
        <w:tc>
          <w:tcPr>
            <w:tcW w:w="1329" w:type="dxa"/>
          </w:tcPr>
          <w:p w14:paraId="7696A3D7" w14:textId="1461A3FA" w:rsidR="00533DB5" w:rsidRDefault="00533DB5" w:rsidP="008E0074">
            <w:pPr>
              <w:spacing w:line="276" w:lineRule="auto"/>
              <w:jc w:val="both"/>
              <w:rPr>
                <w:rFonts w:ascii="Arial" w:eastAsiaTheme="majorEastAsia" w:hAnsi="Arial" w:cs="Arial"/>
                <w:color w:val="171717" w:themeColor="background2" w:themeShade="1A"/>
                <w:spacing w:val="-10"/>
                <w:kern w:val="28"/>
              </w:rPr>
            </w:pPr>
            <w:r>
              <w:rPr>
                <w:rFonts w:ascii="Arial" w:eastAsiaTheme="majorEastAsia" w:hAnsi="Arial" w:cs="Arial"/>
                <w:color w:val="171717" w:themeColor="background2" w:themeShade="1A"/>
                <w:spacing w:val="-10"/>
                <w:kern w:val="28"/>
              </w:rPr>
              <w:t>Datetime64</w:t>
            </w:r>
          </w:p>
        </w:tc>
        <w:tc>
          <w:tcPr>
            <w:tcW w:w="2362" w:type="dxa"/>
          </w:tcPr>
          <w:p w14:paraId="0C18595B" w14:textId="38D532A4" w:rsidR="00533DB5" w:rsidRDefault="00533DB5" w:rsidP="008E0074">
            <w:pPr>
              <w:spacing w:line="276" w:lineRule="auto"/>
              <w:jc w:val="both"/>
              <w:rPr>
                <w:rFonts w:ascii="Arial" w:eastAsiaTheme="majorEastAsia" w:hAnsi="Arial" w:cs="Arial"/>
                <w:color w:val="171717" w:themeColor="background2" w:themeShade="1A"/>
                <w:spacing w:val="-10"/>
                <w:kern w:val="28"/>
              </w:rPr>
            </w:pPr>
            <w:r>
              <w:rPr>
                <w:rFonts w:ascii="Arial" w:eastAsiaTheme="majorEastAsia" w:hAnsi="Arial" w:cs="Arial"/>
                <w:color w:val="171717" w:themeColor="background2" w:themeShade="1A"/>
                <w:spacing w:val="-10"/>
                <w:kern w:val="28"/>
              </w:rPr>
              <w:t>No</w:t>
            </w:r>
          </w:p>
        </w:tc>
      </w:tr>
      <w:tr w:rsidR="00533DB5" w14:paraId="2EBDAF85" w14:textId="77777777" w:rsidTr="00533DB5">
        <w:trPr>
          <w:trHeight w:val="491"/>
        </w:trPr>
        <w:tc>
          <w:tcPr>
            <w:tcW w:w="1435" w:type="dxa"/>
          </w:tcPr>
          <w:p w14:paraId="3F90D2AE" w14:textId="2D401946" w:rsidR="00533DB5" w:rsidRDefault="00533DB5" w:rsidP="008E0074">
            <w:pPr>
              <w:spacing w:line="276" w:lineRule="auto"/>
              <w:jc w:val="both"/>
              <w:rPr>
                <w:rFonts w:ascii="Arial" w:eastAsiaTheme="majorEastAsia" w:hAnsi="Arial" w:cs="Arial"/>
                <w:color w:val="171717" w:themeColor="background2" w:themeShade="1A"/>
                <w:spacing w:val="-10"/>
                <w:kern w:val="28"/>
              </w:rPr>
            </w:pPr>
            <w:r>
              <w:rPr>
                <w:rFonts w:ascii="Arial" w:eastAsiaTheme="majorEastAsia" w:hAnsi="Arial" w:cs="Arial"/>
                <w:color w:val="171717" w:themeColor="background2" w:themeShade="1A"/>
                <w:spacing w:val="-10"/>
                <w:kern w:val="28"/>
              </w:rPr>
              <w:t>Open</w:t>
            </w:r>
          </w:p>
        </w:tc>
        <w:tc>
          <w:tcPr>
            <w:tcW w:w="4320" w:type="dxa"/>
          </w:tcPr>
          <w:p w14:paraId="31EF2884" w14:textId="320BC751" w:rsidR="00533DB5" w:rsidRDefault="00533DB5" w:rsidP="008E0074">
            <w:pPr>
              <w:spacing w:line="276" w:lineRule="auto"/>
              <w:jc w:val="both"/>
              <w:rPr>
                <w:rFonts w:ascii="Arial" w:eastAsiaTheme="majorEastAsia" w:hAnsi="Arial" w:cs="Arial"/>
                <w:color w:val="171717" w:themeColor="background2" w:themeShade="1A"/>
                <w:spacing w:val="-10"/>
                <w:kern w:val="28"/>
              </w:rPr>
            </w:pPr>
            <w:r>
              <w:rPr>
                <w:rFonts w:ascii="Arial" w:eastAsiaTheme="majorEastAsia" w:hAnsi="Arial" w:cs="Arial"/>
                <w:color w:val="171717" w:themeColor="background2" w:themeShade="1A"/>
                <w:spacing w:val="-10"/>
                <w:kern w:val="28"/>
              </w:rPr>
              <w:t xml:space="preserve">The opening price of coin on the given day </w:t>
            </w:r>
          </w:p>
        </w:tc>
        <w:tc>
          <w:tcPr>
            <w:tcW w:w="1329" w:type="dxa"/>
          </w:tcPr>
          <w:p w14:paraId="3EF2187C" w14:textId="5DA7C202" w:rsidR="00533DB5" w:rsidRDefault="00533DB5" w:rsidP="008E0074">
            <w:pPr>
              <w:spacing w:line="276" w:lineRule="auto"/>
              <w:jc w:val="both"/>
              <w:rPr>
                <w:rFonts w:ascii="Arial" w:eastAsiaTheme="majorEastAsia" w:hAnsi="Arial" w:cs="Arial"/>
                <w:color w:val="171717" w:themeColor="background2" w:themeShade="1A"/>
                <w:spacing w:val="-10"/>
                <w:kern w:val="28"/>
              </w:rPr>
            </w:pPr>
            <w:r>
              <w:rPr>
                <w:rFonts w:ascii="Arial" w:eastAsiaTheme="majorEastAsia" w:hAnsi="Arial" w:cs="Arial"/>
                <w:color w:val="171717" w:themeColor="background2" w:themeShade="1A"/>
                <w:spacing w:val="-10"/>
                <w:kern w:val="28"/>
              </w:rPr>
              <w:t>Float64</w:t>
            </w:r>
          </w:p>
        </w:tc>
        <w:tc>
          <w:tcPr>
            <w:tcW w:w="2362" w:type="dxa"/>
          </w:tcPr>
          <w:p w14:paraId="68A2204A" w14:textId="486D6C0B" w:rsidR="00533DB5" w:rsidRDefault="00533DB5" w:rsidP="008E0074">
            <w:pPr>
              <w:spacing w:line="276" w:lineRule="auto"/>
              <w:jc w:val="both"/>
              <w:rPr>
                <w:rFonts w:ascii="Arial" w:eastAsiaTheme="majorEastAsia" w:hAnsi="Arial" w:cs="Arial"/>
                <w:color w:val="171717" w:themeColor="background2" w:themeShade="1A"/>
                <w:spacing w:val="-10"/>
                <w:kern w:val="28"/>
              </w:rPr>
            </w:pPr>
            <w:r>
              <w:rPr>
                <w:rFonts w:ascii="Arial" w:eastAsiaTheme="majorEastAsia" w:hAnsi="Arial" w:cs="Arial"/>
                <w:color w:val="171717" w:themeColor="background2" w:themeShade="1A"/>
                <w:spacing w:val="-10"/>
                <w:kern w:val="28"/>
              </w:rPr>
              <w:t>No</w:t>
            </w:r>
          </w:p>
        </w:tc>
      </w:tr>
      <w:tr w:rsidR="00533DB5" w14:paraId="6C0E36D2" w14:textId="77777777" w:rsidTr="00533DB5">
        <w:trPr>
          <w:trHeight w:val="491"/>
        </w:trPr>
        <w:tc>
          <w:tcPr>
            <w:tcW w:w="1435" w:type="dxa"/>
          </w:tcPr>
          <w:p w14:paraId="3E0345BA" w14:textId="042FDA46" w:rsidR="00533DB5" w:rsidRDefault="00533DB5" w:rsidP="008E0074">
            <w:pPr>
              <w:spacing w:line="276" w:lineRule="auto"/>
              <w:jc w:val="both"/>
              <w:rPr>
                <w:rFonts w:ascii="Arial" w:eastAsiaTheme="majorEastAsia" w:hAnsi="Arial" w:cs="Arial"/>
                <w:color w:val="171717" w:themeColor="background2" w:themeShade="1A"/>
                <w:spacing w:val="-10"/>
                <w:kern w:val="28"/>
              </w:rPr>
            </w:pPr>
            <w:r>
              <w:rPr>
                <w:rFonts w:ascii="Arial" w:eastAsiaTheme="majorEastAsia" w:hAnsi="Arial" w:cs="Arial"/>
                <w:color w:val="171717" w:themeColor="background2" w:themeShade="1A"/>
                <w:spacing w:val="-10"/>
                <w:kern w:val="28"/>
              </w:rPr>
              <w:t>High</w:t>
            </w:r>
          </w:p>
        </w:tc>
        <w:tc>
          <w:tcPr>
            <w:tcW w:w="4320" w:type="dxa"/>
          </w:tcPr>
          <w:p w14:paraId="1E96C431" w14:textId="6F314570" w:rsidR="00533DB5" w:rsidRDefault="00533DB5" w:rsidP="008E0074">
            <w:pPr>
              <w:spacing w:line="276" w:lineRule="auto"/>
              <w:jc w:val="both"/>
              <w:rPr>
                <w:rFonts w:ascii="Arial" w:eastAsiaTheme="majorEastAsia" w:hAnsi="Arial" w:cs="Arial"/>
                <w:color w:val="171717" w:themeColor="background2" w:themeShade="1A"/>
                <w:spacing w:val="-10"/>
                <w:kern w:val="28"/>
              </w:rPr>
            </w:pPr>
            <w:r>
              <w:rPr>
                <w:rFonts w:ascii="Arial" w:eastAsiaTheme="majorEastAsia" w:hAnsi="Arial" w:cs="Arial"/>
                <w:color w:val="171717" w:themeColor="background2" w:themeShade="1A"/>
                <w:spacing w:val="-10"/>
                <w:kern w:val="28"/>
              </w:rPr>
              <w:t xml:space="preserve">The highest price of coin on the given day </w:t>
            </w:r>
          </w:p>
        </w:tc>
        <w:tc>
          <w:tcPr>
            <w:tcW w:w="1329" w:type="dxa"/>
          </w:tcPr>
          <w:p w14:paraId="18F15A8E" w14:textId="4925F78C" w:rsidR="00533DB5" w:rsidRDefault="00533DB5" w:rsidP="008E0074">
            <w:pPr>
              <w:spacing w:line="276" w:lineRule="auto"/>
              <w:jc w:val="both"/>
              <w:rPr>
                <w:rFonts w:ascii="Arial" w:eastAsiaTheme="majorEastAsia" w:hAnsi="Arial" w:cs="Arial"/>
                <w:color w:val="171717" w:themeColor="background2" w:themeShade="1A"/>
                <w:spacing w:val="-10"/>
                <w:kern w:val="28"/>
              </w:rPr>
            </w:pPr>
            <w:r>
              <w:rPr>
                <w:rFonts w:ascii="Arial" w:eastAsiaTheme="majorEastAsia" w:hAnsi="Arial" w:cs="Arial"/>
                <w:color w:val="171717" w:themeColor="background2" w:themeShade="1A"/>
                <w:spacing w:val="-10"/>
                <w:kern w:val="28"/>
              </w:rPr>
              <w:t>Float64</w:t>
            </w:r>
          </w:p>
        </w:tc>
        <w:tc>
          <w:tcPr>
            <w:tcW w:w="2362" w:type="dxa"/>
          </w:tcPr>
          <w:p w14:paraId="7E2BA963" w14:textId="2F3FB40F" w:rsidR="00533DB5" w:rsidRDefault="00533DB5" w:rsidP="008E0074">
            <w:pPr>
              <w:spacing w:line="276" w:lineRule="auto"/>
              <w:jc w:val="both"/>
              <w:rPr>
                <w:rFonts w:ascii="Arial" w:eastAsiaTheme="majorEastAsia" w:hAnsi="Arial" w:cs="Arial"/>
                <w:color w:val="171717" w:themeColor="background2" w:themeShade="1A"/>
                <w:spacing w:val="-10"/>
                <w:kern w:val="28"/>
              </w:rPr>
            </w:pPr>
            <w:r>
              <w:rPr>
                <w:rFonts w:ascii="Arial" w:eastAsiaTheme="majorEastAsia" w:hAnsi="Arial" w:cs="Arial"/>
                <w:color w:val="171717" w:themeColor="background2" w:themeShade="1A"/>
                <w:spacing w:val="-10"/>
                <w:kern w:val="28"/>
              </w:rPr>
              <w:t>No</w:t>
            </w:r>
          </w:p>
        </w:tc>
      </w:tr>
      <w:tr w:rsidR="00533DB5" w14:paraId="0D3EB8B5" w14:textId="77777777" w:rsidTr="00533DB5">
        <w:trPr>
          <w:trHeight w:val="491"/>
        </w:trPr>
        <w:tc>
          <w:tcPr>
            <w:tcW w:w="1435" w:type="dxa"/>
          </w:tcPr>
          <w:p w14:paraId="7859F9DE" w14:textId="724F9A74" w:rsidR="00533DB5" w:rsidRDefault="00533DB5" w:rsidP="008E0074">
            <w:pPr>
              <w:spacing w:line="276" w:lineRule="auto"/>
              <w:jc w:val="both"/>
              <w:rPr>
                <w:rFonts w:ascii="Arial" w:eastAsiaTheme="majorEastAsia" w:hAnsi="Arial" w:cs="Arial"/>
                <w:color w:val="171717" w:themeColor="background2" w:themeShade="1A"/>
                <w:spacing w:val="-10"/>
                <w:kern w:val="28"/>
              </w:rPr>
            </w:pPr>
            <w:r>
              <w:rPr>
                <w:rFonts w:ascii="Arial" w:eastAsiaTheme="majorEastAsia" w:hAnsi="Arial" w:cs="Arial"/>
                <w:color w:val="171717" w:themeColor="background2" w:themeShade="1A"/>
                <w:spacing w:val="-10"/>
                <w:kern w:val="28"/>
              </w:rPr>
              <w:t>Low</w:t>
            </w:r>
          </w:p>
        </w:tc>
        <w:tc>
          <w:tcPr>
            <w:tcW w:w="4320" w:type="dxa"/>
          </w:tcPr>
          <w:p w14:paraId="2ED3A2ED" w14:textId="47A0F66D" w:rsidR="00533DB5" w:rsidRDefault="00533DB5" w:rsidP="008E0074">
            <w:pPr>
              <w:spacing w:line="276" w:lineRule="auto"/>
              <w:jc w:val="both"/>
              <w:rPr>
                <w:rFonts w:ascii="Arial" w:eastAsiaTheme="majorEastAsia" w:hAnsi="Arial" w:cs="Arial"/>
                <w:color w:val="171717" w:themeColor="background2" w:themeShade="1A"/>
                <w:spacing w:val="-10"/>
                <w:kern w:val="28"/>
              </w:rPr>
            </w:pPr>
            <w:r>
              <w:rPr>
                <w:rFonts w:ascii="Arial" w:eastAsiaTheme="majorEastAsia" w:hAnsi="Arial" w:cs="Arial"/>
                <w:color w:val="171717" w:themeColor="background2" w:themeShade="1A"/>
                <w:spacing w:val="-10"/>
                <w:kern w:val="28"/>
              </w:rPr>
              <w:t xml:space="preserve">The lowest price of the coin on the given day </w:t>
            </w:r>
          </w:p>
        </w:tc>
        <w:tc>
          <w:tcPr>
            <w:tcW w:w="1329" w:type="dxa"/>
          </w:tcPr>
          <w:p w14:paraId="081E1985" w14:textId="706D08B5" w:rsidR="00533DB5" w:rsidRDefault="00533DB5" w:rsidP="008E0074">
            <w:pPr>
              <w:spacing w:line="276" w:lineRule="auto"/>
              <w:jc w:val="both"/>
              <w:rPr>
                <w:rFonts w:ascii="Arial" w:eastAsiaTheme="majorEastAsia" w:hAnsi="Arial" w:cs="Arial"/>
                <w:color w:val="171717" w:themeColor="background2" w:themeShade="1A"/>
                <w:spacing w:val="-10"/>
                <w:kern w:val="28"/>
              </w:rPr>
            </w:pPr>
            <w:r>
              <w:rPr>
                <w:rFonts w:ascii="Arial" w:eastAsiaTheme="majorEastAsia" w:hAnsi="Arial" w:cs="Arial"/>
                <w:color w:val="171717" w:themeColor="background2" w:themeShade="1A"/>
                <w:spacing w:val="-10"/>
                <w:kern w:val="28"/>
              </w:rPr>
              <w:t>Float64</w:t>
            </w:r>
          </w:p>
        </w:tc>
        <w:tc>
          <w:tcPr>
            <w:tcW w:w="2362" w:type="dxa"/>
          </w:tcPr>
          <w:p w14:paraId="05C5B85F" w14:textId="0B68013D" w:rsidR="00533DB5" w:rsidRDefault="00533DB5" w:rsidP="008E0074">
            <w:pPr>
              <w:spacing w:line="276" w:lineRule="auto"/>
              <w:jc w:val="both"/>
              <w:rPr>
                <w:rFonts w:ascii="Arial" w:eastAsiaTheme="majorEastAsia" w:hAnsi="Arial" w:cs="Arial"/>
                <w:color w:val="171717" w:themeColor="background2" w:themeShade="1A"/>
                <w:spacing w:val="-10"/>
                <w:kern w:val="28"/>
              </w:rPr>
            </w:pPr>
            <w:r>
              <w:rPr>
                <w:rFonts w:ascii="Arial" w:eastAsiaTheme="majorEastAsia" w:hAnsi="Arial" w:cs="Arial"/>
                <w:color w:val="171717" w:themeColor="background2" w:themeShade="1A"/>
                <w:spacing w:val="-10"/>
                <w:kern w:val="28"/>
              </w:rPr>
              <w:t>No</w:t>
            </w:r>
          </w:p>
        </w:tc>
      </w:tr>
      <w:tr w:rsidR="00533DB5" w14:paraId="34D19550" w14:textId="77777777" w:rsidTr="00533DB5">
        <w:trPr>
          <w:trHeight w:val="491"/>
        </w:trPr>
        <w:tc>
          <w:tcPr>
            <w:tcW w:w="1435" w:type="dxa"/>
          </w:tcPr>
          <w:p w14:paraId="3A40A0F7" w14:textId="201841C5" w:rsidR="00533DB5" w:rsidRDefault="00533DB5" w:rsidP="008E0074">
            <w:pPr>
              <w:spacing w:line="276" w:lineRule="auto"/>
              <w:jc w:val="both"/>
              <w:rPr>
                <w:rFonts w:ascii="Arial" w:eastAsiaTheme="majorEastAsia" w:hAnsi="Arial" w:cs="Arial"/>
                <w:color w:val="171717" w:themeColor="background2" w:themeShade="1A"/>
                <w:spacing w:val="-10"/>
                <w:kern w:val="28"/>
              </w:rPr>
            </w:pPr>
            <w:r>
              <w:rPr>
                <w:rFonts w:ascii="Arial" w:eastAsiaTheme="majorEastAsia" w:hAnsi="Arial" w:cs="Arial"/>
                <w:color w:val="171717" w:themeColor="background2" w:themeShade="1A"/>
                <w:spacing w:val="-10"/>
                <w:kern w:val="28"/>
              </w:rPr>
              <w:t>Close</w:t>
            </w:r>
          </w:p>
        </w:tc>
        <w:tc>
          <w:tcPr>
            <w:tcW w:w="4320" w:type="dxa"/>
          </w:tcPr>
          <w:p w14:paraId="5C6BF9D2" w14:textId="522C8686" w:rsidR="00533DB5" w:rsidRDefault="00533DB5" w:rsidP="008E0074">
            <w:pPr>
              <w:spacing w:line="276" w:lineRule="auto"/>
              <w:jc w:val="both"/>
              <w:rPr>
                <w:rFonts w:ascii="Arial" w:eastAsiaTheme="majorEastAsia" w:hAnsi="Arial" w:cs="Arial"/>
                <w:color w:val="171717" w:themeColor="background2" w:themeShade="1A"/>
                <w:spacing w:val="-10"/>
                <w:kern w:val="28"/>
              </w:rPr>
            </w:pPr>
            <w:r>
              <w:rPr>
                <w:rFonts w:ascii="Arial" w:eastAsiaTheme="majorEastAsia" w:hAnsi="Arial" w:cs="Arial"/>
                <w:color w:val="171717" w:themeColor="background2" w:themeShade="1A"/>
                <w:spacing w:val="-10"/>
                <w:kern w:val="28"/>
              </w:rPr>
              <w:t xml:space="preserve">The closing price of the coin on the given day </w:t>
            </w:r>
          </w:p>
        </w:tc>
        <w:tc>
          <w:tcPr>
            <w:tcW w:w="1329" w:type="dxa"/>
          </w:tcPr>
          <w:p w14:paraId="355BE22E" w14:textId="50FD258D" w:rsidR="00533DB5" w:rsidRDefault="00533DB5" w:rsidP="008E0074">
            <w:pPr>
              <w:spacing w:line="276" w:lineRule="auto"/>
              <w:jc w:val="both"/>
              <w:rPr>
                <w:rFonts w:ascii="Arial" w:eastAsiaTheme="majorEastAsia" w:hAnsi="Arial" w:cs="Arial"/>
                <w:color w:val="171717" w:themeColor="background2" w:themeShade="1A"/>
                <w:spacing w:val="-10"/>
                <w:kern w:val="28"/>
              </w:rPr>
            </w:pPr>
            <w:r>
              <w:rPr>
                <w:rFonts w:ascii="Arial" w:eastAsiaTheme="majorEastAsia" w:hAnsi="Arial" w:cs="Arial"/>
                <w:color w:val="171717" w:themeColor="background2" w:themeShade="1A"/>
                <w:spacing w:val="-10"/>
                <w:kern w:val="28"/>
              </w:rPr>
              <w:t>Float64</w:t>
            </w:r>
          </w:p>
        </w:tc>
        <w:tc>
          <w:tcPr>
            <w:tcW w:w="2362" w:type="dxa"/>
          </w:tcPr>
          <w:p w14:paraId="2100BFFA" w14:textId="347EA3C3" w:rsidR="00533DB5" w:rsidRDefault="00533DB5" w:rsidP="008E0074">
            <w:pPr>
              <w:spacing w:line="276" w:lineRule="auto"/>
              <w:jc w:val="both"/>
              <w:rPr>
                <w:rFonts w:ascii="Arial" w:eastAsiaTheme="majorEastAsia" w:hAnsi="Arial" w:cs="Arial"/>
                <w:color w:val="171717" w:themeColor="background2" w:themeShade="1A"/>
                <w:spacing w:val="-10"/>
                <w:kern w:val="28"/>
              </w:rPr>
            </w:pPr>
            <w:r>
              <w:rPr>
                <w:rFonts w:ascii="Arial" w:eastAsiaTheme="majorEastAsia" w:hAnsi="Arial" w:cs="Arial"/>
                <w:color w:val="171717" w:themeColor="background2" w:themeShade="1A"/>
                <w:spacing w:val="-10"/>
                <w:kern w:val="28"/>
              </w:rPr>
              <w:t>No</w:t>
            </w:r>
          </w:p>
        </w:tc>
      </w:tr>
      <w:tr w:rsidR="00533DB5" w14:paraId="3F85A26E" w14:textId="77777777" w:rsidTr="00533DB5">
        <w:trPr>
          <w:trHeight w:val="491"/>
        </w:trPr>
        <w:tc>
          <w:tcPr>
            <w:tcW w:w="1435" w:type="dxa"/>
          </w:tcPr>
          <w:p w14:paraId="675A0071" w14:textId="13FC791E" w:rsidR="00533DB5" w:rsidRDefault="00533DB5" w:rsidP="008E0074">
            <w:pPr>
              <w:spacing w:line="276" w:lineRule="auto"/>
              <w:jc w:val="both"/>
              <w:rPr>
                <w:rFonts w:ascii="Arial" w:eastAsiaTheme="majorEastAsia" w:hAnsi="Arial" w:cs="Arial"/>
                <w:color w:val="171717" w:themeColor="background2" w:themeShade="1A"/>
                <w:spacing w:val="-10"/>
                <w:kern w:val="28"/>
              </w:rPr>
            </w:pPr>
            <w:r>
              <w:rPr>
                <w:rFonts w:ascii="Arial" w:eastAsiaTheme="majorEastAsia" w:hAnsi="Arial" w:cs="Arial"/>
                <w:color w:val="171717" w:themeColor="background2" w:themeShade="1A"/>
                <w:spacing w:val="-10"/>
                <w:kern w:val="28"/>
              </w:rPr>
              <w:t>Volume</w:t>
            </w:r>
          </w:p>
        </w:tc>
        <w:tc>
          <w:tcPr>
            <w:tcW w:w="4320" w:type="dxa"/>
          </w:tcPr>
          <w:p w14:paraId="02CFDBDA" w14:textId="520FB32B" w:rsidR="00533DB5" w:rsidRDefault="00533DB5" w:rsidP="008E0074">
            <w:pPr>
              <w:spacing w:line="276" w:lineRule="auto"/>
              <w:jc w:val="both"/>
              <w:rPr>
                <w:rFonts w:ascii="Arial" w:eastAsiaTheme="majorEastAsia" w:hAnsi="Arial" w:cs="Arial"/>
                <w:color w:val="171717" w:themeColor="background2" w:themeShade="1A"/>
                <w:spacing w:val="-10"/>
                <w:kern w:val="28"/>
              </w:rPr>
            </w:pPr>
            <w:r>
              <w:rPr>
                <w:rFonts w:ascii="Arial" w:eastAsiaTheme="majorEastAsia" w:hAnsi="Arial" w:cs="Arial"/>
                <w:color w:val="171717" w:themeColor="background2" w:themeShade="1A"/>
                <w:spacing w:val="-10"/>
                <w:kern w:val="28"/>
              </w:rPr>
              <w:t xml:space="preserve">The trading volume of the coin on the given day </w:t>
            </w:r>
          </w:p>
        </w:tc>
        <w:tc>
          <w:tcPr>
            <w:tcW w:w="1329" w:type="dxa"/>
          </w:tcPr>
          <w:p w14:paraId="7B31E3C7" w14:textId="7C28C76C" w:rsidR="00533DB5" w:rsidRDefault="00533DB5" w:rsidP="008E0074">
            <w:pPr>
              <w:spacing w:line="276" w:lineRule="auto"/>
              <w:jc w:val="both"/>
              <w:rPr>
                <w:rFonts w:ascii="Arial" w:eastAsiaTheme="majorEastAsia" w:hAnsi="Arial" w:cs="Arial"/>
                <w:color w:val="171717" w:themeColor="background2" w:themeShade="1A"/>
                <w:spacing w:val="-10"/>
                <w:kern w:val="28"/>
              </w:rPr>
            </w:pPr>
            <w:r>
              <w:rPr>
                <w:rFonts w:ascii="Arial" w:eastAsiaTheme="majorEastAsia" w:hAnsi="Arial" w:cs="Arial"/>
                <w:color w:val="171717" w:themeColor="background2" w:themeShade="1A"/>
                <w:spacing w:val="-10"/>
                <w:kern w:val="28"/>
              </w:rPr>
              <w:t>Float64</w:t>
            </w:r>
          </w:p>
        </w:tc>
        <w:tc>
          <w:tcPr>
            <w:tcW w:w="2362" w:type="dxa"/>
          </w:tcPr>
          <w:p w14:paraId="43FC423B" w14:textId="073D9210" w:rsidR="00533DB5" w:rsidRDefault="00533DB5" w:rsidP="008E0074">
            <w:pPr>
              <w:spacing w:line="276" w:lineRule="auto"/>
              <w:jc w:val="both"/>
              <w:rPr>
                <w:rFonts w:ascii="Arial" w:eastAsiaTheme="majorEastAsia" w:hAnsi="Arial" w:cs="Arial"/>
                <w:color w:val="171717" w:themeColor="background2" w:themeShade="1A"/>
                <w:spacing w:val="-10"/>
                <w:kern w:val="28"/>
              </w:rPr>
            </w:pPr>
            <w:r>
              <w:rPr>
                <w:rFonts w:ascii="Arial" w:eastAsiaTheme="majorEastAsia" w:hAnsi="Arial" w:cs="Arial"/>
                <w:color w:val="171717" w:themeColor="background2" w:themeShade="1A"/>
                <w:spacing w:val="-10"/>
                <w:kern w:val="28"/>
              </w:rPr>
              <w:t>No</w:t>
            </w:r>
          </w:p>
        </w:tc>
      </w:tr>
    </w:tbl>
    <w:p w14:paraId="6CB7C08F" w14:textId="77777777" w:rsidR="00533DB5" w:rsidRDefault="00533DB5" w:rsidP="008E0074">
      <w:pPr>
        <w:spacing w:line="276" w:lineRule="auto"/>
        <w:jc w:val="both"/>
        <w:rPr>
          <w:rFonts w:ascii="Arial" w:eastAsiaTheme="majorEastAsia" w:hAnsi="Arial" w:cs="Arial"/>
          <w:color w:val="171717" w:themeColor="background2" w:themeShade="1A"/>
          <w:spacing w:val="-10"/>
          <w:kern w:val="28"/>
        </w:rPr>
      </w:pPr>
    </w:p>
    <w:p w14:paraId="368C4A23" w14:textId="77777777" w:rsidR="009006AA" w:rsidRDefault="009006AA" w:rsidP="009006AA">
      <w:pPr>
        <w:spacing w:line="276" w:lineRule="auto"/>
        <w:jc w:val="both"/>
        <w:rPr>
          <w:rFonts w:asciiTheme="majorHAnsi" w:hAnsiTheme="majorHAnsi" w:cstheme="majorHAnsi"/>
          <w:b/>
          <w:bCs/>
          <w:color w:val="2F5496" w:themeColor="accent1" w:themeShade="BF"/>
          <w:spacing w:val="-10"/>
          <w:kern w:val="28"/>
          <w:sz w:val="40"/>
          <w:szCs w:val="40"/>
        </w:rPr>
      </w:pPr>
      <w:r w:rsidRPr="009006AA">
        <w:rPr>
          <w:rFonts w:asciiTheme="majorHAnsi" w:eastAsiaTheme="majorEastAsia" w:hAnsiTheme="majorHAnsi" w:cstheme="majorHAnsi"/>
          <w:b/>
          <w:bCs/>
          <w:color w:val="2F5496" w:themeColor="accent1" w:themeShade="BF"/>
          <w:spacing w:val="-10"/>
          <w:kern w:val="28"/>
          <w:sz w:val="40"/>
          <w:szCs w:val="40"/>
        </w:rPr>
        <w:t>Independent Variables</w:t>
      </w:r>
      <w:r w:rsidRPr="009006AA">
        <w:rPr>
          <w:rFonts w:asciiTheme="majorHAnsi" w:eastAsiaTheme="majorEastAsia" w:hAnsiTheme="majorHAnsi" w:cstheme="majorHAnsi"/>
          <w:b/>
          <w:bCs/>
          <w:color w:val="2F5496" w:themeColor="accent1" w:themeShade="BF"/>
          <w:spacing w:val="-10"/>
          <w:kern w:val="28"/>
          <w:sz w:val="40"/>
          <w:szCs w:val="40"/>
        </w:rPr>
        <w:t xml:space="preserve"> and </w:t>
      </w:r>
      <w:r w:rsidRPr="009006AA">
        <w:rPr>
          <w:rFonts w:asciiTheme="majorHAnsi" w:hAnsiTheme="majorHAnsi" w:cstheme="majorHAnsi"/>
          <w:b/>
          <w:bCs/>
          <w:color w:val="2F5496" w:themeColor="accent1" w:themeShade="BF"/>
          <w:spacing w:val="-10"/>
          <w:kern w:val="28"/>
          <w:sz w:val="40"/>
          <w:szCs w:val="40"/>
        </w:rPr>
        <w:t>Target Variable:</w:t>
      </w:r>
    </w:p>
    <w:p w14:paraId="371F1A5A" w14:textId="77777777" w:rsidR="00F4707F" w:rsidRDefault="00F4707F" w:rsidP="009006AA">
      <w:pPr>
        <w:spacing w:line="276" w:lineRule="auto"/>
        <w:jc w:val="both"/>
        <w:rPr>
          <w:rFonts w:ascii="Arial" w:hAnsi="Arial" w:cs="Arial"/>
          <w:color w:val="171717" w:themeColor="background2" w:themeShade="1A"/>
          <w:spacing w:val="-10"/>
          <w:kern w:val="28"/>
        </w:rPr>
      </w:pPr>
      <w:r>
        <w:rPr>
          <w:rFonts w:ascii="Arial" w:hAnsi="Arial" w:cs="Arial"/>
          <w:color w:val="171717" w:themeColor="background2" w:themeShade="1A"/>
          <w:spacing w:val="-10"/>
          <w:kern w:val="28"/>
        </w:rPr>
        <w:lastRenderedPageBreak/>
        <w:t>Most common practice in the Trading, these</w:t>
      </w:r>
      <w:r w:rsidR="009006AA" w:rsidRPr="009006AA">
        <w:rPr>
          <w:rFonts w:ascii="Arial" w:hAnsi="Arial" w:cs="Arial"/>
          <w:color w:val="171717" w:themeColor="background2" w:themeShade="1A"/>
          <w:spacing w:val="-10"/>
          <w:kern w:val="28"/>
        </w:rPr>
        <w:t xml:space="preserve"> are the features used to predict the target variable. Depending on the modeling approach, you could use one or several of the following attributes as independent variables</w:t>
      </w:r>
      <w:r>
        <w:rPr>
          <w:rFonts w:ascii="Arial" w:hAnsi="Arial" w:cs="Arial"/>
          <w:color w:val="171717" w:themeColor="background2" w:themeShade="1A"/>
          <w:spacing w:val="-10"/>
          <w:kern w:val="28"/>
        </w:rPr>
        <w:t xml:space="preserve"> “</w:t>
      </w:r>
      <w:proofErr w:type="spellStart"/>
      <w:r>
        <w:rPr>
          <w:rFonts w:ascii="Arial" w:hAnsi="Arial" w:cs="Arial"/>
          <w:color w:val="171717" w:themeColor="background2" w:themeShade="1A"/>
          <w:spacing w:val="-10"/>
          <w:kern w:val="28"/>
        </w:rPr>
        <w:t>Open”</w:t>
      </w:r>
      <w:proofErr w:type="gramStart"/>
      <w:r>
        <w:rPr>
          <w:rFonts w:ascii="Arial" w:hAnsi="Arial" w:cs="Arial"/>
          <w:color w:val="171717" w:themeColor="background2" w:themeShade="1A"/>
          <w:spacing w:val="-10"/>
          <w:kern w:val="28"/>
        </w:rPr>
        <w:t>,”High</w:t>
      </w:r>
      <w:proofErr w:type="gramEnd"/>
      <w:r>
        <w:rPr>
          <w:rFonts w:ascii="Arial" w:hAnsi="Arial" w:cs="Arial"/>
          <w:color w:val="171717" w:themeColor="background2" w:themeShade="1A"/>
          <w:spacing w:val="-10"/>
          <w:kern w:val="28"/>
        </w:rPr>
        <w:t>”,”Low”,”Volume”,”Date</w:t>
      </w:r>
      <w:proofErr w:type="spellEnd"/>
      <w:r>
        <w:rPr>
          <w:rFonts w:ascii="Arial" w:hAnsi="Arial" w:cs="Arial"/>
          <w:color w:val="171717" w:themeColor="background2" w:themeShade="1A"/>
          <w:spacing w:val="-10"/>
          <w:kern w:val="28"/>
        </w:rPr>
        <w:t xml:space="preserve">” </w:t>
      </w:r>
    </w:p>
    <w:p w14:paraId="09FDD240" w14:textId="77777777" w:rsidR="008324E2" w:rsidRDefault="00F4707F" w:rsidP="009006AA">
      <w:pPr>
        <w:spacing w:line="276" w:lineRule="auto"/>
        <w:jc w:val="both"/>
        <w:rPr>
          <w:rFonts w:ascii="Arial" w:hAnsi="Arial" w:cs="Arial"/>
          <w:color w:val="171717" w:themeColor="background2" w:themeShade="1A"/>
          <w:spacing w:val="-10"/>
          <w:kern w:val="28"/>
        </w:rPr>
      </w:pPr>
      <w:r>
        <w:rPr>
          <w:rFonts w:ascii="Arial" w:hAnsi="Arial" w:cs="Arial"/>
          <w:color w:val="171717" w:themeColor="background2" w:themeShade="1A"/>
          <w:spacing w:val="-10"/>
          <w:kern w:val="28"/>
        </w:rPr>
        <w:t>Target variable is what we aim to predict future price movements in the cryptocurrency market</w:t>
      </w:r>
      <w:r w:rsidR="008324E2">
        <w:rPr>
          <w:rFonts w:ascii="Arial" w:hAnsi="Arial" w:cs="Arial"/>
          <w:color w:val="171717" w:themeColor="background2" w:themeShade="1A"/>
          <w:spacing w:val="-10"/>
          <w:kern w:val="28"/>
        </w:rPr>
        <w:t>, In context of the analysis: “close” price.</w:t>
      </w:r>
    </w:p>
    <w:p w14:paraId="2CD646A1" w14:textId="77777777" w:rsidR="008324E2" w:rsidRDefault="008324E2" w:rsidP="009006AA">
      <w:pPr>
        <w:spacing w:line="276" w:lineRule="auto"/>
        <w:jc w:val="both"/>
        <w:rPr>
          <w:rFonts w:ascii="Arial" w:hAnsi="Arial" w:cs="Arial"/>
          <w:color w:val="171717" w:themeColor="background2" w:themeShade="1A"/>
          <w:spacing w:val="-10"/>
          <w:kern w:val="28"/>
        </w:rPr>
      </w:pPr>
    </w:p>
    <w:p w14:paraId="66737835" w14:textId="2AA3318A" w:rsidR="009006AA" w:rsidRDefault="00F07440" w:rsidP="009006AA">
      <w:pPr>
        <w:spacing w:line="276" w:lineRule="auto"/>
        <w:jc w:val="both"/>
        <w:rPr>
          <w:rFonts w:asciiTheme="majorHAnsi" w:hAnsiTheme="majorHAnsi" w:cstheme="majorHAnsi"/>
          <w:b/>
          <w:bCs/>
          <w:color w:val="2F5496" w:themeColor="accent1" w:themeShade="BF"/>
          <w:spacing w:val="-10"/>
          <w:kern w:val="28"/>
          <w:sz w:val="40"/>
          <w:szCs w:val="40"/>
        </w:rPr>
      </w:pPr>
      <w:r w:rsidRPr="00F07440">
        <w:rPr>
          <w:rFonts w:asciiTheme="majorHAnsi" w:hAnsiTheme="majorHAnsi" w:cstheme="majorHAnsi"/>
          <w:b/>
          <w:bCs/>
          <w:color w:val="2F5496" w:themeColor="accent1" w:themeShade="BF"/>
          <w:spacing w:val="-10"/>
          <w:kern w:val="28"/>
          <w:sz w:val="40"/>
          <w:szCs w:val="40"/>
        </w:rPr>
        <w:t>EDA</w:t>
      </w:r>
      <w:r w:rsidR="00F4707F" w:rsidRPr="00F07440">
        <w:rPr>
          <w:rFonts w:asciiTheme="majorHAnsi" w:hAnsiTheme="majorHAnsi" w:cstheme="majorHAnsi"/>
          <w:b/>
          <w:bCs/>
          <w:color w:val="2F5496" w:themeColor="accent1" w:themeShade="BF"/>
          <w:spacing w:val="-10"/>
          <w:kern w:val="28"/>
          <w:sz w:val="40"/>
          <w:szCs w:val="40"/>
        </w:rPr>
        <w:t xml:space="preserve"> </w:t>
      </w:r>
    </w:p>
    <w:p w14:paraId="48624E27" w14:textId="77777777" w:rsidR="005F09AF" w:rsidRDefault="009A2825" w:rsidP="009006AA">
      <w:pPr>
        <w:spacing w:line="276" w:lineRule="auto"/>
        <w:jc w:val="both"/>
        <w:rPr>
          <w:rFonts w:ascii="Arial" w:hAnsi="Arial" w:cs="Arial"/>
          <w:color w:val="000000" w:themeColor="text1"/>
          <w:spacing w:val="-10"/>
          <w:kern w:val="28"/>
        </w:rPr>
      </w:pPr>
      <w:r w:rsidRPr="009A2825">
        <w:rPr>
          <w:rFonts w:ascii="Arial" w:hAnsi="Arial" w:cs="Arial"/>
          <w:color w:val="000000" w:themeColor="text1"/>
          <w:spacing w:val="-10"/>
          <w:kern w:val="28"/>
        </w:rPr>
        <w:t xml:space="preserve"> Understanding and modelling bitcoin price movements demands a methodical approach due to its distinct and frequently unpredictable </w:t>
      </w:r>
      <w:r w:rsidR="005F09AF" w:rsidRPr="009A2825">
        <w:rPr>
          <w:rFonts w:ascii="Arial" w:hAnsi="Arial" w:cs="Arial"/>
          <w:color w:val="000000" w:themeColor="text1"/>
          <w:spacing w:val="-10"/>
          <w:kern w:val="28"/>
        </w:rPr>
        <w:t>behavior</w:t>
      </w:r>
      <w:r w:rsidRPr="009A2825">
        <w:rPr>
          <w:rFonts w:ascii="Arial" w:hAnsi="Arial" w:cs="Arial"/>
          <w:color w:val="000000" w:themeColor="text1"/>
          <w:spacing w:val="-10"/>
          <w:kern w:val="28"/>
        </w:rPr>
        <w:t xml:space="preserve">. An exploratory data analysis (EDA) of Bitcoin price data and other currencies was performed, opening the path for predictive modelling. Exploratory Data Analysis is a critical component of any data-driven decision-making process. </w:t>
      </w:r>
    </w:p>
    <w:p w14:paraId="2410B78D" w14:textId="0960246E" w:rsidR="005F09AF" w:rsidRDefault="009A2825" w:rsidP="009006AA">
      <w:pPr>
        <w:spacing w:line="276" w:lineRule="auto"/>
        <w:jc w:val="both"/>
        <w:rPr>
          <w:rFonts w:ascii="Arial" w:hAnsi="Arial" w:cs="Arial"/>
          <w:color w:val="000000" w:themeColor="text1"/>
          <w:spacing w:val="-10"/>
          <w:kern w:val="28"/>
        </w:rPr>
      </w:pPr>
      <w:r w:rsidRPr="009A2825">
        <w:rPr>
          <w:rFonts w:ascii="Arial" w:hAnsi="Arial" w:cs="Arial"/>
          <w:color w:val="000000" w:themeColor="text1"/>
          <w:spacing w:val="-10"/>
          <w:kern w:val="28"/>
        </w:rPr>
        <w:t>EDA is very important in the context of cryptocurrency for various reasons:</w:t>
      </w:r>
    </w:p>
    <w:p w14:paraId="001FEEC8" w14:textId="54BA802F" w:rsidR="005F09AF" w:rsidRDefault="005F09AF" w:rsidP="009006AA">
      <w:pPr>
        <w:spacing w:line="276" w:lineRule="auto"/>
        <w:jc w:val="both"/>
        <w:rPr>
          <w:rFonts w:ascii="Arial" w:hAnsi="Arial" w:cs="Arial"/>
          <w:color w:val="000000" w:themeColor="text1"/>
          <w:spacing w:val="-10"/>
          <w:kern w:val="28"/>
        </w:rPr>
      </w:pPr>
      <w:r>
        <w:rPr>
          <w:rFonts w:ascii="Arial" w:hAnsi="Arial" w:cs="Arial"/>
          <w:color w:val="000000" w:themeColor="text1"/>
          <w:spacing w:val="-10"/>
          <w:kern w:val="28"/>
        </w:rPr>
        <w:t xml:space="preserve">It </w:t>
      </w:r>
      <w:r w:rsidRPr="005F09AF">
        <w:rPr>
          <w:rFonts w:ascii="Arial" w:hAnsi="Arial" w:cs="Arial"/>
          <w:color w:val="000000" w:themeColor="text1"/>
          <w:spacing w:val="-10"/>
          <w:kern w:val="28"/>
        </w:rPr>
        <w:t xml:space="preserve">aids in the discovery of underlying patterns, trends, and features, which is critical in a volatile industry like cryptocurrencies, allowing us to </w:t>
      </w:r>
      <w:proofErr w:type="spellStart"/>
      <w:r w:rsidR="005D7453" w:rsidRPr="005F09AF">
        <w:rPr>
          <w:rFonts w:ascii="Arial" w:hAnsi="Arial" w:cs="Arial"/>
          <w:color w:val="000000" w:themeColor="text1"/>
          <w:spacing w:val="-10"/>
          <w:kern w:val="28"/>
        </w:rPr>
        <w:t>analyse</w:t>
      </w:r>
      <w:proofErr w:type="spellEnd"/>
      <w:r w:rsidRPr="005F09AF">
        <w:rPr>
          <w:rFonts w:ascii="Arial" w:hAnsi="Arial" w:cs="Arial"/>
          <w:color w:val="000000" w:themeColor="text1"/>
          <w:spacing w:val="-10"/>
          <w:kern w:val="28"/>
        </w:rPr>
        <w:t xml:space="preserve"> price movements and find trends or cyclic </w:t>
      </w:r>
      <w:r w:rsidRPr="005F09AF">
        <w:rPr>
          <w:rFonts w:ascii="Arial" w:hAnsi="Arial" w:cs="Arial"/>
          <w:color w:val="000000" w:themeColor="text1"/>
          <w:spacing w:val="-10"/>
          <w:kern w:val="28"/>
        </w:rPr>
        <w:t>behavior</w:t>
      </w:r>
      <w:r w:rsidRPr="005F09AF">
        <w:rPr>
          <w:rFonts w:ascii="Arial" w:hAnsi="Arial" w:cs="Arial"/>
          <w:color w:val="000000" w:themeColor="text1"/>
          <w:spacing w:val="-10"/>
          <w:kern w:val="28"/>
        </w:rPr>
        <w:t>.</w:t>
      </w:r>
    </w:p>
    <w:p w14:paraId="05847E8C" w14:textId="5322FBBA" w:rsidR="005F09AF" w:rsidRDefault="005F09AF" w:rsidP="009006AA">
      <w:pPr>
        <w:spacing w:line="276" w:lineRule="auto"/>
        <w:jc w:val="both"/>
        <w:rPr>
          <w:rFonts w:ascii="Arial" w:hAnsi="Arial" w:cs="Arial"/>
          <w:color w:val="000000" w:themeColor="text1"/>
          <w:spacing w:val="-10"/>
          <w:kern w:val="28"/>
        </w:rPr>
      </w:pPr>
      <w:r w:rsidRPr="005F09AF">
        <w:rPr>
          <w:rFonts w:ascii="Arial" w:hAnsi="Arial" w:cs="Arial"/>
          <w:color w:val="000000" w:themeColor="text1"/>
          <w:spacing w:val="-10"/>
          <w:kern w:val="28"/>
        </w:rPr>
        <w:t xml:space="preserve"> Anomalies </w:t>
      </w:r>
      <w:r w:rsidRPr="005F09AF">
        <w:rPr>
          <w:rFonts w:ascii="Arial" w:hAnsi="Arial" w:cs="Arial"/>
          <w:color w:val="000000" w:themeColor="text1"/>
          <w:spacing w:val="-10"/>
          <w:kern w:val="28"/>
        </w:rPr>
        <w:t>like</w:t>
      </w:r>
      <w:r w:rsidRPr="005F09AF">
        <w:rPr>
          <w:rFonts w:ascii="Arial" w:hAnsi="Arial" w:cs="Arial"/>
          <w:color w:val="000000" w:themeColor="text1"/>
          <w:spacing w:val="-10"/>
          <w:kern w:val="28"/>
        </w:rPr>
        <w:t xml:space="preserve"> outliers and missing numbers can be found using </w:t>
      </w:r>
      <w:r w:rsidRPr="005F09AF">
        <w:rPr>
          <w:rFonts w:ascii="Arial" w:hAnsi="Arial" w:cs="Arial"/>
          <w:color w:val="000000" w:themeColor="text1"/>
          <w:spacing w:val="-10"/>
          <w:kern w:val="28"/>
        </w:rPr>
        <w:t>visualization</w:t>
      </w:r>
      <w:r w:rsidRPr="005F09AF">
        <w:rPr>
          <w:rFonts w:ascii="Arial" w:hAnsi="Arial" w:cs="Arial"/>
          <w:color w:val="000000" w:themeColor="text1"/>
          <w:spacing w:val="-10"/>
          <w:kern w:val="28"/>
        </w:rPr>
        <w:t xml:space="preserve"> and statistical approaches. To look at the relationships between various pricing characteristics.</w:t>
      </w:r>
    </w:p>
    <w:p w14:paraId="79B6989D" w14:textId="3E7D81B1" w:rsidR="009006AA" w:rsidRPr="009006AA" w:rsidRDefault="005F09AF" w:rsidP="009006AA">
      <w:pPr>
        <w:spacing w:line="276" w:lineRule="auto"/>
        <w:jc w:val="both"/>
        <w:rPr>
          <w:rFonts w:ascii="Arial" w:eastAsiaTheme="majorEastAsia" w:hAnsi="Arial" w:cs="Arial"/>
          <w:b/>
          <w:bCs/>
          <w:color w:val="171717" w:themeColor="background2" w:themeShade="1A"/>
          <w:spacing w:val="-10"/>
          <w:kern w:val="28"/>
        </w:rPr>
      </w:pPr>
      <w:r w:rsidRPr="005F09AF">
        <w:rPr>
          <w:rFonts w:ascii="Arial" w:hAnsi="Arial" w:cs="Arial"/>
          <w:color w:val="000000" w:themeColor="text1"/>
          <w:spacing w:val="-10"/>
          <w:kern w:val="28"/>
        </w:rPr>
        <w:t xml:space="preserve">Our goal is to forecast the closing price of the coins, thus we can only examine the variables of date and closing price. We shall concentrate our investigation </w:t>
      </w:r>
      <w:r w:rsidRPr="005F09AF">
        <w:rPr>
          <w:rFonts w:ascii="Arial" w:hAnsi="Arial" w:cs="Arial"/>
          <w:color w:val="000000" w:themeColor="text1"/>
          <w:spacing w:val="-10"/>
          <w:kern w:val="28"/>
        </w:rPr>
        <w:t>on reducing</w:t>
      </w:r>
      <w:r w:rsidRPr="005F09AF">
        <w:rPr>
          <w:rFonts w:ascii="Arial" w:hAnsi="Arial" w:cs="Arial"/>
          <w:color w:val="000000" w:themeColor="text1"/>
          <w:spacing w:val="-10"/>
          <w:kern w:val="28"/>
        </w:rPr>
        <w:t xml:space="preserve"> the impact of severe changes in the coin price.  </w:t>
      </w:r>
    </w:p>
    <w:p w14:paraId="31AFE7C7" w14:textId="02DDEA88" w:rsidR="009006AA" w:rsidRDefault="005F09AF" w:rsidP="008E0074">
      <w:pPr>
        <w:spacing w:line="276" w:lineRule="auto"/>
        <w:jc w:val="both"/>
        <w:rPr>
          <w:rFonts w:ascii="Arial" w:eastAsiaTheme="majorEastAsia" w:hAnsi="Arial" w:cs="Arial"/>
          <w:color w:val="171717" w:themeColor="background2" w:themeShade="1A"/>
          <w:spacing w:val="-10"/>
          <w:kern w:val="28"/>
        </w:rPr>
      </w:pPr>
      <w:r w:rsidRPr="005F09AF">
        <w:rPr>
          <w:rFonts w:ascii="Arial" w:eastAsiaTheme="majorEastAsia" w:hAnsi="Arial" w:cs="Arial"/>
          <w:color w:val="171717" w:themeColor="background2" w:themeShade="1A"/>
          <w:spacing w:val="-10"/>
          <w:kern w:val="28"/>
        </w:rPr>
        <w:drawing>
          <wp:inline distT="0" distB="0" distL="0" distR="0" wp14:anchorId="167B1BD5" wp14:editId="719BC15F">
            <wp:extent cx="5943600" cy="3148716"/>
            <wp:effectExtent l="0" t="0" r="0" b="0"/>
            <wp:docPr id="335011928" name="Picture 1" descr="A line graph showing a rising pr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11928" name="Picture 1" descr="A line graph showing a rising price&#10;&#10;Description automatically generated with medium confidence"/>
                    <pic:cNvPicPr/>
                  </pic:nvPicPr>
                  <pic:blipFill>
                    <a:blip r:embed="rId17"/>
                    <a:stretch>
                      <a:fillRect/>
                    </a:stretch>
                  </pic:blipFill>
                  <pic:spPr>
                    <a:xfrm>
                      <a:off x="0" y="0"/>
                      <a:ext cx="5957143" cy="3155891"/>
                    </a:xfrm>
                    <a:prstGeom prst="rect">
                      <a:avLst/>
                    </a:prstGeom>
                  </pic:spPr>
                </pic:pic>
              </a:graphicData>
            </a:graphic>
          </wp:inline>
        </w:drawing>
      </w:r>
    </w:p>
    <w:p w14:paraId="4A22CC3E" w14:textId="7EAAC4EF" w:rsidR="001217C0" w:rsidRPr="001217C0" w:rsidRDefault="001217C0" w:rsidP="001217C0">
      <w:pPr>
        <w:pStyle w:val="ListParagraph"/>
        <w:spacing w:line="276" w:lineRule="auto"/>
        <w:rPr>
          <w:rFonts w:eastAsiaTheme="majorEastAsia" w:cstheme="minorHAnsi"/>
          <w:color w:val="000000" w:themeColor="text1"/>
          <w:spacing w:val="-10"/>
          <w:kern w:val="28"/>
          <w:sz w:val="20"/>
          <w:szCs w:val="20"/>
        </w:rPr>
      </w:pPr>
      <w:r>
        <w:rPr>
          <w:rFonts w:eastAsiaTheme="majorEastAsia" w:cstheme="minorHAnsi"/>
          <w:color w:val="000000" w:themeColor="text1"/>
          <w:spacing w:val="-10"/>
          <w:kern w:val="28"/>
          <w:sz w:val="20"/>
          <w:szCs w:val="20"/>
        </w:rPr>
        <w:t xml:space="preserve">                                                                             </w:t>
      </w:r>
      <w:r w:rsidRPr="001217C0">
        <w:rPr>
          <w:rFonts w:eastAsiaTheme="majorEastAsia" w:cstheme="minorHAnsi"/>
          <w:color w:val="000000" w:themeColor="text1"/>
          <w:spacing w:val="-10"/>
          <w:kern w:val="28"/>
          <w:sz w:val="20"/>
          <w:szCs w:val="20"/>
        </w:rPr>
        <w:t xml:space="preserve">Fig </w:t>
      </w:r>
      <w:r>
        <w:rPr>
          <w:rFonts w:eastAsiaTheme="majorEastAsia" w:cstheme="minorHAnsi"/>
          <w:color w:val="000000" w:themeColor="text1"/>
          <w:spacing w:val="-10"/>
          <w:kern w:val="28"/>
          <w:sz w:val="20"/>
          <w:szCs w:val="20"/>
        </w:rPr>
        <w:t>7</w:t>
      </w:r>
      <w:r w:rsidRPr="001217C0">
        <w:rPr>
          <w:rFonts w:eastAsiaTheme="majorEastAsia" w:cstheme="minorHAnsi"/>
          <w:color w:val="000000" w:themeColor="text1"/>
          <w:spacing w:val="-10"/>
          <w:kern w:val="28"/>
          <w:sz w:val="20"/>
          <w:szCs w:val="20"/>
        </w:rPr>
        <w:t>. C</w:t>
      </w:r>
      <w:r>
        <w:rPr>
          <w:rFonts w:eastAsiaTheme="majorEastAsia" w:cstheme="minorHAnsi"/>
          <w:color w:val="000000" w:themeColor="text1"/>
          <w:spacing w:val="-10"/>
          <w:kern w:val="28"/>
          <w:sz w:val="20"/>
          <w:szCs w:val="20"/>
        </w:rPr>
        <w:t>losing price of bitcoin chart</w:t>
      </w:r>
    </w:p>
    <w:p w14:paraId="49711B20" w14:textId="77777777" w:rsidR="005F09AF" w:rsidRPr="005F09AF" w:rsidRDefault="005F09AF" w:rsidP="005F09AF">
      <w:pPr>
        <w:numPr>
          <w:ilvl w:val="0"/>
          <w:numId w:val="13"/>
        </w:numPr>
        <w:spacing w:line="276" w:lineRule="auto"/>
        <w:jc w:val="both"/>
        <w:rPr>
          <w:rFonts w:ascii="Arial" w:eastAsiaTheme="majorEastAsia" w:hAnsi="Arial" w:cs="Arial"/>
          <w:color w:val="171717" w:themeColor="background2" w:themeShade="1A"/>
          <w:spacing w:val="-10"/>
          <w:kern w:val="28"/>
        </w:rPr>
      </w:pPr>
      <w:r w:rsidRPr="005F09AF">
        <w:rPr>
          <w:rFonts w:ascii="Arial" w:eastAsiaTheme="majorEastAsia" w:hAnsi="Arial" w:cs="Arial"/>
          <w:color w:val="171717" w:themeColor="background2" w:themeShade="1A"/>
          <w:spacing w:val="-10"/>
          <w:kern w:val="28"/>
        </w:rPr>
        <w:lastRenderedPageBreak/>
        <w:t>From the graph, we can see a general upward trend in the price, with noticeable peaks and troughs.</w:t>
      </w:r>
    </w:p>
    <w:p w14:paraId="132A8972" w14:textId="77777777" w:rsidR="005F09AF" w:rsidRDefault="005F09AF" w:rsidP="005F09AF">
      <w:pPr>
        <w:numPr>
          <w:ilvl w:val="0"/>
          <w:numId w:val="13"/>
        </w:numPr>
        <w:spacing w:line="276" w:lineRule="auto"/>
        <w:jc w:val="both"/>
        <w:rPr>
          <w:rFonts w:ascii="Arial" w:eastAsiaTheme="majorEastAsia" w:hAnsi="Arial" w:cs="Arial"/>
          <w:color w:val="171717" w:themeColor="background2" w:themeShade="1A"/>
          <w:spacing w:val="-10"/>
          <w:kern w:val="28"/>
        </w:rPr>
      </w:pPr>
      <w:r w:rsidRPr="005F09AF">
        <w:rPr>
          <w:rFonts w:ascii="Arial" w:eastAsiaTheme="majorEastAsia" w:hAnsi="Arial" w:cs="Arial"/>
          <w:color w:val="171717" w:themeColor="background2" w:themeShade="1A"/>
          <w:spacing w:val="-10"/>
          <w:kern w:val="28"/>
        </w:rPr>
        <w:t>There have been significant price surges, followed by corrections, reflecting the highly volatile nature of the cryptocurrency market.</w:t>
      </w:r>
    </w:p>
    <w:p w14:paraId="406F0A6A" w14:textId="3C7EE4CC" w:rsidR="005F09AF" w:rsidRDefault="005F09AF" w:rsidP="005F09AF">
      <w:pPr>
        <w:numPr>
          <w:ilvl w:val="0"/>
          <w:numId w:val="13"/>
        </w:numPr>
        <w:spacing w:line="276" w:lineRule="auto"/>
        <w:jc w:val="both"/>
        <w:rPr>
          <w:rFonts w:ascii="Arial" w:eastAsiaTheme="majorEastAsia" w:hAnsi="Arial" w:cs="Arial"/>
          <w:color w:val="171717" w:themeColor="background2" w:themeShade="1A"/>
          <w:spacing w:val="-10"/>
          <w:kern w:val="28"/>
        </w:rPr>
      </w:pPr>
      <w:r w:rsidRPr="005F09AF">
        <w:rPr>
          <w:rFonts w:ascii="Arial" w:eastAsiaTheme="majorEastAsia" w:hAnsi="Arial" w:cs="Arial"/>
          <w:color w:val="171717" w:themeColor="background2" w:themeShade="1A"/>
          <w:spacing w:val="-10"/>
          <w:kern w:val="28"/>
        </w:rPr>
        <w:t>This analysis provides a comprehensive overview of Bitcoin's price behavior from 2020 onward, highlighting its volatility and trends.</w:t>
      </w:r>
    </w:p>
    <w:p w14:paraId="7FC83624" w14:textId="19781C26" w:rsidR="001217C0" w:rsidRDefault="001217C0" w:rsidP="001217C0">
      <w:pPr>
        <w:spacing w:line="276" w:lineRule="auto"/>
        <w:ind w:left="360"/>
        <w:jc w:val="both"/>
        <w:rPr>
          <w:rFonts w:ascii="Arial" w:eastAsiaTheme="majorEastAsia" w:hAnsi="Arial" w:cs="Arial"/>
          <w:color w:val="171717" w:themeColor="background2" w:themeShade="1A"/>
          <w:spacing w:val="-10"/>
          <w:kern w:val="28"/>
        </w:rPr>
      </w:pPr>
      <w:r>
        <w:rPr>
          <w:rFonts w:ascii="Arial" w:eastAsiaTheme="majorEastAsia" w:hAnsi="Arial" w:cs="Arial"/>
          <w:color w:val="171717" w:themeColor="background2" w:themeShade="1A"/>
          <w:spacing w:val="-10"/>
          <w:kern w:val="28"/>
        </w:rPr>
        <w:t xml:space="preserve">The next plot shows the all the features of the </w:t>
      </w:r>
      <w:r w:rsidR="00CE209B">
        <w:rPr>
          <w:rFonts w:ascii="Arial" w:eastAsiaTheme="majorEastAsia" w:hAnsi="Arial" w:cs="Arial"/>
          <w:color w:val="171717" w:themeColor="background2" w:themeShade="1A"/>
          <w:spacing w:val="-10"/>
          <w:kern w:val="28"/>
        </w:rPr>
        <w:t>coin,</w:t>
      </w:r>
      <w:r>
        <w:rPr>
          <w:rFonts w:ascii="Arial" w:eastAsiaTheme="majorEastAsia" w:hAnsi="Arial" w:cs="Arial"/>
          <w:color w:val="171717" w:themeColor="background2" w:themeShade="1A"/>
          <w:spacing w:val="-10"/>
          <w:kern w:val="28"/>
        </w:rPr>
        <w:t xml:space="preserve"> we can see they follow </w:t>
      </w:r>
      <w:r w:rsidR="004C0E3D">
        <w:rPr>
          <w:rFonts w:ascii="Arial" w:eastAsiaTheme="majorEastAsia" w:hAnsi="Arial" w:cs="Arial"/>
          <w:color w:val="171717" w:themeColor="background2" w:themeShade="1A"/>
          <w:spacing w:val="-10"/>
          <w:kern w:val="28"/>
        </w:rPr>
        <w:t>approximately.</w:t>
      </w:r>
    </w:p>
    <w:p w14:paraId="6129CD16" w14:textId="037F7180" w:rsidR="005F09AF" w:rsidRDefault="001217C0" w:rsidP="005F09AF">
      <w:pPr>
        <w:spacing w:line="276" w:lineRule="auto"/>
        <w:jc w:val="both"/>
        <w:rPr>
          <w:rFonts w:ascii="Arial" w:eastAsiaTheme="majorEastAsia" w:hAnsi="Arial" w:cs="Arial"/>
          <w:color w:val="171717" w:themeColor="background2" w:themeShade="1A"/>
          <w:spacing w:val="-10"/>
          <w:kern w:val="28"/>
        </w:rPr>
      </w:pPr>
      <w:r>
        <w:rPr>
          <w:rFonts w:ascii="Arial" w:eastAsiaTheme="majorEastAsia" w:hAnsi="Arial" w:cs="Arial"/>
          <w:color w:val="171717" w:themeColor="background2" w:themeShade="1A"/>
          <w:spacing w:val="-10"/>
          <w:kern w:val="28"/>
        </w:rPr>
        <w:t>Similar kind of trend.</w:t>
      </w:r>
    </w:p>
    <w:p w14:paraId="5689F467" w14:textId="4E046A5B" w:rsidR="001217C0" w:rsidRDefault="001217C0" w:rsidP="005F09AF">
      <w:pPr>
        <w:spacing w:line="276" w:lineRule="auto"/>
        <w:jc w:val="both"/>
        <w:rPr>
          <w:rFonts w:ascii="Arial" w:eastAsiaTheme="majorEastAsia" w:hAnsi="Arial" w:cs="Arial"/>
          <w:color w:val="171717" w:themeColor="background2" w:themeShade="1A"/>
          <w:spacing w:val="-10"/>
          <w:kern w:val="28"/>
        </w:rPr>
      </w:pPr>
      <w:r w:rsidRPr="001217C0">
        <w:rPr>
          <w:rFonts w:ascii="Arial" w:eastAsiaTheme="majorEastAsia" w:hAnsi="Arial" w:cs="Arial"/>
          <w:color w:val="171717" w:themeColor="background2" w:themeShade="1A"/>
          <w:spacing w:val="-10"/>
          <w:kern w:val="28"/>
        </w:rPr>
        <w:drawing>
          <wp:inline distT="0" distB="0" distL="0" distR="0" wp14:anchorId="1A710006" wp14:editId="1433D8C0">
            <wp:extent cx="5939428" cy="2663687"/>
            <wp:effectExtent l="0" t="0" r="4445" b="3810"/>
            <wp:docPr id="1768469436" name="Picture 1" descr="A graph of a bitcoin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69436" name="Picture 1" descr="A graph of a bitcoin price&#10;&#10;Description automatically generated"/>
                    <pic:cNvPicPr/>
                  </pic:nvPicPr>
                  <pic:blipFill>
                    <a:blip r:embed="rId18"/>
                    <a:stretch>
                      <a:fillRect/>
                    </a:stretch>
                  </pic:blipFill>
                  <pic:spPr>
                    <a:xfrm>
                      <a:off x="0" y="0"/>
                      <a:ext cx="6020518" cy="2700054"/>
                    </a:xfrm>
                    <a:prstGeom prst="rect">
                      <a:avLst/>
                    </a:prstGeom>
                  </pic:spPr>
                </pic:pic>
              </a:graphicData>
            </a:graphic>
          </wp:inline>
        </w:drawing>
      </w:r>
    </w:p>
    <w:p w14:paraId="12CC11FE" w14:textId="67993770" w:rsidR="001217C0" w:rsidRDefault="001217C0" w:rsidP="001217C0">
      <w:pPr>
        <w:pStyle w:val="ListParagraph"/>
        <w:spacing w:line="276" w:lineRule="auto"/>
        <w:rPr>
          <w:rFonts w:eastAsiaTheme="majorEastAsia" w:cstheme="minorHAnsi"/>
          <w:color w:val="000000" w:themeColor="text1"/>
          <w:spacing w:val="-10"/>
          <w:kern w:val="28"/>
          <w:sz w:val="20"/>
          <w:szCs w:val="20"/>
        </w:rPr>
      </w:pPr>
      <w:r>
        <w:rPr>
          <w:rFonts w:eastAsiaTheme="majorEastAsia" w:cstheme="minorHAnsi"/>
          <w:color w:val="000000" w:themeColor="text1"/>
          <w:spacing w:val="-10"/>
          <w:kern w:val="28"/>
          <w:sz w:val="20"/>
          <w:szCs w:val="20"/>
        </w:rPr>
        <w:t xml:space="preserve">                                                                             </w:t>
      </w:r>
      <w:r w:rsidRPr="001217C0">
        <w:rPr>
          <w:rFonts w:eastAsiaTheme="majorEastAsia" w:cstheme="minorHAnsi"/>
          <w:color w:val="000000" w:themeColor="text1"/>
          <w:spacing w:val="-10"/>
          <w:kern w:val="28"/>
          <w:sz w:val="20"/>
          <w:szCs w:val="20"/>
        </w:rPr>
        <w:t xml:space="preserve">Fig </w:t>
      </w:r>
      <w:r>
        <w:rPr>
          <w:rFonts w:eastAsiaTheme="majorEastAsia" w:cstheme="minorHAnsi"/>
          <w:color w:val="000000" w:themeColor="text1"/>
          <w:spacing w:val="-10"/>
          <w:kern w:val="28"/>
          <w:sz w:val="20"/>
          <w:szCs w:val="20"/>
        </w:rPr>
        <w:t xml:space="preserve">8.  Analyzing all features of bitcoin </w:t>
      </w:r>
    </w:p>
    <w:p w14:paraId="4EE41204" w14:textId="77777777" w:rsidR="00CE209B" w:rsidRPr="00CE209B" w:rsidRDefault="00CE209B" w:rsidP="00CE209B">
      <w:pPr>
        <w:pStyle w:val="ListParagraph"/>
        <w:spacing w:line="276" w:lineRule="auto"/>
        <w:rPr>
          <w:rFonts w:eastAsiaTheme="majorEastAsia" w:cstheme="minorHAnsi"/>
          <w:color w:val="000000" w:themeColor="text1"/>
          <w:spacing w:val="-10"/>
          <w:kern w:val="28"/>
        </w:rPr>
      </w:pPr>
      <w:r w:rsidRPr="00CE209B">
        <w:rPr>
          <w:rFonts w:eastAsiaTheme="majorEastAsia" w:cstheme="minorHAnsi"/>
          <w:color w:val="000000" w:themeColor="text1"/>
          <w:spacing w:val="-10"/>
          <w:kern w:val="28"/>
        </w:rPr>
        <w:t>By combining these traits, you can see how they move in relation to one another. This can give insight into intraday price dynamics, such as how the price range fluctuates each day (the difference between High and Low) and how the starting and closing prices correspond.</w:t>
      </w:r>
    </w:p>
    <w:p w14:paraId="4D6DF5BB" w14:textId="38DE9AC4" w:rsidR="00CE209B" w:rsidRPr="00CE209B" w:rsidRDefault="00CE209B" w:rsidP="00CE209B">
      <w:pPr>
        <w:spacing w:line="276" w:lineRule="auto"/>
        <w:rPr>
          <w:rFonts w:eastAsiaTheme="majorEastAsia" w:cstheme="minorHAnsi"/>
          <w:color w:val="000000" w:themeColor="text1"/>
          <w:spacing w:val="-10"/>
          <w:kern w:val="28"/>
        </w:rPr>
      </w:pPr>
      <w:r w:rsidRPr="00CE209B">
        <w:rPr>
          <w:rFonts w:eastAsiaTheme="majorEastAsia" w:cstheme="minorHAnsi"/>
          <w:color w:val="000000" w:themeColor="text1"/>
          <w:spacing w:val="-10"/>
          <w:kern w:val="28"/>
        </w:rPr>
        <w:t>Next is the monthly average of open and close price of bitcoin are shown in this plot.</w:t>
      </w:r>
    </w:p>
    <w:p w14:paraId="20687192" w14:textId="0AF8EB50" w:rsidR="00CE209B" w:rsidRDefault="005D7453" w:rsidP="001217C0">
      <w:pPr>
        <w:pStyle w:val="ListParagraph"/>
        <w:spacing w:line="276" w:lineRule="auto"/>
        <w:rPr>
          <w:rFonts w:eastAsiaTheme="majorEastAsia" w:cstheme="minorHAnsi"/>
          <w:color w:val="000000" w:themeColor="text1"/>
          <w:spacing w:val="-10"/>
          <w:kern w:val="28"/>
          <w:sz w:val="20"/>
          <w:szCs w:val="20"/>
        </w:rPr>
      </w:pPr>
      <w:r w:rsidRPr="00CE209B">
        <w:rPr>
          <w:rFonts w:eastAsiaTheme="majorEastAsia" w:cstheme="minorHAnsi"/>
          <w:color w:val="000000" w:themeColor="text1"/>
          <w:spacing w:val="-10"/>
          <w:kern w:val="28"/>
          <w:sz w:val="20"/>
          <w:szCs w:val="20"/>
        </w:rPr>
        <w:drawing>
          <wp:inline distT="0" distB="0" distL="0" distR="0" wp14:anchorId="0A680FEB" wp14:editId="7F91B043">
            <wp:extent cx="5651790" cy="2274073"/>
            <wp:effectExtent l="0" t="0" r="6350" b="0"/>
            <wp:docPr id="181063397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33979" name="Picture 1" descr="A screen shot of a graph&#10;&#10;Description automatically generated"/>
                    <pic:cNvPicPr/>
                  </pic:nvPicPr>
                  <pic:blipFill>
                    <a:blip r:embed="rId19"/>
                    <a:stretch>
                      <a:fillRect/>
                    </a:stretch>
                  </pic:blipFill>
                  <pic:spPr>
                    <a:xfrm>
                      <a:off x="0" y="0"/>
                      <a:ext cx="5747575" cy="2312613"/>
                    </a:xfrm>
                    <a:prstGeom prst="rect">
                      <a:avLst/>
                    </a:prstGeom>
                  </pic:spPr>
                </pic:pic>
              </a:graphicData>
            </a:graphic>
          </wp:inline>
        </w:drawing>
      </w:r>
    </w:p>
    <w:p w14:paraId="66EE22CF" w14:textId="7E3BE356" w:rsidR="005D7453" w:rsidRDefault="005D7453" w:rsidP="005D7453">
      <w:pPr>
        <w:pStyle w:val="ListParagraph"/>
        <w:spacing w:line="276" w:lineRule="auto"/>
        <w:jc w:val="center"/>
        <w:rPr>
          <w:rFonts w:eastAsiaTheme="majorEastAsia" w:cstheme="minorHAnsi"/>
          <w:color w:val="000000" w:themeColor="text1"/>
          <w:spacing w:val="-10"/>
          <w:kern w:val="28"/>
          <w:sz w:val="20"/>
          <w:szCs w:val="20"/>
        </w:rPr>
      </w:pPr>
      <w:r>
        <w:rPr>
          <w:rFonts w:eastAsiaTheme="majorEastAsia" w:cstheme="minorHAnsi"/>
          <w:color w:val="000000" w:themeColor="text1"/>
          <w:spacing w:val="-10"/>
          <w:kern w:val="28"/>
          <w:sz w:val="20"/>
          <w:szCs w:val="20"/>
        </w:rPr>
        <w:t>Fig.9 Analysis of bitcoin open and close by months</w:t>
      </w:r>
    </w:p>
    <w:p w14:paraId="777D3AF2" w14:textId="04CCB0AB" w:rsidR="00CE209B" w:rsidRPr="001217C0" w:rsidRDefault="00CE209B" w:rsidP="001217C0">
      <w:pPr>
        <w:pStyle w:val="ListParagraph"/>
        <w:spacing w:line="276" w:lineRule="auto"/>
        <w:rPr>
          <w:rFonts w:eastAsiaTheme="majorEastAsia" w:cstheme="minorHAnsi"/>
          <w:color w:val="000000" w:themeColor="text1"/>
          <w:spacing w:val="-10"/>
          <w:kern w:val="28"/>
          <w:sz w:val="20"/>
          <w:szCs w:val="20"/>
        </w:rPr>
      </w:pPr>
    </w:p>
    <w:p w14:paraId="17DBED19" w14:textId="61FEF1A3" w:rsidR="00CE209B" w:rsidRDefault="005D7453" w:rsidP="005F09AF">
      <w:pPr>
        <w:spacing w:line="276" w:lineRule="auto"/>
        <w:jc w:val="both"/>
        <w:rPr>
          <w:rFonts w:ascii="Arial" w:eastAsiaTheme="majorEastAsia" w:hAnsi="Arial" w:cs="Arial"/>
          <w:color w:val="171717" w:themeColor="background2" w:themeShade="1A"/>
          <w:spacing w:val="-10"/>
          <w:kern w:val="28"/>
        </w:rPr>
      </w:pPr>
      <w:r>
        <w:rPr>
          <w:rFonts w:ascii="Arial" w:eastAsiaTheme="majorEastAsia" w:hAnsi="Arial" w:cs="Arial"/>
          <w:color w:val="171717" w:themeColor="background2" w:themeShade="1A"/>
          <w:spacing w:val="-10"/>
          <w:kern w:val="28"/>
        </w:rPr>
        <w:t xml:space="preserve">Next is the lag plot </w:t>
      </w:r>
      <w:r w:rsidRPr="005D7453">
        <w:rPr>
          <w:rFonts w:ascii="Arial" w:eastAsiaTheme="majorEastAsia" w:hAnsi="Arial" w:cs="Arial"/>
          <w:color w:val="171717" w:themeColor="background2" w:themeShade="1A"/>
          <w:spacing w:val="-10"/>
          <w:kern w:val="28"/>
        </w:rPr>
        <w:t>used to visually examine autocorrelation in a time series dataset, allowing you to determine if a data point is connected to the data point before it (lag of one in this</w:t>
      </w:r>
      <w:r>
        <w:rPr>
          <w:rFonts w:ascii="Arial" w:eastAsiaTheme="majorEastAsia" w:hAnsi="Arial" w:cs="Arial"/>
          <w:color w:val="171717" w:themeColor="background2" w:themeShade="1A"/>
          <w:spacing w:val="-10"/>
          <w:kern w:val="28"/>
        </w:rPr>
        <w:t xml:space="preserve"> case</w:t>
      </w:r>
      <w:r w:rsidRPr="005D7453">
        <w:rPr>
          <w:rFonts w:ascii="Arial" w:eastAsiaTheme="majorEastAsia" w:hAnsi="Arial" w:cs="Arial"/>
          <w:color w:val="171717" w:themeColor="background2" w:themeShade="1A"/>
          <w:spacing w:val="-10"/>
          <w:kern w:val="28"/>
        </w:rPr>
        <w:t>). This helps to assess if the previous day's prices have an impact on the next day's prices in the context of Bitcoin's closing prices.</w:t>
      </w:r>
    </w:p>
    <w:p w14:paraId="78FF65F6" w14:textId="7C23A012" w:rsidR="005D7453" w:rsidRDefault="005D7453" w:rsidP="005F09AF">
      <w:pPr>
        <w:spacing w:line="276" w:lineRule="auto"/>
        <w:jc w:val="both"/>
        <w:rPr>
          <w:rFonts w:ascii="Arial" w:eastAsiaTheme="majorEastAsia" w:hAnsi="Arial" w:cs="Arial"/>
          <w:color w:val="171717" w:themeColor="background2" w:themeShade="1A"/>
          <w:spacing w:val="-10"/>
          <w:kern w:val="28"/>
        </w:rPr>
      </w:pPr>
      <w:r w:rsidRPr="005D7453">
        <w:rPr>
          <w:rFonts w:ascii="Arial" w:eastAsiaTheme="majorEastAsia" w:hAnsi="Arial" w:cs="Arial"/>
          <w:color w:val="171717" w:themeColor="background2" w:themeShade="1A"/>
          <w:spacing w:val="-10"/>
          <w:kern w:val="28"/>
        </w:rPr>
        <w:drawing>
          <wp:inline distT="0" distB="0" distL="0" distR="0" wp14:anchorId="7DC0CFAA" wp14:editId="13EE5982">
            <wp:extent cx="6312438" cy="3713259"/>
            <wp:effectExtent l="0" t="0" r="0" b="1905"/>
            <wp:docPr id="86536571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65710" name="Picture 1" descr="A screen shot of a graph&#10;&#10;Description automatically generated"/>
                    <pic:cNvPicPr/>
                  </pic:nvPicPr>
                  <pic:blipFill>
                    <a:blip r:embed="rId20"/>
                    <a:stretch>
                      <a:fillRect/>
                    </a:stretch>
                  </pic:blipFill>
                  <pic:spPr>
                    <a:xfrm>
                      <a:off x="0" y="0"/>
                      <a:ext cx="6351987" cy="3736524"/>
                    </a:xfrm>
                    <a:prstGeom prst="rect">
                      <a:avLst/>
                    </a:prstGeom>
                  </pic:spPr>
                </pic:pic>
              </a:graphicData>
            </a:graphic>
          </wp:inline>
        </w:drawing>
      </w:r>
    </w:p>
    <w:p w14:paraId="64B293A6" w14:textId="3E963B8B" w:rsidR="005D7453" w:rsidRPr="004C0E3D" w:rsidRDefault="005D7453" w:rsidP="004C0E3D">
      <w:pPr>
        <w:spacing w:line="276" w:lineRule="auto"/>
        <w:jc w:val="center"/>
        <w:rPr>
          <w:rFonts w:eastAsiaTheme="majorEastAsia" w:cstheme="minorHAnsi"/>
          <w:color w:val="171717" w:themeColor="background2" w:themeShade="1A"/>
          <w:spacing w:val="-10"/>
          <w:kern w:val="28"/>
        </w:rPr>
      </w:pPr>
      <w:r w:rsidRPr="004C0E3D">
        <w:rPr>
          <w:rFonts w:eastAsiaTheme="majorEastAsia" w:cstheme="minorHAnsi"/>
          <w:color w:val="171717" w:themeColor="background2" w:themeShade="1A"/>
          <w:spacing w:val="-10"/>
          <w:kern w:val="28"/>
        </w:rPr>
        <w:t>Fig</w:t>
      </w:r>
      <w:r w:rsidR="00A83186" w:rsidRPr="004C0E3D">
        <w:rPr>
          <w:rFonts w:eastAsiaTheme="majorEastAsia" w:cstheme="minorHAnsi"/>
          <w:color w:val="171717" w:themeColor="background2" w:themeShade="1A"/>
          <w:spacing w:val="-10"/>
          <w:kern w:val="28"/>
        </w:rPr>
        <w:t xml:space="preserve"> 10. lag plot</w:t>
      </w:r>
    </w:p>
    <w:p w14:paraId="0A47E45B" w14:textId="77777777" w:rsidR="00A83186" w:rsidRDefault="00A83186" w:rsidP="005F09AF">
      <w:pPr>
        <w:spacing w:line="276" w:lineRule="auto"/>
        <w:jc w:val="both"/>
        <w:rPr>
          <w:rFonts w:ascii="Arial" w:eastAsiaTheme="majorEastAsia" w:hAnsi="Arial" w:cs="Arial"/>
          <w:color w:val="171717" w:themeColor="background2" w:themeShade="1A"/>
          <w:spacing w:val="-10"/>
          <w:kern w:val="28"/>
        </w:rPr>
      </w:pPr>
      <w:r w:rsidRPr="00A83186">
        <w:rPr>
          <w:rFonts w:ascii="Arial" w:eastAsiaTheme="majorEastAsia" w:hAnsi="Arial" w:cs="Arial"/>
          <w:color w:val="171717" w:themeColor="background2" w:themeShade="1A"/>
          <w:spacing w:val="-10"/>
          <w:kern w:val="28"/>
        </w:rPr>
        <w:t xml:space="preserve">Using the cleaned data, the lag plot above depicts the link between the closing price of Bitcoin and its value the previous day. The plot's points closely follow a diagonal line from bottom left to top right, indicating a positive autocorrelation. </w:t>
      </w:r>
    </w:p>
    <w:p w14:paraId="59B92CBF" w14:textId="7D037FB9" w:rsidR="005F09AF" w:rsidRDefault="00A83186" w:rsidP="005F09AF">
      <w:pPr>
        <w:spacing w:line="276" w:lineRule="auto"/>
        <w:jc w:val="both"/>
        <w:rPr>
          <w:rFonts w:ascii="Arial" w:eastAsiaTheme="majorEastAsia" w:hAnsi="Arial" w:cs="Arial"/>
          <w:color w:val="171717" w:themeColor="background2" w:themeShade="1A"/>
          <w:spacing w:val="-10"/>
          <w:kern w:val="28"/>
        </w:rPr>
      </w:pPr>
      <w:r w:rsidRPr="00A83186">
        <w:rPr>
          <w:rFonts w:ascii="Arial" w:eastAsiaTheme="majorEastAsia" w:hAnsi="Arial" w:cs="Arial"/>
          <w:color w:val="171717" w:themeColor="background2" w:themeShade="1A"/>
          <w:spacing w:val="-10"/>
          <w:kern w:val="28"/>
        </w:rPr>
        <w:t>This means that if the price today is high, the price tomorrow is likely to be high as well. The lack of a random scatter pattern suggests that the data is not totally random and that there may be underlying correlations that may be modelled. This figure may be used to identify non-linear patterns or seasonality in data.</w:t>
      </w:r>
    </w:p>
    <w:p w14:paraId="3B2C4490" w14:textId="77777777" w:rsidR="00A83186" w:rsidRDefault="00A83186" w:rsidP="005F09AF">
      <w:pPr>
        <w:spacing w:line="276" w:lineRule="auto"/>
        <w:jc w:val="both"/>
        <w:rPr>
          <w:rFonts w:ascii="Arial" w:eastAsiaTheme="majorEastAsia" w:hAnsi="Arial" w:cs="Arial"/>
          <w:color w:val="171717" w:themeColor="background2" w:themeShade="1A"/>
          <w:spacing w:val="-10"/>
          <w:kern w:val="28"/>
        </w:rPr>
      </w:pPr>
    </w:p>
    <w:p w14:paraId="0F459CDF" w14:textId="77777777" w:rsidR="00A83186" w:rsidRPr="00A83186" w:rsidRDefault="00A83186" w:rsidP="00A83186">
      <w:pPr>
        <w:spacing w:line="276" w:lineRule="auto"/>
        <w:jc w:val="both"/>
        <w:rPr>
          <w:rFonts w:ascii="Arial" w:eastAsiaTheme="majorEastAsia" w:hAnsi="Arial" w:cs="Arial"/>
          <w:color w:val="171717" w:themeColor="background2" w:themeShade="1A"/>
          <w:spacing w:val="-10"/>
          <w:kern w:val="28"/>
        </w:rPr>
      </w:pPr>
      <w:r>
        <w:rPr>
          <w:rFonts w:ascii="Arial" w:eastAsiaTheme="majorEastAsia" w:hAnsi="Arial" w:cs="Arial"/>
          <w:color w:val="171717" w:themeColor="background2" w:themeShade="1A"/>
          <w:spacing w:val="-10"/>
          <w:kern w:val="28"/>
        </w:rPr>
        <w:t xml:space="preserve">Next is the boxplot of closing prices of bitcoin. </w:t>
      </w:r>
    </w:p>
    <w:p w14:paraId="0D9E4002" w14:textId="66479659" w:rsidR="00A83186" w:rsidRPr="00A83186" w:rsidRDefault="00A83186" w:rsidP="00A83186">
      <w:pPr>
        <w:spacing w:line="276" w:lineRule="auto"/>
        <w:jc w:val="both"/>
        <w:rPr>
          <w:rFonts w:ascii="Arial" w:eastAsiaTheme="majorEastAsia" w:hAnsi="Arial" w:cs="Arial"/>
          <w:color w:val="171717" w:themeColor="background2" w:themeShade="1A"/>
          <w:spacing w:val="-10"/>
          <w:kern w:val="28"/>
        </w:rPr>
      </w:pPr>
      <w:r w:rsidRPr="00A83186">
        <w:rPr>
          <w:rFonts w:ascii="Arial" w:eastAsiaTheme="majorEastAsia" w:hAnsi="Arial" w:cs="Arial"/>
          <w:color w:val="171717" w:themeColor="background2" w:themeShade="1A"/>
          <w:spacing w:val="-10"/>
          <w:kern w:val="28"/>
        </w:rPr>
        <w:t>A boxplot provides a summary of the central tendency and spread of the data, allowing you to quickly visualize the distribution of closing prices</w:t>
      </w:r>
      <w:r>
        <w:rPr>
          <w:rFonts w:ascii="Arial" w:eastAsiaTheme="majorEastAsia" w:hAnsi="Arial" w:cs="Arial"/>
          <w:color w:val="171717" w:themeColor="background2" w:themeShade="1A"/>
          <w:spacing w:val="-10"/>
          <w:kern w:val="28"/>
        </w:rPr>
        <w:t>, these</w:t>
      </w:r>
      <w:r w:rsidRPr="00A83186">
        <w:rPr>
          <w:rFonts w:ascii="Arial" w:eastAsiaTheme="majorEastAsia" w:hAnsi="Arial" w:cs="Arial"/>
          <w:color w:val="171717" w:themeColor="background2" w:themeShade="1A"/>
          <w:spacing w:val="-10"/>
          <w:kern w:val="28"/>
        </w:rPr>
        <w:t xml:space="preserve"> are particularly useful for spotting outliers, which are individual or unique values that fall far outside the normal range. In the context of Bitcoin prices, outliers might represent sudden spikes or drops in </w:t>
      </w:r>
      <w:r w:rsidRPr="00A83186">
        <w:rPr>
          <w:rFonts w:ascii="Arial" w:eastAsiaTheme="majorEastAsia" w:hAnsi="Arial" w:cs="Arial"/>
          <w:color w:val="171717" w:themeColor="background2" w:themeShade="1A"/>
          <w:spacing w:val="-10"/>
          <w:kern w:val="28"/>
        </w:rPr>
        <w:t>price. The</w:t>
      </w:r>
      <w:r w:rsidRPr="00A83186">
        <w:rPr>
          <w:rFonts w:ascii="Arial" w:eastAsiaTheme="majorEastAsia" w:hAnsi="Arial" w:cs="Arial"/>
          <w:color w:val="171717" w:themeColor="background2" w:themeShade="1A"/>
          <w:spacing w:val="-10"/>
          <w:kern w:val="28"/>
        </w:rPr>
        <w:t xml:space="preserve"> boxplot's "box" and "whiskers" show the interquartile range and the overall range, respectively, providing insights into the variability and consistency of the prices.</w:t>
      </w:r>
    </w:p>
    <w:p w14:paraId="71C08454" w14:textId="34F96C3C" w:rsidR="0005738A" w:rsidRDefault="00A83186" w:rsidP="0005738A">
      <w:pPr>
        <w:spacing w:line="276" w:lineRule="auto"/>
        <w:jc w:val="center"/>
        <w:rPr>
          <w:rFonts w:ascii="Arial" w:eastAsiaTheme="majorEastAsia" w:hAnsi="Arial" w:cs="Arial"/>
          <w:color w:val="262626" w:themeColor="text1" w:themeTint="D9"/>
          <w:spacing w:val="-10"/>
          <w:kern w:val="28"/>
          <w:sz w:val="24"/>
          <w:szCs w:val="24"/>
        </w:rPr>
      </w:pPr>
      <w:r w:rsidRPr="00A83186">
        <w:rPr>
          <w:rFonts w:ascii="Arial" w:eastAsiaTheme="majorEastAsia" w:hAnsi="Arial" w:cs="Arial"/>
          <w:color w:val="171717" w:themeColor="background2" w:themeShade="1A"/>
          <w:spacing w:val="-10"/>
          <w:kern w:val="28"/>
        </w:rPr>
        <w:lastRenderedPageBreak/>
        <w:drawing>
          <wp:inline distT="0" distB="0" distL="0" distR="0" wp14:anchorId="5FBA09AB" wp14:editId="63B03778">
            <wp:extent cx="5934068" cy="2822713"/>
            <wp:effectExtent l="0" t="0" r="0" b="0"/>
            <wp:docPr id="1801062185" name="Picture 1"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62185" name="Picture 1" descr="A screen shot of a chart&#10;&#10;Description automatically generated"/>
                    <pic:cNvPicPr/>
                  </pic:nvPicPr>
                  <pic:blipFill>
                    <a:blip r:embed="rId21"/>
                    <a:stretch>
                      <a:fillRect/>
                    </a:stretch>
                  </pic:blipFill>
                  <pic:spPr>
                    <a:xfrm>
                      <a:off x="0" y="0"/>
                      <a:ext cx="6116251" cy="2909374"/>
                    </a:xfrm>
                    <a:prstGeom prst="rect">
                      <a:avLst/>
                    </a:prstGeom>
                  </pic:spPr>
                </pic:pic>
              </a:graphicData>
            </a:graphic>
          </wp:inline>
        </w:drawing>
      </w:r>
    </w:p>
    <w:p w14:paraId="6C417645" w14:textId="54A1E559" w:rsidR="00A83186" w:rsidRPr="004C0E3D" w:rsidRDefault="00A83186" w:rsidP="0005738A">
      <w:pPr>
        <w:spacing w:line="276" w:lineRule="auto"/>
        <w:jc w:val="center"/>
        <w:rPr>
          <w:rFonts w:eastAsiaTheme="majorEastAsia" w:cstheme="minorHAnsi"/>
          <w:color w:val="262626" w:themeColor="text1" w:themeTint="D9"/>
          <w:spacing w:val="-10"/>
          <w:kern w:val="28"/>
          <w:sz w:val="24"/>
          <w:szCs w:val="24"/>
        </w:rPr>
      </w:pPr>
      <w:r w:rsidRPr="004C0E3D">
        <w:rPr>
          <w:rFonts w:eastAsiaTheme="majorEastAsia" w:cstheme="minorHAnsi"/>
          <w:color w:val="262626" w:themeColor="text1" w:themeTint="D9"/>
          <w:spacing w:val="-10"/>
          <w:kern w:val="28"/>
          <w:sz w:val="24"/>
          <w:szCs w:val="24"/>
        </w:rPr>
        <w:t>Fig11. Boxplot</w:t>
      </w:r>
    </w:p>
    <w:p w14:paraId="2ABF4857" w14:textId="1B244A4A" w:rsidR="00A83186" w:rsidRDefault="00A83186" w:rsidP="00A83186">
      <w:pPr>
        <w:spacing w:line="276" w:lineRule="auto"/>
        <w:jc w:val="both"/>
        <w:rPr>
          <w:rFonts w:ascii="Arial" w:eastAsiaTheme="majorEastAsia" w:hAnsi="Arial" w:cs="Arial"/>
          <w:color w:val="262626" w:themeColor="text1" w:themeTint="D9"/>
          <w:spacing w:val="-10"/>
          <w:kern w:val="28"/>
          <w:sz w:val="24"/>
          <w:szCs w:val="24"/>
        </w:rPr>
      </w:pPr>
      <w:r w:rsidRPr="00A83186">
        <w:rPr>
          <w:rFonts w:ascii="Arial" w:eastAsiaTheme="majorEastAsia" w:hAnsi="Arial" w:cs="Arial"/>
          <w:color w:val="262626" w:themeColor="text1" w:themeTint="D9"/>
          <w:spacing w:val="-10"/>
          <w:kern w:val="28"/>
          <w:sz w:val="24"/>
          <w:szCs w:val="24"/>
        </w:rPr>
        <w:t>The boxplot of Bitcoin's closing prices from 2020 onward reveals the median value (central tendency), the interquartile range (middle 50% of the data), potential outliers (unusual spikes or drops), and the overall spread of the data, summarizing key statistical properties of the price distribution.</w:t>
      </w:r>
    </w:p>
    <w:p w14:paraId="7CCAA522" w14:textId="65414DE6" w:rsidR="00A83186" w:rsidRDefault="00A83186" w:rsidP="00A83186">
      <w:pPr>
        <w:spacing w:line="276" w:lineRule="auto"/>
        <w:jc w:val="both"/>
        <w:rPr>
          <w:rFonts w:ascii="Arial" w:eastAsiaTheme="majorEastAsia" w:hAnsi="Arial" w:cs="Arial"/>
          <w:color w:val="262626" w:themeColor="text1" w:themeTint="D9"/>
          <w:spacing w:val="-10"/>
          <w:kern w:val="28"/>
          <w:sz w:val="24"/>
          <w:szCs w:val="24"/>
        </w:rPr>
      </w:pPr>
      <w:r>
        <w:rPr>
          <w:rFonts w:ascii="Arial" w:eastAsiaTheme="majorEastAsia" w:hAnsi="Arial" w:cs="Arial"/>
          <w:color w:val="262626" w:themeColor="text1" w:themeTint="D9"/>
          <w:spacing w:val="-10"/>
          <w:kern w:val="28"/>
          <w:sz w:val="24"/>
          <w:szCs w:val="24"/>
        </w:rPr>
        <w:t xml:space="preserve">Next is the </w:t>
      </w:r>
      <w:r w:rsidR="000B566C">
        <w:rPr>
          <w:rFonts w:ascii="Arial" w:eastAsiaTheme="majorEastAsia" w:hAnsi="Arial" w:cs="Arial"/>
          <w:color w:val="262626" w:themeColor="text1" w:themeTint="D9"/>
          <w:spacing w:val="-10"/>
          <w:kern w:val="28"/>
          <w:sz w:val="24"/>
          <w:szCs w:val="24"/>
        </w:rPr>
        <w:t>Histogram</w:t>
      </w:r>
    </w:p>
    <w:p w14:paraId="2ED1E3ED" w14:textId="5FA3A25F" w:rsidR="000B566C" w:rsidRDefault="000B566C" w:rsidP="00A83186">
      <w:pPr>
        <w:spacing w:line="276" w:lineRule="auto"/>
        <w:jc w:val="both"/>
        <w:rPr>
          <w:rFonts w:ascii="Arial" w:eastAsiaTheme="majorEastAsia" w:hAnsi="Arial" w:cs="Arial"/>
          <w:color w:val="262626" w:themeColor="text1" w:themeTint="D9"/>
          <w:spacing w:val="-10"/>
          <w:kern w:val="28"/>
          <w:sz w:val="24"/>
          <w:szCs w:val="24"/>
        </w:rPr>
      </w:pPr>
      <w:r w:rsidRPr="000B566C">
        <w:rPr>
          <w:rFonts w:ascii="Arial" w:eastAsiaTheme="majorEastAsia" w:hAnsi="Arial" w:cs="Arial"/>
          <w:color w:val="262626" w:themeColor="text1" w:themeTint="D9"/>
          <w:spacing w:val="-10"/>
          <w:kern w:val="28"/>
          <w:sz w:val="24"/>
          <w:szCs w:val="24"/>
        </w:rPr>
        <w:drawing>
          <wp:inline distT="0" distB="0" distL="0" distR="0" wp14:anchorId="2398EE08" wp14:editId="347A29EE">
            <wp:extent cx="5930776" cy="3363401"/>
            <wp:effectExtent l="0" t="0" r="0" b="8890"/>
            <wp:docPr id="1305032078" name="Picture 1" descr="A graph with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32078" name="Picture 1" descr="A graph with blue lines&#10;&#10;Description automatically generated with medium confidence"/>
                    <pic:cNvPicPr/>
                  </pic:nvPicPr>
                  <pic:blipFill>
                    <a:blip r:embed="rId22"/>
                    <a:stretch>
                      <a:fillRect/>
                    </a:stretch>
                  </pic:blipFill>
                  <pic:spPr>
                    <a:xfrm>
                      <a:off x="0" y="0"/>
                      <a:ext cx="6019455" cy="3413692"/>
                    </a:xfrm>
                    <a:prstGeom prst="rect">
                      <a:avLst/>
                    </a:prstGeom>
                  </pic:spPr>
                </pic:pic>
              </a:graphicData>
            </a:graphic>
          </wp:inline>
        </w:drawing>
      </w:r>
    </w:p>
    <w:p w14:paraId="1F704402" w14:textId="5101B767" w:rsidR="000B566C" w:rsidRPr="004C0E3D" w:rsidRDefault="000B566C" w:rsidP="000B566C">
      <w:pPr>
        <w:spacing w:line="276" w:lineRule="auto"/>
        <w:jc w:val="center"/>
        <w:rPr>
          <w:rFonts w:eastAsiaTheme="majorEastAsia" w:cstheme="minorHAnsi"/>
          <w:color w:val="262626" w:themeColor="text1" w:themeTint="D9"/>
          <w:spacing w:val="-10"/>
          <w:kern w:val="28"/>
          <w:sz w:val="24"/>
          <w:szCs w:val="24"/>
        </w:rPr>
      </w:pPr>
      <w:r w:rsidRPr="004C0E3D">
        <w:rPr>
          <w:rFonts w:eastAsiaTheme="majorEastAsia" w:cstheme="minorHAnsi"/>
          <w:color w:val="262626" w:themeColor="text1" w:themeTint="D9"/>
          <w:spacing w:val="-10"/>
          <w:kern w:val="28"/>
          <w:sz w:val="24"/>
          <w:szCs w:val="24"/>
        </w:rPr>
        <w:t xml:space="preserve">Fig12. Histogram of closing price of bitcoin </w:t>
      </w:r>
    </w:p>
    <w:p w14:paraId="0F9E1E88" w14:textId="3B9DBC48" w:rsidR="000B566C" w:rsidRDefault="000B566C" w:rsidP="000B566C">
      <w:pPr>
        <w:spacing w:line="276" w:lineRule="auto"/>
        <w:jc w:val="both"/>
        <w:rPr>
          <w:rFonts w:ascii="Arial" w:eastAsiaTheme="majorEastAsia" w:hAnsi="Arial" w:cs="Arial"/>
          <w:color w:val="262626" w:themeColor="text1" w:themeTint="D9"/>
          <w:spacing w:val="-10"/>
          <w:kern w:val="28"/>
          <w:sz w:val="24"/>
          <w:szCs w:val="24"/>
        </w:rPr>
      </w:pPr>
      <w:r w:rsidRPr="000B566C">
        <w:rPr>
          <w:rFonts w:ascii="Arial" w:eastAsiaTheme="majorEastAsia" w:hAnsi="Arial" w:cs="Arial"/>
          <w:color w:val="262626" w:themeColor="text1" w:themeTint="D9"/>
          <w:spacing w:val="-10"/>
          <w:kern w:val="28"/>
          <w:sz w:val="24"/>
          <w:szCs w:val="24"/>
        </w:rPr>
        <w:lastRenderedPageBreak/>
        <w:t xml:space="preserve">The figure shows that most of the closing prices are grouped inside a given range, with a few occurrences in the upper and lower price ranges. The distribution looks to be slightly </w:t>
      </w:r>
      <w:r w:rsidRPr="000B566C">
        <w:rPr>
          <w:rFonts w:ascii="Arial" w:eastAsiaTheme="majorEastAsia" w:hAnsi="Arial" w:cs="Arial"/>
          <w:color w:val="262626" w:themeColor="text1" w:themeTint="D9"/>
          <w:spacing w:val="-10"/>
          <w:kern w:val="28"/>
          <w:sz w:val="24"/>
          <w:szCs w:val="24"/>
        </w:rPr>
        <w:t>right skewed</w:t>
      </w:r>
      <w:r w:rsidRPr="000B566C">
        <w:rPr>
          <w:rFonts w:ascii="Arial" w:eastAsiaTheme="majorEastAsia" w:hAnsi="Arial" w:cs="Arial"/>
          <w:color w:val="262626" w:themeColor="text1" w:themeTint="D9"/>
          <w:spacing w:val="-10"/>
          <w:kern w:val="28"/>
          <w:sz w:val="24"/>
          <w:szCs w:val="24"/>
        </w:rPr>
        <w:t>, with a larger tail on the right side, indicating that there are occasional spikes in the closing price.</w:t>
      </w:r>
    </w:p>
    <w:p w14:paraId="7C4C538C" w14:textId="2CC6D31E" w:rsidR="000B566C" w:rsidRDefault="000B566C" w:rsidP="000B566C">
      <w:pPr>
        <w:spacing w:line="276" w:lineRule="auto"/>
        <w:jc w:val="both"/>
        <w:rPr>
          <w:rFonts w:ascii="Arial" w:eastAsiaTheme="majorEastAsia" w:hAnsi="Arial" w:cs="Arial"/>
          <w:color w:val="262626" w:themeColor="text1" w:themeTint="D9"/>
          <w:spacing w:val="-10"/>
          <w:kern w:val="28"/>
          <w:sz w:val="24"/>
          <w:szCs w:val="24"/>
        </w:rPr>
      </w:pPr>
      <w:r>
        <w:rPr>
          <w:rFonts w:ascii="Arial" w:eastAsiaTheme="majorEastAsia" w:hAnsi="Arial" w:cs="Arial"/>
          <w:color w:val="262626" w:themeColor="text1" w:themeTint="D9"/>
          <w:spacing w:val="-10"/>
          <w:kern w:val="28"/>
          <w:sz w:val="24"/>
          <w:szCs w:val="24"/>
        </w:rPr>
        <w:t xml:space="preserve">Next is the heatmap. </w:t>
      </w:r>
    </w:p>
    <w:p w14:paraId="5F91880D" w14:textId="4B71E459" w:rsidR="000B566C" w:rsidRDefault="000B566C" w:rsidP="000B566C">
      <w:pPr>
        <w:spacing w:line="276" w:lineRule="auto"/>
        <w:jc w:val="both"/>
        <w:rPr>
          <w:rFonts w:ascii="Arial" w:eastAsiaTheme="majorEastAsia" w:hAnsi="Arial" w:cs="Arial"/>
          <w:color w:val="262626" w:themeColor="text1" w:themeTint="D9"/>
          <w:spacing w:val="-10"/>
          <w:kern w:val="28"/>
          <w:sz w:val="24"/>
          <w:szCs w:val="24"/>
        </w:rPr>
      </w:pPr>
      <w:r w:rsidRPr="000B566C">
        <w:rPr>
          <w:rFonts w:ascii="Arial" w:eastAsiaTheme="majorEastAsia" w:hAnsi="Arial" w:cs="Arial"/>
          <w:color w:val="262626" w:themeColor="text1" w:themeTint="D9"/>
          <w:spacing w:val="-10"/>
          <w:kern w:val="28"/>
          <w:sz w:val="24"/>
          <w:szCs w:val="24"/>
        </w:rPr>
        <w:drawing>
          <wp:inline distT="0" distB="0" distL="0" distR="0" wp14:anchorId="6B521A0D" wp14:editId="43F89FC4">
            <wp:extent cx="6512118" cy="4575175"/>
            <wp:effectExtent l="0" t="0" r="3175" b="0"/>
            <wp:docPr id="14546923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92377" name="Picture 1" descr="A screenshot of a computer screen&#10;&#10;Description automatically generated"/>
                    <pic:cNvPicPr/>
                  </pic:nvPicPr>
                  <pic:blipFill>
                    <a:blip r:embed="rId23"/>
                    <a:stretch>
                      <a:fillRect/>
                    </a:stretch>
                  </pic:blipFill>
                  <pic:spPr>
                    <a:xfrm>
                      <a:off x="0" y="0"/>
                      <a:ext cx="6516032" cy="4577925"/>
                    </a:xfrm>
                    <a:prstGeom prst="rect">
                      <a:avLst/>
                    </a:prstGeom>
                  </pic:spPr>
                </pic:pic>
              </a:graphicData>
            </a:graphic>
          </wp:inline>
        </w:drawing>
      </w:r>
    </w:p>
    <w:p w14:paraId="42037171" w14:textId="2B50FA06" w:rsidR="000B566C" w:rsidRPr="004C0E3D" w:rsidRDefault="000B566C" w:rsidP="000B566C">
      <w:pPr>
        <w:spacing w:line="276" w:lineRule="auto"/>
        <w:jc w:val="center"/>
        <w:rPr>
          <w:rFonts w:eastAsiaTheme="majorEastAsia" w:cstheme="minorHAnsi"/>
          <w:color w:val="262626" w:themeColor="text1" w:themeTint="D9"/>
          <w:spacing w:val="-10"/>
          <w:kern w:val="28"/>
          <w:sz w:val="24"/>
          <w:szCs w:val="24"/>
        </w:rPr>
      </w:pPr>
      <w:r w:rsidRPr="004C0E3D">
        <w:rPr>
          <w:rFonts w:eastAsiaTheme="majorEastAsia" w:cstheme="minorHAnsi"/>
          <w:color w:val="262626" w:themeColor="text1" w:themeTint="D9"/>
          <w:spacing w:val="-10"/>
          <w:kern w:val="28"/>
          <w:sz w:val="24"/>
          <w:szCs w:val="24"/>
        </w:rPr>
        <w:t xml:space="preserve">Fig.13 heat map </w:t>
      </w:r>
    </w:p>
    <w:p w14:paraId="5E8B2674" w14:textId="77777777" w:rsidR="000B566C" w:rsidRPr="000B566C" w:rsidRDefault="000B566C" w:rsidP="000B566C">
      <w:pPr>
        <w:spacing w:line="276" w:lineRule="auto"/>
        <w:jc w:val="both"/>
        <w:rPr>
          <w:rFonts w:ascii="Arial" w:eastAsiaTheme="majorEastAsia" w:hAnsi="Arial" w:cs="Arial"/>
          <w:color w:val="262626" w:themeColor="text1" w:themeTint="D9"/>
          <w:spacing w:val="-10"/>
          <w:kern w:val="28"/>
          <w:sz w:val="24"/>
          <w:szCs w:val="24"/>
        </w:rPr>
      </w:pPr>
      <w:r w:rsidRPr="000B566C">
        <w:rPr>
          <w:rFonts w:ascii="Arial" w:eastAsiaTheme="majorEastAsia" w:hAnsi="Arial" w:cs="Arial"/>
          <w:color w:val="262626" w:themeColor="text1" w:themeTint="D9"/>
          <w:spacing w:val="-10"/>
          <w:kern w:val="28"/>
          <w:sz w:val="24"/>
          <w:szCs w:val="24"/>
        </w:rPr>
        <w:t>The correlation heatmap is used to visualize the relationships between the 'Open', 'High', 'Low', and 'Close' attributes of Bitcoin's price data, providing insights into how these features are correlated with each other.</w:t>
      </w:r>
    </w:p>
    <w:p w14:paraId="1B4F0C01" w14:textId="5952D452" w:rsidR="000B566C" w:rsidRDefault="000B566C" w:rsidP="000B566C">
      <w:pPr>
        <w:spacing w:line="276" w:lineRule="auto"/>
        <w:jc w:val="both"/>
        <w:rPr>
          <w:rFonts w:ascii="Arial" w:eastAsiaTheme="majorEastAsia" w:hAnsi="Arial" w:cs="Arial"/>
          <w:color w:val="262626" w:themeColor="text1" w:themeTint="D9"/>
          <w:spacing w:val="-10"/>
          <w:kern w:val="28"/>
          <w:sz w:val="24"/>
          <w:szCs w:val="24"/>
        </w:rPr>
      </w:pPr>
      <w:r w:rsidRPr="000B566C">
        <w:rPr>
          <w:rFonts w:ascii="Arial" w:eastAsiaTheme="majorEastAsia" w:hAnsi="Arial" w:cs="Arial"/>
          <w:color w:val="262626" w:themeColor="text1" w:themeTint="D9"/>
          <w:spacing w:val="-10"/>
          <w:kern w:val="28"/>
          <w:sz w:val="24"/>
          <w:szCs w:val="24"/>
        </w:rPr>
        <w:t>From the heatmap we can observe that there are strong positive correlations between all these attributes. The values close to 1 indicate a strong linear relationship, meaning that when one of these attributes increases, the others tend to increase as well. This heatmap provides a quick and comprehensive view of the relationships between these key price attributes in understanding their interdependencies.</w:t>
      </w:r>
    </w:p>
    <w:p w14:paraId="4762A1A4" w14:textId="77777777" w:rsidR="000B566C" w:rsidRDefault="000B566C" w:rsidP="000B566C">
      <w:pPr>
        <w:spacing w:line="276" w:lineRule="auto"/>
        <w:jc w:val="both"/>
        <w:rPr>
          <w:rFonts w:ascii="Arial" w:eastAsiaTheme="majorEastAsia" w:hAnsi="Arial" w:cs="Arial"/>
          <w:color w:val="262626" w:themeColor="text1" w:themeTint="D9"/>
          <w:spacing w:val="-10"/>
          <w:kern w:val="28"/>
          <w:sz w:val="24"/>
          <w:szCs w:val="24"/>
        </w:rPr>
      </w:pPr>
    </w:p>
    <w:p w14:paraId="005691E3" w14:textId="6F31FD28" w:rsidR="000B566C" w:rsidRDefault="000B566C" w:rsidP="000B566C">
      <w:pPr>
        <w:spacing w:line="276" w:lineRule="auto"/>
        <w:jc w:val="both"/>
        <w:rPr>
          <w:rFonts w:ascii="Arial" w:eastAsiaTheme="majorEastAsia" w:hAnsi="Arial" w:cs="Arial"/>
          <w:color w:val="262626" w:themeColor="text1" w:themeTint="D9"/>
          <w:spacing w:val="-10"/>
          <w:kern w:val="28"/>
          <w:sz w:val="24"/>
          <w:szCs w:val="24"/>
        </w:rPr>
      </w:pPr>
      <w:r>
        <w:rPr>
          <w:rFonts w:ascii="Arial" w:eastAsiaTheme="majorEastAsia" w:hAnsi="Arial" w:cs="Arial"/>
          <w:color w:val="262626" w:themeColor="text1" w:themeTint="D9"/>
          <w:spacing w:val="-10"/>
          <w:kern w:val="28"/>
          <w:sz w:val="24"/>
          <w:szCs w:val="24"/>
        </w:rPr>
        <w:lastRenderedPageBreak/>
        <w:t xml:space="preserve">Next is the </w:t>
      </w:r>
      <w:r w:rsidRPr="000B566C">
        <w:rPr>
          <w:rFonts w:ascii="Arial" w:eastAsiaTheme="majorEastAsia" w:hAnsi="Arial" w:cs="Arial"/>
          <w:color w:val="262626" w:themeColor="text1" w:themeTint="D9"/>
          <w:spacing w:val="-10"/>
          <w:kern w:val="28"/>
          <w:sz w:val="24"/>
          <w:szCs w:val="24"/>
        </w:rPr>
        <w:t>seasonal decomposition</w:t>
      </w:r>
      <w:r>
        <w:rPr>
          <w:rFonts w:ascii="Arial" w:eastAsiaTheme="majorEastAsia" w:hAnsi="Arial" w:cs="Arial"/>
          <w:color w:val="262626" w:themeColor="text1" w:themeTint="D9"/>
          <w:spacing w:val="-10"/>
          <w:kern w:val="28"/>
          <w:sz w:val="24"/>
          <w:szCs w:val="24"/>
        </w:rPr>
        <w:t xml:space="preserve"> plot.</w:t>
      </w:r>
    </w:p>
    <w:p w14:paraId="3806147F" w14:textId="22504E75" w:rsidR="000B566C" w:rsidRDefault="000B566C" w:rsidP="000B566C">
      <w:pPr>
        <w:spacing w:line="276" w:lineRule="auto"/>
        <w:jc w:val="both"/>
        <w:rPr>
          <w:rFonts w:ascii="Arial" w:eastAsiaTheme="majorEastAsia" w:hAnsi="Arial" w:cs="Arial"/>
          <w:color w:val="262626" w:themeColor="text1" w:themeTint="D9"/>
          <w:spacing w:val="-10"/>
          <w:kern w:val="28"/>
          <w:sz w:val="24"/>
          <w:szCs w:val="24"/>
        </w:rPr>
      </w:pPr>
      <w:r w:rsidRPr="000B566C">
        <w:rPr>
          <w:rFonts w:ascii="Arial" w:eastAsiaTheme="majorEastAsia" w:hAnsi="Arial" w:cs="Arial"/>
          <w:color w:val="262626" w:themeColor="text1" w:themeTint="D9"/>
          <w:spacing w:val="-10"/>
          <w:kern w:val="28"/>
          <w:sz w:val="24"/>
          <w:szCs w:val="24"/>
        </w:rPr>
        <w:drawing>
          <wp:inline distT="0" distB="0" distL="0" distR="0" wp14:anchorId="7DDEAB27" wp14:editId="444CF961">
            <wp:extent cx="5943600" cy="4728210"/>
            <wp:effectExtent l="0" t="0" r="0" b="0"/>
            <wp:docPr id="249145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45599" name="Picture 1" descr="A screenshot of a computer&#10;&#10;Description automatically generated"/>
                    <pic:cNvPicPr/>
                  </pic:nvPicPr>
                  <pic:blipFill>
                    <a:blip r:embed="rId24"/>
                    <a:stretch>
                      <a:fillRect/>
                    </a:stretch>
                  </pic:blipFill>
                  <pic:spPr>
                    <a:xfrm>
                      <a:off x="0" y="0"/>
                      <a:ext cx="5943600" cy="4728210"/>
                    </a:xfrm>
                    <a:prstGeom prst="rect">
                      <a:avLst/>
                    </a:prstGeom>
                  </pic:spPr>
                </pic:pic>
              </a:graphicData>
            </a:graphic>
          </wp:inline>
        </w:drawing>
      </w:r>
    </w:p>
    <w:p w14:paraId="49E446D3" w14:textId="1F13B8F7" w:rsidR="001D0008" w:rsidRPr="004C0E3D" w:rsidRDefault="001D0008" w:rsidP="001D0008">
      <w:pPr>
        <w:spacing w:line="276" w:lineRule="auto"/>
        <w:jc w:val="center"/>
        <w:rPr>
          <w:rFonts w:eastAsiaTheme="majorEastAsia" w:cstheme="minorHAnsi"/>
          <w:color w:val="262626" w:themeColor="text1" w:themeTint="D9"/>
          <w:spacing w:val="-10"/>
          <w:kern w:val="28"/>
          <w:sz w:val="24"/>
          <w:szCs w:val="24"/>
        </w:rPr>
      </w:pPr>
      <w:r w:rsidRPr="004C0E3D">
        <w:rPr>
          <w:rFonts w:eastAsiaTheme="majorEastAsia" w:cstheme="minorHAnsi"/>
          <w:color w:val="262626" w:themeColor="text1" w:themeTint="D9"/>
          <w:spacing w:val="-10"/>
          <w:kern w:val="28"/>
          <w:sz w:val="24"/>
          <w:szCs w:val="24"/>
        </w:rPr>
        <w:t>Fig14</w:t>
      </w:r>
      <w:r w:rsidR="004C0E3D">
        <w:rPr>
          <w:rFonts w:eastAsiaTheme="majorEastAsia" w:cstheme="minorHAnsi"/>
          <w:color w:val="262626" w:themeColor="text1" w:themeTint="D9"/>
          <w:spacing w:val="-10"/>
          <w:kern w:val="28"/>
          <w:sz w:val="24"/>
          <w:szCs w:val="24"/>
        </w:rPr>
        <w:t xml:space="preserve"> seasonal plot</w:t>
      </w:r>
    </w:p>
    <w:p w14:paraId="678C77D5" w14:textId="3E3ED6AC" w:rsidR="001D0008" w:rsidRDefault="001D0008" w:rsidP="000B566C">
      <w:pPr>
        <w:spacing w:line="276" w:lineRule="auto"/>
        <w:jc w:val="both"/>
        <w:rPr>
          <w:rFonts w:ascii="Arial" w:eastAsiaTheme="majorEastAsia" w:hAnsi="Arial" w:cs="Arial"/>
          <w:color w:val="262626" w:themeColor="text1" w:themeTint="D9"/>
          <w:spacing w:val="-10"/>
          <w:kern w:val="28"/>
          <w:sz w:val="24"/>
          <w:szCs w:val="24"/>
        </w:rPr>
      </w:pPr>
      <w:r>
        <w:rPr>
          <w:rFonts w:ascii="Arial" w:eastAsiaTheme="majorEastAsia" w:hAnsi="Arial" w:cs="Arial"/>
          <w:color w:val="262626" w:themeColor="text1" w:themeTint="D9"/>
          <w:spacing w:val="-10"/>
          <w:kern w:val="28"/>
          <w:sz w:val="24"/>
          <w:szCs w:val="24"/>
        </w:rPr>
        <w:t xml:space="preserve">It </w:t>
      </w:r>
      <w:r w:rsidRPr="001D0008">
        <w:rPr>
          <w:rFonts w:ascii="Arial" w:eastAsiaTheme="majorEastAsia" w:hAnsi="Arial" w:cs="Arial"/>
          <w:color w:val="262626" w:themeColor="text1" w:themeTint="D9"/>
          <w:spacing w:val="-10"/>
          <w:kern w:val="28"/>
          <w:sz w:val="24"/>
          <w:szCs w:val="24"/>
        </w:rPr>
        <w:t>is used to break down the Bitcoin's closing price time series into three main components: trend, seasonality, and residuals. This helps in understanding underlying patterns within the data.</w:t>
      </w:r>
    </w:p>
    <w:p w14:paraId="1F4F9DAF" w14:textId="232673D1" w:rsidR="001D0008" w:rsidRPr="001D0008" w:rsidRDefault="001D0008" w:rsidP="001D0008">
      <w:pPr>
        <w:pStyle w:val="ListParagraph"/>
        <w:numPr>
          <w:ilvl w:val="0"/>
          <w:numId w:val="14"/>
        </w:numPr>
        <w:spacing w:line="276" w:lineRule="auto"/>
        <w:jc w:val="both"/>
        <w:rPr>
          <w:rFonts w:ascii="Arial" w:eastAsiaTheme="majorEastAsia" w:hAnsi="Arial" w:cs="Arial"/>
          <w:color w:val="262626" w:themeColor="text1" w:themeTint="D9"/>
          <w:spacing w:val="-10"/>
          <w:kern w:val="28"/>
          <w:sz w:val="24"/>
          <w:szCs w:val="24"/>
        </w:rPr>
      </w:pPr>
      <w:r w:rsidRPr="001D0008">
        <w:rPr>
          <w:rFonts w:ascii="Arial" w:eastAsiaTheme="majorEastAsia" w:hAnsi="Arial" w:cs="Arial"/>
          <w:color w:val="262626" w:themeColor="text1" w:themeTint="D9"/>
          <w:spacing w:val="-10"/>
          <w:kern w:val="28"/>
          <w:sz w:val="24"/>
          <w:szCs w:val="24"/>
        </w:rPr>
        <w:t>The trend component shows the overall direction in which Bitcoin's closing prices are moving over time. This smooth line reveals long-term upward or downward movements.</w:t>
      </w:r>
    </w:p>
    <w:p w14:paraId="518CD4BA" w14:textId="7E5B9DE1" w:rsidR="001D0008" w:rsidRPr="001D0008" w:rsidRDefault="001D0008" w:rsidP="001D0008">
      <w:pPr>
        <w:pStyle w:val="ListParagraph"/>
        <w:numPr>
          <w:ilvl w:val="0"/>
          <w:numId w:val="14"/>
        </w:numPr>
        <w:spacing w:line="276" w:lineRule="auto"/>
        <w:jc w:val="both"/>
        <w:rPr>
          <w:rFonts w:ascii="Arial" w:eastAsiaTheme="majorEastAsia" w:hAnsi="Arial" w:cs="Arial"/>
          <w:color w:val="262626" w:themeColor="text1" w:themeTint="D9"/>
          <w:spacing w:val="-10"/>
          <w:kern w:val="28"/>
          <w:sz w:val="24"/>
          <w:szCs w:val="24"/>
        </w:rPr>
      </w:pPr>
      <w:r w:rsidRPr="001D0008">
        <w:rPr>
          <w:rFonts w:ascii="Arial" w:eastAsiaTheme="majorEastAsia" w:hAnsi="Arial" w:cs="Arial"/>
          <w:color w:val="262626" w:themeColor="text1" w:themeTint="D9"/>
          <w:spacing w:val="-10"/>
          <w:kern w:val="28"/>
          <w:sz w:val="24"/>
          <w:szCs w:val="24"/>
        </w:rPr>
        <w:t xml:space="preserve">The seasonal component captures repeating patterns or cycles that occur at regular intervals </w:t>
      </w:r>
      <w:r w:rsidRPr="001D0008">
        <w:rPr>
          <w:rFonts w:ascii="Arial" w:eastAsiaTheme="majorEastAsia" w:hAnsi="Arial" w:cs="Arial"/>
          <w:color w:val="262626" w:themeColor="text1" w:themeTint="D9"/>
          <w:spacing w:val="-10"/>
          <w:kern w:val="28"/>
          <w:sz w:val="24"/>
          <w:szCs w:val="24"/>
        </w:rPr>
        <w:t>in</w:t>
      </w:r>
      <w:r w:rsidRPr="001D0008">
        <w:rPr>
          <w:rFonts w:ascii="Arial" w:eastAsiaTheme="majorEastAsia" w:hAnsi="Arial" w:cs="Arial"/>
          <w:color w:val="262626" w:themeColor="text1" w:themeTint="D9"/>
          <w:spacing w:val="-10"/>
          <w:kern w:val="28"/>
          <w:sz w:val="24"/>
          <w:szCs w:val="24"/>
        </w:rPr>
        <w:t xml:space="preserve"> this case, the periodicity is set to 30, so it attempts to identify monthly patterns.</w:t>
      </w:r>
    </w:p>
    <w:p w14:paraId="5B06DCC8" w14:textId="1BA4CF9A" w:rsidR="001D0008" w:rsidRPr="001D0008" w:rsidRDefault="001D0008" w:rsidP="001D0008">
      <w:pPr>
        <w:pStyle w:val="ListParagraph"/>
        <w:numPr>
          <w:ilvl w:val="0"/>
          <w:numId w:val="14"/>
        </w:numPr>
        <w:spacing w:line="276" w:lineRule="auto"/>
        <w:jc w:val="both"/>
        <w:rPr>
          <w:rFonts w:ascii="Arial" w:eastAsiaTheme="majorEastAsia" w:hAnsi="Arial" w:cs="Arial"/>
          <w:color w:val="262626" w:themeColor="text1" w:themeTint="D9"/>
          <w:spacing w:val="-10"/>
          <w:kern w:val="28"/>
          <w:sz w:val="24"/>
          <w:szCs w:val="24"/>
        </w:rPr>
      </w:pPr>
      <w:r w:rsidRPr="001D0008">
        <w:rPr>
          <w:rFonts w:ascii="Arial" w:eastAsiaTheme="majorEastAsia" w:hAnsi="Arial" w:cs="Arial"/>
          <w:color w:val="262626" w:themeColor="text1" w:themeTint="D9"/>
          <w:spacing w:val="-10"/>
          <w:kern w:val="28"/>
          <w:sz w:val="24"/>
          <w:szCs w:val="24"/>
        </w:rPr>
        <w:t>The residual component represents the noise or random variations that cannot be attributed to the trend or seasonal components. It's the remaining fluctuations after removing the trend and seasonality.</w:t>
      </w:r>
    </w:p>
    <w:p w14:paraId="540E9ABE" w14:textId="5492F16C" w:rsidR="001D0008" w:rsidRDefault="001D0008" w:rsidP="000B566C">
      <w:pPr>
        <w:spacing w:line="276" w:lineRule="auto"/>
        <w:jc w:val="both"/>
        <w:rPr>
          <w:rFonts w:ascii="Arial" w:eastAsiaTheme="majorEastAsia" w:hAnsi="Arial" w:cs="Arial"/>
          <w:color w:val="262626" w:themeColor="text1" w:themeTint="D9"/>
          <w:spacing w:val="-10"/>
          <w:kern w:val="28"/>
          <w:sz w:val="24"/>
          <w:szCs w:val="24"/>
        </w:rPr>
      </w:pPr>
      <w:r w:rsidRPr="001D0008">
        <w:rPr>
          <w:rFonts w:ascii="Arial" w:eastAsiaTheme="majorEastAsia" w:hAnsi="Arial" w:cs="Arial"/>
          <w:color w:val="262626" w:themeColor="text1" w:themeTint="D9"/>
          <w:spacing w:val="-10"/>
          <w:kern w:val="28"/>
          <w:sz w:val="24"/>
          <w:szCs w:val="24"/>
        </w:rPr>
        <w:t xml:space="preserve">Together, these components provide a comprehensive view of the underlying dynamics of Bitcoin's closing price, allowing analysts to better </w:t>
      </w:r>
      <w:r w:rsidRPr="001D0008">
        <w:rPr>
          <w:rFonts w:ascii="Arial" w:eastAsiaTheme="majorEastAsia" w:hAnsi="Arial" w:cs="Arial"/>
          <w:color w:val="262626" w:themeColor="text1" w:themeTint="D9"/>
          <w:spacing w:val="-10"/>
          <w:kern w:val="28"/>
          <w:sz w:val="24"/>
          <w:szCs w:val="24"/>
        </w:rPr>
        <w:t>understand, and</w:t>
      </w:r>
      <w:r w:rsidRPr="001D0008">
        <w:rPr>
          <w:rFonts w:ascii="Arial" w:eastAsiaTheme="majorEastAsia" w:hAnsi="Arial" w:cs="Arial"/>
          <w:color w:val="262626" w:themeColor="text1" w:themeTint="D9"/>
          <w:spacing w:val="-10"/>
          <w:kern w:val="28"/>
          <w:sz w:val="24"/>
          <w:szCs w:val="24"/>
        </w:rPr>
        <w:t xml:space="preserve"> forecast future price movements.</w:t>
      </w:r>
    </w:p>
    <w:p w14:paraId="791CB91B" w14:textId="5838F137" w:rsidR="007272E0" w:rsidRDefault="007272E0" w:rsidP="000B566C">
      <w:pPr>
        <w:spacing w:line="276" w:lineRule="auto"/>
        <w:jc w:val="both"/>
        <w:rPr>
          <w:rFonts w:asciiTheme="majorHAnsi" w:eastAsiaTheme="majorEastAsia" w:hAnsiTheme="majorHAnsi" w:cstheme="majorHAnsi"/>
          <w:b/>
          <w:bCs/>
          <w:color w:val="2F5496" w:themeColor="accent1" w:themeShade="BF"/>
          <w:spacing w:val="-10"/>
          <w:kern w:val="28"/>
          <w:sz w:val="40"/>
          <w:szCs w:val="40"/>
        </w:rPr>
      </w:pPr>
      <w:r w:rsidRPr="007272E0">
        <w:rPr>
          <w:rFonts w:asciiTheme="majorHAnsi" w:eastAsiaTheme="majorEastAsia" w:hAnsiTheme="majorHAnsi" w:cstheme="majorHAnsi"/>
          <w:b/>
          <w:bCs/>
          <w:color w:val="2F5496" w:themeColor="accent1" w:themeShade="BF"/>
          <w:spacing w:val="-10"/>
          <w:kern w:val="28"/>
          <w:sz w:val="40"/>
          <w:szCs w:val="40"/>
        </w:rPr>
        <w:lastRenderedPageBreak/>
        <w:t>LSTM Model:</w:t>
      </w:r>
    </w:p>
    <w:p w14:paraId="32630CA2" w14:textId="3B0F5721" w:rsidR="007272E0" w:rsidRDefault="007272E0" w:rsidP="000B566C">
      <w:pPr>
        <w:spacing w:line="276" w:lineRule="auto"/>
        <w:jc w:val="both"/>
        <w:rPr>
          <w:rFonts w:ascii="Arial" w:eastAsiaTheme="majorEastAsia" w:hAnsi="Arial" w:cs="Arial"/>
          <w:color w:val="000000" w:themeColor="text1"/>
          <w:spacing w:val="-10"/>
          <w:kern w:val="28"/>
        </w:rPr>
      </w:pPr>
      <w:r w:rsidRPr="007272E0">
        <w:rPr>
          <w:rFonts w:ascii="Arial" w:eastAsiaTheme="majorEastAsia" w:hAnsi="Arial" w:cs="Arial"/>
          <w:color w:val="000000" w:themeColor="text1"/>
          <w:spacing w:val="-10"/>
          <w:kern w:val="28"/>
        </w:rPr>
        <w:t xml:space="preserve">Long Short-Term Memory (LSTM) models are a specialized form of Recurrent Neural Networks (RNNs) that were developed to combat the vanishing gradient problem of traditional RNNs (Hochreiter &amp; </w:t>
      </w:r>
      <w:proofErr w:type="spellStart"/>
      <w:r w:rsidRPr="007272E0">
        <w:rPr>
          <w:rFonts w:ascii="Arial" w:eastAsiaTheme="majorEastAsia" w:hAnsi="Arial" w:cs="Arial"/>
          <w:color w:val="000000" w:themeColor="text1"/>
          <w:spacing w:val="-10"/>
          <w:kern w:val="28"/>
        </w:rPr>
        <w:t>Schmidhuber</w:t>
      </w:r>
      <w:proofErr w:type="spellEnd"/>
      <w:r w:rsidRPr="007272E0">
        <w:rPr>
          <w:rFonts w:ascii="Arial" w:eastAsiaTheme="majorEastAsia" w:hAnsi="Arial" w:cs="Arial"/>
          <w:color w:val="000000" w:themeColor="text1"/>
          <w:spacing w:val="-10"/>
          <w:kern w:val="28"/>
        </w:rPr>
        <w:t>, 1997). LSTMs effectively capture long-range dependencies in sequence data through a unique cell structure with three gates: the forget gate, input gate, and output gate. These gates control the flow of information, allowing the network to selectively remember or forget information.</w:t>
      </w:r>
      <w:r>
        <w:rPr>
          <w:rFonts w:ascii="Arial" w:eastAsiaTheme="majorEastAsia" w:hAnsi="Arial" w:cs="Arial"/>
          <w:color w:val="000000" w:themeColor="text1"/>
          <w:spacing w:val="-10"/>
          <w:kern w:val="28"/>
        </w:rPr>
        <w:t xml:space="preserve"> </w:t>
      </w:r>
      <w:r w:rsidRPr="007272E0">
        <w:rPr>
          <w:rFonts w:ascii="Arial" w:eastAsiaTheme="majorEastAsia" w:hAnsi="Arial" w:cs="Arial"/>
          <w:color w:val="000000" w:themeColor="text1"/>
          <w:spacing w:val="-10"/>
          <w:kern w:val="28"/>
        </w:rPr>
        <w:t>LSTMs have been widely applied in various domains, such as time series forecasting, natural language processing, and speech recognition (Gers et al., 2002; Graves et al., 2013)</w:t>
      </w:r>
    </w:p>
    <w:p w14:paraId="143F80DD" w14:textId="77777777" w:rsidR="00100993" w:rsidRPr="005C1AA5" w:rsidRDefault="007272E0" w:rsidP="000B566C">
      <w:pPr>
        <w:spacing w:line="276" w:lineRule="auto"/>
        <w:jc w:val="both"/>
        <w:rPr>
          <w:rFonts w:ascii="Arial" w:eastAsiaTheme="majorEastAsia" w:hAnsi="Arial" w:cs="Arial"/>
          <w:b/>
          <w:bCs/>
          <w:color w:val="000000" w:themeColor="text1"/>
          <w:spacing w:val="-10"/>
          <w:kern w:val="28"/>
        </w:rPr>
      </w:pPr>
      <w:r w:rsidRPr="005C1AA5">
        <w:rPr>
          <w:rFonts w:ascii="Arial" w:eastAsiaTheme="majorEastAsia" w:hAnsi="Arial" w:cs="Arial"/>
          <w:b/>
          <w:bCs/>
          <w:color w:val="000000" w:themeColor="text1"/>
          <w:spacing w:val="-10"/>
          <w:kern w:val="28"/>
        </w:rPr>
        <w:t>Process:</w:t>
      </w:r>
    </w:p>
    <w:p w14:paraId="2E201ACE" w14:textId="3AE7D6CB" w:rsidR="007272E0" w:rsidRDefault="007272E0" w:rsidP="000B566C">
      <w:pPr>
        <w:spacing w:line="276" w:lineRule="auto"/>
        <w:jc w:val="both"/>
        <w:rPr>
          <w:rFonts w:ascii="Arial" w:eastAsiaTheme="majorEastAsia" w:hAnsi="Arial" w:cs="Arial"/>
          <w:color w:val="000000" w:themeColor="text1"/>
          <w:spacing w:val="-10"/>
          <w:kern w:val="28"/>
        </w:rPr>
      </w:pPr>
      <w:r>
        <w:rPr>
          <w:rFonts w:ascii="Arial" w:eastAsiaTheme="majorEastAsia" w:hAnsi="Arial" w:cs="Arial"/>
          <w:color w:val="000000" w:themeColor="text1"/>
          <w:spacing w:val="-10"/>
          <w:kern w:val="28"/>
        </w:rPr>
        <w:t xml:space="preserve"> </w:t>
      </w:r>
      <w:r w:rsidRPr="007272E0">
        <w:rPr>
          <w:rFonts w:ascii="Arial" w:eastAsiaTheme="majorEastAsia" w:hAnsi="Arial" w:cs="Arial"/>
          <w:color w:val="000000" w:themeColor="text1"/>
          <w:spacing w:val="-10"/>
          <w:kern w:val="28"/>
        </w:rPr>
        <w:t xml:space="preserve">The LSTM's learning process is conducted through four main steps, guided by the three gates within its cell structure (Hochreiter &amp; </w:t>
      </w:r>
      <w:proofErr w:type="spellStart"/>
      <w:r w:rsidRPr="007272E0">
        <w:rPr>
          <w:rFonts w:ascii="Arial" w:eastAsiaTheme="majorEastAsia" w:hAnsi="Arial" w:cs="Arial"/>
          <w:color w:val="000000" w:themeColor="text1"/>
          <w:spacing w:val="-10"/>
          <w:kern w:val="28"/>
        </w:rPr>
        <w:t>Schmidhuber</w:t>
      </w:r>
      <w:proofErr w:type="spellEnd"/>
      <w:r w:rsidRPr="007272E0">
        <w:rPr>
          <w:rFonts w:ascii="Arial" w:eastAsiaTheme="majorEastAsia" w:hAnsi="Arial" w:cs="Arial"/>
          <w:color w:val="000000" w:themeColor="text1"/>
          <w:spacing w:val="-10"/>
          <w:kern w:val="28"/>
        </w:rPr>
        <w:t>, 1997). First, the forget gate decides what information to discard. Next, the input gate identifies the new information to store. The cell state acts like a conveyor belt, carrying memory through the network, and is updated based on the decisions from the forget and input gates. Finally, the output gate defines the cell's output. This sequence of operations enables the LSTM to maintain a continuous memory of prior inputs, facilitating predictions in complex sequential tasks (Gers et al., 2002).</w:t>
      </w:r>
    </w:p>
    <w:p w14:paraId="35AD17C7" w14:textId="77777777" w:rsidR="007272E0" w:rsidRDefault="007272E0" w:rsidP="000B566C">
      <w:pPr>
        <w:spacing w:line="276" w:lineRule="auto"/>
        <w:jc w:val="both"/>
        <w:rPr>
          <w:rFonts w:ascii="Arial" w:eastAsiaTheme="majorEastAsia" w:hAnsi="Arial" w:cs="Arial"/>
          <w:color w:val="000000" w:themeColor="text1"/>
          <w:spacing w:val="-10"/>
          <w:kern w:val="28"/>
        </w:rPr>
      </w:pPr>
    </w:p>
    <w:p w14:paraId="62E62419" w14:textId="1064A997" w:rsidR="007272E0" w:rsidRDefault="007272E0" w:rsidP="000B566C">
      <w:pPr>
        <w:spacing w:line="276" w:lineRule="auto"/>
        <w:jc w:val="both"/>
        <w:rPr>
          <w:rFonts w:ascii="Arial" w:eastAsiaTheme="majorEastAsia" w:hAnsi="Arial" w:cs="Arial"/>
          <w:color w:val="000000" w:themeColor="text1"/>
          <w:spacing w:val="-10"/>
          <w:kern w:val="28"/>
        </w:rPr>
      </w:pPr>
      <w:r>
        <w:rPr>
          <w:rFonts w:ascii="Arial" w:eastAsiaTheme="majorEastAsia" w:hAnsi="Arial" w:cs="Arial"/>
          <w:noProof/>
          <w:color w:val="000000" w:themeColor="text1"/>
          <w:spacing w:val="-10"/>
          <w:kern w:val="28"/>
        </w:rPr>
        <w:drawing>
          <wp:inline distT="0" distB="0" distL="0" distR="0" wp14:anchorId="00F5D953" wp14:editId="75ECF980">
            <wp:extent cx="5930788" cy="4126230"/>
            <wp:effectExtent l="0" t="0" r="0" b="7620"/>
            <wp:docPr id="2085778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7585" cy="4137917"/>
                    </a:xfrm>
                    <a:prstGeom prst="rect">
                      <a:avLst/>
                    </a:prstGeom>
                    <a:noFill/>
                    <a:ln>
                      <a:noFill/>
                    </a:ln>
                  </pic:spPr>
                </pic:pic>
              </a:graphicData>
            </a:graphic>
          </wp:inline>
        </w:drawing>
      </w:r>
    </w:p>
    <w:p w14:paraId="0E630436" w14:textId="0B37A3C0" w:rsidR="007272E0" w:rsidRPr="004C0E3D" w:rsidRDefault="007272E0" w:rsidP="007272E0">
      <w:pPr>
        <w:spacing w:line="276" w:lineRule="auto"/>
        <w:jc w:val="center"/>
        <w:rPr>
          <w:rFonts w:eastAsiaTheme="majorEastAsia" w:cstheme="minorHAnsi"/>
          <w:color w:val="000000" w:themeColor="text1"/>
          <w:spacing w:val="-10"/>
          <w:kern w:val="28"/>
        </w:rPr>
      </w:pPr>
      <w:r w:rsidRPr="004C0E3D">
        <w:rPr>
          <w:rFonts w:eastAsiaTheme="majorEastAsia" w:cstheme="minorHAnsi"/>
          <w:color w:val="000000" w:themeColor="text1"/>
          <w:spacing w:val="-10"/>
          <w:kern w:val="28"/>
        </w:rPr>
        <w:t xml:space="preserve">Fig:15 </w:t>
      </w:r>
      <w:proofErr w:type="spellStart"/>
      <w:r w:rsidRPr="004C0E3D">
        <w:rPr>
          <w:rFonts w:eastAsiaTheme="majorEastAsia" w:cstheme="minorHAnsi"/>
          <w:color w:val="000000" w:themeColor="text1"/>
          <w:spacing w:val="-10"/>
          <w:kern w:val="28"/>
        </w:rPr>
        <w:t>lstm</w:t>
      </w:r>
      <w:proofErr w:type="spellEnd"/>
      <w:r w:rsidRPr="004C0E3D">
        <w:rPr>
          <w:rFonts w:eastAsiaTheme="majorEastAsia" w:cstheme="minorHAnsi"/>
          <w:color w:val="000000" w:themeColor="text1"/>
          <w:spacing w:val="-10"/>
          <w:kern w:val="28"/>
        </w:rPr>
        <w:t xml:space="preserve"> architecture</w:t>
      </w:r>
    </w:p>
    <w:p w14:paraId="5291E575" w14:textId="6D916A0B" w:rsidR="007272E0" w:rsidRPr="00A20894" w:rsidRDefault="00100993" w:rsidP="000B566C">
      <w:pPr>
        <w:spacing w:line="276" w:lineRule="auto"/>
        <w:jc w:val="both"/>
        <w:rPr>
          <w:rFonts w:ascii="Arial" w:eastAsiaTheme="majorEastAsia" w:hAnsi="Arial" w:cs="Arial"/>
          <w:b/>
          <w:bCs/>
          <w:color w:val="000000" w:themeColor="text1"/>
          <w:spacing w:val="-10"/>
          <w:kern w:val="28"/>
        </w:rPr>
      </w:pPr>
      <w:r w:rsidRPr="00A20894">
        <w:rPr>
          <w:rFonts w:ascii="Arial" w:eastAsiaTheme="majorEastAsia" w:hAnsi="Arial" w:cs="Arial"/>
          <w:b/>
          <w:bCs/>
          <w:color w:val="000000" w:themeColor="text1"/>
          <w:spacing w:val="-10"/>
          <w:kern w:val="28"/>
        </w:rPr>
        <w:lastRenderedPageBreak/>
        <w:t xml:space="preserve">Data preprocessing </w:t>
      </w:r>
    </w:p>
    <w:p w14:paraId="3FC9599E" w14:textId="19B29A07" w:rsidR="00A20894" w:rsidRDefault="00A20894" w:rsidP="000B566C">
      <w:pPr>
        <w:spacing w:line="276" w:lineRule="auto"/>
        <w:jc w:val="both"/>
        <w:rPr>
          <w:rFonts w:ascii="Arial" w:eastAsiaTheme="majorEastAsia" w:hAnsi="Arial" w:cs="Arial"/>
          <w:color w:val="000000" w:themeColor="text1"/>
          <w:spacing w:val="-10"/>
          <w:kern w:val="28"/>
        </w:rPr>
      </w:pPr>
      <w:r w:rsidRPr="00A20894">
        <w:rPr>
          <w:rFonts w:ascii="Arial" w:eastAsiaTheme="majorEastAsia" w:hAnsi="Arial" w:cs="Arial"/>
          <w:color w:val="000000" w:themeColor="text1"/>
          <w:spacing w:val="-10"/>
          <w:kern w:val="28"/>
        </w:rPr>
        <w:t>An</w:t>
      </w:r>
      <w:r w:rsidRPr="00A20894">
        <w:rPr>
          <w:rFonts w:ascii="Arial" w:eastAsiaTheme="majorEastAsia" w:hAnsi="Arial" w:cs="Arial"/>
          <w:color w:val="000000" w:themeColor="text1"/>
          <w:spacing w:val="-10"/>
          <w:kern w:val="28"/>
        </w:rPr>
        <w:t xml:space="preserve"> LSTM model typically involves several critical steps to ensure that the data is suitable for sequential analysis. Scaling the data to a specific range, such as between -1 and 1, is common to improve the model's performance, as LSTM models are sensitive to the scale of the input data. Additionally, the data may need to be transformed or normalized to meet the assumptions of the LSTM model, ensuring that the values fall within a consistent range. Creating sequential windows, handling missing values, reshaping the data to the required input shape of (samples, time steps, features), and possibly padding sequences and encoding categorical variables are also essential parts of the preprocessing pipeline. These steps collectively ensure that the data is in the optimal form for training the </w:t>
      </w:r>
      <w:r w:rsidR="005C1AA5" w:rsidRPr="00A20894">
        <w:rPr>
          <w:rFonts w:ascii="Arial" w:eastAsiaTheme="majorEastAsia" w:hAnsi="Arial" w:cs="Arial"/>
          <w:color w:val="000000" w:themeColor="text1"/>
          <w:spacing w:val="-10"/>
          <w:kern w:val="28"/>
        </w:rPr>
        <w:t>LSTM.</w:t>
      </w:r>
    </w:p>
    <w:p w14:paraId="0C4DC623" w14:textId="5A0E0567" w:rsidR="00A20894" w:rsidRDefault="00A20894" w:rsidP="000B566C">
      <w:pPr>
        <w:spacing w:line="276" w:lineRule="auto"/>
        <w:jc w:val="both"/>
        <w:rPr>
          <w:rFonts w:ascii="Arial" w:eastAsiaTheme="majorEastAsia" w:hAnsi="Arial" w:cs="Arial"/>
          <w:b/>
          <w:bCs/>
          <w:color w:val="000000" w:themeColor="text1"/>
          <w:spacing w:val="-10"/>
          <w:kern w:val="28"/>
        </w:rPr>
      </w:pPr>
      <w:r w:rsidRPr="00A20894">
        <w:rPr>
          <w:rFonts w:ascii="Arial" w:eastAsiaTheme="majorEastAsia" w:hAnsi="Arial" w:cs="Arial"/>
          <w:b/>
          <w:bCs/>
          <w:color w:val="000000" w:themeColor="text1"/>
          <w:spacing w:val="-10"/>
          <w:kern w:val="28"/>
        </w:rPr>
        <w:t xml:space="preserve">Benefits / limitations of </w:t>
      </w:r>
      <w:proofErr w:type="spellStart"/>
      <w:r w:rsidRPr="00A20894">
        <w:rPr>
          <w:rFonts w:ascii="Arial" w:eastAsiaTheme="majorEastAsia" w:hAnsi="Arial" w:cs="Arial"/>
          <w:b/>
          <w:bCs/>
          <w:color w:val="000000" w:themeColor="text1"/>
          <w:spacing w:val="-10"/>
          <w:kern w:val="28"/>
        </w:rPr>
        <w:t>Lstm</w:t>
      </w:r>
      <w:proofErr w:type="spellEnd"/>
    </w:p>
    <w:p w14:paraId="6872B0F8" w14:textId="364D9BFC" w:rsidR="00A20894" w:rsidRDefault="00A20894" w:rsidP="000B566C">
      <w:pPr>
        <w:spacing w:line="276" w:lineRule="auto"/>
        <w:jc w:val="both"/>
        <w:rPr>
          <w:rFonts w:ascii="Arial" w:eastAsiaTheme="majorEastAsia" w:hAnsi="Arial" w:cs="Arial"/>
          <w:color w:val="000000" w:themeColor="text1"/>
          <w:spacing w:val="-10"/>
          <w:kern w:val="28"/>
        </w:rPr>
      </w:pPr>
      <w:r>
        <w:rPr>
          <w:rFonts w:ascii="Arial" w:eastAsiaTheme="majorEastAsia" w:hAnsi="Arial" w:cs="Arial"/>
          <w:color w:val="000000" w:themeColor="text1"/>
          <w:spacing w:val="-10"/>
          <w:kern w:val="28"/>
        </w:rPr>
        <w:t>+</w:t>
      </w:r>
      <w:r w:rsidRPr="00A20894">
        <w:rPr>
          <w:rFonts w:ascii="Arial" w:eastAsiaTheme="majorEastAsia" w:hAnsi="Arial" w:cs="Arial"/>
          <w:color w:val="000000" w:themeColor="text1"/>
          <w:spacing w:val="-10"/>
          <w:kern w:val="28"/>
        </w:rPr>
        <w:t>Capable of learning long-range sequential information</w:t>
      </w:r>
    </w:p>
    <w:p w14:paraId="0FDD49A9" w14:textId="63B2A598" w:rsidR="00A20894" w:rsidRDefault="00A20894" w:rsidP="000B566C">
      <w:pPr>
        <w:spacing w:line="276" w:lineRule="auto"/>
        <w:jc w:val="both"/>
        <w:rPr>
          <w:rFonts w:ascii="Arial" w:eastAsiaTheme="majorEastAsia" w:hAnsi="Arial" w:cs="Arial"/>
          <w:color w:val="000000" w:themeColor="text1"/>
          <w:spacing w:val="-10"/>
          <w:kern w:val="28"/>
        </w:rPr>
      </w:pPr>
      <w:r>
        <w:rPr>
          <w:rFonts w:ascii="Arial" w:eastAsiaTheme="majorEastAsia" w:hAnsi="Arial" w:cs="Arial"/>
          <w:color w:val="000000" w:themeColor="text1"/>
          <w:spacing w:val="-10"/>
          <w:kern w:val="28"/>
        </w:rPr>
        <w:t>+</w:t>
      </w:r>
      <w:r w:rsidRPr="00A20894">
        <w:rPr>
          <w:rFonts w:ascii="Arial" w:eastAsiaTheme="majorEastAsia" w:hAnsi="Arial" w:cs="Arial"/>
          <w:color w:val="000000" w:themeColor="text1"/>
          <w:spacing w:val="-10"/>
          <w:kern w:val="28"/>
        </w:rPr>
        <w:t>Utilizes gates to selectively remember or forget information, providing context understanding.</w:t>
      </w:r>
    </w:p>
    <w:p w14:paraId="0C91A6C1" w14:textId="6381C4C1" w:rsidR="005C1AA5" w:rsidRDefault="005C1AA5" w:rsidP="000B566C">
      <w:pPr>
        <w:spacing w:line="276" w:lineRule="auto"/>
        <w:jc w:val="both"/>
        <w:rPr>
          <w:rFonts w:ascii="Arial" w:eastAsiaTheme="majorEastAsia" w:hAnsi="Arial" w:cs="Arial"/>
          <w:color w:val="000000" w:themeColor="text1"/>
          <w:spacing w:val="-10"/>
          <w:kern w:val="28"/>
        </w:rPr>
      </w:pPr>
      <w:r>
        <w:rPr>
          <w:rFonts w:ascii="Arial" w:eastAsiaTheme="majorEastAsia" w:hAnsi="Arial" w:cs="Arial"/>
          <w:color w:val="000000" w:themeColor="text1"/>
          <w:spacing w:val="-10"/>
          <w:kern w:val="28"/>
        </w:rPr>
        <w:t>+</w:t>
      </w:r>
      <w:r w:rsidRPr="005C1AA5">
        <w:rPr>
          <w:rFonts w:ascii="Arial" w:eastAsiaTheme="majorEastAsia" w:hAnsi="Arial" w:cs="Arial"/>
          <w:color w:val="000000" w:themeColor="text1"/>
          <w:spacing w:val="-10"/>
          <w:kern w:val="28"/>
        </w:rPr>
        <w:t>Maintains a continuous memory of prior inputs for nuanced predictions.</w:t>
      </w:r>
    </w:p>
    <w:p w14:paraId="57B1519F" w14:textId="1AB265E9" w:rsidR="005C1AA5" w:rsidRDefault="005C1AA5" w:rsidP="000B566C">
      <w:pPr>
        <w:spacing w:line="276" w:lineRule="auto"/>
        <w:jc w:val="both"/>
        <w:rPr>
          <w:rFonts w:ascii="Arial" w:eastAsiaTheme="majorEastAsia" w:hAnsi="Arial" w:cs="Arial"/>
          <w:color w:val="000000" w:themeColor="text1"/>
          <w:spacing w:val="-10"/>
          <w:kern w:val="28"/>
        </w:rPr>
      </w:pPr>
      <w:r>
        <w:rPr>
          <w:rFonts w:ascii="Arial" w:eastAsiaTheme="majorEastAsia" w:hAnsi="Arial" w:cs="Arial"/>
          <w:color w:val="000000" w:themeColor="text1"/>
          <w:spacing w:val="-10"/>
          <w:kern w:val="28"/>
        </w:rPr>
        <w:t>-</w:t>
      </w:r>
      <w:r w:rsidRPr="005C1AA5">
        <w:rPr>
          <w:rFonts w:ascii="Arial" w:eastAsiaTheme="majorEastAsia" w:hAnsi="Arial" w:cs="Arial"/>
          <w:color w:val="000000" w:themeColor="text1"/>
          <w:spacing w:val="-10"/>
          <w:kern w:val="28"/>
        </w:rPr>
        <w:t>Maintains a continuous memory of prior inputs for nuanced predictions.</w:t>
      </w:r>
    </w:p>
    <w:p w14:paraId="171474A7" w14:textId="386F69AD" w:rsidR="005C1AA5" w:rsidRDefault="005C1AA5" w:rsidP="000B566C">
      <w:pPr>
        <w:spacing w:line="276" w:lineRule="auto"/>
        <w:jc w:val="both"/>
        <w:rPr>
          <w:rFonts w:ascii="Arial" w:eastAsiaTheme="majorEastAsia" w:hAnsi="Arial" w:cs="Arial"/>
          <w:color w:val="000000" w:themeColor="text1"/>
          <w:spacing w:val="-10"/>
          <w:kern w:val="28"/>
        </w:rPr>
      </w:pPr>
      <w:r>
        <w:rPr>
          <w:rFonts w:ascii="Arial" w:eastAsiaTheme="majorEastAsia" w:hAnsi="Arial" w:cs="Arial"/>
          <w:color w:val="000000" w:themeColor="text1"/>
          <w:spacing w:val="-10"/>
          <w:kern w:val="28"/>
        </w:rPr>
        <w:t>-</w:t>
      </w:r>
      <w:r w:rsidRPr="005C1AA5">
        <w:rPr>
          <w:rFonts w:ascii="Arial" w:eastAsiaTheme="majorEastAsia" w:hAnsi="Arial" w:cs="Arial"/>
          <w:color w:val="000000" w:themeColor="text1"/>
          <w:spacing w:val="-10"/>
          <w:kern w:val="28"/>
        </w:rPr>
        <w:t>Prone to overfitting, especially with small datasets, requiring regularization.</w:t>
      </w:r>
    </w:p>
    <w:p w14:paraId="22461D9A" w14:textId="37FF2094" w:rsidR="005C1AA5" w:rsidRDefault="005C1AA5" w:rsidP="000B566C">
      <w:pPr>
        <w:spacing w:line="276" w:lineRule="auto"/>
        <w:jc w:val="both"/>
        <w:rPr>
          <w:rFonts w:ascii="Arial" w:eastAsiaTheme="majorEastAsia" w:hAnsi="Arial" w:cs="Arial"/>
          <w:color w:val="000000" w:themeColor="text1"/>
          <w:spacing w:val="-10"/>
          <w:kern w:val="28"/>
        </w:rPr>
      </w:pPr>
      <w:r>
        <w:rPr>
          <w:rFonts w:ascii="Arial" w:eastAsiaTheme="majorEastAsia" w:hAnsi="Arial" w:cs="Arial"/>
          <w:color w:val="000000" w:themeColor="text1"/>
          <w:spacing w:val="-10"/>
          <w:kern w:val="28"/>
        </w:rPr>
        <w:t>-</w:t>
      </w:r>
      <w:r w:rsidRPr="005C1AA5">
        <w:rPr>
          <w:rFonts w:ascii="Arial" w:eastAsiaTheme="majorEastAsia" w:hAnsi="Arial" w:cs="Arial"/>
          <w:color w:val="000000" w:themeColor="text1"/>
          <w:spacing w:val="-10"/>
          <w:kern w:val="28"/>
        </w:rPr>
        <w:t>Requires significant computational resources due to complex gates</w:t>
      </w:r>
    </w:p>
    <w:p w14:paraId="6538A1C7" w14:textId="4BA50462" w:rsidR="007272E0" w:rsidRPr="005C1AA5" w:rsidRDefault="005C1AA5" w:rsidP="000B566C">
      <w:pPr>
        <w:spacing w:line="276" w:lineRule="auto"/>
        <w:jc w:val="both"/>
        <w:rPr>
          <w:rFonts w:asciiTheme="majorHAnsi" w:eastAsiaTheme="majorEastAsia" w:hAnsiTheme="majorHAnsi" w:cstheme="majorHAnsi"/>
          <w:b/>
          <w:bCs/>
          <w:color w:val="44546A" w:themeColor="text2"/>
          <w:spacing w:val="-10"/>
          <w:kern w:val="28"/>
          <w:sz w:val="40"/>
          <w:szCs w:val="40"/>
        </w:rPr>
      </w:pPr>
      <w:r w:rsidRPr="005C1AA5">
        <w:rPr>
          <w:rFonts w:asciiTheme="majorHAnsi" w:eastAsiaTheme="majorEastAsia" w:hAnsiTheme="majorHAnsi" w:cstheme="majorHAnsi"/>
          <w:b/>
          <w:bCs/>
          <w:color w:val="44546A" w:themeColor="text2"/>
          <w:spacing w:val="-10"/>
          <w:kern w:val="28"/>
          <w:sz w:val="40"/>
          <w:szCs w:val="40"/>
        </w:rPr>
        <w:t xml:space="preserve">Data </w:t>
      </w:r>
      <w:proofErr w:type="spellStart"/>
      <w:r w:rsidRPr="005C1AA5">
        <w:rPr>
          <w:rFonts w:asciiTheme="majorHAnsi" w:eastAsiaTheme="majorEastAsia" w:hAnsiTheme="majorHAnsi" w:cstheme="majorHAnsi"/>
          <w:b/>
          <w:bCs/>
          <w:color w:val="44546A" w:themeColor="text2"/>
          <w:spacing w:val="-10"/>
          <w:kern w:val="28"/>
          <w:sz w:val="40"/>
          <w:szCs w:val="40"/>
        </w:rPr>
        <w:t>pre_processing</w:t>
      </w:r>
      <w:proofErr w:type="spellEnd"/>
      <w:r>
        <w:rPr>
          <w:rFonts w:asciiTheme="majorHAnsi" w:eastAsiaTheme="majorEastAsia" w:hAnsiTheme="majorHAnsi" w:cstheme="majorHAnsi"/>
          <w:b/>
          <w:bCs/>
          <w:color w:val="44546A" w:themeColor="text2"/>
          <w:spacing w:val="-10"/>
          <w:kern w:val="28"/>
          <w:sz w:val="40"/>
          <w:szCs w:val="40"/>
        </w:rPr>
        <w:t>:</w:t>
      </w:r>
    </w:p>
    <w:p w14:paraId="53858CAF" w14:textId="07380D83" w:rsidR="005C1AA5" w:rsidRDefault="00AE06F3" w:rsidP="000B566C">
      <w:pPr>
        <w:spacing w:line="276" w:lineRule="auto"/>
        <w:jc w:val="both"/>
        <w:rPr>
          <w:rFonts w:ascii="Arial" w:eastAsiaTheme="majorEastAsia" w:hAnsi="Arial" w:cs="Arial"/>
          <w:color w:val="262626" w:themeColor="text1" w:themeTint="D9"/>
          <w:spacing w:val="-10"/>
          <w:kern w:val="28"/>
          <w:sz w:val="24"/>
          <w:szCs w:val="24"/>
        </w:rPr>
      </w:pPr>
      <w:r>
        <w:rPr>
          <w:rFonts w:ascii="Arial" w:eastAsiaTheme="majorEastAsia" w:hAnsi="Arial" w:cs="Arial"/>
          <w:color w:val="262626" w:themeColor="text1" w:themeTint="D9"/>
          <w:spacing w:val="-10"/>
          <w:kern w:val="28"/>
          <w:sz w:val="24"/>
          <w:szCs w:val="24"/>
        </w:rPr>
        <w:t>We</w:t>
      </w:r>
      <w:r w:rsidR="001D0008">
        <w:rPr>
          <w:rFonts w:ascii="Arial" w:eastAsiaTheme="majorEastAsia" w:hAnsi="Arial" w:cs="Arial"/>
          <w:color w:val="262626" w:themeColor="text1" w:themeTint="D9"/>
          <w:spacing w:val="-10"/>
          <w:kern w:val="28"/>
          <w:sz w:val="24"/>
          <w:szCs w:val="24"/>
        </w:rPr>
        <w:t xml:space="preserve"> </w:t>
      </w:r>
      <w:r w:rsidR="001D0008" w:rsidRPr="001D0008">
        <w:rPr>
          <w:rFonts w:ascii="Arial" w:eastAsiaTheme="majorEastAsia" w:hAnsi="Arial" w:cs="Arial"/>
          <w:color w:val="262626" w:themeColor="text1" w:themeTint="D9"/>
          <w:spacing w:val="-10"/>
          <w:kern w:val="28"/>
          <w:sz w:val="24"/>
          <w:szCs w:val="24"/>
        </w:rPr>
        <w:t>group</w:t>
      </w:r>
      <w:r w:rsidR="001D0008">
        <w:rPr>
          <w:rFonts w:ascii="Arial" w:eastAsiaTheme="majorEastAsia" w:hAnsi="Arial" w:cs="Arial"/>
          <w:color w:val="262626" w:themeColor="text1" w:themeTint="D9"/>
          <w:spacing w:val="-10"/>
          <w:kern w:val="28"/>
          <w:sz w:val="24"/>
          <w:szCs w:val="24"/>
        </w:rPr>
        <w:t>ed</w:t>
      </w:r>
      <w:r w:rsidR="001D0008" w:rsidRPr="001D0008">
        <w:rPr>
          <w:rFonts w:ascii="Arial" w:eastAsiaTheme="majorEastAsia" w:hAnsi="Arial" w:cs="Arial"/>
          <w:color w:val="262626" w:themeColor="text1" w:themeTint="D9"/>
          <w:spacing w:val="-10"/>
          <w:kern w:val="28"/>
          <w:sz w:val="24"/>
          <w:szCs w:val="24"/>
        </w:rPr>
        <w:t xml:space="preserve"> the Bitcoin data by date and </w:t>
      </w:r>
      <w:r w:rsidR="001D0008" w:rsidRPr="001D0008">
        <w:rPr>
          <w:rFonts w:ascii="Arial" w:eastAsiaTheme="majorEastAsia" w:hAnsi="Arial" w:cs="Arial"/>
          <w:color w:val="262626" w:themeColor="text1" w:themeTint="D9"/>
          <w:spacing w:val="-10"/>
          <w:kern w:val="28"/>
          <w:sz w:val="24"/>
          <w:szCs w:val="24"/>
        </w:rPr>
        <w:t>calculated</w:t>
      </w:r>
      <w:r w:rsidR="001D0008" w:rsidRPr="001D0008">
        <w:rPr>
          <w:rFonts w:ascii="Arial" w:eastAsiaTheme="majorEastAsia" w:hAnsi="Arial" w:cs="Arial"/>
          <w:color w:val="262626" w:themeColor="text1" w:themeTint="D9"/>
          <w:spacing w:val="-10"/>
          <w:kern w:val="28"/>
          <w:sz w:val="24"/>
          <w:szCs w:val="24"/>
        </w:rPr>
        <w:t xml:space="preserve"> the </w:t>
      </w:r>
      <w:proofErr w:type="gramStart"/>
      <w:r w:rsidR="001D0008" w:rsidRPr="001D0008">
        <w:rPr>
          <w:rFonts w:ascii="Arial" w:eastAsiaTheme="majorEastAsia" w:hAnsi="Arial" w:cs="Arial"/>
          <w:color w:val="262626" w:themeColor="text1" w:themeTint="D9"/>
          <w:spacing w:val="-10"/>
          <w:kern w:val="28"/>
          <w:sz w:val="24"/>
          <w:szCs w:val="24"/>
        </w:rPr>
        <w:t>mean</w:t>
      </w:r>
      <w:proofErr w:type="gramEnd"/>
      <w:r w:rsidR="001D0008" w:rsidRPr="001D0008">
        <w:rPr>
          <w:rFonts w:ascii="Arial" w:eastAsiaTheme="majorEastAsia" w:hAnsi="Arial" w:cs="Arial"/>
          <w:color w:val="262626" w:themeColor="text1" w:themeTint="D9"/>
          <w:spacing w:val="-10"/>
          <w:kern w:val="28"/>
          <w:sz w:val="24"/>
          <w:szCs w:val="24"/>
        </w:rPr>
        <w:t xml:space="preserve"> of the 'Close' column for each date. The purpose of this operation is to ensure that the data is organized by unique dates and that the closing price for each date is accurately represented. It helps in consolidating the data, especially if there are multiple entries for the same </w:t>
      </w:r>
      <w:r w:rsidR="001D0008" w:rsidRPr="001D0008">
        <w:rPr>
          <w:rFonts w:ascii="Arial" w:eastAsiaTheme="majorEastAsia" w:hAnsi="Arial" w:cs="Arial"/>
          <w:color w:val="262626" w:themeColor="text1" w:themeTint="D9"/>
          <w:spacing w:val="-10"/>
          <w:kern w:val="28"/>
          <w:sz w:val="24"/>
          <w:szCs w:val="24"/>
        </w:rPr>
        <w:t>date and</w:t>
      </w:r>
      <w:r w:rsidR="001D0008" w:rsidRPr="001D0008">
        <w:rPr>
          <w:rFonts w:ascii="Arial" w:eastAsiaTheme="majorEastAsia" w:hAnsi="Arial" w:cs="Arial"/>
          <w:color w:val="262626" w:themeColor="text1" w:themeTint="D9"/>
          <w:spacing w:val="-10"/>
          <w:kern w:val="28"/>
          <w:sz w:val="24"/>
          <w:szCs w:val="24"/>
        </w:rPr>
        <w:t xml:space="preserve"> prepares the data for further time series analysis or modeling.</w:t>
      </w:r>
    </w:p>
    <w:p w14:paraId="668B1957" w14:textId="0067ED8D" w:rsidR="005C1AA5" w:rsidRDefault="005C1AA5" w:rsidP="000B566C">
      <w:pPr>
        <w:spacing w:line="276" w:lineRule="auto"/>
        <w:jc w:val="both"/>
        <w:rPr>
          <w:rFonts w:ascii="Arial" w:eastAsiaTheme="majorEastAsia" w:hAnsi="Arial" w:cs="Arial"/>
          <w:color w:val="262626" w:themeColor="text1" w:themeTint="D9"/>
          <w:spacing w:val="-10"/>
          <w:kern w:val="28"/>
          <w:sz w:val="24"/>
          <w:szCs w:val="24"/>
        </w:rPr>
      </w:pPr>
      <w:r w:rsidRPr="005C1AA5">
        <w:rPr>
          <w:rFonts w:ascii="Arial" w:eastAsiaTheme="majorEastAsia" w:hAnsi="Arial" w:cs="Arial"/>
          <w:color w:val="262626" w:themeColor="text1" w:themeTint="D9"/>
          <w:spacing w:val="-10"/>
          <w:kern w:val="28"/>
          <w:sz w:val="24"/>
          <w:szCs w:val="24"/>
        </w:rPr>
        <w:drawing>
          <wp:inline distT="0" distB="0" distL="0" distR="0" wp14:anchorId="2E10D8CB" wp14:editId="452E4F5F">
            <wp:extent cx="5854169" cy="2441051"/>
            <wp:effectExtent l="0" t="0" r="0" b="0"/>
            <wp:docPr id="1908175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75341" name="Picture 1" descr="A screenshot of a computer&#10;&#10;Description automatically generated"/>
                    <pic:cNvPicPr/>
                  </pic:nvPicPr>
                  <pic:blipFill>
                    <a:blip r:embed="rId26"/>
                    <a:stretch>
                      <a:fillRect/>
                    </a:stretch>
                  </pic:blipFill>
                  <pic:spPr>
                    <a:xfrm>
                      <a:off x="0" y="0"/>
                      <a:ext cx="5896550" cy="2458723"/>
                    </a:xfrm>
                    <a:prstGeom prst="rect">
                      <a:avLst/>
                    </a:prstGeom>
                  </pic:spPr>
                </pic:pic>
              </a:graphicData>
            </a:graphic>
          </wp:inline>
        </w:drawing>
      </w:r>
    </w:p>
    <w:p w14:paraId="7E1201B8" w14:textId="2840288C" w:rsidR="005C1AA5" w:rsidRPr="004C0E3D" w:rsidRDefault="005C1AA5" w:rsidP="005C1AA5">
      <w:pPr>
        <w:spacing w:line="276" w:lineRule="auto"/>
        <w:jc w:val="center"/>
        <w:rPr>
          <w:rFonts w:eastAsiaTheme="majorEastAsia" w:cstheme="minorHAnsi"/>
          <w:color w:val="262626" w:themeColor="text1" w:themeTint="D9"/>
          <w:spacing w:val="-10"/>
          <w:kern w:val="28"/>
          <w:sz w:val="24"/>
          <w:szCs w:val="24"/>
        </w:rPr>
      </w:pPr>
      <w:r w:rsidRPr="004C0E3D">
        <w:rPr>
          <w:rFonts w:eastAsiaTheme="majorEastAsia" w:cstheme="minorHAnsi"/>
          <w:color w:val="262626" w:themeColor="text1" w:themeTint="D9"/>
          <w:spacing w:val="-10"/>
          <w:kern w:val="28"/>
          <w:sz w:val="24"/>
          <w:szCs w:val="24"/>
        </w:rPr>
        <w:t>Fig:16 code snip of grouping and calculate the mean of the price</w:t>
      </w:r>
    </w:p>
    <w:p w14:paraId="11ACF245" w14:textId="43314CC1" w:rsidR="001D0008" w:rsidRPr="005C1AA5" w:rsidRDefault="001D0008" w:rsidP="000B566C">
      <w:pPr>
        <w:spacing w:line="276" w:lineRule="auto"/>
        <w:jc w:val="both"/>
        <w:rPr>
          <w:rFonts w:ascii="Arial" w:eastAsiaTheme="majorEastAsia" w:hAnsi="Arial" w:cs="Arial"/>
          <w:b/>
          <w:bCs/>
          <w:color w:val="262626" w:themeColor="text1" w:themeTint="D9"/>
          <w:spacing w:val="-10"/>
          <w:kern w:val="28"/>
          <w:sz w:val="24"/>
          <w:szCs w:val="24"/>
        </w:rPr>
      </w:pPr>
      <w:r w:rsidRPr="005C1AA5">
        <w:rPr>
          <w:rFonts w:ascii="Arial" w:eastAsiaTheme="majorEastAsia" w:hAnsi="Arial" w:cs="Arial"/>
          <w:b/>
          <w:bCs/>
          <w:color w:val="262626" w:themeColor="text1" w:themeTint="D9"/>
          <w:spacing w:val="-10"/>
          <w:kern w:val="28"/>
          <w:sz w:val="24"/>
          <w:szCs w:val="24"/>
        </w:rPr>
        <w:lastRenderedPageBreak/>
        <w:t xml:space="preserve">train/test split </w:t>
      </w:r>
    </w:p>
    <w:p w14:paraId="2E0D15C9" w14:textId="70678A98" w:rsidR="001D0008" w:rsidRDefault="001D0008" w:rsidP="000B566C">
      <w:pPr>
        <w:spacing w:line="276" w:lineRule="auto"/>
        <w:jc w:val="both"/>
        <w:rPr>
          <w:rFonts w:ascii="Arial" w:eastAsiaTheme="majorEastAsia" w:hAnsi="Arial" w:cs="Arial"/>
          <w:color w:val="262626" w:themeColor="text1" w:themeTint="D9"/>
          <w:spacing w:val="-10"/>
          <w:kern w:val="28"/>
          <w:sz w:val="24"/>
          <w:szCs w:val="24"/>
        </w:rPr>
      </w:pPr>
      <w:r>
        <w:rPr>
          <w:rFonts w:ascii="Arial" w:eastAsiaTheme="majorEastAsia" w:hAnsi="Arial" w:cs="Arial"/>
          <w:color w:val="262626" w:themeColor="text1" w:themeTint="D9"/>
          <w:spacing w:val="-10"/>
          <w:kern w:val="28"/>
          <w:sz w:val="24"/>
          <w:szCs w:val="24"/>
        </w:rPr>
        <w:t xml:space="preserve">We have </w:t>
      </w:r>
      <w:r w:rsidRPr="001D0008">
        <w:rPr>
          <w:rFonts w:ascii="Arial" w:eastAsiaTheme="majorEastAsia" w:hAnsi="Arial" w:cs="Arial"/>
          <w:color w:val="262626" w:themeColor="text1" w:themeTint="D9"/>
          <w:spacing w:val="-10"/>
          <w:kern w:val="28"/>
          <w:sz w:val="24"/>
          <w:szCs w:val="24"/>
        </w:rPr>
        <w:t>divided</w:t>
      </w:r>
      <w:r w:rsidRPr="001D0008">
        <w:rPr>
          <w:rFonts w:ascii="Arial" w:eastAsiaTheme="majorEastAsia" w:hAnsi="Arial" w:cs="Arial"/>
          <w:color w:val="262626" w:themeColor="text1" w:themeTint="D9"/>
          <w:spacing w:val="-10"/>
          <w:kern w:val="28"/>
          <w:sz w:val="24"/>
          <w:szCs w:val="24"/>
        </w:rPr>
        <w:t xml:space="preserve"> the Bitcoin closing price data into training and testing sets, based on a specified number of prediction days (500 in this). The training set includes all the data except for the last 500 days, while the test set includes the last 500 days. This separation is essential for training and evaluating a predictive model, allowing it to learn from historical data (training set) and then assess its performance on unseen data (test set).</w:t>
      </w:r>
    </w:p>
    <w:p w14:paraId="081637B0" w14:textId="498D28DE" w:rsidR="005C1AA5" w:rsidRDefault="005C1AA5" w:rsidP="000B566C">
      <w:pPr>
        <w:spacing w:line="276" w:lineRule="auto"/>
        <w:jc w:val="both"/>
        <w:rPr>
          <w:rFonts w:ascii="Arial" w:eastAsiaTheme="majorEastAsia" w:hAnsi="Arial" w:cs="Arial"/>
          <w:color w:val="262626" w:themeColor="text1" w:themeTint="D9"/>
          <w:spacing w:val="-10"/>
          <w:kern w:val="28"/>
          <w:sz w:val="24"/>
          <w:szCs w:val="24"/>
        </w:rPr>
      </w:pPr>
      <w:r w:rsidRPr="005C1AA5">
        <w:rPr>
          <w:rFonts w:ascii="Arial" w:eastAsiaTheme="majorEastAsia" w:hAnsi="Arial" w:cs="Arial"/>
          <w:color w:val="262626" w:themeColor="text1" w:themeTint="D9"/>
          <w:spacing w:val="-10"/>
          <w:kern w:val="28"/>
          <w:sz w:val="24"/>
          <w:szCs w:val="24"/>
        </w:rPr>
        <w:drawing>
          <wp:inline distT="0" distB="0" distL="0" distR="0" wp14:anchorId="47659747" wp14:editId="54E2BDD7">
            <wp:extent cx="5943600" cy="1928495"/>
            <wp:effectExtent l="0" t="0" r="0" b="0"/>
            <wp:docPr id="973595161"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95161" name="Picture 1" descr="A computer screen with text&#10;&#10;Description automatically generated"/>
                    <pic:cNvPicPr/>
                  </pic:nvPicPr>
                  <pic:blipFill>
                    <a:blip r:embed="rId27"/>
                    <a:stretch>
                      <a:fillRect/>
                    </a:stretch>
                  </pic:blipFill>
                  <pic:spPr>
                    <a:xfrm>
                      <a:off x="0" y="0"/>
                      <a:ext cx="5943600" cy="1928495"/>
                    </a:xfrm>
                    <a:prstGeom prst="rect">
                      <a:avLst/>
                    </a:prstGeom>
                  </pic:spPr>
                </pic:pic>
              </a:graphicData>
            </a:graphic>
          </wp:inline>
        </w:drawing>
      </w:r>
    </w:p>
    <w:p w14:paraId="534618C6" w14:textId="113CA7B1" w:rsidR="005C1AA5" w:rsidRPr="004C0E3D" w:rsidRDefault="005C1AA5" w:rsidP="004C0E3D">
      <w:pPr>
        <w:spacing w:line="360" w:lineRule="auto"/>
        <w:ind w:left="720"/>
        <w:jc w:val="center"/>
        <w:rPr>
          <w:rFonts w:eastAsiaTheme="majorEastAsia" w:cstheme="minorHAnsi"/>
          <w:color w:val="000000" w:themeColor="text1"/>
          <w:spacing w:val="-10"/>
          <w:kern w:val="28"/>
          <w:sz w:val="20"/>
          <w:szCs w:val="20"/>
        </w:rPr>
      </w:pPr>
      <w:r w:rsidRPr="004C0E3D">
        <w:rPr>
          <w:rFonts w:eastAsiaTheme="majorEastAsia" w:cstheme="minorHAnsi"/>
          <w:color w:val="262626" w:themeColor="text1" w:themeTint="D9"/>
          <w:spacing w:val="-10"/>
          <w:kern w:val="28"/>
          <w:sz w:val="20"/>
          <w:szCs w:val="20"/>
        </w:rPr>
        <w:t xml:space="preserve">Fig 17. </w:t>
      </w:r>
      <w:r w:rsidR="004C0E3D" w:rsidRPr="004C0E3D">
        <w:rPr>
          <w:rFonts w:eastAsiaTheme="majorEastAsia" w:cstheme="minorHAnsi"/>
          <w:color w:val="000000" w:themeColor="text1"/>
          <w:spacing w:val="-10"/>
          <w:kern w:val="28"/>
          <w:sz w:val="20"/>
          <w:szCs w:val="20"/>
        </w:rPr>
        <w:t xml:space="preserve">Code snip of </w:t>
      </w:r>
      <w:r w:rsidRPr="004C0E3D">
        <w:rPr>
          <w:rFonts w:eastAsiaTheme="majorEastAsia" w:cstheme="minorHAnsi"/>
          <w:color w:val="262626" w:themeColor="text1" w:themeTint="D9"/>
          <w:spacing w:val="-10"/>
          <w:kern w:val="28"/>
          <w:sz w:val="20"/>
          <w:szCs w:val="20"/>
        </w:rPr>
        <w:t>Train test split</w:t>
      </w:r>
    </w:p>
    <w:p w14:paraId="6C91E00C" w14:textId="5758176D" w:rsidR="001D0008" w:rsidRDefault="001D0008" w:rsidP="000B566C">
      <w:pPr>
        <w:spacing w:line="276" w:lineRule="auto"/>
        <w:jc w:val="both"/>
        <w:rPr>
          <w:rFonts w:ascii="Arial" w:eastAsiaTheme="majorEastAsia" w:hAnsi="Arial" w:cs="Arial"/>
          <w:color w:val="262626" w:themeColor="text1" w:themeTint="D9"/>
          <w:spacing w:val="-10"/>
          <w:kern w:val="28"/>
          <w:sz w:val="24"/>
          <w:szCs w:val="24"/>
        </w:rPr>
      </w:pPr>
      <w:r>
        <w:rPr>
          <w:rFonts w:ascii="Arial" w:eastAsiaTheme="majorEastAsia" w:hAnsi="Arial" w:cs="Arial"/>
          <w:color w:val="262626" w:themeColor="text1" w:themeTint="D9"/>
          <w:spacing w:val="-10"/>
          <w:kern w:val="28"/>
          <w:sz w:val="24"/>
          <w:szCs w:val="24"/>
        </w:rPr>
        <w:t>Then we visualized</w:t>
      </w:r>
      <w:r w:rsidRPr="001D0008">
        <w:rPr>
          <w:rFonts w:ascii="Arial" w:eastAsiaTheme="majorEastAsia" w:hAnsi="Arial" w:cs="Arial"/>
          <w:color w:val="262626" w:themeColor="text1" w:themeTint="D9"/>
          <w:spacing w:val="-10"/>
          <w:kern w:val="28"/>
          <w:sz w:val="24"/>
          <w:szCs w:val="24"/>
        </w:rPr>
        <w:t xml:space="preserve"> the split between the training and testing data for Bitcoin's closing prices. By plotting both the training and testing sets on the same graph, it provides a clear </w:t>
      </w:r>
      <w:r w:rsidR="005C1AA5" w:rsidRPr="001D0008">
        <w:rPr>
          <w:rFonts w:ascii="Arial" w:eastAsiaTheme="majorEastAsia" w:hAnsi="Arial" w:cs="Arial"/>
          <w:color w:val="262626" w:themeColor="text1" w:themeTint="D9"/>
          <w:spacing w:val="-10"/>
          <w:kern w:val="28"/>
          <w:sz w:val="24"/>
          <w:szCs w:val="24"/>
        </w:rPr>
        <w:t>illustration of how</w:t>
      </w:r>
      <w:r w:rsidRPr="001D0008">
        <w:rPr>
          <w:rFonts w:ascii="Arial" w:eastAsiaTheme="majorEastAsia" w:hAnsi="Arial" w:cs="Arial"/>
          <w:color w:val="262626" w:themeColor="text1" w:themeTint="D9"/>
          <w:spacing w:val="-10"/>
          <w:kern w:val="28"/>
          <w:sz w:val="24"/>
          <w:szCs w:val="24"/>
        </w:rPr>
        <w:t xml:space="preserve"> the data has been divided for modeling </w:t>
      </w:r>
      <w:r w:rsidR="005C1AA5" w:rsidRPr="001D0008">
        <w:rPr>
          <w:rFonts w:ascii="Arial" w:eastAsiaTheme="majorEastAsia" w:hAnsi="Arial" w:cs="Arial"/>
          <w:color w:val="262626" w:themeColor="text1" w:themeTint="D9"/>
          <w:spacing w:val="-10"/>
          <w:kern w:val="28"/>
          <w:sz w:val="24"/>
          <w:szCs w:val="24"/>
        </w:rPr>
        <w:t>purposes.</w:t>
      </w:r>
      <w:r w:rsidRPr="001D0008">
        <w:rPr>
          <w:rFonts w:ascii="Arial" w:eastAsiaTheme="majorEastAsia" w:hAnsi="Arial" w:cs="Arial"/>
          <w:color w:val="262626" w:themeColor="text1" w:themeTint="D9"/>
          <w:spacing w:val="-10"/>
          <w:kern w:val="28"/>
          <w:sz w:val="24"/>
          <w:szCs w:val="24"/>
        </w:rPr>
        <w:t xml:space="preserve"> This visualization helps in understanding the partition of data and ensures that the split aligns with the intended modeling approach.</w:t>
      </w:r>
    </w:p>
    <w:p w14:paraId="54E9C536" w14:textId="74B72B0E" w:rsidR="001D0008" w:rsidRDefault="001D0008" w:rsidP="000B566C">
      <w:pPr>
        <w:spacing w:line="276" w:lineRule="auto"/>
        <w:jc w:val="both"/>
        <w:rPr>
          <w:rFonts w:ascii="Arial" w:eastAsiaTheme="majorEastAsia" w:hAnsi="Arial" w:cs="Arial"/>
          <w:color w:val="262626" w:themeColor="text1" w:themeTint="D9"/>
          <w:spacing w:val="-10"/>
          <w:kern w:val="28"/>
          <w:sz w:val="24"/>
          <w:szCs w:val="24"/>
        </w:rPr>
      </w:pPr>
      <w:r w:rsidRPr="001D0008">
        <w:rPr>
          <w:rFonts w:ascii="Arial" w:eastAsiaTheme="majorEastAsia" w:hAnsi="Arial" w:cs="Arial"/>
          <w:color w:val="262626" w:themeColor="text1" w:themeTint="D9"/>
          <w:spacing w:val="-10"/>
          <w:kern w:val="28"/>
          <w:sz w:val="24"/>
          <w:szCs w:val="24"/>
        </w:rPr>
        <w:drawing>
          <wp:inline distT="0" distB="0" distL="0" distR="0" wp14:anchorId="3BDEA4B0" wp14:editId="2AC155F7">
            <wp:extent cx="5935014" cy="3148717"/>
            <wp:effectExtent l="0" t="0" r="8890" b="0"/>
            <wp:docPr id="3844919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91936" name="Picture 1" descr="A screen shot of a computer&#10;&#10;Description automatically generated"/>
                    <pic:cNvPicPr/>
                  </pic:nvPicPr>
                  <pic:blipFill>
                    <a:blip r:embed="rId28"/>
                    <a:stretch>
                      <a:fillRect/>
                    </a:stretch>
                  </pic:blipFill>
                  <pic:spPr>
                    <a:xfrm>
                      <a:off x="0" y="0"/>
                      <a:ext cx="6114241" cy="3243803"/>
                    </a:xfrm>
                    <a:prstGeom prst="rect">
                      <a:avLst/>
                    </a:prstGeom>
                  </pic:spPr>
                </pic:pic>
              </a:graphicData>
            </a:graphic>
          </wp:inline>
        </w:drawing>
      </w:r>
    </w:p>
    <w:p w14:paraId="4CA1D03B" w14:textId="29BB7ABE" w:rsidR="001D0008" w:rsidRPr="000B566C" w:rsidRDefault="005C1AA5" w:rsidP="00245AC7">
      <w:pPr>
        <w:spacing w:line="276" w:lineRule="auto"/>
        <w:jc w:val="center"/>
        <w:rPr>
          <w:rFonts w:eastAsiaTheme="majorEastAsia" w:cstheme="minorHAnsi"/>
          <w:color w:val="262626" w:themeColor="text1" w:themeTint="D9"/>
          <w:spacing w:val="-10"/>
          <w:kern w:val="28"/>
          <w:sz w:val="20"/>
          <w:szCs w:val="20"/>
        </w:rPr>
      </w:pPr>
      <w:r w:rsidRPr="00245AC7">
        <w:rPr>
          <w:rFonts w:eastAsiaTheme="majorEastAsia" w:cstheme="minorHAnsi"/>
          <w:color w:val="262626" w:themeColor="text1" w:themeTint="D9"/>
          <w:spacing w:val="-10"/>
          <w:kern w:val="28"/>
          <w:sz w:val="20"/>
          <w:szCs w:val="20"/>
        </w:rPr>
        <w:t>F</w:t>
      </w:r>
      <w:r w:rsidR="001D0008" w:rsidRPr="00245AC7">
        <w:rPr>
          <w:rFonts w:eastAsiaTheme="majorEastAsia" w:cstheme="minorHAnsi"/>
          <w:color w:val="262626" w:themeColor="text1" w:themeTint="D9"/>
          <w:spacing w:val="-10"/>
          <w:kern w:val="28"/>
          <w:sz w:val="20"/>
          <w:szCs w:val="20"/>
        </w:rPr>
        <w:t>ig</w:t>
      </w:r>
      <w:r w:rsidRPr="00245AC7">
        <w:rPr>
          <w:rFonts w:eastAsiaTheme="majorEastAsia" w:cstheme="minorHAnsi"/>
          <w:color w:val="262626" w:themeColor="text1" w:themeTint="D9"/>
          <w:spacing w:val="-10"/>
          <w:kern w:val="28"/>
          <w:sz w:val="20"/>
          <w:szCs w:val="20"/>
        </w:rPr>
        <w:t>18</w:t>
      </w:r>
      <w:r w:rsidR="004C0E3D" w:rsidRPr="00245AC7">
        <w:rPr>
          <w:rFonts w:eastAsiaTheme="majorEastAsia" w:cstheme="minorHAnsi"/>
          <w:color w:val="262626" w:themeColor="text1" w:themeTint="D9"/>
          <w:spacing w:val="-10"/>
          <w:kern w:val="28"/>
          <w:sz w:val="20"/>
          <w:szCs w:val="20"/>
        </w:rPr>
        <w:t xml:space="preserve"> </w:t>
      </w:r>
      <w:r w:rsidR="00245AC7" w:rsidRPr="00245AC7">
        <w:rPr>
          <w:rFonts w:eastAsiaTheme="majorEastAsia" w:cstheme="minorHAnsi"/>
          <w:color w:val="262626" w:themeColor="text1" w:themeTint="D9"/>
          <w:spacing w:val="-10"/>
          <w:kern w:val="28"/>
          <w:sz w:val="20"/>
          <w:szCs w:val="20"/>
        </w:rPr>
        <w:t>train test split</w:t>
      </w:r>
    </w:p>
    <w:p w14:paraId="21F9F2FE" w14:textId="0CEBC355" w:rsidR="005C1AA5" w:rsidRPr="005C1AA5" w:rsidRDefault="005C1AA5" w:rsidP="000B566C">
      <w:pPr>
        <w:spacing w:line="276" w:lineRule="auto"/>
        <w:jc w:val="both"/>
        <w:rPr>
          <w:rFonts w:ascii="Arial" w:eastAsiaTheme="majorEastAsia" w:hAnsi="Arial" w:cs="Arial"/>
          <w:b/>
          <w:bCs/>
          <w:color w:val="262626" w:themeColor="text1" w:themeTint="D9"/>
          <w:spacing w:val="-10"/>
          <w:kern w:val="28"/>
          <w:sz w:val="24"/>
          <w:szCs w:val="24"/>
        </w:rPr>
      </w:pPr>
      <w:r w:rsidRPr="005C1AA5">
        <w:rPr>
          <w:rFonts w:ascii="Arial" w:eastAsiaTheme="majorEastAsia" w:hAnsi="Arial" w:cs="Arial"/>
          <w:b/>
          <w:bCs/>
          <w:color w:val="262626" w:themeColor="text1" w:themeTint="D9"/>
          <w:spacing w:val="-10"/>
          <w:kern w:val="28"/>
          <w:sz w:val="24"/>
          <w:szCs w:val="24"/>
        </w:rPr>
        <w:lastRenderedPageBreak/>
        <w:t>Data normalization</w:t>
      </w:r>
      <w:r>
        <w:rPr>
          <w:rFonts w:ascii="Arial" w:eastAsiaTheme="majorEastAsia" w:hAnsi="Arial" w:cs="Arial"/>
          <w:b/>
          <w:bCs/>
          <w:color w:val="262626" w:themeColor="text1" w:themeTint="D9"/>
          <w:spacing w:val="-10"/>
          <w:kern w:val="28"/>
          <w:sz w:val="24"/>
          <w:szCs w:val="24"/>
        </w:rPr>
        <w:t>:</w:t>
      </w:r>
    </w:p>
    <w:p w14:paraId="1E785B0A" w14:textId="7DBBA01A" w:rsidR="000B566C" w:rsidRDefault="00220DEF" w:rsidP="000B566C">
      <w:pPr>
        <w:spacing w:line="276" w:lineRule="auto"/>
        <w:jc w:val="both"/>
        <w:rPr>
          <w:rFonts w:ascii="Arial" w:eastAsiaTheme="majorEastAsia" w:hAnsi="Arial" w:cs="Arial"/>
          <w:color w:val="262626" w:themeColor="text1" w:themeTint="D9"/>
          <w:spacing w:val="-10"/>
          <w:kern w:val="28"/>
          <w:sz w:val="24"/>
          <w:szCs w:val="24"/>
        </w:rPr>
      </w:pPr>
      <w:r w:rsidRPr="00220DEF">
        <w:rPr>
          <w:rFonts w:ascii="Arial" w:eastAsiaTheme="majorEastAsia" w:hAnsi="Arial" w:cs="Arial"/>
          <w:color w:val="262626" w:themeColor="text1" w:themeTint="D9"/>
          <w:spacing w:val="-10"/>
          <w:kern w:val="28"/>
          <w:sz w:val="24"/>
          <w:szCs w:val="24"/>
        </w:rPr>
        <w:t xml:space="preserve">scales the training and testing data using the </w:t>
      </w:r>
      <w:proofErr w:type="spellStart"/>
      <w:r w:rsidRPr="00220DEF">
        <w:rPr>
          <w:rFonts w:ascii="Arial" w:eastAsiaTheme="majorEastAsia" w:hAnsi="Arial" w:cs="Arial"/>
          <w:color w:val="262626" w:themeColor="text1" w:themeTint="D9"/>
          <w:spacing w:val="-10"/>
          <w:kern w:val="28"/>
          <w:sz w:val="24"/>
          <w:szCs w:val="24"/>
        </w:rPr>
        <w:t>MinMaxScaler</w:t>
      </w:r>
      <w:proofErr w:type="spellEnd"/>
      <w:r w:rsidRPr="00220DEF">
        <w:rPr>
          <w:rFonts w:ascii="Arial" w:eastAsiaTheme="majorEastAsia" w:hAnsi="Arial" w:cs="Arial"/>
          <w:color w:val="262626" w:themeColor="text1" w:themeTint="D9"/>
          <w:spacing w:val="-10"/>
          <w:kern w:val="28"/>
          <w:sz w:val="24"/>
          <w:szCs w:val="24"/>
        </w:rPr>
        <w:t xml:space="preserve">, transforming the values to a range between 0 and 1. Scaling is essential for many </w:t>
      </w:r>
      <w:r w:rsidRPr="00220DEF">
        <w:rPr>
          <w:rFonts w:ascii="Arial" w:eastAsiaTheme="majorEastAsia" w:hAnsi="Arial" w:cs="Arial"/>
          <w:color w:val="262626" w:themeColor="text1" w:themeTint="D9"/>
          <w:spacing w:val="-10"/>
          <w:kern w:val="28"/>
          <w:sz w:val="24"/>
          <w:szCs w:val="24"/>
        </w:rPr>
        <w:t>machines</w:t>
      </w:r>
      <w:r w:rsidRPr="00220DEF">
        <w:rPr>
          <w:rFonts w:ascii="Arial" w:eastAsiaTheme="majorEastAsia" w:hAnsi="Arial" w:cs="Arial"/>
          <w:color w:val="262626" w:themeColor="text1" w:themeTint="D9"/>
          <w:spacing w:val="-10"/>
          <w:kern w:val="28"/>
          <w:sz w:val="24"/>
          <w:szCs w:val="24"/>
        </w:rPr>
        <w:t xml:space="preserve"> learning algorithms, including neural networks, as it ensures that all features have the same scale. This often leads to faster convergence and improved performance of the model, as it standardizes the input data and mitigates issues that might arise from features with different magnitudes.</w:t>
      </w:r>
    </w:p>
    <w:p w14:paraId="3FE6FB77" w14:textId="1D71BC46" w:rsidR="005C1AA5" w:rsidRDefault="005C1AA5" w:rsidP="000B566C">
      <w:pPr>
        <w:spacing w:line="276" w:lineRule="auto"/>
        <w:jc w:val="both"/>
        <w:rPr>
          <w:rFonts w:ascii="Arial" w:eastAsiaTheme="majorEastAsia" w:hAnsi="Arial" w:cs="Arial"/>
          <w:color w:val="262626" w:themeColor="text1" w:themeTint="D9"/>
          <w:spacing w:val="-10"/>
          <w:kern w:val="28"/>
          <w:sz w:val="24"/>
          <w:szCs w:val="24"/>
        </w:rPr>
      </w:pPr>
      <w:r w:rsidRPr="005C1AA5">
        <w:rPr>
          <w:rFonts w:ascii="Arial" w:eastAsiaTheme="majorEastAsia" w:hAnsi="Arial" w:cs="Arial"/>
          <w:color w:val="262626" w:themeColor="text1" w:themeTint="D9"/>
          <w:spacing w:val="-10"/>
          <w:kern w:val="28"/>
          <w:sz w:val="24"/>
          <w:szCs w:val="24"/>
        </w:rPr>
        <w:drawing>
          <wp:inline distT="0" distB="0" distL="0" distR="0" wp14:anchorId="2F5084B3" wp14:editId="6FD66E2E">
            <wp:extent cx="5709037" cy="1657350"/>
            <wp:effectExtent l="0" t="0" r="6350" b="0"/>
            <wp:docPr id="127818888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88885" name="Picture 1" descr="A screenshot of a computer code&#10;&#10;Description automatically generated"/>
                    <pic:cNvPicPr/>
                  </pic:nvPicPr>
                  <pic:blipFill>
                    <a:blip r:embed="rId29"/>
                    <a:stretch>
                      <a:fillRect/>
                    </a:stretch>
                  </pic:blipFill>
                  <pic:spPr>
                    <a:xfrm>
                      <a:off x="0" y="0"/>
                      <a:ext cx="5715986" cy="1659367"/>
                    </a:xfrm>
                    <a:prstGeom prst="rect">
                      <a:avLst/>
                    </a:prstGeom>
                  </pic:spPr>
                </pic:pic>
              </a:graphicData>
            </a:graphic>
          </wp:inline>
        </w:drawing>
      </w:r>
    </w:p>
    <w:p w14:paraId="1D11DA53" w14:textId="3563B2C2" w:rsidR="00245AC7" w:rsidRDefault="005C1AA5" w:rsidP="00245AC7">
      <w:pPr>
        <w:spacing w:line="360" w:lineRule="auto"/>
        <w:ind w:left="720"/>
        <w:jc w:val="center"/>
        <w:rPr>
          <w:rFonts w:eastAsiaTheme="majorEastAsia" w:cstheme="minorHAnsi"/>
          <w:color w:val="000000" w:themeColor="text1"/>
          <w:spacing w:val="-10"/>
          <w:kern w:val="28"/>
          <w:sz w:val="20"/>
          <w:szCs w:val="20"/>
        </w:rPr>
      </w:pPr>
      <w:r w:rsidRPr="00245AC7">
        <w:rPr>
          <w:rFonts w:eastAsiaTheme="majorEastAsia" w:cstheme="minorHAnsi"/>
          <w:color w:val="262626" w:themeColor="text1" w:themeTint="D9"/>
          <w:spacing w:val="-10"/>
          <w:kern w:val="28"/>
          <w:sz w:val="24"/>
          <w:szCs w:val="24"/>
        </w:rPr>
        <w:t>Fig19</w:t>
      </w:r>
      <w:r w:rsidR="00245AC7" w:rsidRPr="00245AC7">
        <w:rPr>
          <w:rFonts w:eastAsiaTheme="majorEastAsia" w:cstheme="minorHAnsi"/>
          <w:color w:val="000000" w:themeColor="text1"/>
          <w:spacing w:val="-10"/>
          <w:kern w:val="28"/>
          <w:sz w:val="20"/>
          <w:szCs w:val="20"/>
        </w:rPr>
        <w:t xml:space="preserve"> </w:t>
      </w:r>
      <w:r w:rsidR="00245AC7" w:rsidRPr="00F36269">
        <w:rPr>
          <w:rFonts w:eastAsiaTheme="majorEastAsia" w:cstheme="minorHAnsi"/>
          <w:color w:val="000000" w:themeColor="text1"/>
          <w:spacing w:val="-10"/>
          <w:kern w:val="28"/>
          <w:sz w:val="20"/>
          <w:szCs w:val="20"/>
        </w:rPr>
        <w:t xml:space="preserve">Code snip of </w:t>
      </w:r>
      <w:r w:rsidR="00245AC7">
        <w:rPr>
          <w:rFonts w:eastAsiaTheme="majorEastAsia" w:cstheme="minorHAnsi"/>
          <w:color w:val="000000" w:themeColor="text1"/>
          <w:spacing w:val="-10"/>
          <w:kern w:val="28"/>
          <w:sz w:val="20"/>
          <w:szCs w:val="20"/>
        </w:rPr>
        <w:t xml:space="preserve">scaling </w:t>
      </w:r>
    </w:p>
    <w:p w14:paraId="6BCC2B2B" w14:textId="0DECE486" w:rsidR="00220DEF" w:rsidRPr="005C1AA5" w:rsidRDefault="00220DEF" w:rsidP="000B566C">
      <w:pPr>
        <w:spacing w:line="276" w:lineRule="auto"/>
        <w:jc w:val="both"/>
        <w:rPr>
          <w:rFonts w:ascii="Arial" w:eastAsiaTheme="majorEastAsia" w:hAnsi="Arial" w:cs="Arial"/>
          <w:b/>
          <w:bCs/>
          <w:color w:val="262626" w:themeColor="text1" w:themeTint="D9"/>
          <w:spacing w:val="-10"/>
          <w:kern w:val="28"/>
          <w:sz w:val="24"/>
          <w:szCs w:val="24"/>
        </w:rPr>
      </w:pPr>
      <w:r w:rsidRPr="005C1AA5">
        <w:rPr>
          <w:rFonts w:ascii="Arial" w:eastAsiaTheme="majorEastAsia" w:hAnsi="Arial" w:cs="Arial"/>
          <w:b/>
          <w:bCs/>
          <w:color w:val="262626" w:themeColor="text1" w:themeTint="D9"/>
          <w:spacing w:val="-10"/>
          <w:kern w:val="28"/>
          <w:sz w:val="24"/>
          <w:szCs w:val="24"/>
        </w:rPr>
        <w:t xml:space="preserve">preparing the data for the </w:t>
      </w:r>
      <w:proofErr w:type="spellStart"/>
      <w:proofErr w:type="gramStart"/>
      <w:r w:rsidRPr="005C1AA5">
        <w:rPr>
          <w:rFonts w:ascii="Arial" w:eastAsiaTheme="majorEastAsia" w:hAnsi="Arial" w:cs="Arial"/>
          <w:b/>
          <w:bCs/>
          <w:color w:val="262626" w:themeColor="text1" w:themeTint="D9"/>
          <w:spacing w:val="-10"/>
          <w:kern w:val="28"/>
          <w:sz w:val="24"/>
          <w:szCs w:val="24"/>
        </w:rPr>
        <w:t>lstm</w:t>
      </w:r>
      <w:proofErr w:type="spellEnd"/>
      <w:r w:rsidRPr="005C1AA5">
        <w:rPr>
          <w:rFonts w:ascii="Arial" w:eastAsiaTheme="majorEastAsia" w:hAnsi="Arial" w:cs="Arial"/>
          <w:b/>
          <w:bCs/>
          <w:color w:val="262626" w:themeColor="text1" w:themeTint="D9"/>
          <w:spacing w:val="-10"/>
          <w:kern w:val="28"/>
          <w:sz w:val="24"/>
          <w:szCs w:val="24"/>
        </w:rPr>
        <w:t>(</w:t>
      </w:r>
      <w:proofErr w:type="gramEnd"/>
      <w:r w:rsidRPr="005C1AA5">
        <w:rPr>
          <w:rFonts w:ascii="Arial" w:eastAsiaTheme="majorEastAsia" w:hAnsi="Arial" w:cs="Arial"/>
          <w:b/>
          <w:bCs/>
          <w:color w:val="262626" w:themeColor="text1" w:themeTint="D9"/>
          <w:spacing w:val="-10"/>
          <w:kern w:val="28"/>
          <w:sz w:val="24"/>
          <w:szCs w:val="24"/>
        </w:rPr>
        <w:t>Long Short-Term Memory)</w:t>
      </w:r>
    </w:p>
    <w:p w14:paraId="7B92C6AB" w14:textId="6DA2A4EE" w:rsidR="00220DEF" w:rsidRDefault="00220DEF" w:rsidP="000B566C">
      <w:pPr>
        <w:spacing w:line="276" w:lineRule="auto"/>
        <w:jc w:val="both"/>
        <w:rPr>
          <w:rFonts w:ascii="Arial" w:eastAsiaTheme="majorEastAsia" w:hAnsi="Arial" w:cs="Arial"/>
          <w:color w:val="262626" w:themeColor="text1" w:themeTint="D9"/>
          <w:spacing w:val="-10"/>
          <w:kern w:val="28"/>
          <w:sz w:val="24"/>
          <w:szCs w:val="24"/>
        </w:rPr>
      </w:pPr>
      <w:r w:rsidRPr="00220DEF">
        <w:rPr>
          <w:rFonts w:ascii="Arial" w:eastAsiaTheme="majorEastAsia" w:hAnsi="Arial" w:cs="Arial"/>
          <w:color w:val="262626" w:themeColor="text1" w:themeTint="D9"/>
          <w:spacing w:val="-10"/>
          <w:kern w:val="28"/>
          <w:sz w:val="24"/>
          <w:szCs w:val="24"/>
        </w:rPr>
        <w:t xml:space="preserve">prepare the training and testing data for an </w:t>
      </w:r>
      <w:r w:rsidRPr="00220DEF">
        <w:rPr>
          <w:rFonts w:ascii="Arial" w:eastAsiaTheme="majorEastAsia" w:hAnsi="Arial" w:cs="Arial"/>
          <w:color w:val="262626" w:themeColor="text1" w:themeTint="D9"/>
          <w:spacing w:val="-10"/>
          <w:kern w:val="28"/>
          <w:sz w:val="24"/>
          <w:szCs w:val="24"/>
        </w:rPr>
        <w:t>LSTM model</w:t>
      </w:r>
      <w:r w:rsidRPr="00220DEF">
        <w:rPr>
          <w:rFonts w:ascii="Arial" w:eastAsiaTheme="majorEastAsia" w:hAnsi="Arial" w:cs="Arial"/>
          <w:color w:val="262626" w:themeColor="text1" w:themeTint="D9"/>
          <w:spacing w:val="-10"/>
          <w:kern w:val="28"/>
          <w:sz w:val="24"/>
          <w:szCs w:val="24"/>
        </w:rPr>
        <w:t xml:space="preserve"> by creating sequences of a specific length (</w:t>
      </w:r>
      <w:r w:rsidRPr="00220DEF">
        <w:rPr>
          <w:rFonts w:ascii="Arial" w:eastAsiaTheme="majorEastAsia" w:hAnsi="Arial" w:cs="Arial"/>
          <w:b/>
          <w:bCs/>
          <w:color w:val="262626" w:themeColor="text1" w:themeTint="D9"/>
          <w:spacing w:val="-10"/>
          <w:kern w:val="28"/>
          <w:sz w:val="24"/>
          <w:szCs w:val="24"/>
        </w:rPr>
        <w:t>lookback</w:t>
      </w:r>
      <w:r w:rsidRPr="00220DEF">
        <w:rPr>
          <w:rFonts w:ascii="Arial" w:eastAsiaTheme="majorEastAsia" w:hAnsi="Arial" w:cs="Arial"/>
          <w:color w:val="262626" w:themeColor="text1" w:themeTint="D9"/>
          <w:spacing w:val="-10"/>
          <w:kern w:val="28"/>
          <w:sz w:val="24"/>
          <w:szCs w:val="24"/>
        </w:rPr>
        <w:t xml:space="preserve">, set to 10 in this). Each sequence consists of </w:t>
      </w:r>
      <w:r w:rsidRPr="00220DEF">
        <w:rPr>
          <w:rFonts w:ascii="Arial" w:eastAsiaTheme="majorEastAsia" w:hAnsi="Arial" w:cs="Arial"/>
          <w:b/>
          <w:bCs/>
          <w:color w:val="262626" w:themeColor="text1" w:themeTint="D9"/>
          <w:spacing w:val="-10"/>
          <w:kern w:val="28"/>
          <w:sz w:val="24"/>
          <w:szCs w:val="24"/>
        </w:rPr>
        <w:t>looking back at</w:t>
      </w:r>
      <w:r w:rsidRPr="00220DEF">
        <w:rPr>
          <w:rFonts w:ascii="Arial" w:eastAsiaTheme="majorEastAsia" w:hAnsi="Arial" w:cs="Arial"/>
          <w:color w:val="262626" w:themeColor="text1" w:themeTint="D9"/>
          <w:spacing w:val="-10"/>
          <w:kern w:val="28"/>
          <w:sz w:val="24"/>
          <w:szCs w:val="24"/>
        </w:rPr>
        <w:t xml:space="preserve"> previous timesteps used to predict the next value in the sequence. By transforming the data into this format, the LSTM can learn the temporal dependencies in Bitcoin's closing prices, capturing patterns and trends over time. This sequential data structure is vital for training LSTM models</w:t>
      </w:r>
      <w:r>
        <w:rPr>
          <w:rFonts w:ascii="Arial" w:eastAsiaTheme="majorEastAsia" w:hAnsi="Arial" w:cs="Arial"/>
          <w:color w:val="262626" w:themeColor="text1" w:themeTint="D9"/>
          <w:spacing w:val="-10"/>
          <w:kern w:val="28"/>
          <w:sz w:val="24"/>
          <w:szCs w:val="24"/>
        </w:rPr>
        <w:t>.</w:t>
      </w:r>
    </w:p>
    <w:p w14:paraId="1A848A55" w14:textId="48E0CE0E" w:rsidR="006F16BE" w:rsidRDefault="006F16BE" w:rsidP="000B566C">
      <w:pPr>
        <w:spacing w:line="276" w:lineRule="auto"/>
        <w:jc w:val="both"/>
        <w:rPr>
          <w:rFonts w:ascii="Arial" w:eastAsiaTheme="majorEastAsia" w:hAnsi="Arial" w:cs="Arial"/>
          <w:color w:val="262626" w:themeColor="text1" w:themeTint="D9"/>
          <w:spacing w:val="-10"/>
          <w:kern w:val="28"/>
          <w:sz w:val="24"/>
          <w:szCs w:val="24"/>
        </w:rPr>
      </w:pPr>
      <w:r w:rsidRPr="006F16BE">
        <w:rPr>
          <w:rFonts w:ascii="Arial" w:eastAsiaTheme="majorEastAsia" w:hAnsi="Arial" w:cs="Arial"/>
          <w:color w:val="262626" w:themeColor="text1" w:themeTint="D9"/>
          <w:spacing w:val="-10"/>
          <w:kern w:val="28"/>
          <w:sz w:val="24"/>
          <w:szCs w:val="24"/>
        </w:rPr>
        <w:drawing>
          <wp:inline distT="0" distB="0" distL="0" distR="0" wp14:anchorId="734DC733" wp14:editId="1969B4F7">
            <wp:extent cx="5942916" cy="2902226"/>
            <wp:effectExtent l="0" t="0" r="1270" b="0"/>
            <wp:docPr id="368216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16832" name="Picture 1" descr="A screenshot of a computer&#10;&#10;Description automatically generated"/>
                    <pic:cNvPicPr/>
                  </pic:nvPicPr>
                  <pic:blipFill>
                    <a:blip r:embed="rId30"/>
                    <a:stretch>
                      <a:fillRect/>
                    </a:stretch>
                  </pic:blipFill>
                  <pic:spPr>
                    <a:xfrm>
                      <a:off x="0" y="0"/>
                      <a:ext cx="5956726" cy="2908970"/>
                    </a:xfrm>
                    <a:prstGeom prst="rect">
                      <a:avLst/>
                    </a:prstGeom>
                  </pic:spPr>
                </pic:pic>
              </a:graphicData>
            </a:graphic>
          </wp:inline>
        </w:drawing>
      </w:r>
    </w:p>
    <w:p w14:paraId="4CCD933E" w14:textId="1FB2D525" w:rsidR="00245AC7" w:rsidRPr="00245AC7" w:rsidRDefault="006F16BE" w:rsidP="00245AC7">
      <w:pPr>
        <w:spacing w:line="360" w:lineRule="auto"/>
        <w:ind w:left="720"/>
        <w:jc w:val="center"/>
        <w:rPr>
          <w:rFonts w:eastAsiaTheme="majorEastAsia" w:cstheme="minorHAnsi"/>
          <w:color w:val="000000" w:themeColor="text1"/>
          <w:spacing w:val="-10"/>
          <w:kern w:val="28"/>
          <w:sz w:val="20"/>
          <w:szCs w:val="20"/>
        </w:rPr>
      </w:pPr>
      <w:r w:rsidRPr="00245AC7">
        <w:rPr>
          <w:rFonts w:eastAsiaTheme="majorEastAsia" w:cstheme="minorHAnsi"/>
          <w:color w:val="262626" w:themeColor="text1" w:themeTint="D9"/>
          <w:spacing w:val="-10"/>
          <w:kern w:val="28"/>
          <w:sz w:val="20"/>
          <w:szCs w:val="20"/>
        </w:rPr>
        <w:t>Fig20</w:t>
      </w:r>
      <w:r w:rsidR="00245AC7" w:rsidRPr="00245AC7">
        <w:rPr>
          <w:rFonts w:eastAsiaTheme="majorEastAsia" w:cstheme="minorHAnsi"/>
          <w:color w:val="000000" w:themeColor="text1"/>
          <w:spacing w:val="-10"/>
          <w:kern w:val="28"/>
          <w:sz w:val="20"/>
          <w:szCs w:val="20"/>
        </w:rPr>
        <w:t xml:space="preserve"> </w:t>
      </w:r>
      <w:r w:rsidR="00245AC7" w:rsidRPr="00245AC7">
        <w:rPr>
          <w:rFonts w:eastAsiaTheme="majorEastAsia" w:cstheme="minorHAnsi"/>
          <w:color w:val="000000" w:themeColor="text1"/>
          <w:spacing w:val="-10"/>
          <w:kern w:val="28"/>
          <w:sz w:val="20"/>
          <w:szCs w:val="20"/>
        </w:rPr>
        <w:t xml:space="preserve">Code snip of </w:t>
      </w:r>
      <w:r w:rsidR="00245AC7" w:rsidRPr="00245AC7">
        <w:rPr>
          <w:rFonts w:eastAsiaTheme="majorEastAsia" w:cstheme="minorHAnsi"/>
          <w:color w:val="000000" w:themeColor="text1"/>
          <w:spacing w:val="-10"/>
          <w:kern w:val="28"/>
          <w:sz w:val="20"/>
          <w:szCs w:val="20"/>
        </w:rPr>
        <w:t xml:space="preserve">preparing data for </w:t>
      </w:r>
      <w:proofErr w:type="spellStart"/>
      <w:proofErr w:type="gramStart"/>
      <w:r w:rsidR="00245AC7" w:rsidRPr="00245AC7">
        <w:rPr>
          <w:rFonts w:eastAsiaTheme="majorEastAsia" w:cstheme="minorHAnsi"/>
          <w:color w:val="000000" w:themeColor="text1"/>
          <w:spacing w:val="-10"/>
          <w:kern w:val="28"/>
          <w:sz w:val="20"/>
          <w:szCs w:val="20"/>
        </w:rPr>
        <w:t>lstm</w:t>
      </w:r>
      <w:proofErr w:type="spellEnd"/>
      <w:proofErr w:type="gramEnd"/>
    </w:p>
    <w:p w14:paraId="43A887CF" w14:textId="05969867" w:rsidR="006F16BE" w:rsidRDefault="006F16BE" w:rsidP="006F16BE">
      <w:pPr>
        <w:spacing w:line="276" w:lineRule="auto"/>
        <w:jc w:val="center"/>
        <w:rPr>
          <w:rFonts w:ascii="Arial" w:eastAsiaTheme="majorEastAsia" w:hAnsi="Arial" w:cs="Arial"/>
          <w:color w:val="262626" w:themeColor="text1" w:themeTint="D9"/>
          <w:spacing w:val="-10"/>
          <w:kern w:val="28"/>
          <w:sz w:val="24"/>
          <w:szCs w:val="24"/>
        </w:rPr>
      </w:pPr>
    </w:p>
    <w:p w14:paraId="384717F9" w14:textId="418947AE" w:rsidR="00220DEF" w:rsidRPr="006F16BE" w:rsidRDefault="006F16BE" w:rsidP="000B566C">
      <w:pPr>
        <w:spacing w:line="276" w:lineRule="auto"/>
        <w:jc w:val="both"/>
        <w:rPr>
          <w:rFonts w:ascii="Arial" w:eastAsiaTheme="majorEastAsia" w:hAnsi="Arial" w:cs="Arial"/>
          <w:b/>
          <w:bCs/>
          <w:color w:val="262626" w:themeColor="text1" w:themeTint="D9"/>
          <w:spacing w:val="-10"/>
          <w:kern w:val="28"/>
          <w:sz w:val="24"/>
          <w:szCs w:val="24"/>
        </w:rPr>
      </w:pPr>
      <w:r w:rsidRPr="006F16BE">
        <w:rPr>
          <w:rFonts w:ascii="Arial" w:eastAsiaTheme="majorEastAsia" w:hAnsi="Arial" w:cs="Arial"/>
          <w:b/>
          <w:bCs/>
          <w:color w:val="262626" w:themeColor="text1" w:themeTint="D9"/>
          <w:spacing w:val="-10"/>
          <w:kern w:val="28"/>
          <w:sz w:val="24"/>
          <w:szCs w:val="24"/>
        </w:rPr>
        <w:t xml:space="preserve">Data </w:t>
      </w:r>
      <w:r w:rsidR="00220DEF" w:rsidRPr="006F16BE">
        <w:rPr>
          <w:rFonts w:ascii="Arial" w:eastAsiaTheme="majorEastAsia" w:hAnsi="Arial" w:cs="Arial"/>
          <w:b/>
          <w:bCs/>
          <w:color w:val="262626" w:themeColor="text1" w:themeTint="D9"/>
          <w:spacing w:val="-10"/>
          <w:kern w:val="28"/>
          <w:sz w:val="24"/>
          <w:szCs w:val="24"/>
        </w:rPr>
        <w:t>reshaping.</w:t>
      </w:r>
    </w:p>
    <w:p w14:paraId="228B1A65" w14:textId="76AC6E32" w:rsidR="00220DEF" w:rsidRDefault="00220DEF" w:rsidP="000B566C">
      <w:pPr>
        <w:spacing w:line="276" w:lineRule="auto"/>
        <w:jc w:val="both"/>
        <w:rPr>
          <w:rFonts w:ascii="Arial" w:eastAsiaTheme="majorEastAsia" w:hAnsi="Arial" w:cs="Arial"/>
          <w:color w:val="262626" w:themeColor="text1" w:themeTint="D9"/>
          <w:spacing w:val="-10"/>
          <w:kern w:val="28"/>
          <w:sz w:val="24"/>
          <w:szCs w:val="24"/>
        </w:rPr>
      </w:pPr>
      <w:r w:rsidRPr="00220DEF">
        <w:rPr>
          <w:rFonts w:ascii="Arial" w:eastAsiaTheme="majorEastAsia" w:hAnsi="Arial" w:cs="Arial"/>
          <w:color w:val="262626" w:themeColor="text1" w:themeTint="D9"/>
          <w:spacing w:val="-10"/>
          <w:kern w:val="28"/>
          <w:sz w:val="24"/>
          <w:szCs w:val="24"/>
        </w:rPr>
        <w:t>reshaping the training and testing input data into a 3D tensor with dimensions (samples, time steps, features) to meet the input requirements of an LSTM model. Since LSTM models process sequential data, they require this specific 3D format, where 'samples' represents the number of input sequences, 'time steps' corresponds to the length of each sequence (defined by '</w:t>
      </w:r>
      <w:r w:rsidRPr="00220DEF">
        <w:rPr>
          <w:rFonts w:ascii="Arial" w:eastAsiaTheme="majorEastAsia" w:hAnsi="Arial" w:cs="Arial"/>
          <w:color w:val="262626" w:themeColor="text1" w:themeTint="D9"/>
          <w:spacing w:val="-10"/>
          <w:kern w:val="28"/>
          <w:sz w:val="24"/>
          <w:szCs w:val="24"/>
        </w:rPr>
        <w:t>lookback</w:t>
      </w:r>
      <w:r w:rsidRPr="00220DEF">
        <w:rPr>
          <w:rFonts w:ascii="Arial" w:eastAsiaTheme="majorEastAsia" w:hAnsi="Arial" w:cs="Arial"/>
          <w:color w:val="262626" w:themeColor="text1" w:themeTint="D9"/>
          <w:spacing w:val="-10"/>
          <w:kern w:val="28"/>
          <w:sz w:val="24"/>
          <w:szCs w:val="24"/>
        </w:rPr>
        <w:t>'), and 'features' is the number of features at each time step (1 in this case). This reshaping ensures the data is compatible with the LSTM architecture.</w:t>
      </w:r>
    </w:p>
    <w:p w14:paraId="07DC4DA8" w14:textId="3AC2F939" w:rsidR="006F16BE" w:rsidRDefault="006F16BE" w:rsidP="000B566C">
      <w:pPr>
        <w:spacing w:line="276" w:lineRule="auto"/>
        <w:jc w:val="both"/>
        <w:rPr>
          <w:rFonts w:ascii="Arial" w:eastAsiaTheme="majorEastAsia" w:hAnsi="Arial" w:cs="Arial"/>
          <w:color w:val="262626" w:themeColor="text1" w:themeTint="D9"/>
          <w:spacing w:val="-10"/>
          <w:kern w:val="28"/>
          <w:sz w:val="24"/>
          <w:szCs w:val="24"/>
        </w:rPr>
      </w:pPr>
      <w:r w:rsidRPr="006F16BE">
        <w:rPr>
          <w:rFonts w:ascii="Arial" w:eastAsiaTheme="majorEastAsia" w:hAnsi="Arial" w:cs="Arial"/>
          <w:color w:val="262626" w:themeColor="text1" w:themeTint="D9"/>
          <w:spacing w:val="-10"/>
          <w:kern w:val="28"/>
          <w:sz w:val="24"/>
          <w:szCs w:val="24"/>
        </w:rPr>
        <w:drawing>
          <wp:inline distT="0" distB="0" distL="0" distR="0" wp14:anchorId="64DFC1DE" wp14:editId="45A0022F">
            <wp:extent cx="5942712" cy="1836751"/>
            <wp:effectExtent l="0" t="0" r="1270" b="0"/>
            <wp:docPr id="3423094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09412" name="Picture 1" descr="A screenshot of a computer program&#10;&#10;Description automatically generated"/>
                    <pic:cNvPicPr/>
                  </pic:nvPicPr>
                  <pic:blipFill>
                    <a:blip r:embed="rId31"/>
                    <a:stretch>
                      <a:fillRect/>
                    </a:stretch>
                  </pic:blipFill>
                  <pic:spPr>
                    <a:xfrm>
                      <a:off x="0" y="0"/>
                      <a:ext cx="5969390" cy="1844996"/>
                    </a:xfrm>
                    <a:prstGeom prst="rect">
                      <a:avLst/>
                    </a:prstGeom>
                  </pic:spPr>
                </pic:pic>
              </a:graphicData>
            </a:graphic>
          </wp:inline>
        </w:drawing>
      </w:r>
    </w:p>
    <w:p w14:paraId="5274CF9E" w14:textId="5C594279" w:rsidR="00245AC7" w:rsidRDefault="006F16BE" w:rsidP="00245AC7">
      <w:pPr>
        <w:spacing w:line="360" w:lineRule="auto"/>
        <w:ind w:left="720"/>
        <w:jc w:val="center"/>
        <w:rPr>
          <w:rFonts w:eastAsiaTheme="majorEastAsia" w:cstheme="minorHAnsi"/>
          <w:color w:val="000000" w:themeColor="text1"/>
          <w:spacing w:val="-10"/>
          <w:kern w:val="28"/>
          <w:sz w:val="20"/>
          <w:szCs w:val="20"/>
        </w:rPr>
      </w:pPr>
      <w:r>
        <w:rPr>
          <w:rFonts w:ascii="Arial" w:eastAsiaTheme="majorEastAsia" w:hAnsi="Arial" w:cs="Arial"/>
          <w:color w:val="262626" w:themeColor="text1" w:themeTint="D9"/>
          <w:spacing w:val="-10"/>
          <w:kern w:val="28"/>
          <w:sz w:val="24"/>
          <w:szCs w:val="24"/>
        </w:rPr>
        <w:t>Fig21</w:t>
      </w:r>
      <w:r w:rsidR="00245AC7" w:rsidRPr="00245AC7">
        <w:rPr>
          <w:rFonts w:eastAsiaTheme="majorEastAsia" w:cstheme="minorHAnsi"/>
          <w:color w:val="000000" w:themeColor="text1"/>
          <w:spacing w:val="-10"/>
          <w:kern w:val="28"/>
          <w:sz w:val="20"/>
          <w:szCs w:val="20"/>
        </w:rPr>
        <w:t xml:space="preserve"> </w:t>
      </w:r>
      <w:r w:rsidR="00245AC7" w:rsidRPr="00F36269">
        <w:rPr>
          <w:rFonts w:eastAsiaTheme="majorEastAsia" w:cstheme="minorHAnsi"/>
          <w:color w:val="000000" w:themeColor="text1"/>
          <w:spacing w:val="-10"/>
          <w:kern w:val="28"/>
          <w:sz w:val="20"/>
          <w:szCs w:val="20"/>
        </w:rPr>
        <w:t xml:space="preserve">Code snip of </w:t>
      </w:r>
      <w:r w:rsidR="00245AC7">
        <w:rPr>
          <w:rFonts w:eastAsiaTheme="majorEastAsia" w:cstheme="minorHAnsi"/>
          <w:color w:val="000000" w:themeColor="text1"/>
          <w:spacing w:val="-10"/>
          <w:kern w:val="28"/>
          <w:sz w:val="20"/>
          <w:szCs w:val="20"/>
        </w:rPr>
        <w:t>reshaping</w:t>
      </w:r>
    </w:p>
    <w:p w14:paraId="43EFC2B2" w14:textId="32E06BBB" w:rsidR="000B566C" w:rsidRDefault="006F16BE" w:rsidP="006F16BE">
      <w:pPr>
        <w:spacing w:line="276" w:lineRule="auto"/>
        <w:rPr>
          <w:rFonts w:ascii="Arial" w:eastAsiaTheme="majorEastAsia" w:hAnsi="Arial" w:cs="Arial"/>
          <w:b/>
          <w:bCs/>
          <w:color w:val="262626" w:themeColor="text1" w:themeTint="D9"/>
          <w:spacing w:val="-10"/>
          <w:kern w:val="28"/>
          <w:sz w:val="24"/>
          <w:szCs w:val="24"/>
        </w:rPr>
      </w:pPr>
      <w:r w:rsidRPr="006F16BE">
        <w:rPr>
          <w:rFonts w:ascii="Arial" w:eastAsiaTheme="majorEastAsia" w:hAnsi="Arial" w:cs="Arial"/>
          <w:b/>
          <w:bCs/>
          <w:color w:val="262626" w:themeColor="text1" w:themeTint="D9"/>
          <w:spacing w:val="-10"/>
          <w:kern w:val="28"/>
          <w:sz w:val="24"/>
          <w:szCs w:val="24"/>
        </w:rPr>
        <w:t xml:space="preserve">Defining </w:t>
      </w:r>
      <w:proofErr w:type="spellStart"/>
      <w:r w:rsidRPr="006F16BE">
        <w:rPr>
          <w:rFonts w:ascii="Arial" w:eastAsiaTheme="majorEastAsia" w:hAnsi="Arial" w:cs="Arial"/>
          <w:b/>
          <w:bCs/>
          <w:color w:val="262626" w:themeColor="text1" w:themeTint="D9"/>
          <w:spacing w:val="-10"/>
          <w:kern w:val="28"/>
          <w:sz w:val="24"/>
          <w:szCs w:val="24"/>
        </w:rPr>
        <w:t>Lstm</w:t>
      </w:r>
      <w:proofErr w:type="spellEnd"/>
      <w:r w:rsidRPr="006F16BE">
        <w:rPr>
          <w:rFonts w:ascii="Arial" w:eastAsiaTheme="majorEastAsia" w:hAnsi="Arial" w:cs="Arial"/>
          <w:b/>
          <w:bCs/>
          <w:color w:val="262626" w:themeColor="text1" w:themeTint="D9"/>
          <w:spacing w:val="-10"/>
          <w:kern w:val="28"/>
          <w:sz w:val="24"/>
          <w:szCs w:val="24"/>
        </w:rPr>
        <w:t>:</w:t>
      </w:r>
    </w:p>
    <w:p w14:paraId="7D510621" w14:textId="647773EB" w:rsidR="006F16BE" w:rsidRPr="006F16BE" w:rsidRDefault="006F16BE" w:rsidP="006F16BE">
      <w:pPr>
        <w:spacing w:line="276" w:lineRule="auto"/>
        <w:rPr>
          <w:rFonts w:ascii="Arial" w:eastAsiaTheme="majorEastAsia" w:hAnsi="Arial" w:cs="Arial"/>
          <w:color w:val="262626" w:themeColor="text1" w:themeTint="D9"/>
          <w:spacing w:val="-10"/>
          <w:kern w:val="28"/>
          <w:sz w:val="24"/>
          <w:szCs w:val="24"/>
        </w:rPr>
      </w:pPr>
      <w:r w:rsidRPr="006F16BE">
        <w:rPr>
          <w:rFonts w:ascii="Arial" w:eastAsiaTheme="majorEastAsia" w:hAnsi="Arial" w:cs="Arial"/>
          <w:color w:val="262626" w:themeColor="text1" w:themeTint="D9"/>
          <w:spacing w:val="-10"/>
          <w:kern w:val="28"/>
          <w:sz w:val="24"/>
          <w:szCs w:val="24"/>
        </w:rPr>
        <w:t xml:space="preserve">creating an LSTM model for sequential data prediction. The model consists of two LSTM layers, each followed by a dropout layer to prevent overfitting, and a final dense layer for regression output. The LSTM layers capture sequential patterns, and the dropout layers add regularization. The model is compiled with the Adam optimizer and </w:t>
      </w:r>
      <w:proofErr w:type="gramStart"/>
      <w:r w:rsidRPr="006F16BE">
        <w:rPr>
          <w:rFonts w:ascii="Arial" w:eastAsiaTheme="majorEastAsia" w:hAnsi="Arial" w:cs="Arial"/>
          <w:color w:val="262626" w:themeColor="text1" w:themeTint="D9"/>
          <w:spacing w:val="-10"/>
          <w:kern w:val="28"/>
          <w:sz w:val="24"/>
          <w:szCs w:val="24"/>
        </w:rPr>
        <w:t>mean</w:t>
      </w:r>
      <w:proofErr w:type="gramEnd"/>
      <w:r w:rsidRPr="006F16BE">
        <w:rPr>
          <w:rFonts w:ascii="Arial" w:eastAsiaTheme="majorEastAsia" w:hAnsi="Arial" w:cs="Arial"/>
          <w:color w:val="262626" w:themeColor="text1" w:themeTint="D9"/>
          <w:spacing w:val="-10"/>
          <w:kern w:val="28"/>
          <w:sz w:val="24"/>
          <w:szCs w:val="24"/>
        </w:rPr>
        <w:t xml:space="preserve"> squared error loss function, suitable for a regression task. The specified parameters like units, dropout rate, lookback period, and learning rate are tuned to the specific problem, reflecting the model's </w:t>
      </w:r>
      <w:r w:rsidRPr="006F16BE">
        <w:rPr>
          <w:rFonts w:ascii="Arial" w:eastAsiaTheme="majorEastAsia" w:hAnsi="Arial" w:cs="Arial"/>
          <w:color w:val="262626" w:themeColor="text1" w:themeTint="D9"/>
          <w:spacing w:val="-10"/>
          <w:kern w:val="28"/>
          <w:sz w:val="24"/>
          <w:szCs w:val="24"/>
        </w:rPr>
        <w:t>complexity,</w:t>
      </w:r>
      <w:r w:rsidRPr="006F16BE">
        <w:rPr>
          <w:rFonts w:ascii="Arial" w:eastAsiaTheme="majorEastAsia" w:hAnsi="Arial" w:cs="Arial"/>
          <w:color w:val="262626" w:themeColor="text1" w:themeTint="D9"/>
          <w:spacing w:val="-10"/>
          <w:kern w:val="28"/>
          <w:sz w:val="24"/>
          <w:szCs w:val="24"/>
        </w:rPr>
        <w:t xml:space="preserve"> and learning process.</w:t>
      </w:r>
    </w:p>
    <w:p w14:paraId="2A7CA0C7" w14:textId="135F8E24" w:rsidR="000B566C" w:rsidRDefault="006F16BE" w:rsidP="00A83186">
      <w:pPr>
        <w:spacing w:line="276" w:lineRule="auto"/>
        <w:jc w:val="both"/>
        <w:rPr>
          <w:rFonts w:ascii="Arial" w:eastAsiaTheme="majorEastAsia" w:hAnsi="Arial" w:cs="Arial"/>
          <w:color w:val="262626" w:themeColor="text1" w:themeTint="D9"/>
          <w:spacing w:val="-10"/>
          <w:kern w:val="28"/>
          <w:sz w:val="24"/>
          <w:szCs w:val="24"/>
        </w:rPr>
      </w:pPr>
      <w:r w:rsidRPr="006F16BE">
        <w:rPr>
          <w:rFonts w:ascii="Arial" w:eastAsiaTheme="majorEastAsia" w:hAnsi="Arial" w:cs="Arial"/>
          <w:color w:val="262626" w:themeColor="text1" w:themeTint="D9"/>
          <w:spacing w:val="-10"/>
          <w:kern w:val="28"/>
          <w:sz w:val="24"/>
          <w:szCs w:val="24"/>
        </w:rPr>
        <w:drawing>
          <wp:inline distT="0" distB="0" distL="0" distR="0" wp14:anchorId="53DCBAC4" wp14:editId="32D00113">
            <wp:extent cx="5215738" cy="1781092"/>
            <wp:effectExtent l="0" t="0" r="4445" b="0"/>
            <wp:docPr id="1315737708"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37708" name="Picture 1" descr="A screenshot of a diagram&#10;&#10;Description automatically generated"/>
                    <pic:cNvPicPr/>
                  </pic:nvPicPr>
                  <pic:blipFill>
                    <a:blip r:embed="rId32"/>
                    <a:stretch>
                      <a:fillRect/>
                    </a:stretch>
                  </pic:blipFill>
                  <pic:spPr>
                    <a:xfrm>
                      <a:off x="0" y="0"/>
                      <a:ext cx="5264148" cy="1797623"/>
                    </a:xfrm>
                    <a:prstGeom prst="rect">
                      <a:avLst/>
                    </a:prstGeom>
                  </pic:spPr>
                </pic:pic>
              </a:graphicData>
            </a:graphic>
          </wp:inline>
        </w:drawing>
      </w:r>
    </w:p>
    <w:p w14:paraId="70C608C5" w14:textId="115FA9C9" w:rsidR="00245AC7" w:rsidRPr="00245AC7" w:rsidRDefault="006F16BE" w:rsidP="00245AC7">
      <w:pPr>
        <w:spacing w:line="360" w:lineRule="auto"/>
        <w:ind w:left="720"/>
        <w:jc w:val="center"/>
        <w:rPr>
          <w:rFonts w:eastAsiaTheme="majorEastAsia" w:cstheme="minorHAnsi"/>
          <w:color w:val="000000" w:themeColor="text1"/>
          <w:spacing w:val="-10"/>
          <w:kern w:val="28"/>
          <w:sz w:val="20"/>
          <w:szCs w:val="20"/>
        </w:rPr>
      </w:pPr>
      <w:r w:rsidRPr="00245AC7">
        <w:rPr>
          <w:rFonts w:eastAsiaTheme="majorEastAsia" w:cstheme="minorHAnsi"/>
          <w:color w:val="262626" w:themeColor="text1" w:themeTint="D9"/>
          <w:spacing w:val="-10"/>
          <w:kern w:val="28"/>
          <w:sz w:val="20"/>
          <w:szCs w:val="20"/>
        </w:rPr>
        <w:t>Fig22</w:t>
      </w:r>
      <w:r w:rsidR="00245AC7" w:rsidRPr="00245AC7">
        <w:rPr>
          <w:rFonts w:eastAsiaTheme="majorEastAsia" w:cstheme="minorHAnsi"/>
          <w:color w:val="000000" w:themeColor="text1"/>
          <w:spacing w:val="-10"/>
          <w:kern w:val="28"/>
          <w:sz w:val="20"/>
          <w:szCs w:val="20"/>
        </w:rPr>
        <w:t xml:space="preserve"> </w:t>
      </w:r>
      <w:r w:rsidR="00245AC7" w:rsidRPr="00245AC7">
        <w:rPr>
          <w:rFonts w:eastAsiaTheme="majorEastAsia" w:cstheme="minorHAnsi"/>
          <w:color w:val="000000" w:themeColor="text1"/>
          <w:spacing w:val="-10"/>
          <w:kern w:val="28"/>
          <w:sz w:val="20"/>
          <w:szCs w:val="20"/>
        </w:rPr>
        <w:t xml:space="preserve">Code snip of </w:t>
      </w:r>
      <w:r w:rsidR="00245AC7">
        <w:rPr>
          <w:rFonts w:eastAsiaTheme="majorEastAsia" w:cstheme="minorHAnsi"/>
          <w:color w:val="000000" w:themeColor="text1"/>
          <w:spacing w:val="-10"/>
          <w:kern w:val="28"/>
          <w:sz w:val="20"/>
          <w:szCs w:val="20"/>
        </w:rPr>
        <w:t xml:space="preserve">defining </w:t>
      </w:r>
      <w:proofErr w:type="spellStart"/>
      <w:proofErr w:type="gramStart"/>
      <w:r w:rsidR="00245AC7" w:rsidRPr="00245AC7">
        <w:rPr>
          <w:rFonts w:eastAsiaTheme="majorEastAsia" w:cstheme="minorHAnsi"/>
          <w:color w:val="000000" w:themeColor="text1"/>
          <w:spacing w:val="-10"/>
          <w:kern w:val="28"/>
          <w:sz w:val="20"/>
          <w:szCs w:val="20"/>
        </w:rPr>
        <w:t>lstm</w:t>
      </w:r>
      <w:proofErr w:type="spellEnd"/>
      <w:proofErr w:type="gramEnd"/>
      <w:r w:rsidR="00245AC7" w:rsidRPr="00245AC7">
        <w:rPr>
          <w:rFonts w:eastAsiaTheme="majorEastAsia" w:cstheme="minorHAnsi"/>
          <w:color w:val="000000" w:themeColor="text1"/>
          <w:spacing w:val="-10"/>
          <w:kern w:val="28"/>
          <w:sz w:val="20"/>
          <w:szCs w:val="20"/>
        </w:rPr>
        <w:t xml:space="preserve"> </w:t>
      </w:r>
    </w:p>
    <w:p w14:paraId="0A2BC8D9" w14:textId="784B69B8" w:rsidR="006F16BE" w:rsidRDefault="006F16BE" w:rsidP="00A83186">
      <w:pPr>
        <w:spacing w:line="276" w:lineRule="auto"/>
        <w:jc w:val="both"/>
        <w:rPr>
          <w:rFonts w:ascii="Arial" w:eastAsiaTheme="majorEastAsia" w:hAnsi="Arial" w:cs="Arial"/>
          <w:color w:val="262626" w:themeColor="text1" w:themeTint="D9"/>
          <w:spacing w:val="-10"/>
          <w:kern w:val="28"/>
          <w:sz w:val="24"/>
          <w:szCs w:val="24"/>
        </w:rPr>
      </w:pPr>
    </w:p>
    <w:p w14:paraId="4F20D4C6" w14:textId="56A91B92" w:rsidR="00A83186" w:rsidRDefault="006F16BE" w:rsidP="006F16BE">
      <w:pPr>
        <w:spacing w:line="276" w:lineRule="auto"/>
        <w:jc w:val="both"/>
        <w:rPr>
          <w:rFonts w:asciiTheme="majorHAnsi" w:eastAsiaTheme="majorEastAsia" w:hAnsiTheme="majorHAnsi" w:cstheme="majorHAnsi"/>
          <w:b/>
          <w:bCs/>
          <w:color w:val="44546A" w:themeColor="text2"/>
          <w:spacing w:val="-10"/>
          <w:kern w:val="28"/>
          <w:sz w:val="40"/>
          <w:szCs w:val="40"/>
        </w:rPr>
      </w:pPr>
      <w:r w:rsidRPr="006F16BE">
        <w:rPr>
          <w:rFonts w:asciiTheme="majorHAnsi" w:eastAsiaTheme="majorEastAsia" w:hAnsiTheme="majorHAnsi" w:cstheme="majorHAnsi"/>
          <w:b/>
          <w:bCs/>
          <w:color w:val="44546A" w:themeColor="text2"/>
          <w:spacing w:val="-10"/>
          <w:kern w:val="28"/>
          <w:sz w:val="40"/>
          <w:szCs w:val="40"/>
        </w:rPr>
        <w:t>Model Implementation:</w:t>
      </w:r>
    </w:p>
    <w:p w14:paraId="54A62F1F" w14:textId="30788C46" w:rsidR="006F16BE" w:rsidRDefault="00245AC7" w:rsidP="006F16BE">
      <w:pPr>
        <w:spacing w:line="276" w:lineRule="auto"/>
        <w:jc w:val="both"/>
        <w:rPr>
          <w:rFonts w:ascii="Arial" w:eastAsiaTheme="majorEastAsia" w:hAnsi="Arial" w:cs="Arial"/>
          <w:spacing w:val="-10"/>
          <w:kern w:val="28"/>
        </w:rPr>
      </w:pPr>
      <w:r>
        <w:rPr>
          <w:rFonts w:ascii="Arial" w:eastAsiaTheme="majorEastAsia" w:hAnsi="Arial" w:cs="Arial"/>
          <w:spacing w:val="-10"/>
          <w:kern w:val="28"/>
        </w:rPr>
        <w:t>F</w:t>
      </w:r>
      <w:r w:rsidR="006F16BE" w:rsidRPr="006F16BE">
        <w:rPr>
          <w:rFonts w:ascii="Arial" w:eastAsiaTheme="majorEastAsia" w:hAnsi="Arial" w:cs="Arial"/>
          <w:spacing w:val="-10"/>
          <w:kern w:val="28"/>
        </w:rPr>
        <w:t xml:space="preserve">itting the previously defined LSTM model to the training data while using two essential callbacks: </w:t>
      </w:r>
      <w:proofErr w:type="spellStart"/>
      <w:r w:rsidR="006F16BE" w:rsidRPr="006F16BE">
        <w:rPr>
          <w:rFonts w:ascii="Arial" w:eastAsiaTheme="majorEastAsia" w:hAnsi="Arial" w:cs="Arial"/>
          <w:spacing w:val="-10"/>
          <w:kern w:val="28"/>
        </w:rPr>
        <w:t>ModelCheckpoint</w:t>
      </w:r>
      <w:proofErr w:type="spellEnd"/>
      <w:r w:rsidR="006F16BE" w:rsidRPr="006F16BE">
        <w:rPr>
          <w:rFonts w:ascii="Arial" w:eastAsiaTheme="majorEastAsia" w:hAnsi="Arial" w:cs="Arial"/>
          <w:spacing w:val="-10"/>
          <w:kern w:val="28"/>
        </w:rPr>
        <w:t xml:space="preserve"> and </w:t>
      </w:r>
      <w:proofErr w:type="spellStart"/>
      <w:r w:rsidR="006F16BE" w:rsidRPr="006F16BE">
        <w:rPr>
          <w:rFonts w:ascii="Arial" w:eastAsiaTheme="majorEastAsia" w:hAnsi="Arial" w:cs="Arial"/>
          <w:spacing w:val="-10"/>
          <w:kern w:val="28"/>
        </w:rPr>
        <w:t>EarlyStopping</w:t>
      </w:r>
      <w:proofErr w:type="spellEnd"/>
      <w:r w:rsidR="006F16BE" w:rsidRPr="006F16BE">
        <w:rPr>
          <w:rFonts w:ascii="Arial" w:eastAsiaTheme="majorEastAsia" w:hAnsi="Arial" w:cs="Arial"/>
          <w:spacing w:val="-10"/>
          <w:kern w:val="28"/>
        </w:rPr>
        <w:t xml:space="preserve">. </w:t>
      </w:r>
      <w:proofErr w:type="spellStart"/>
      <w:r w:rsidR="006F16BE" w:rsidRPr="006F16BE">
        <w:rPr>
          <w:rFonts w:ascii="Arial" w:eastAsiaTheme="majorEastAsia" w:hAnsi="Arial" w:cs="Arial"/>
          <w:spacing w:val="-10"/>
          <w:kern w:val="28"/>
        </w:rPr>
        <w:t>ModelCheckpoint</w:t>
      </w:r>
      <w:proofErr w:type="spellEnd"/>
      <w:r w:rsidR="006F16BE" w:rsidRPr="006F16BE">
        <w:rPr>
          <w:rFonts w:ascii="Arial" w:eastAsiaTheme="majorEastAsia" w:hAnsi="Arial" w:cs="Arial"/>
          <w:spacing w:val="-10"/>
          <w:kern w:val="28"/>
        </w:rPr>
        <w:t xml:space="preserve"> saves the model with the best validation performance to a specified file path, ensuring that the most successful model is preserved. </w:t>
      </w:r>
      <w:proofErr w:type="spellStart"/>
      <w:r w:rsidR="006F16BE" w:rsidRPr="006F16BE">
        <w:rPr>
          <w:rFonts w:ascii="Arial" w:eastAsiaTheme="majorEastAsia" w:hAnsi="Arial" w:cs="Arial"/>
          <w:spacing w:val="-10"/>
          <w:kern w:val="28"/>
        </w:rPr>
        <w:t>EarlyStopping</w:t>
      </w:r>
      <w:proofErr w:type="spellEnd"/>
      <w:r w:rsidR="006F16BE" w:rsidRPr="006F16BE">
        <w:rPr>
          <w:rFonts w:ascii="Arial" w:eastAsiaTheme="majorEastAsia" w:hAnsi="Arial" w:cs="Arial"/>
          <w:spacing w:val="-10"/>
          <w:kern w:val="28"/>
        </w:rPr>
        <w:t xml:space="preserve"> monitors the validation loss and halts the training process if no improvement is seen for a specified number of epochs (in this case, 30), preventing overfitting and potentially reducing training time. Together, these callbacks enhance the training process by automatically selecting the best model and avoiding unnecessary computation.</w:t>
      </w:r>
    </w:p>
    <w:p w14:paraId="48483F60" w14:textId="7BD0EDF3" w:rsidR="00235C2E" w:rsidRDefault="00235C2E" w:rsidP="006F16BE">
      <w:pPr>
        <w:spacing w:line="276" w:lineRule="auto"/>
        <w:jc w:val="both"/>
        <w:rPr>
          <w:rFonts w:ascii="Arial" w:eastAsiaTheme="majorEastAsia" w:hAnsi="Arial" w:cs="Arial"/>
          <w:spacing w:val="-10"/>
          <w:kern w:val="28"/>
        </w:rPr>
      </w:pPr>
      <w:r w:rsidRPr="00235C2E">
        <w:rPr>
          <w:rFonts w:ascii="Arial" w:eastAsiaTheme="majorEastAsia" w:hAnsi="Arial" w:cs="Arial"/>
          <w:spacing w:val="-10"/>
          <w:kern w:val="28"/>
        </w:rPr>
        <w:drawing>
          <wp:inline distT="0" distB="0" distL="0" distR="0" wp14:anchorId="194578FE" wp14:editId="660AB4FD">
            <wp:extent cx="5942712" cy="2091194"/>
            <wp:effectExtent l="0" t="0" r="1270" b="4445"/>
            <wp:docPr id="17522025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02511" name="Picture 1" descr="A screenshot of a computer program&#10;&#10;Description automatically generated"/>
                    <pic:cNvPicPr/>
                  </pic:nvPicPr>
                  <pic:blipFill>
                    <a:blip r:embed="rId33"/>
                    <a:stretch>
                      <a:fillRect/>
                    </a:stretch>
                  </pic:blipFill>
                  <pic:spPr>
                    <a:xfrm>
                      <a:off x="0" y="0"/>
                      <a:ext cx="5954392" cy="2095304"/>
                    </a:xfrm>
                    <a:prstGeom prst="rect">
                      <a:avLst/>
                    </a:prstGeom>
                  </pic:spPr>
                </pic:pic>
              </a:graphicData>
            </a:graphic>
          </wp:inline>
        </w:drawing>
      </w:r>
    </w:p>
    <w:p w14:paraId="1BAA2F60" w14:textId="56518000" w:rsidR="00245AC7" w:rsidRDefault="00235C2E" w:rsidP="00245AC7">
      <w:pPr>
        <w:spacing w:line="360" w:lineRule="auto"/>
        <w:ind w:left="720"/>
        <w:jc w:val="center"/>
        <w:rPr>
          <w:rFonts w:eastAsiaTheme="majorEastAsia" w:cstheme="minorHAnsi"/>
          <w:color w:val="000000" w:themeColor="text1"/>
          <w:spacing w:val="-10"/>
          <w:kern w:val="28"/>
          <w:sz w:val="20"/>
          <w:szCs w:val="20"/>
        </w:rPr>
      </w:pPr>
      <w:r>
        <w:rPr>
          <w:rFonts w:ascii="Arial" w:eastAsiaTheme="majorEastAsia" w:hAnsi="Arial" w:cs="Arial"/>
          <w:spacing w:val="-10"/>
          <w:kern w:val="28"/>
        </w:rPr>
        <w:t>Fig 23</w:t>
      </w:r>
      <w:r w:rsidR="00245AC7" w:rsidRPr="00245AC7">
        <w:rPr>
          <w:rFonts w:eastAsiaTheme="majorEastAsia" w:cstheme="minorHAnsi"/>
          <w:color w:val="000000" w:themeColor="text1"/>
          <w:spacing w:val="-10"/>
          <w:kern w:val="28"/>
          <w:sz w:val="20"/>
          <w:szCs w:val="20"/>
        </w:rPr>
        <w:t xml:space="preserve"> </w:t>
      </w:r>
      <w:r w:rsidR="00245AC7" w:rsidRPr="00F36269">
        <w:rPr>
          <w:rFonts w:eastAsiaTheme="majorEastAsia" w:cstheme="minorHAnsi"/>
          <w:color w:val="000000" w:themeColor="text1"/>
          <w:spacing w:val="-10"/>
          <w:kern w:val="28"/>
          <w:sz w:val="20"/>
          <w:szCs w:val="20"/>
        </w:rPr>
        <w:t xml:space="preserve">Code snip of </w:t>
      </w:r>
      <w:r w:rsidR="00245AC7">
        <w:rPr>
          <w:rFonts w:eastAsiaTheme="majorEastAsia" w:cstheme="minorHAnsi"/>
          <w:color w:val="000000" w:themeColor="text1"/>
          <w:spacing w:val="-10"/>
          <w:kern w:val="28"/>
          <w:sz w:val="20"/>
          <w:szCs w:val="20"/>
        </w:rPr>
        <w:t>model implementation</w:t>
      </w:r>
    </w:p>
    <w:p w14:paraId="3BF3190F" w14:textId="4A45FED4" w:rsidR="00235C2E" w:rsidRPr="00235C2E" w:rsidRDefault="00235C2E" w:rsidP="006F16BE">
      <w:pPr>
        <w:spacing w:line="276" w:lineRule="auto"/>
        <w:jc w:val="both"/>
        <w:rPr>
          <w:rFonts w:ascii="Arial" w:eastAsiaTheme="majorEastAsia" w:hAnsi="Arial" w:cs="Arial"/>
          <w:b/>
          <w:bCs/>
          <w:spacing w:val="-10"/>
          <w:kern w:val="28"/>
        </w:rPr>
      </w:pPr>
      <w:r w:rsidRPr="00235C2E">
        <w:rPr>
          <w:rFonts w:ascii="Arial" w:eastAsiaTheme="majorEastAsia" w:hAnsi="Arial" w:cs="Arial"/>
          <w:b/>
          <w:bCs/>
          <w:color w:val="262626" w:themeColor="text1" w:themeTint="D9"/>
          <w:spacing w:val="-10"/>
          <w:kern w:val="28"/>
          <w:sz w:val="24"/>
          <w:szCs w:val="24"/>
        </w:rPr>
        <w:t>V</w:t>
      </w:r>
      <w:r w:rsidRPr="00235C2E">
        <w:rPr>
          <w:rFonts w:ascii="Arial" w:eastAsiaTheme="majorEastAsia" w:hAnsi="Arial" w:cs="Arial"/>
          <w:b/>
          <w:bCs/>
          <w:color w:val="262626" w:themeColor="text1" w:themeTint="D9"/>
          <w:spacing w:val="-10"/>
          <w:kern w:val="28"/>
          <w:sz w:val="24"/>
          <w:szCs w:val="24"/>
        </w:rPr>
        <w:t>isualiz</w:t>
      </w:r>
      <w:r w:rsidRPr="00235C2E">
        <w:rPr>
          <w:rFonts w:ascii="Arial" w:eastAsiaTheme="majorEastAsia" w:hAnsi="Arial" w:cs="Arial"/>
          <w:b/>
          <w:bCs/>
          <w:color w:val="262626" w:themeColor="text1" w:themeTint="D9"/>
          <w:spacing w:val="-10"/>
          <w:kern w:val="28"/>
          <w:sz w:val="24"/>
          <w:szCs w:val="24"/>
        </w:rPr>
        <w:t>ing the train and test epochs</w:t>
      </w:r>
      <w:r>
        <w:rPr>
          <w:rFonts w:ascii="Arial" w:eastAsiaTheme="majorEastAsia" w:hAnsi="Arial" w:cs="Arial"/>
          <w:b/>
          <w:bCs/>
          <w:color w:val="262626" w:themeColor="text1" w:themeTint="D9"/>
          <w:spacing w:val="-10"/>
          <w:kern w:val="28"/>
          <w:sz w:val="24"/>
          <w:szCs w:val="24"/>
        </w:rPr>
        <w:t>:</w:t>
      </w:r>
    </w:p>
    <w:p w14:paraId="72009581" w14:textId="66FC7D37" w:rsidR="00235C2E" w:rsidRDefault="00235C2E" w:rsidP="006F16BE">
      <w:pPr>
        <w:spacing w:line="276" w:lineRule="auto"/>
        <w:jc w:val="both"/>
        <w:rPr>
          <w:rFonts w:ascii="Arial" w:eastAsiaTheme="majorEastAsia" w:hAnsi="Arial" w:cs="Arial"/>
          <w:spacing w:val="-10"/>
          <w:kern w:val="28"/>
        </w:rPr>
      </w:pPr>
      <w:r w:rsidRPr="00235C2E">
        <w:rPr>
          <w:rFonts w:ascii="Arial" w:eastAsiaTheme="majorEastAsia" w:hAnsi="Arial" w:cs="Arial"/>
          <w:spacing w:val="-10"/>
          <w:kern w:val="28"/>
        </w:rPr>
        <w:t xml:space="preserve">loading the best model saved during training using the </w:t>
      </w:r>
      <w:proofErr w:type="spellStart"/>
      <w:r w:rsidRPr="00235C2E">
        <w:rPr>
          <w:rFonts w:ascii="Arial" w:eastAsiaTheme="majorEastAsia" w:hAnsi="Arial" w:cs="Arial"/>
          <w:b/>
          <w:bCs/>
          <w:spacing w:val="-10"/>
          <w:kern w:val="28"/>
        </w:rPr>
        <w:t>ModelCheckpoint</w:t>
      </w:r>
      <w:proofErr w:type="spellEnd"/>
      <w:r w:rsidRPr="00235C2E">
        <w:rPr>
          <w:rFonts w:ascii="Arial" w:eastAsiaTheme="majorEastAsia" w:hAnsi="Arial" w:cs="Arial"/>
          <w:spacing w:val="-10"/>
          <w:kern w:val="28"/>
        </w:rPr>
        <w:t xml:space="preserve"> callback and then plotting the training and validation loss over epochs. By loading the best-performing model checkpoint, you ensure that you are using the version of the model with the lowest validation loss for subsequent predictions or analysis. The plotted graph provides a visual representation of how the loss values changed during training, allowing you to assess the convergence of the model and diagnose potential issues such as overfitting or underfitting.</w:t>
      </w:r>
      <w:r w:rsidR="00245AC7" w:rsidRPr="00245AC7">
        <w:rPr>
          <w:rFonts w:ascii="Arial" w:eastAsiaTheme="majorEastAsia" w:hAnsi="Arial" w:cs="Arial"/>
          <w:spacing w:val="-10"/>
          <w:kern w:val="28"/>
        </w:rPr>
        <w:t xml:space="preserve"> </w:t>
      </w:r>
      <w:r w:rsidR="00245AC7" w:rsidRPr="00235C2E">
        <w:rPr>
          <w:rFonts w:ascii="Arial" w:eastAsiaTheme="majorEastAsia" w:hAnsi="Arial" w:cs="Arial"/>
          <w:spacing w:val="-10"/>
          <w:kern w:val="28"/>
        </w:rPr>
        <w:drawing>
          <wp:inline distT="0" distB="0" distL="0" distR="0" wp14:anchorId="65B403CB" wp14:editId="460272D7">
            <wp:extent cx="5941081" cy="1908314"/>
            <wp:effectExtent l="0" t="0" r="2540" b="0"/>
            <wp:docPr id="1651563275"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63275" name="Picture 1" descr="A graph with blue and orange lines&#10;&#10;Description automatically generated"/>
                    <pic:cNvPicPr/>
                  </pic:nvPicPr>
                  <pic:blipFill>
                    <a:blip r:embed="rId34"/>
                    <a:stretch>
                      <a:fillRect/>
                    </a:stretch>
                  </pic:blipFill>
                  <pic:spPr>
                    <a:xfrm>
                      <a:off x="0" y="0"/>
                      <a:ext cx="5981298" cy="1921232"/>
                    </a:xfrm>
                    <a:prstGeom prst="rect">
                      <a:avLst/>
                    </a:prstGeom>
                  </pic:spPr>
                </pic:pic>
              </a:graphicData>
            </a:graphic>
          </wp:inline>
        </w:drawing>
      </w:r>
    </w:p>
    <w:p w14:paraId="43CE4DD0" w14:textId="71B6F04A" w:rsidR="00245AC7" w:rsidRPr="00245AC7" w:rsidRDefault="00235C2E" w:rsidP="00245AC7">
      <w:pPr>
        <w:spacing w:line="360" w:lineRule="auto"/>
        <w:ind w:left="720"/>
        <w:jc w:val="center"/>
        <w:rPr>
          <w:rFonts w:eastAsiaTheme="majorEastAsia" w:cstheme="minorHAnsi"/>
          <w:color w:val="000000" w:themeColor="text1"/>
          <w:spacing w:val="-10"/>
          <w:kern w:val="28"/>
          <w:sz w:val="20"/>
          <w:szCs w:val="20"/>
        </w:rPr>
      </w:pPr>
      <w:r w:rsidRPr="00245AC7">
        <w:rPr>
          <w:rFonts w:eastAsiaTheme="majorEastAsia" w:cstheme="minorHAnsi"/>
          <w:spacing w:val="-10"/>
          <w:kern w:val="28"/>
          <w:sz w:val="20"/>
          <w:szCs w:val="20"/>
        </w:rPr>
        <w:t>Fig</w:t>
      </w:r>
      <w:r w:rsidR="00245AC7" w:rsidRPr="00245AC7">
        <w:rPr>
          <w:rFonts w:eastAsiaTheme="majorEastAsia" w:cstheme="minorHAnsi"/>
          <w:spacing w:val="-10"/>
          <w:kern w:val="28"/>
          <w:sz w:val="20"/>
          <w:szCs w:val="20"/>
        </w:rPr>
        <w:t>24</w:t>
      </w:r>
      <w:r w:rsidR="00245AC7" w:rsidRPr="00245AC7">
        <w:rPr>
          <w:rFonts w:eastAsiaTheme="majorEastAsia" w:cstheme="minorHAnsi"/>
          <w:color w:val="000000" w:themeColor="text1"/>
          <w:spacing w:val="-10"/>
          <w:kern w:val="28"/>
          <w:sz w:val="20"/>
          <w:szCs w:val="20"/>
        </w:rPr>
        <w:t xml:space="preserve"> train/test split</w:t>
      </w:r>
    </w:p>
    <w:p w14:paraId="34B1E4BA" w14:textId="5C8C00B9" w:rsidR="00235C2E" w:rsidRDefault="00235C2E" w:rsidP="00245AC7">
      <w:pPr>
        <w:spacing w:line="276" w:lineRule="auto"/>
        <w:rPr>
          <w:rFonts w:ascii="Arial" w:eastAsiaTheme="majorEastAsia" w:hAnsi="Arial" w:cs="Arial"/>
          <w:spacing w:val="-10"/>
          <w:kern w:val="28"/>
        </w:rPr>
      </w:pPr>
    </w:p>
    <w:p w14:paraId="72021396" w14:textId="0CFE80ED" w:rsidR="00235C2E" w:rsidRDefault="00235C2E" w:rsidP="006F16BE">
      <w:pPr>
        <w:spacing w:line="276" w:lineRule="auto"/>
        <w:jc w:val="both"/>
        <w:rPr>
          <w:rFonts w:ascii="Arial" w:eastAsiaTheme="majorEastAsia" w:hAnsi="Arial" w:cs="Arial"/>
          <w:b/>
          <w:bCs/>
          <w:spacing w:val="-10"/>
          <w:kern w:val="28"/>
        </w:rPr>
      </w:pPr>
      <w:r w:rsidRPr="00235C2E">
        <w:rPr>
          <w:rFonts w:ascii="Arial" w:eastAsiaTheme="majorEastAsia" w:hAnsi="Arial" w:cs="Arial"/>
          <w:b/>
          <w:bCs/>
          <w:spacing w:val="-10"/>
          <w:kern w:val="28"/>
        </w:rPr>
        <w:t>Predicting the test data</w:t>
      </w:r>
    </w:p>
    <w:p w14:paraId="3DCCC0EF" w14:textId="39DACDCF" w:rsidR="00235C2E" w:rsidRDefault="00235C2E" w:rsidP="006F16BE">
      <w:pPr>
        <w:spacing w:line="276" w:lineRule="auto"/>
        <w:jc w:val="both"/>
        <w:rPr>
          <w:rFonts w:ascii="Arial" w:eastAsiaTheme="majorEastAsia" w:hAnsi="Arial" w:cs="Arial"/>
          <w:spacing w:val="-10"/>
          <w:kern w:val="28"/>
        </w:rPr>
      </w:pPr>
      <w:r w:rsidRPr="00235C2E">
        <w:rPr>
          <w:rFonts w:ascii="Arial" w:eastAsiaTheme="majorEastAsia" w:hAnsi="Arial" w:cs="Arial"/>
          <w:spacing w:val="-10"/>
          <w:kern w:val="28"/>
        </w:rPr>
        <w:t xml:space="preserve">predictions on the test data using the trained LSTM model and then plotting both the predicted and actual Bitcoin closing prices for the test data. The predictions are </w:t>
      </w:r>
      <w:proofErr w:type="gramStart"/>
      <w:r w:rsidRPr="00235C2E">
        <w:rPr>
          <w:rFonts w:ascii="Arial" w:eastAsiaTheme="majorEastAsia" w:hAnsi="Arial" w:cs="Arial"/>
          <w:spacing w:val="-10"/>
          <w:kern w:val="28"/>
        </w:rPr>
        <w:t>inverse-transformed</w:t>
      </w:r>
      <w:proofErr w:type="gramEnd"/>
      <w:r w:rsidRPr="00235C2E">
        <w:rPr>
          <w:rFonts w:ascii="Arial" w:eastAsiaTheme="majorEastAsia" w:hAnsi="Arial" w:cs="Arial"/>
          <w:spacing w:val="-10"/>
          <w:kern w:val="28"/>
        </w:rPr>
        <w:t xml:space="preserve"> to bring them back to the original scale, using the same scaler object that was applied earlier. By visualizing the predicted vs. actual prices, you can assess how well the model's predictions align with the real values, providing a clear illustration of the model's performance on unseen data.</w:t>
      </w:r>
    </w:p>
    <w:p w14:paraId="211BCF5A" w14:textId="67037246" w:rsidR="00235C2E" w:rsidRDefault="00235C2E" w:rsidP="006F16BE">
      <w:pPr>
        <w:spacing w:line="276" w:lineRule="auto"/>
        <w:jc w:val="both"/>
        <w:rPr>
          <w:rFonts w:ascii="Arial" w:eastAsiaTheme="majorEastAsia" w:hAnsi="Arial" w:cs="Arial"/>
          <w:spacing w:val="-10"/>
          <w:kern w:val="28"/>
        </w:rPr>
      </w:pPr>
      <w:r w:rsidRPr="00235C2E">
        <w:rPr>
          <w:rFonts w:ascii="Arial" w:eastAsiaTheme="majorEastAsia" w:hAnsi="Arial" w:cs="Arial"/>
          <w:spacing w:val="-10"/>
          <w:kern w:val="28"/>
        </w:rPr>
        <w:drawing>
          <wp:inline distT="0" distB="0" distL="0" distR="0" wp14:anchorId="0A43E576" wp14:editId="08FE3242">
            <wp:extent cx="5943600" cy="2950845"/>
            <wp:effectExtent l="0" t="0" r="0" b="1905"/>
            <wp:docPr id="2077844790"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44790" name="Picture 1" descr="A graph with red and blue lines&#10;&#10;Description automatically generated"/>
                    <pic:cNvPicPr/>
                  </pic:nvPicPr>
                  <pic:blipFill>
                    <a:blip r:embed="rId35"/>
                    <a:stretch>
                      <a:fillRect/>
                    </a:stretch>
                  </pic:blipFill>
                  <pic:spPr>
                    <a:xfrm>
                      <a:off x="0" y="0"/>
                      <a:ext cx="5943600" cy="2950845"/>
                    </a:xfrm>
                    <a:prstGeom prst="rect">
                      <a:avLst/>
                    </a:prstGeom>
                  </pic:spPr>
                </pic:pic>
              </a:graphicData>
            </a:graphic>
          </wp:inline>
        </w:drawing>
      </w:r>
    </w:p>
    <w:p w14:paraId="1EB69906" w14:textId="1C4F678D" w:rsidR="00245AC7" w:rsidRPr="00245AC7" w:rsidRDefault="00235C2E" w:rsidP="00245AC7">
      <w:pPr>
        <w:spacing w:line="360" w:lineRule="auto"/>
        <w:ind w:left="720"/>
        <w:jc w:val="center"/>
        <w:rPr>
          <w:rFonts w:eastAsiaTheme="majorEastAsia" w:cstheme="minorHAnsi"/>
          <w:color w:val="000000" w:themeColor="text1"/>
          <w:spacing w:val="-10"/>
          <w:kern w:val="28"/>
          <w:sz w:val="20"/>
          <w:szCs w:val="20"/>
        </w:rPr>
      </w:pPr>
      <w:r w:rsidRPr="00245AC7">
        <w:rPr>
          <w:rFonts w:eastAsiaTheme="majorEastAsia" w:cstheme="minorHAnsi"/>
          <w:spacing w:val="-10"/>
          <w:kern w:val="28"/>
          <w:sz w:val="20"/>
          <w:szCs w:val="20"/>
        </w:rPr>
        <w:t>Fig 25</w:t>
      </w:r>
      <w:r w:rsidR="00245AC7" w:rsidRPr="00245AC7">
        <w:rPr>
          <w:rFonts w:eastAsiaTheme="majorEastAsia" w:cstheme="minorHAnsi"/>
          <w:color w:val="000000" w:themeColor="text1"/>
          <w:spacing w:val="-10"/>
          <w:kern w:val="28"/>
          <w:sz w:val="20"/>
          <w:szCs w:val="20"/>
        </w:rPr>
        <w:t xml:space="preserve"> </w:t>
      </w:r>
      <w:proofErr w:type="spellStart"/>
      <w:r w:rsidR="00245AC7" w:rsidRPr="00245AC7">
        <w:rPr>
          <w:rFonts w:eastAsiaTheme="majorEastAsia" w:cstheme="minorHAnsi"/>
          <w:color w:val="000000" w:themeColor="text1"/>
          <w:spacing w:val="-10"/>
          <w:kern w:val="28"/>
          <w:sz w:val="20"/>
          <w:szCs w:val="20"/>
        </w:rPr>
        <w:t>testdata</w:t>
      </w:r>
      <w:proofErr w:type="spellEnd"/>
    </w:p>
    <w:p w14:paraId="7AFDCDEA" w14:textId="2A8057E4" w:rsidR="00235C2E" w:rsidRDefault="00235C2E" w:rsidP="00235C2E">
      <w:pPr>
        <w:spacing w:line="276" w:lineRule="auto"/>
        <w:jc w:val="both"/>
        <w:rPr>
          <w:rFonts w:ascii="Arial" w:eastAsiaTheme="majorEastAsia" w:hAnsi="Arial" w:cs="Arial"/>
          <w:b/>
          <w:bCs/>
          <w:spacing w:val="-10"/>
          <w:kern w:val="28"/>
        </w:rPr>
      </w:pPr>
      <w:r w:rsidRPr="00235C2E">
        <w:rPr>
          <w:rFonts w:ascii="Arial" w:eastAsiaTheme="majorEastAsia" w:hAnsi="Arial" w:cs="Arial"/>
          <w:b/>
          <w:bCs/>
          <w:spacing w:val="-10"/>
          <w:kern w:val="28"/>
        </w:rPr>
        <w:t xml:space="preserve">Predicting the </w:t>
      </w:r>
      <w:r>
        <w:rPr>
          <w:rFonts w:ascii="Arial" w:eastAsiaTheme="majorEastAsia" w:hAnsi="Arial" w:cs="Arial"/>
          <w:b/>
          <w:bCs/>
          <w:spacing w:val="-10"/>
          <w:kern w:val="28"/>
        </w:rPr>
        <w:t>train</w:t>
      </w:r>
      <w:r w:rsidRPr="00235C2E">
        <w:rPr>
          <w:rFonts w:ascii="Arial" w:eastAsiaTheme="majorEastAsia" w:hAnsi="Arial" w:cs="Arial"/>
          <w:b/>
          <w:bCs/>
          <w:spacing w:val="-10"/>
          <w:kern w:val="28"/>
        </w:rPr>
        <w:t xml:space="preserve"> data</w:t>
      </w:r>
      <w:r>
        <w:rPr>
          <w:rFonts w:ascii="Arial" w:eastAsiaTheme="majorEastAsia" w:hAnsi="Arial" w:cs="Arial"/>
          <w:b/>
          <w:bCs/>
          <w:spacing w:val="-10"/>
          <w:kern w:val="28"/>
        </w:rPr>
        <w:t>:</w:t>
      </w:r>
    </w:p>
    <w:p w14:paraId="7B934EA8" w14:textId="5D02CF57" w:rsidR="00235C2E" w:rsidRDefault="00235C2E" w:rsidP="00235C2E">
      <w:pPr>
        <w:spacing w:line="276" w:lineRule="auto"/>
        <w:jc w:val="both"/>
        <w:rPr>
          <w:rFonts w:ascii="Arial" w:eastAsiaTheme="majorEastAsia" w:hAnsi="Arial" w:cs="Arial"/>
          <w:spacing w:val="-10"/>
          <w:kern w:val="28"/>
        </w:rPr>
      </w:pPr>
      <w:r w:rsidRPr="00235C2E">
        <w:rPr>
          <w:rFonts w:ascii="Arial" w:eastAsiaTheme="majorEastAsia" w:hAnsi="Arial" w:cs="Arial"/>
          <w:spacing w:val="-10"/>
          <w:kern w:val="28"/>
        </w:rPr>
        <w:t xml:space="preserve">loading the best saved model from the checkpoint file and making predictions on the training data. You then inverse-transform both the predicted and actual Bitcoin closing prices for the training data to their original scale and plot them. By visualizing the predicted vs. actual prices for the training data, you can evaluate how well the model has learned the patterns in the training set. </w:t>
      </w:r>
    </w:p>
    <w:p w14:paraId="57E851F2" w14:textId="285B2A82" w:rsidR="00235C2E" w:rsidRDefault="00235C2E" w:rsidP="00235C2E">
      <w:pPr>
        <w:spacing w:line="276" w:lineRule="auto"/>
        <w:jc w:val="both"/>
        <w:rPr>
          <w:rFonts w:ascii="Arial" w:eastAsiaTheme="majorEastAsia" w:hAnsi="Arial" w:cs="Arial"/>
          <w:spacing w:val="-10"/>
          <w:kern w:val="28"/>
        </w:rPr>
      </w:pPr>
      <w:r w:rsidRPr="00235C2E">
        <w:rPr>
          <w:rFonts w:ascii="Arial" w:eastAsiaTheme="majorEastAsia" w:hAnsi="Arial" w:cs="Arial"/>
          <w:spacing w:val="-10"/>
          <w:kern w:val="28"/>
        </w:rPr>
        <w:drawing>
          <wp:inline distT="0" distB="0" distL="0" distR="0" wp14:anchorId="4C7A81C9" wp14:editId="2DF40ED8">
            <wp:extent cx="5940189" cy="1765190"/>
            <wp:effectExtent l="0" t="0" r="3810" b="6985"/>
            <wp:docPr id="1238524401" name="Picture 1"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24401" name="Picture 1" descr="A graph showing a line graph&#10;&#10;Description automatically generated with medium confidence"/>
                    <pic:cNvPicPr/>
                  </pic:nvPicPr>
                  <pic:blipFill>
                    <a:blip r:embed="rId36"/>
                    <a:stretch>
                      <a:fillRect/>
                    </a:stretch>
                  </pic:blipFill>
                  <pic:spPr>
                    <a:xfrm>
                      <a:off x="0" y="0"/>
                      <a:ext cx="5982411" cy="1777737"/>
                    </a:xfrm>
                    <a:prstGeom prst="rect">
                      <a:avLst/>
                    </a:prstGeom>
                  </pic:spPr>
                </pic:pic>
              </a:graphicData>
            </a:graphic>
          </wp:inline>
        </w:drawing>
      </w:r>
    </w:p>
    <w:p w14:paraId="27CB8DE4" w14:textId="19708B6B" w:rsidR="00235C2E" w:rsidRPr="00245AC7" w:rsidRDefault="00235C2E" w:rsidP="00235C2E">
      <w:pPr>
        <w:spacing w:line="276" w:lineRule="auto"/>
        <w:jc w:val="center"/>
        <w:rPr>
          <w:rFonts w:eastAsiaTheme="majorEastAsia" w:cstheme="minorHAnsi"/>
          <w:spacing w:val="-10"/>
          <w:kern w:val="28"/>
          <w:sz w:val="20"/>
          <w:szCs w:val="20"/>
        </w:rPr>
      </w:pPr>
      <w:r w:rsidRPr="00245AC7">
        <w:rPr>
          <w:rFonts w:eastAsiaTheme="majorEastAsia" w:cstheme="minorHAnsi"/>
          <w:spacing w:val="-10"/>
          <w:kern w:val="28"/>
          <w:sz w:val="20"/>
          <w:szCs w:val="20"/>
        </w:rPr>
        <w:t>Fig 26</w:t>
      </w:r>
      <w:r w:rsidR="00245AC7" w:rsidRPr="00245AC7">
        <w:rPr>
          <w:rFonts w:eastAsiaTheme="majorEastAsia" w:cstheme="minorHAnsi"/>
          <w:spacing w:val="-10"/>
          <w:kern w:val="28"/>
          <w:sz w:val="20"/>
          <w:szCs w:val="20"/>
        </w:rPr>
        <w:t xml:space="preserve"> t</w:t>
      </w:r>
      <w:r w:rsidR="00245AC7">
        <w:rPr>
          <w:rFonts w:eastAsiaTheme="majorEastAsia" w:cstheme="minorHAnsi"/>
          <w:spacing w:val="-10"/>
          <w:kern w:val="28"/>
          <w:sz w:val="20"/>
          <w:szCs w:val="20"/>
        </w:rPr>
        <w:t>rain</w:t>
      </w:r>
      <w:r w:rsidR="00245AC7" w:rsidRPr="00245AC7">
        <w:rPr>
          <w:rFonts w:eastAsiaTheme="majorEastAsia" w:cstheme="minorHAnsi"/>
          <w:spacing w:val="-10"/>
          <w:kern w:val="28"/>
          <w:sz w:val="20"/>
          <w:szCs w:val="20"/>
        </w:rPr>
        <w:t xml:space="preserve"> data</w:t>
      </w:r>
    </w:p>
    <w:p w14:paraId="6F6118B5" w14:textId="611D7255" w:rsidR="00235C2E" w:rsidRDefault="00235C2E" w:rsidP="006F16BE">
      <w:pPr>
        <w:spacing w:line="276" w:lineRule="auto"/>
        <w:jc w:val="both"/>
        <w:rPr>
          <w:rFonts w:asciiTheme="majorHAnsi" w:eastAsiaTheme="majorEastAsia" w:hAnsiTheme="majorHAnsi" w:cstheme="majorHAnsi"/>
          <w:b/>
          <w:bCs/>
          <w:color w:val="44546A" w:themeColor="text2"/>
          <w:spacing w:val="-10"/>
          <w:kern w:val="28"/>
          <w:sz w:val="40"/>
          <w:szCs w:val="40"/>
        </w:rPr>
      </w:pPr>
      <w:r w:rsidRPr="00235C2E">
        <w:rPr>
          <w:rFonts w:asciiTheme="majorHAnsi" w:eastAsiaTheme="majorEastAsia" w:hAnsiTheme="majorHAnsi" w:cstheme="majorHAnsi"/>
          <w:b/>
          <w:bCs/>
          <w:color w:val="44546A" w:themeColor="text2"/>
          <w:spacing w:val="-10"/>
          <w:kern w:val="28"/>
          <w:sz w:val="40"/>
          <w:szCs w:val="40"/>
        </w:rPr>
        <w:lastRenderedPageBreak/>
        <w:t>Evaluation</w:t>
      </w:r>
      <w:r>
        <w:rPr>
          <w:rFonts w:asciiTheme="majorHAnsi" w:eastAsiaTheme="majorEastAsia" w:hAnsiTheme="majorHAnsi" w:cstheme="majorHAnsi"/>
          <w:b/>
          <w:bCs/>
          <w:color w:val="44546A" w:themeColor="text2"/>
          <w:spacing w:val="-10"/>
          <w:kern w:val="28"/>
          <w:sz w:val="40"/>
          <w:szCs w:val="40"/>
        </w:rPr>
        <w:t>:</w:t>
      </w:r>
    </w:p>
    <w:p w14:paraId="4C425608" w14:textId="3168A79C" w:rsidR="00235C2E" w:rsidRDefault="00235C2E" w:rsidP="006F16BE">
      <w:pPr>
        <w:spacing w:line="276" w:lineRule="auto"/>
        <w:jc w:val="both"/>
        <w:rPr>
          <w:rFonts w:ascii="Arial" w:eastAsiaTheme="majorEastAsia" w:hAnsi="Arial" w:cs="Arial"/>
          <w:spacing w:val="-10"/>
          <w:kern w:val="28"/>
        </w:rPr>
      </w:pPr>
      <w:r w:rsidRPr="00235C2E">
        <w:rPr>
          <w:rFonts w:ascii="Arial" w:eastAsiaTheme="majorEastAsia" w:hAnsi="Arial" w:cs="Arial"/>
          <w:spacing w:val="-10"/>
          <w:kern w:val="28"/>
        </w:rPr>
        <w:t>evaluating the performance of the trained LSTM model on both the training and test data by calculating various error metrics. Specifically, you compute the Root Mean Squared Error (RMSE), Mean Absolute Error (MAE), Mean Absolute Percentage Error (MAPE), and the R² score. These metrics provide different perspectives on the model's accuracy, bias, and predictive power, allowing you to understand how well the model has captured the underlying patterns in the data and how it might perform on unseen data. By comparing these metrics for both training and test sets, you can also assess whether the model is overfitting or underfitting.</w:t>
      </w:r>
    </w:p>
    <w:p w14:paraId="6159B86D" w14:textId="69E2E18F" w:rsidR="009A430B" w:rsidRPr="00235C2E" w:rsidRDefault="009A430B" w:rsidP="006F16BE">
      <w:pPr>
        <w:spacing w:line="276" w:lineRule="auto"/>
        <w:jc w:val="both"/>
        <w:rPr>
          <w:rFonts w:ascii="Arial" w:eastAsiaTheme="majorEastAsia" w:hAnsi="Arial" w:cs="Arial"/>
          <w:spacing w:val="-10"/>
          <w:kern w:val="28"/>
        </w:rPr>
      </w:pPr>
      <w:r w:rsidRPr="009A430B">
        <w:rPr>
          <w:rFonts w:ascii="Arial" w:eastAsiaTheme="majorEastAsia" w:hAnsi="Arial" w:cs="Arial"/>
          <w:spacing w:val="-10"/>
          <w:kern w:val="28"/>
        </w:rPr>
        <w:drawing>
          <wp:inline distT="0" distB="0" distL="0" distR="0" wp14:anchorId="3FF42947" wp14:editId="284110BF">
            <wp:extent cx="5955527" cy="6058535"/>
            <wp:effectExtent l="0" t="0" r="7620" b="0"/>
            <wp:docPr id="10447032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03290" name="Picture 1" descr="A screenshot of a computer program&#10;&#10;Description automatically generated"/>
                    <pic:cNvPicPr/>
                  </pic:nvPicPr>
                  <pic:blipFill>
                    <a:blip r:embed="rId37"/>
                    <a:stretch>
                      <a:fillRect/>
                    </a:stretch>
                  </pic:blipFill>
                  <pic:spPr>
                    <a:xfrm>
                      <a:off x="0" y="0"/>
                      <a:ext cx="5975441" cy="6078793"/>
                    </a:xfrm>
                    <a:prstGeom prst="rect">
                      <a:avLst/>
                    </a:prstGeom>
                  </pic:spPr>
                </pic:pic>
              </a:graphicData>
            </a:graphic>
          </wp:inline>
        </w:drawing>
      </w:r>
    </w:p>
    <w:p w14:paraId="4069FC9D" w14:textId="37375613" w:rsidR="009A430B" w:rsidRPr="00245AC7" w:rsidRDefault="009A430B" w:rsidP="00245AC7">
      <w:pPr>
        <w:spacing w:line="360" w:lineRule="auto"/>
        <w:ind w:left="720"/>
        <w:jc w:val="center"/>
        <w:rPr>
          <w:rFonts w:eastAsiaTheme="majorEastAsia" w:cstheme="minorHAnsi"/>
          <w:color w:val="000000" w:themeColor="text1"/>
          <w:spacing w:val="-10"/>
          <w:kern w:val="28"/>
          <w:sz w:val="20"/>
          <w:szCs w:val="20"/>
        </w:rPr>
      </w:pPr>
      <w:r w:rsidRPr="00245AC7">
        <w:rPr>
          <w:rFonts w:eastAsiaTheme="majorEastAsia" w:cstheme="minorHAnsi"/>
          <w:color w:val="262626" w:themeColor="text1" w:themeTint="D9"/>
          <w:spacing w:val="-10"/>
          <w:kern w:val="28"/>
          <w:sz w:val="20"/>
          <w:szCs w:val="20"/>
        </w:rPr>
        <w:t>Fig26</w:t>
      </w:r>
      <w:r w:rsidR="00245AC7" w:rsidRPr="00245AC7">
        <w:rPr>
          <w:rFonts w:eastAsiaTheme="majorEastAsia" w:cstheme="minorHAnsi"/>
          <w:color w:val="000000" w:themeColor="text1"/>
          <w:spacing w:val="-10"/>
          <w:kern w:val="28"/>
          <w:sz w:val="20"/>
          <w:szCs w:val="20"/>
        </w:rPr>
        <w:t xml:space="preserve"> </w:t>
      </w:r>
      <w:r w:rsidR="00245AC7" w:rsidRPr="00F36269">
        <w:rPr>
          <w:rFonts w:eastAsiaTheme="majorEastAsia" w:cstheme="minorHAnsi"/>
          <w:color w:val="000000" w:themeColor="text1"/>
          <w:spacing w:val="-10"/>
          <w:kern w:val="28"/>
          <w:sz w:val="20"/>
          <w:szCs w:val="20"/>
        </w:rPr>
        <w:t xml:space="preserve">Code snip of </w:t>
      </w:r>
      <w:r w:rsidRPr="00245AC7">
        <w:rPr>
          <w:rFonts w:eastAsiaTheme="majorEastAsia" w:cstheme="minorHAnsi"/>
          <w:color w:val="262626" w:themeColor="text1" w:themeTint="D9"/>
          <w:spacing w:val="-10"/>
          <w:kern w:val="28"/>
          <w:sz w:val="20"/>
          <w:szCs w:val="20"/>
        </w:rPr>
        <w:t>evaluation</w:t>
      </w:r>
    </w:p>
    <w:p w14:paraId="10E6038B" w14:textId="77777777" w:rsidR="009A430B" w:rsidRDefault="009A430B" w:rsidP="005A3348">
      <w:pPr>
        <w:spacing w:line="276" w:lineRule="auto"/>
        <w:rPr>
          <w:noProof/>
        </w:rPr>
      </w:pPr>
      <w:r>
        <w:rPr>
          <w:rFonts w:ascii="Arial" w:eastAsiaTheme="majorEastAsia" w:hAnsi="Arial" w:cs="Arial"/>
          <w:color w:val="262626" w:themeColor="text1" w:themeTint="D9"/>
          <w:spacing w:val="-10"/>
          <w:kern w:val="28"/>
          <w:sz w:val="24"/>
          <w:szCs w:val="24"/>
        </w:rPr>
        <w:lastRenderedPageBreak/>
        <w:t>Finally, the model is used to predict a</w:t>
      </w:r>
      <w:r w:rsidRPr="009A430B">
        <w:rPr>
          <w:rFonts w:ascii="Arial" w:eastAsiaTheme="majorEastAsia" w:hAnsi="Arial" w:cs="Arial"/>
          <w:color w:val="262626" w:themeColor="text1" w:themeTint="D9"/>
          <w:spacing w:val="-10"/>
          <w:kern w:val="28"/>
          <w:sz w:val="24"/>
          <w:szCs w:val="24"/>
        </w:rPr>
        <w:t xml:space="preserve"> trained LSTM model was used to anticipate Bitcoin's closing values for the following 30 days beyond the trading days. Using the test data's most recent '</w:t>
      </w:r>
      <w:proofErr w:type="spellStart"/>
      <w:r w:rsidRPr="009A430B">
        <w:rPr>
          <w:rFonts w:ascii="Arial" w:eastAsiaTheme="majorEastAsia" w:hAnsi="Arial" w:cs="Arial"/>
          <w:color w:val="262626" w:themeColor="text1" w:themeTint="D9"/>
          <w:spacing w:val="-10"/>
          <w:kern w:val="28"/>
          <w:sz w:val="24"/>
          <w:szCs w:val="24"/>
        </w:rPr>
        <w:t>look_back</w:t>
      </w:r>
      <w:proofErr w:type="spellEnd"/>
      <w:r w:rsidRPr="009A430B">
        <w:rPr>
          <w:rFonts w:ascii="Arial" w:eastAsiaTheme="majorEastAsia" w:hAnsi="Arial" w:cs="Arial"/>
          <w:color w:val="262626" w:themeColor="text1" w:themeTint="D9"/>
          <w:spacing w:val="-10"/>
          <w:kern w:val="28"/>
          <w:sz w:val="24"/>
          <w:szCs w:val="24"/>
        </w:rPr>
        <w:t xml:space="preserve">' days, you iterate estimate the price for each future day, updating the input with the newly projected value at each step. This rolling-forecast method allows you to make short-term future projections, giving you a peek of probable patterns or price moves in Bitcoin. </w:t>
      </w:r>
      <w:r w:rsidRPr="009A430B">
        <w:rPr>
          <w:rFonts w:ascii="Arial" w:eastAsiaTheme="majorEastAsia" w:hAnsi="Arial" w:cs="Arial"/>
          <w:color w:val="262626" w:themeColor="text1" w:themeTint="D9"/>
          <w:spacing w:val="-10"/>
          <w:kern w:val="28"/>
          <w:sz w:val="24"/>
          <w:szCs w:val="24"/>
        </w:rPr>
        <w:t>The result</w:t>
      </w:r>
      <w:r w:rsidRPr="009A430B">
        <w:rPr>
          <w:rFonts w:ascii="Arial" w:eastAsiaTheme="majorEastAsia" w:hAnsi="Arial" w:cs="Arial"/>
          <w:color w:val="262626" w:themeColor="text1" w:themeTint="D9"/>
          <w:spacing w:val="-10"/>
          <w:kern w:val="28"/>
          <w:sz w:val="24"/>
          <w:szCs w:val="24"/>
        </w:rPr>
        <w:t xml:space="preserve"> is a list of expected prices for the following 30 days.</w:t>
      </w:r>
      <w:r w:rsidRPr="009A430B">
        <w:rPr>
          <w:noProof/>
        </w:rPr>
        <w:t xml:space="preserve"> </w:t>
      </w:r>
    </w:p>
    <w:p w14:paraId="1D50C5B6" w14:textId="6154E51A" w:rsidR="0005738A" w:rsidRDefault="009A430B" w:rsidP="005A3348">
      <w:pPr>
        <w:spacing w:line="276" w:lineRule="auto"/>
        <w:rPr>
          <w:rFonts w:ascii="Arial" w:eastAsiaTheme="majorEastAsia" w:hAnsi="Arial" w:cs="Arial"/>
          <w:color w:val="262626" w:themeColor="text1" w:themeTint="D9"/>
          <w:spacing w:val="-10"/>
          <w:kern w:val="28"/>
          <w:sz w:val="24"/>
          <w:szCs w:val="24"/>
        </w:rPr>
      </w:pPr>
      <w:r w:rsidRPr="009A430B">
        <w:rPr>
          <w:rFonts w:ascii="Arial" w:eastAsiaTheme="majorEastAsia" w:hAnsi="Arial" w:cs="Arial"/>
          <w:color w:val="262626" w:themeColor="text1" w:themeTint="D9"/>
          <w:spacing w:val="-10"/>
          <w:kern w:val="28"/>
          <w:sz w:val="24"/>
          <w:szCs w:val="24"/>
        </w:rPr>
        <w:drawing>
          <wp:inline distT="0" distB="0" distL="0" distR="0" wp14:anchorId="79129BED" wp14:editId="37FA29FE">
            <wp:extent cx="5943600" cy="2313830"/>
            <wp:effectExtent l="0" t="0" r="0" b="0"/>
            <wp:docPr id="15482122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12249" name="Picture 1" descr="A screenshot of a computer program&#10;&#10;Description automatically generated"/>
                    <pic:cNvPicPr/>
                  </pic:nvPicPr>
                  <pic:blipFill>
                    <a:blip r:embed="rId38"/>
                    <a:stretch>
                      <a:fillRect/>
                    </a:stretch>
                  </pic:blipFill>
                  <pic:spPr>
                    <a:xfrm>
                      <a:off x="0" y="0"/>
                      <a:ext cx="5951961" cy="2317085"/>
                    </a:xfrm>
                    <a:prstGeom prst="rect">
                      <a:avLst/>
                    </a:prstGeom>
                  </pic:spPr>
                </pic:pic>
              </a:graphicData>
            </a:graphic>
          </wp:inline>
        </w:drawing>
      </w:r>
    </w:p>
    <w:p w14:paraId="44EB6917" w14:textId="28CBDAFA" w:rsidR="009A430B" w:rsidRPr="00A464C6" w:rsidRDefault="009A430B" w:rsidP="00245AC7">
      <w:pPr>
        <w:spacing w:line="360" w:lineRule="auto"/>
        <w:ind w:left="720"/>
        <w:jc w:val="center"/>
        <w:rPr>
          <w:rFonts w:eastAsiaTheme="majorEastAsia" w:cstheme="minorHAnsi"/>
          <w:color w:val="000000" w:themeColor="text1"/>
          <w:spacing w:val="-10"/>
          <w:kern w:val="28"/>
          <w:sz w:val="20"/>
          <w:szCs w:val="20"/>
        </w:rPr>
      </w:pPr>
      <w:r w:rsidRPr="00245AC7">
        <w:rPr>
          <w:rFonts w:eastAsiaTheme="majorEastAsia" w:cstheme="minorHAnsi"/>
          <w:color w:val="262626" w:themeColor="text1" w:themeTint="D9"/>
          <w:spacing w:val="-10"/>
          <w:kern w:val="28"/>
          <w:sz w:val="20"/>
          <w:szCs w:val="20"/>
        </w:rPr>
        <w:t>Fig27</w:t>
      </w:r>
      <w:r w:rsidR="00245AC7" w:rsidRPr="00245AC7">
        <w:rPr>
          <w:rFonts w:eastAsiaTheme="majorEastAsia" w:cstheme="minorHAnsi"/>
          <w:color w:val="262626" w:themeColor="text1" w:themeTint="D9"/>
          <w:spacing w:val="-10"/>
          <w:kern w:val="28"/>
          <w:sz w:val="20"/>
          <w:szCs w:val="20"/>
        </w:rPr>
        <w:t xml:space="preserve"> </w:t>
      </w:r>
      <w:r w:rsidR="00245AC7" w:rsidRPr="00F36269">
        <w:rPr>
          <w:rFonts w:eastAsiaTheme="majorEastAsia" w:cstheme="minorHAnsi"/>
          <w:color w:val="000000" w:themeColor="text1"/>
          <w:spacing w:val="-10"/>
          <w:kern w:val="28"/>
          <w:sz w:val="20"/>
          <w:szCs w:val="20"/>
        </w:rPr>
        <w:t xml:space="preserve">Code snip of </w:t>
      </w:r>
      <w:r w:rsidR="00245AC7" w:rsidRPr="00245AC7">
        <w:rPr>
          <w:rFonts w:eastAsiaTheme="majorEastAsia" w:cstheme="minorHAnsi"/>
          <w:color w:val="262626" w:themeColor="text1" w:themeTint="D9"/>
          <w:spacing w:val="-10"/>
          <w:kern w:val="28"/>
          <w:sz w:val="20"/>
          <w:szCs w:val="20"/>
        </w:rPr>
        <w:t>prediction of model</w:t>
      </w:r>
    </w:p>
    <w:p w14:paraId="50210406" w14:textId="77777777" w:rsidR="009A430B" w:rsidRDefault="009A430B" w:rsidP="00890DB9">
      <w:pPr>
        <w:rPr>
          <w:b/>
          <w:bCs/>
        </w:rPr>
      </w:pPr>
      <w:r w:rsidRPr="009A430B">
        <w:rPr>
          <w:b/>
          <w:bCs/>
        </w:rPr>
        <w:t>Predictive Analysis and Investment Insights</w:t>
      </w:r>
      <w:r>
        <w:rPr>
          <w:b/>
          <w:bCs/>
        </w:rPr>
        <w:t>:</w:t>
      </w:r>
    </w:p>
    <w:p w14:paraId="27854DED" w14:textId="2F2D49DC" w:rsidR="009A430B" w:rsidRDefault="009A430B" w:rsidP="00890DB9">
      <w:r w:rsidRPr="009A430B">
        <w:t xml:space="preserve">creating a structured summary of the predicted Bitcoin forecast for the next 3030 days in </w:t>
      </w:r>
      <w:r w:rsidR="00AE06F3" w:rsidRPr="009A430B">
        <w:t>Pandas</w:t>
      </w:r>
      <w:r w:rsidRPr="009A430B">
        <w:t xml:space="preserve"> </w:t>
      </w:r>
      <w:r w:rsidR="00AE06F3" w:rsidRPr="009A430B">
        <w:t>Data Frame</w:t>
      </w:r>
      <w:r w:rsidRPr="009A430B">
        <w:t xml:space="preserve">. You include the predicted price, the current price, the calculated loss/profit based on the predicted price, the name of the coin, and the corresponding future dates for the forecast. By organizing this information in a </w:t>
      </w:r>
      <w:r w:rsidR="00AE06F3" w:rsidRPr="009A430B">
        <w:t>Data Frame</w:t>
      </w:r>
      <w:r w:rsidRPr="009A430B">
        <w:t xml:space="preserve"> and saving it as a CSV file</w:t>
      </w:r>
    </w:p>
    <w:p w14:paraId="3FAE9284" w14:textId="77F6E068" w:rsidR="009A430B" w:rsidRDefault="009A430B" w:rsidP="00890DB9">
      <w:pPr>
        <w:rPr>
          <w:b/>
          <w:bCs/>
        </w:rPr>
      </w:pPr>
      <w:r w:rsidRPr="009A430B">
        <w:rPr>
          <w:b/>
          <w:bCs/>
        </w:rPr>
        <w:drawing>
          <wp:inline distT="0" distB="0" distL="0" distR="0" wp14:anchorId="64934D79" wp14:editId="21680025">
            <wp:extent cx="5732890" cy="2719070"/>
            <wp:effectExtent l="0" t="0" r="1270" b="5080"/>
            <wp:docPr id="14430750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75033" name="Picture 1" descr="A screenshot of a computer program&#10;&#10;Description automatically generated"/>
                    <pic:cNvPicPr/>
                  </pic:nvPicPr>
                  <pic:blipFill>
                    <a:blip r:embed="rId39"/>
                    <a:stretch>
                      <a:fillRect/>
                    </a:stretch>
                  </pic:blipFill>
                  <pic:spPr>
                    <a:xfrm>
                      <a:off x="0" y="0"/>
                      <a:ext cx="5792875" cy="2747521"/>
                    </a:xfrm>
                    <a:prstGeom prst="rect">
                      <a:avLst/>
                    </a:prstGeom>
                  </pic:spPr>
                </pic:pic>
              </a:graphicData>
            </a:graphic>
          </wp:inline>
        </w:drawing>
      </w:r>
    </w:p>
    <w:p w14:paraId="2F9C7F84" w14:textId="787FD9AF" w:rsidR="00245AC7" w:rsidRPr="00245AC7" w:rsidRDefault="009A430B" w:rsidP="00245AC7">
      <w:pPr>
        <w:spacing w:line="360" w:lineRule="auto"/>
        <w:ind w:left="720"/>
        <w:jc w:val="center"/>
        <w:rPr>
          <w:rFonts w:eastAsiaTheme="majorEastAsia" w:cstheme="minorHAnsi"/>
          <w:color w:val="000000" w:themeColor="text1"/>
          <w:spacing w:val="-10"/>
          <w:kern w:val="28"/>
          <w:sz w:val="20"/>
          <w:szCs w:val="20"/>
        </w:rPr>
      </w:pPr>
      <w:r w:rsidRPr="00245AC7">
        <w:rPr>
          <w:sz w:val="20"/>
          <w:szCs w:val="20"/>
        </w:rPr>
        <w:t>Fig28</w:t>
      </w:r>
      <w:r w:rsidR="00245AC7" w:rsidRPr="00245AC7">
        <w:rPr>
          <w:rFonts w:eastAsiaTheme="majorEastAsia" w:cstheme="minorHAnsi"/>
          <w:color w:val="000000" w:themeColor="text1"/>
          <w:spacing w:val="-10"/>
          <w:kern w:val="28"/>
          <w:sz w:val="20"/>
          <w:szCs w:val="20"/>
        </w:rPr>
        <w:t xml:space="preserve"> </w:t>
      </w:r>
      <w:r w:rsidR="00245AC7" w:rsidRPr="00245AC7">
        <w:rPr>
          <w:rFonts w:eastAsiaTheme="majorEastAsia" w:cstheme="minorHAnsi"/>
          <w:color w:val="000000" w:themeColor="text1"/>
          <w:spacing w:val="-10"/>
          <w:kern w:val="28"/>
          <w:sz w:val="20"/>
          <w:szCs w:val="20"/>
        </w:rPr>
        <w:t xml:space="preserve">Code snip of </w:t>
      </w:r>
      <w:r w:rsidR="00245AC7" w:rsidRPr="00245AC7">
        <w:rPr>
          <w:rFonts w:eastAsiaTheme="majorEastAsia" w:cstheme="minorHAnsi"/>
          <w:color w:val="000000" w:themeColor="text1"/>
          <w:spacing w:val="-10"/>
          <w:kern w:val="28"/>
          <w:sz w:val="20"/>
          <w:szCs w:val="20"/>
        </w:rPr>
        <w:t>saving predictions</w:t>
      </w:r>
    </w:p>
    <w:p w14:paraId="4402F7A9" w14:textId="21D4A480" w:rsidR="009A430B" w:rsidRPr="009A430B" w:rsidRDefault="009A430B" w:rsidP="009A430B">
      <w:pPr>
        <w:jc w:val="center"/>
      </w:pPr>
    </w:p>
    <w:p w14:paraId="320166FE" w14:textId="50B2A116" w:rsidR="008F4D66" w:rsidRDefault="009A430B">
      <w:pPr>
        <w:rPr>
          <w:rFonts w:asciiTheme="majorHAnsi" w:hAnsiTheme="majorHAnsi" w:cstheme="majorHAnsi"/>
          <w:b/>
          <w:bCs/>
          <w:color w:val="44546A" w:themeColor="text2"/>
          <w:sz w:val="40"/>
          <w:szCs w:val="40"/>
        </w:rPr>
      </w:pPr>
      <w:proofErr w:type="spellStart"/>
      <w:r w:rsidRPr="00BA3B8C">
        <w:rPr>
          <w:rFonts w:asciiTheme="majorHAnsi" w:hAnsiTheme="majorHAnsi" w:cstheme="majorHAnsi"/>
          <w:b/>
          <w:bCs/>
          <w:color w:val="44546A" w:themeColor="text2"/>
          <w:sz w:val="40"/>
          <w:szCs w:val="40"/>
        </w:rPr>
        <w:t>Streamlit</w:t>
      </w:r>
      <w:proofErr w:type="spellEnd"/>
      <w:r w:rsidRPr="00BA3B8C">
        <w:rPr>
          <w:rFonts w:asciiTheme="majorHAnsi" w:hAnsiTheme="majorHAnsi" w:cstheme="majorHAnsi"/>
          <w:b/>
          <w:bCs/>
          <w:color w:val="44546A" w:themeColor="text2"/>
          <w:sz w:val="40"/>
          <w:szCs w:val="40"/>
        </w:rPr>
        <w:t xml:space="preserve"> web application</w:t>
      </w:r>
      <w:r w:rsidR="00BA3B8C">
        <w:rPr>
          <w:rFonts w:asciiTheme="majorHAnsi" w:hAnsiTheme="majorHAnsi" w:cstheme="majorHAnsi"/>
          <w:b/>
          <w:bCs/>
          <w:color w:val="44546A" w:themeColor="text2"/>
          <w:sz w:val="40"/>
          <w:szCs w:val="40"/>
        </w:rPr>
        <w:t>:</w:t>
      </w:r>
    </w:p>
    <w:p w14:paraId="1E1268B8" w14:textId="77777777" w:rsidR="00AE06F3" w:rsidRDefault="00BA3B8C">
      <w:pPr>
        <w:rPr>
          <w:rFonts w:ascii="Arial" w:hAnsi="Arial" w:cs="Arial"/>
        </w:rPr>
      </w:pPr>
      <w:r w:rsidRPr="00BA3B8C">
        <w:rPr>
          <w:rFonts w:ascii="Arial" w:hAnsi="Arial" w:cs="Arial"/>
        </w:rPr>
        <w:t xml:space="preserve">For creating an interactive GUI for our </w:t>
      </w:r>
      <w:proofErr w:type="spellStart"/>
      <w:r w:rsidRPr="00BA3B8C">
        <w:rPr>
          <w:rFonts w:ascii="Arial" w:hAnsi="Arial" w:cs="Arial"/>
        </w:rPr>
        <w:t>SoliGence</w:t>
      </w:r>
      <w:proofErr w:type="spellEnd"/>
      <w:r w:rsidRPr="00BA3B8C">
        <w:rPr>
          <w:rFonts w:ascii="Arial" w:hAnsi="Arial" w:cs="Arial"/>
        </w:rPr>
        <w:t xml:space="preserve"> application, we utilized the </w:t>
      </w:r>
      <w:proofErr w:type="spellStart"/>
      <w:r w:rsidRPr="00BA3B8C">
        <w:rPr>
          <w:rFonts w:ascii="Arial" w:hAnsi="Arial" w:cs="Arial"/>
        </w:rPr>
        <w:t>Streamlit</w:t>
      </w:r>
      <w:proofErr w:type="spellEnd"/>
      <w:r w:rsidRPr="00BA3B8C">
        <w:rPr>
          <w:rFonts w:ascii="Arial" w:hAnsi="Arial" w:cs="Arial"/>
        </w:rPr>
        <w:t xml:space="preserve"> library, a popular framework known for its ease of use in web development. Within the application, we designed five distinct menus to guide the user experience, each serving a specific </w:t>
      </w:r>
      <w:proofErr w:type="gramStart"/>
      <w:r w:rsidRPr="00BA3B8C">
        <w:rPr>
          <w:rFonts w:ascii="Arial" w:hAnsi="Arial" w:cs="Arial"/>
        </w:rPr>
        <w:t>purpose</w:t>
      </w:r>
      <w:proofErr w:type="gramEnd"/>
    </w:p>
    <w:p w14:paraId="309D22F3" w14:textId="3BF0C06A" w:rsidR="00BA3B8C" w:rsidRPr="00BA3B8C" w:rsidRDefault="00AE06F3">
      <w:pPr>
        <w:rPr>
          <w:rFonts w:ascii="Arial" w:hAnsi="Arial" w:cs="Arial"/>
        </w:rPr>
      </w:pPr>
      <w:r>
        <w:rPr>
          <w:rFonts w:ascii="Arial" w:hAnsi="Arial" w:cs="Arial"/>
          <w:noProof/>
        </w:rPr>
        <w:drawing>
          <wp:inline distT="0" distB="0" distL="0" distR="0" wp14:anchorId="1D64EA90" wp14:editId="044A92DC">
            <wp:extent cx="5939790" cy="2003728"/>
            <wp:effectExtent l="0" t="0" r="3810" b="0"/>
            <wp:docPr id="18219687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1744" cy="2007761"/>
                    </a:xfrm>
                    <a:prstGeom prst="rect">
                      <a:avLst/>
                    </a:prstGeom>
                    <a:noFill/>
                    <a:ln>
                      <a:noFill/>
                    </a:ln>
                  </pic:spPr>
                </pic:pic>
              </a:graphicData>
            </a:graphic>
          </wp:inline>
        </w:drawing>
      </w:r>
    </w:p>
    <w:p w14:paraId="07440119" w14:textId="41BA693A" w:rsidR="00245AC7" w:rsidRDefault="00AE06F3" w:rsidP="00245AC7">
      <w:pPr>
        <w:spacing w:line="360" w:lineRule="auto"/>
        <w:ind w:left="720"/>
        <w:jc w:val="center"/>
        <w:rPr>
          <w:rFonts w:eastAsiaTheme="majorEastAsia" w:cstheme="minorHAnsi"/>
          <w:color w:val="000000" w:themeColor="text1"/>
          <w:spacing w:val="-10"/>
          <w:kern w:val="28"/>
          <w:sz w:val="20"/>
          <w:szCs w:val="20"/>
        </w:rPr>
      </w:pPr>
      <w:r>
        <w:t>Fig 29</w:t>
      </w:r>
      <w:r w:rsidR="00245AC7" w:rsidRPr="00245AC7">
        <w:rPr>
          <w:rFonts w:eastAsiaTheme="majorEastAsia" w:cstheme="minorHAnsi"/>
          <w:color w:val="000000" w:themeColor="text1"/>
          <w:spacing w:val="-10"/>
          <w:kern w:val="28"/>
          <w:sz w:val="20"/>
          <w:szCs w:val="20"/>
        </w:rPr>
        <w:t xml:space="preserve"> </w:t>
      </w:r>
      <w:r w:rsidR="00245AC7" w:rsidRPr="00F36269">
        <w:rPr>
          <w:rFonts w:eastAsiaTheme="majorEastAsia" w:cstheme="minorHAnsi"/>
          <w:color w:val="000000" w:themeColor="text1"/>
          <w:spacing w:val="-10"/>
          <w:kern w:val="28"/>
          <w:sz w:val="20"/>
          <w:szCs w:val="20"/>
        </w:rPr>
        <w:t xml:space="preserve">Code snip of </w:t>
      </w:r>
      <w:r w:rsidR="00245AC7">
        <w:rPr>
          <w:rFonts w:eastAsiaTheme="majorEastAsia" w:cstheme="minorHAnsi"/>
          <w:color w:val="000000" w:themeColor="text1"/>
          <w:spacing w:val="-10"/>
          <w:kern w:val="28"/>
          <w:sz w:val="20"/>
          <w:szCs w:val="20"/>
        </w:rPr>
        <w:t>main function</w:t>
      </w:r>
    </w:p>
    <w:p w14:paraId="138BAEBC" w14:textId="2D9294A4" w:rsidR="00AE06F3" w:rsidRDefault="00AE06F3">
      <w:r w:rsidRPr="00AE06F3">
        <w:rPr>
          <w:b/>
          <w:bCs/>
        </w:rPr>
        <w:t>Cryptocurrency Data Display:</w:t>
      </w:r>
      <w:r w:rsidRPr="00AE06F3">
        <w:t xml:space="preserve"> This section showcases selected cryptocurrencies in a table format and visualizes their price trends over the last 7 days. It allows users to understand the current state of the market </w:t>
      </w:r>
      <w:r w:rsidRPr="00AE06F3">
        <w:t>briefly.</w:t>
      </w:r>
    </w:p>
    <w:p w14:paraId="701874BB" w14:textId="6CB7887D" w:rsidR="00AE06F3" w:rsidRDefault="00AE06F3">
      <w:r w:rsidRPr="00AE06F3">
        <w:drawing>
          <wp:inline distT="0" distB="0" distL="0" distR="0" wp14:anchorId="57FC172C" wp14:editId="6EA5CD3E">
            <wp:extent cx="5485797" cy="3323645"/>
            <wp:effectExtent l="0" t="0" r="635" b="0"/>
            <wp:docPr id="515128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28556" name="Picture 1" descr="A screenshot of a computer&#10;&#10;Description automatically generated"/>
                    <pic:cNvPicPr/>
                  </pic:nvPicPr>
                  <pic:blipFill>
                    <a:blip r:embed="rId41"/>
                    <a:stretch>
                      <a:fillRect/>
                    </a:stretch>
                  </pic:blipFill>
                  <pic:spPr>
                    <a:xfrm>
                      <a:off x="0" y="0"/>
                      <a:ext cx="5515718" cy="3341773"/>
                    </a:xfrm>
                    <a:prstGeom prst="rect">
                      <a:avLst/>
                    </a:prstGeom>
                  </pic:spPr>
                </pic:pic>
              </a:graphicData>
            </a:graphic>
          </wp:inline>
        </w:drawing>
      </w:r>
    </w:p>
    <w:p w14:paraId="6C094ACC" w14:textId="152C3BEF" w:rsidR="00AE06F3" w:rsidRPr="00245AC7" w:rsidRDefault="00AE06F3" w:rsidP="00245AC7">
      <w:pPr>
        <w:jc w:val="center"/>
        <w:rPr>
          <w:sz w:val="20"/>
          <w:szCs w:val="20"/>
        </w:rPr>
      </w:pPr>
      <w:r w:rsidRPr="00245AC7">
        <w:rPr>
          <w:sz w:val="20"/>
          <w:szCs w:val="20"/>
        </w:rPr>
        <w:t>Fig</w:t>
      </w:r>
      <w:r w:rsidR="00245AC7" w:rsidRPr="00245AC7">
        <w:rPr>
          <w:sz w:val="20"/>
          <w:szCs w:val="20"/>
        </w:rPr>
        <w:t>30 home section of Gui</w:t>
      </w:r>
    </w:p>
    <w:p w14:paraId="3AAF84FC" w14:textId="5204C0B8" w:rsidR="00AE06F3" w:rsidRDefault="00AE06F3">
      <w:r w:rsidRPr="00AE06F3">
        <w:rPr>
          <w:b/>
          <w:bCs/>
        </w:rPr>
        <w:lastRenderedPageBreak/>
        <w:t>Charts Section:</w:t>
      </w:r>
      <w:r w:rsidRPr="00AE06F3">
        <w:t xml:space="preserve"> Offering an in-depth analysis, this section provides charts that represent various aspects such as correlations between coins, moving averages, and predicted price trends. Users can interact with sliders and buttons to customize the view and gain insights tailored to their preferences.</w:t>
      </w:r>
    </w:p>
    <w:p w14:paraId="64408872" w14:textId="6FA55C5E" w:rsidR="00602047" w:rsidRDefault="00602047">
      <w:r w:rsidRPr="00602047">
        <w:drawing>
          <wp:inline distT="0" distB="0" distL="0" distR="0" wp14:anchorId="35D58307" wp14:editId="3A5B7FA3">
            <wp:extent cx="5629523" cy="2520315"/>
            <wp:effectExtent l="0" t="0" r="9525" b="0"/>
            <wp:docPr id="2027401211" name="Picture 1" descr="A screenshot of a video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01211" name="Picture 1" descr="A screenshot of a video player&#10;&#10;Description automatically generated"/>
                    <pic:cNvPicPr/>
                  </pic:nvPicPr>
                  <pic:blipFill>
                    <a:blip r:embed="rId42"/>
                    <a:stretch>
                      <a:fillRect/>
                    </a:stretch>
                  </pic:blipFill>
                  <pic:spPr>
                    <a:xfrm>
                      <a:off x="0" y="0"/>
                      <a:ext cx="5637932" cy="2524080"/>
                    </a:xfrm>
                    <a:prstGeom prst="rect">
                      <a:avLst/>
                    </a:prstGeom>
                  </pic:spPr>
                </pic:pic>
              </a:graphicData>
            </a:graphic>
          </wp:inline>
        </w:drawing>
      </w:r>
    </w:p>
    <w:p w14:paraId="184450CA" w14:textId="7B36E710" w:rsidR="00602047" w:rsidRPr="00245AC7" w:rsidRDefault="00245AC7" w:rsidP="00245AC7">
      <w:pPr>
        <w:jc w:val="center"/>
        <w:rPr>
          <w:sz w:val="20"/>
          <w:szCs w:val="20"/>
        </w:rPr>
      </w:pPr>
      <w:r w:rsidRPr="00245AC7">
        <w:rPr>
          <w:sz w:val="20"/>
          <w:szCs w:val="20"/>
        </w:rPr>
        <w:t>F</w:t>
      </w:r>
      <w:r w:rsidR="00602047" w:rsidRPr="00245AC7">
        <w:rPr>
          <w:sz w:val="20"/>
          <w:szCs w:val="20"/>
        </w:rPr>
        <w:t>ig</w:t>
      </w:r>
      <w:r w:rsidRPr="00245AC7">
        <w:rPr>
          <w:sz w:val="20"/>
          <w:szCs w:val="20"/>
        </w:rPr>
        <w:t>31.chart section</w:t>
      </w:r>
    </w:p>
    <w:p w14:paraId="48C1BBCA" w14:textId="77777777" w:rsidR="00602047" w:rsidRDefault="00602047">
      <w:r w:rsidRPr="00602047">
        <w:drawing>
          <wp:inline distT="0" distB="0" distL="0" distR="0" wp14:anchorId="650ECB54" wp14:editId="69A5F6BC">
            <wp:extent cx="5943600" cy="3943350"/>
            <wp:effectExtent l="0" t="0" r="0" b="0"/>
            <wp:docPr id="55240111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01110" name="Picture 1" descr="A screenshot of a graph&#10;&#10;Description automatically generated"/>
                    <pic:cNvPicPr/>
                  </pic:nvPicPr>
                  <pic:blipFill>
                    <a:blip r:embed="rId43"/>
                    <a:stretch>
                      <a:fillRect/>
                    </a:stretch>
                  </pic:blipFill>
                  <pic:spPr>
                    <a:xfrm>
                      <a:off x="0" y="0"/>
                      <a:ext cx="5943600" cy="3943350"/>
                    </a:xfrm>
                    <a:prstGeom prst="rect">
                      <a:avLst/>
                    </a:prstGeom>
                  </pic:spPr>
                </pic:pic>
              </a:graphicData>
            </a:graphic>
          </wp:inline>
        </w:drawing>
      </w:r>
    </w:p>
    <w:p w14:paraId="56CB8F73" w14:textId="74521BF6" w:rsidR="008F4D66" w:rsidRPr="008F5688" w:rsidRDefault="00245AC7" w:rsidP="008F5688">
      <w:pPr>
        <w:jc w:val="center"/>
        <w:rPr>
          <w:sz w:val="20"/>
          <w:szCs w:val="20"/>
        </w:rPr>
      </w:pPr>
      <w:r w:rsidRPr="008F5688">
        <w:rPr>
          <w:sz w:val="20"/>
          <w:szCs w:val="20"/>
        </w:rPr>
        <w:t>F</w:t>
      </w:r>
      <w:r w:rsidR="00602047" w:rsidRPr="008F5688">
        <w:rPr>
          <w:sz w:val="20"/>
          <w:szCs w:val="20"/>
        </w:rPr>
        <w:t>ig</w:t>
      </w:r>
      <w:r w:rsidR="008F5688" w:rsidRPr="008F5688">
        <w:rPr>
          <w:sz w:val="20"/>
          <w:szCs w:val="20"/>
        </w:rPr>
        <w:t>32</w:t>
      </w:r>
      <w:r w:rsidRPr="008F5688">
        <w:rPr>
          <w:sz w:val="20"/>
          <w:szCs w:val="20"/>
        </w:rPr>
        <w:t>actual /predict and loss/profit</w:t>
      </w:r>
      <w:r w:rsidR="008F4D66" w:rsidRPr="008F5688">
        <w:rPr>
          <w:sz w:val="20"/>
          <w:szCs w:val="20"/>
        </w:rPr>
        <w:br w:type="page"/>
      </w:r>
    </w:p>
    <w:p w14:paraId="069275B2" w14:textId="77777777" w:rsidR="00602047" w:rsidRDefault="00602047">
      <w:r w:rsidRPr="00602047">
        <w:rPr>
          <w:b/>
          <w:bCs/>
        </w:rPr>
        <w:lastRenderedPageBreak/>
        <w:t>Investment Section:</w:t>
      </w:r>
      <w:r w:rsidRPr="00602047">
        <w:t xml:space="preserve"> Aimed at investors, this menu facilitates investment planning by allowing users to select specific coins, investment amounts, time horizons, risk tolerance levels, and target profits. Based on these parameters, investment advice is generated to guide decision-making.</w:t>
      </w:r>
    </w:p>
    <w:p w14:paraId="1E4F157F" w14:textId="77777777" w:rsidR="00602047" w:rsidRDefault="00602047">
      <w:r w:rsidRPr="00602047">
        <w:drawing>
          <wp:inline distT="0" distB="0" distL="0" distR="0" wp14:anchorId="11162BD1" wp14:editId="28C7155D">
            <wp:extent cx="5943381" cy="2401294"/>
            <wp:effectExtent l="0" t="0" r="635" b="0"/>
            <wp:docPr id="860318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18303" name="Picture 1" descr="A screenshot of a computer&#10;&#10;Description automatically generated"/>
                    <pic:cNvPicPr/>
                  </pic:nvPicPr>
                  <pic:blipFill>
                    <a:blip r:embed="rId44"/>
                    <a:stretch>
                      <a:fillRect/>
                    </a:stretch>
                  </pic:blipFill>
                  <pic:spPr>
                    <a:xfrm>
                      <a:off x="0" y="0"/>
                      <a:ext cx="5949778" cy="2403878"/>
                    </a:xfrm>
                    <a:prstGeom prst="rect">
                      <a:avLst/>
                    </a:prstGeom>
                  </pic:spPr>
                </pic:pic>
              </a:graphicData>
            </a:graphic>
          </wp:inline>
        </w:drawing>
      </w:r>
    </w:p>
    <w:p w14:paraId="7A0133F5" w14:textId="56916273" w:rsidR="008F5688" w:rsidRPr="008F5688" w:rsidRDefault="008F5688" w:rsidP="008F5688">
      <w:pPr>
        <w:jc w:val="center"/>
        <w:rPr>
          <w:sz w:val="20"/>
          <w:szCs w:val="20"/>
        </w:rPr>
      </w:pPr>
      <w:r w:rsidRPr="008F5688">
        <w:rPr>
          <w:sz w:val="20"/>
          <w:szCs w:val="20"/>
        </w:rPr>
        <w:t>Fig:33 investment section</w:t>
      </w:r>
    </w:p>
    <w:p w14:paraId="04AC24A3" w14:textId="77777777" w:rsidR="00602047" w:rsidRDefault="00602047">
      <w:r w:rsidRPr="00602047">
        <w:rPr>
          <w:b/>
          <w:bCs/>
        </w:rPr>
        <w:t>Breaking News Section:</w:t>
      </w:r>
      <w:r w:rsidRPr="00602047">
        <w:t xml:space="preserve"> Keeping users informed, this menu aggregates breaking news related to cryptocurrencies. </w:t>
      </w:r>
      <w:proofErr w:type="gramStart"/>
      <w:r w:rsidRPr="00602047">
        <w:t>By continually updating with fresh content, it</w:t>
      </w:r>
      <w:proofErr w:type="gramEnd"/>
      <w:r w:rsidRPr="00602047">
        <w:t xml:space="preserve"> ensures that users stay abreast of the latest developments in the crypto world.</w:t>
      </w:r>
    </w:p>
    <w:p w14:paraId="01F22E00" w14:textId="1395F557" w:rsidR="00602047" w:rsidRDefault="00602047">
      <w:r>
        <w:rPr>
          <w:noProof/>
        </w:rPr>
        <w:drawing>
          <wp:inline distT="0" distB="0" distL="0" distR="0" wp14:anchorId="3BFF405D" wp14:editId="26B26BD8">
            <wp:extent cx="2575560" cy="3584824"/>
            <wp:effectExtent l="0" t="0" r="0" b="0"/>
            <wp:docPr id="1681320951" name="Picture 20"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20951" name="Picture 20" descr="A computer screen shot of a blue scree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99563" cy="3618232"/>
                    </a:xfrm>
                    <a:prstGeom prst="rect">
                      <a:avLst/>
                    </a:prstGeom>
                    <a:noFill/>
                    <a:ln>
                      <a:noFill/>
                    </a:ln>
                  </pic:spPr>
                </pic:pic>
              </a:graphicData>
            </a:graphic>
          </wp:inline>
        </w:drawing>
      </w:r>
      <w:r>
        <w:rPr>
          <w:noProof/>
        </w:rPr>
        <w:drawing>
          <wp:inline distT="0" distB="0" distL="0" distR="0" wp14:anchorId="7AF1C1F9" wp14:editId="607B4864">
            <wp:extent cx="3180521" cy="3575919"/>
            <wp:effectExtent l="0" t="0" r="1270" b="5715"/>
            <wp:docPr id="470911776" name="Picture 21" descr="A screenshot of a ne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11776" name="Picture 21" descr="A screenshot of a new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05426" cy="3603921"/>
                    </a:xfrm>
                    <a:prstGeom prst="rect">
                      <a:avLst/>
                    </a:prstGeom>
                    <a:noFill/>
                    <a:ln>
                      <a:noFill/>
                    </a:ln>
                  </pic:spPr>
                </pic:pic>
              </a:graphicData>
            </a:graphic>
          </wp:inline>
        </w:drawing>
      </w:r>
    </w:p>
    <w:p w14:paraId="1BFA3C47" w14:textId="038F0B6D" w:rsidR="00602047" w:rsidRPr="008F5688" w:rsidRDefault="00602047" w:rsidP="008F5688">
      <w:pPr>
        <w:spacing w:line="360" w:lineRule="auto"/>
        <w:ind w:left="720"/>
        <w:rPr>
          <w:rFonts w:eastAsiaTheme="majorEastAsia" w:cstheme="minorHAnsi"/>
          <w:color w:val="000000" w:themeColor="text1"/>
          <w:spacing w:val="-10"/>
          <w:kern w:val="28"/>
          <w:sz w:val="20"/>
          <w:szCs w:val="20"/>
        </w:rPr>
      </w:pPr>
      <w:r w:rsidRPr="008F5688">
        <w:rPr>
          <w:sz w:val="20"/>
          <w:szCs w:val="20"/>
        </w:rPr>
        <w:t xml:space="preserve">Fig </w:t>
      </w:r>
      <w:r w:rsidR="008F5688" w:rsidRPr="008F5688">
        <w:rPr>
          <w:sz w:val="20"/>
          <w:szCs w:val="20"/>
        </w:rPr>
        <w:t>34</w:t>
      </w:r>
      <w:r w:rsidRPr="008F5688">
        <w:rPr>
          <w:sz w:val="20"/>
          <w:szCs w:val="20"/>
        </w:rPr>
        <w:t xml:space="preserve"> </w:t>
      </w:r>
      <w:r w:rsidR="008F5688" w:rsidRPr="008F5688">
        <w:rPr>
          <w:rFonts w:eastAsiaTheme="majorEastAsia" w:cstheme="minorHAnsi"/>
          <w:color w:val="000000" w:themeColor="text1"/>
          <w:spacing w:val="-10"/>
          <w:kern w:val="28"/>
          <w:sz w:val="20"/>
          <w:szCs w:val="20"/>
        </w:rPr>
        <w:t xml:space="preserve">Code snip of </w:t>
      </w:r>
      <w:r w:rsidR="008F5688" w:rsidRPr="008F5688">
        <w:rPr>
          <w:rFonts w:eastAsiaTheme="majorEastAsia" w:cstheme="minorHAnsi"/>
          <w:color w:val="000000" w:themeColor="text1"/>
          <w:spacing w:val="-10"/>
          <w:kern w:val="28"/>
          <w:sz w:val="20"/>
          <w:szCs w:val="20"/>
        </w:rPr>
        <w:t xml:space="preserve">news section                              </w:t>
      </w:r>
      <w:r w:rsidRPr="008F5688">
        <w:rPr>
          <w:sz w:val="20"/>
          <w:szCs w:val="20"/>
        </w:rPr>
        <w:t>fig</w:t>
      </w:r>
      <w:r w:rsidR="008F5688" w:rsidRPr="008F5688">
        <w:rPr>
          <w:sz w:val="20"/>
          <w:szCs w:val="20"/>
        </w:rPr>
        <w:t>35 breaking news</w:t>
      </w:r>
    </w:p>
    <w:p w14:paraId="1CE7D2C5" w14:textId="77777777" w:rsidR="00602047" w:rsidRDefault="00602047"/>
    <w:p w14:paraId="0BC0EEE0" w14:textId="77777777" w:rsidR="00602047" w:rsidRDefault="00602047">
      <w:r w:rsidRPr="00602047">
        <w:rPr>
          <w:b/>
          <w:bCs/>
        </w:rPr>
        <w:t>About Section:</w:t>
      </w:r>
      <w:r w:rsidRPr="00602047">
        <w:t xml:space="preserve"> As an introduction to our organization and services, this menu outlines the mission and vision of </w:t>
      </w:r>
      <w:proofErr w:type="spellStart"/>
      <w:r w:rsidRPr="00602047">
        <w:t>SoliGence</w:t>
      </w:r>
      <w:proofErr w:type="spellEnd"/>
      <w:r w:rsidRPr="00602047">
        <w:t>, describes the features of our Intelligent Coin Trading (IST) platform, and provides contact details for further inquiries.</w:t>
      </w:r>
    </w:p>
    <w:p w14:paraId="3CA4250B" w14:textId="77777777" w:rsidR="001E3743" w:rsidRDefault="00602047">
      <w:r w:rsidRPr="00602047">
        <w:drawing>
          <wp:inline distT="0" distB="0" distL="0" distR="0" wp14:anchorId="177884AB" wp14:editId="1D9DB495">
            <wp:extent cx="5563206" cy="2878372"/>
            <wp:effectExtent l="0" t="0" r="0" b="0"/>
            <wp:docPr id="975936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36689" name="Picture 1" descr="A screenshot of a computer&#10;&#10;Description automatically generated"/>
                    <pic:cNvPicPr/>
                  </pic:nvPicPr>
                  <pic:blipFill>
                    <a:blip r:embed="rId47"/>
                    <a:stretch>
                      <a:fillRect/>
                    </a:stretch>
                  </pic:blipFill>
                  <pic:spPr>
                    <a:xfrm>
                      <a:off x="0" y="0"/>
                      <a:ext cx="5625107" cy="2910399"/>
                    </a:xfrm>
                    <a:prstGeom prst="rect">
                      <a:avLst/>
                    </a:prstGeom>
                  </pic:spPr>
                </pic:pic>
              </a:graphicData>
            </a:graphic>
          </wp:inline>
        </w:drawing>
      </w:r>
    </w:p>
    <w:p w14:paraId="56920438" w14:textId="1B8F2B1B" w:rsidR="001E3743" w:rsidRPr="008F5688" w:rsidRDefault="008F5688" w:rsidP="008F5688">
      <w:pPr>
        <w:jc w:val="center"/>
        <w:rPr>
          <w:sz w:val="20"/>
          <w:szCs w:val="20"/>
        </w:rPr>
      </w:pPr>
      <w:r w:rsidRPr="008F5688">
        <w:rPr>
          <w:sz w:val="20"/>
          <w:szCs w:val="20"/>
        </w:rPr>
        <w:t>F</w:t>
      </w:r>
      <w:r w:rsidR="001E3743" w:rsidRPr="008F5688">
        <w:rPr>
          <w:sz w:val="20"/>
          <w:szCs w:val="20"/>
        </w:rPr>
        <w:t>ig</w:t>
      </w:r>
      <w:r w:rsidRPr="008F5688">
        <w:rPr>
          <w:sz w:val="20"/>
          <w:szCs w:val="20"/>
        </w:rPr>
        <w:t>:36 about section</w:t>
      </w:r>
    </w:p>
    <w:p w14:paraId="1E6DC55A" w14:textId="77777777" w:rsidR="001E3743" w:rsidRPr="001E3743" w:rsidRDefault="001E3743">
      <w:pPr>
        <w:rPr>
          <w:rFonts w:asciiTheme="majorHAnsi" w:hAnsiTheme="majorHAnsi" w:cstheme="majorHAnsi"/>
          <w:b/>
          <w:bCs/>
          <w:color w:val="44546A" w:themeColor="text2"/>
          <w:sz w:val="40"/>
          <w:szCs w:val="40"/>
        </w:rPr>
      </w:pPr>
      <w:r w:rsidRPr="001E3743">
        <w:rPr>
          <w:rFonts w:asciiTheme="majorHAnsi" w:hAnsiTheme="majorHAnsi" w:cstheme="majorHAnsi"/>
          <w:b/>
          <w:bCs/>
          <w:color w:val="44546A" w:themeColor="text2"/>
          <w:sz w:val="40"/>
          <w:szCs w:val="40"/>
        </w:rPr>
        <w:t>Conclusion</w:t>
      </w:r>
    </w:p>
    <w:p w14:paraId="75101275" w14:textId="4EBDBFCE" w:rsidR="001E3743" w:rsidRPr="001E3743" w:rsidRDefault="001E3743">
      <w:pPr>
        <w:rPr>
          <w:rFonts w:ascii="Arial" w:hAnsi="Arial" w:cs="Arial"/>
        </w:rPr>
      </w:pPr>
      <w:r w:rsidRPr="001E3743">
        <w:rPr>
          <w:rFonts w:ascii="Arial" w:hAnsi="Arial" w:cs="Arial"/>
        </w:rPr>
        <w:t xml:space="preserve">We have successfully developed a predictive system for four prominent cryptocurrencies, namely BTC, ETH, DOGE, and LIT, employing the sophisticated (LSTM) model. This system has been seamlessly integrated into an interactive GUI using the </w:t>
      </w:r>
      <w:proofErr w:type="spellStart"/>
      <w:r w:rsidRPr="001E3743">
        <w:rPr>
          <w:rFonts w:ascii="Arial" w:hAnsi="Arial" w:cs="Arial"/>
        </w:rPr>
        <w:t>Streamlit</w:t>
      </w:r>
      <w:proofErr w:type="spellEnd"/>
      <w:r w:rsidRPr="001E3743">
        <w:rPr>
          <w:rFonts w:ascii="Arial" w:hAnsi="Arial" w:cs="Arial"/>
        </w:rPr>
        <w:t xml:space="preserve"> library, offering users a comprehensive overview of the crypto landscape. The model has achieved promising results, with a commendable Mean Absolute Error (MAE) and a prediction interval level extending up to 30 days into the future.</w:t>
      </w:r>
    </w:p>
    <w:p w14:paraId="5B686CE6" w14:textId="60741528" w:rsidR="001E3743" w:rsidRDefault="001E3743">
      <w:pPr>
        <w:rPr>
          <w:rFonts w:ascii="Arial" w:hAnsi="Arial" w:cs="Arial"/>
        </w:rPr>
      </w:pPr>
      <w:r w:rsidRPr="001E3743">
        <w:rPr>
          <w:rFonts w:ascii="Arial" w:hAnsi="Arial" w:cs="Arial"/>
        </w:rPr>
        <w:t xml:space="preserve">Users may use this software to get </w:t>
      </w:r>
      <w:r w:rsidRPr="001E3743">
        <w:rPr>
          <w:rFonts w:ascii="Arial" w:hAnsi="Arial" w:cs="Arial"/>
        </w:rPr>
        <w:t>personalized</w:t>
      </w:r>
      <w:r w:rsidRPr="001E3743">
        <w:rPr>
          <w:rFonts w:ascii="Arial" w:hAnsi="Arial" w:cs="Arial"/>
        </w:rPr>
        <w:t xml:space="preserve"> investing recommendations, picking the best mix of coins that are most likely to </w:t>
      </w:r>
      <w:r w:rsidRPr="001E3743">
        <w:rPr>
          <w:rFonts w:ascii="Arial" w:hAnsi="Arial" w:cs="Arial"/>
        </w:rPr>
        <w:t>maximize</w:t>
      </w:r>
      <w:r w:rsidRPr="001E3743">
        <w:rPr>
          <w:rFonts w:ascii="Arial" w:hAnsi="Arial" w:cs="Arial"/>
        </w:rPr>
        <w:t xml:space="preserve"> profits in the following month. In addition to forecasts, the app provides vital insights via charts, moving averages, correlations, and real-time news updates. Our </w:t>
      </w:r>
      <w:proofErr w:type="spellStart"/>
      <w:r w:rsidRPr="001E3743">
        <w:rPr>
          <w:rFonts w:ascii="Arial" w:hAnsi="Arial" w:cs="Arial"/>
        </w:rPr>
        <w:t>SoliGence</w:t>
      </w:r>
      <w:proofErr w:type="spellEnd"/>
      <w:r w:rsidRPr="001E3743">
        <w:rPr>
          <w:rFonts w:ascii="Arial" w:hAnsi="Arial" w:cs="Arial"/>
        </w:rPr>
        <w:t xml:space="preserve"> technology, which converts complicated data into actionable knowledge, is a powerful tool for helping them to </w:t>
      </w:r>
      <w:r w:rsidRPr="001E3743">
        <w:rPr>
          <w:rFonts w:ascii="Arial" w:hAnsi="Arial" w:cs="Arial"/>
        </w:rPr>
        <w:t>be educated</w:t>
      </w:r>
      <w:r w:rsidRPr="001E3743">
        <w:rPr>
          <w:rFonts w:ascii="Arial" w:hAnsi="Arial" w:cs="Arial"/>
        </w:rPr>
        <w:t xml:space="preserve"> and strategic decision-making in the ever-changing world of cryptocurrencies.</w:t>
      </w:r>
    </w:p>
    <w:p w14:paraId="78B9D791" w14:textId="77777777" w:rsidR="001E3743" w:rsidRDefault="001E3743">
      <w:pPr>
        <w:rPr>
          <w:rFonts w:asciiTheme="majorHAnsi" w:hAnsiTheme="majorHAnsi" w:cstheme="majorHAnsi"/>
          <w:b/>
          <w:bCs/>
          <w:color w:val="44546A" w:themeColor="text2"/>
          <w:sz w:val="40"/>
          <w:szCs w:val="40"/>
        </w:rPr>
      </w:pPr>
      <w:r>
        <w:rPr>
          <w:rFonts w:asciiTheme="majorHAnsi" w:hAnsiTheme="majorHAnsi" w:cstheme="majorHAnsi"/>
          <w:b/>
          <w:bCs/>
          <w:color w:val="44546A" w:themeColor="text2"/>
          <w:sz w:val="40"/>
          <w:szCs w:val="40"/>
        </w:rPr>
        <w:t>R</w:t>
      </w:r>
      <w:r w:rsidRPr="001E3743">
        <w:rPr>
          <w:rFonts w:asciiTheme="majorHAnsi" w:hAnsiTheme="majorHAnsi" w:cstheme="majorHAnsi"/>
          <w:b/>
          <w:bCs/>
          <w:color w:val="44546A" w:themeColor="text2"/>
          <w:sz w:val="40"/>
          <w:szCs w:val="40"/>
        </w:rPr>
        <w:t>ecommendations</w:t>
      </w:r>
      <w:r>
        <w:rPr>
          <w:rFonts w:asciiTheme="majorHAnsi" w:hAnsiTheme="majorHAnsi" w:cstheme="majorHAnsi"/>
          <w:b/>
          <w:bCs/>
          <w:color w:val="44546A" w:themeColor="text2"/>
          <w:sz w:val="40"/>
          <w:szCs w:val="40"/>
        </w:rPr>
        <w:t>:</w:t>
      </w:r>
    </w:p>
    <w:p w14:paraId="0DEBCFE4" w14:textId="77777777" w:rsidR="008E7CCA" w:rsidRDefault="001E3743">
      <w:pPr>
        <w:rPr>
          <w:rFonts w:ascii="Arial" w:hAnsi="Arial" w:cs="Arial"/>
        </w:rPr>
      </w:pPr>
      <w:r w:rsidRPr="001E3743">
        <w:rPr>
          <w:rFonts w:ascii="Arial" w:hAnsi="Arial" w:cs="Arial"/>
        </w:rPr>
        <w:t xml:space="preserve">To improve the efficiency and accuracy of the </w:t>
      </w:r>
      <w:proofErr w:type="spellStart"/>
      <w:r w:rsidRPr="001E3743">
        <w:rPr>
          <w:rFonts w:ascii="Arial" w:hAnsi="Arial" w:cs="Arial"/>
        </w:rPr>
        <w:t>SoliGence</w:t>
      </w:r>
      <w:proofErr w:type="spellEnd"/>
      <w:r w:rsidRPr="001E3743">
        <w:rPr>
          <w:rFonts w:ascii="Arial" w:hAnsi="Arial" w:cs="Arial"/>
        </w:rPr>
        <w:t xml:space="preserve"> platform, it is advised that the model be regularly updated with the most recent market data and that additional features be considered. Future versions may potentially investigate the integration of other machine learning models and risk management tactics </w:t>
      </w:r>
      <w:r w:rsidRPr="001E3743">
        <w:rPr>
          <w:rFonts w:ascii="Arial" w:hAnsi="Arial" w:cs="Arial"/>
        </w:rPr>
        <w:t>to</w:t>
      </w:r>
      <w:r w:rsidRPr="001E3743">
        <w:rPr>
          <w:rFonts w:ascii="Arial" w:hAnsi="Arial" w:cs="Arial"/>
        </w:rPr>
        <w:t xml:space="preserve"> give a more holistic and </w:t>
      </w:r>
      <w:r w:rsidRPr="001E3743">
        <w:rPr>
          <w:rFonts w:ascii="Arial" w:hAnsi="Arial" w:cs="Arial"/>
        </w:rPr>
        <w:t>personalized</w:t>
      </w:r>
      <w:r w:rsidRPr="001E3743">
        <w:rPr>
          <w:rFonts w:ascii="Arial" w:hAnsi="Arial" w:cs="Arial"/>
        </w:rPr>
        <w:t xml:space="preserve"> investment advising experience.</w:t>
      </w:r>
    </w:p>
    <w:p w14:paraId="68701EF8" w14:textId="2F64C3C9" w:rsidR="008E7CCA" w:rsidRDefault="008E7CCA">
      <w:pPr>
        <w:rPr>
          <w:rFonts w:asciiTheme="majorHAnsi" w:hAnsiTheme="majorHAnsi" w:cstheme="majorHAnsi"/>
          <w:b/>
          <w:bCs/>
          <w:color w:val="44546A" w:themeColor="text2"/>
          <w:sz w:val="40"/>
          <w:szCs w:val="40"/>
        </w:rPr>
      </w:pPr>
      <w:r w:rsidRPr="008E7CCA">
        <w:rPr>
          <w:rFonts w:asciiTheme="majorHAnsi" w:hAnsiTheme="majorHAnsi" w:cstheme="majorHAnsi"/>
          <w:b/>
          <w:bCs/>
          <w:color w:val="44546A" w:themeColor="text2"/>
          <w:sz w:val="40"/>
          <w:szCs w:val="40"/>
        </w:rPr>
        <w:lastRenderedPageBreak/>
        <w:t>References</w:t>
      </w:r>
    </w:p>
    <w:p w14:paraId="10698F77" w14:textId="77777777" w:rsidR="008E7CCA" w:rsidRPr="008E7CCA" w:rsidRDefault="008E7CCA" w:rsidP="008E7CCA">
      <w:pPr>
        <w:pStyle w:val="ListParagraph"/>
        <w:numPr>
          <w:ilvl w:val="0"/>
          <w:numId w:val="16"/>
        </w:numPr>
        <w:rPr>
          <w:rFonts w:ascii="Arial" w:hAnsi="Arial" w:cs="Arial"/>
        </w:rPr>
      </w:pPr>
      <w:r w:rsidRPr="008E7CCA">
        <w:rPr>
          <w:rFonts w:ascii="Arial" w:hAnsi="Arial" w:cs="Arial"/>
        </w:rPr>
        <w:t xml:space="preserve">Nakamoto, S. (2008). Bitcoin: A Peer-to-Peer Electronic Cash System. Retrieved from </w:t>
      </w:r>
      <w:proofErr w:type="gramStart"/>
      <w:r w:rsidRPr="008E7CCA">
        <w:rPr>
          <w:rFonts w:ascii="Arial" w:hAnsi="Arial" w:cs="Arial"/>
        </w:rPr>
        <w:t>https://bitcoin.org/bitcoin.pdf</w:t>
      </w:r>
      <w:proofErr w:type="gramEnd"/>
    </w:p>
    <w:p w14:paraId="3CB18992" w14:textId="77777777" w:rsidR="008E7CCA" w:rsidRPr="008E7CCA" w:rsidRDefault="008E7CCA" w:rsidP="008E7CCA">
      <w:pPr>
        <w:pStyle w:val="ListParagraph"/>
        <w:numPr>
          <w:ilvl w:val="0"/>
          <w:numId w:val="16"/>
        </w:numPr>
        <w:rPr>
          <w:rFonts w:ascii="Arial" w:hAnsi="Arial" w:cs="Arial"/>
        </w:rPr>
      </w:pPr>
      <w:r w:rsidRPr="008E7CCA">
        <w:rPr>
          <w:rFonts w:ascii="Arial" w:hAnsi="Arial" w:cs="Arial"/>
        </w:rPr>
        <w:t xml:space="preserve">Coin Market Cap. (2021). Cryptocurrency Market Capitalizations. Retrieved from </w:t>
      </w:r>
      <w:proofErr w:type="gramStart"/>
      <w:r w:rsidRPr="008E7CCA">
        <w:rPr>
          <w:rFonts w:ascii="Arial" w:hAnsi="Arial" w:cs="Arial"/>
        </w:rPr>
        <w:t>https://coinmarketcap.com/</w:t>
      </w:r>
      <w:proofErr w:type="gramEnd"/>
    </w:p>
    <w:p w14:paraId="01F76881" w14:textId="77777777" w:rsidR="008E7CCA" w:rsidRPr="008E7CCA" w:rsidRDefault="008E7CCA" w:rsidP="008E7CCA">
      <w:pPr>
        <w:pStyle w:val="ListParagraph"/>
        <w:numPr>
          <w:ilvl w:val="0"/>
          <w:numId w:val="16"/>
        </w:numPr>
        <w:rPr>
          <w:rFonts w:ascii="Arial" w:hAnsi="Arial" w:cs="Arial"/>
        </w:rPr>
      </w:pPr>
      <w:r w:rsidRPr="008E7CCA">
        <w:rPr>
          <w:rFonts w:ascii="Arial" w:hAnsi="Arial" w:cs="Arial"/>
        </w:rPr>
        <w:t>Chuen, D. L. K., Guo, L., &amp; Wang, Y. (2015). Cryptocurrency: A New Investment Opportunity? Journal of Alternative Investments, 20(3), 16-40.</w:t>
      </w:r>
    </w:p>
    <w:p w14:paraId="0B70D4C3" w14:textId="77777777" w:rsidR="008E7CCA" w:rsidRPr="008E7CCA" w:rsidRDefault="008E7CCA" w:rsidP="008E7CCA">
      <w:pPr>
        <w:pStyle w:val="ListParagraph"/>
        <w:numPr>
          <w:ilvl w:val="0"/>
          <w:numId w:val="16"/>
        </w:numPr>
        <w:rPr>
          <w:rFonts w:ascii="Arial" w:hAnsi="Arial" w:cs="Arial"/>
        </w:rPr>
      </w:pPr>
      <w:r w:rsidRPr="008E7CCA">
        <w:rPr>
          <w:rFonts w:ascii="Arial" w:hAnsi="Arial" w:cs="Arial"/>
        </w:rPr>
        <w:t xml:space="preserve">Goodfellow, I., </w:t>
      </w:r>
      <w:proofErr w:type="spellStart"/>
      <w:r w:rsidRPr="008E7CCA">
        <w:rPr>
          <w:rFonts w:ascii="Arial" w:hAnsi="Arial" w:cs="Arial"/>
        </w:rPr>
        <w:t>Bengio</w:t>
      </w:r>
      <w:proofErr w:type="spellEnd"/>
      <w:r w:rsidRPr="008E7CCA">
        <w:rPr>
          <w:rFonts w:ascii="Arial" w:hAnsi="Arial" w:cs="Arial"/>
        </w:rPr>
        <w:t xml:space="preserve">, Y., Courville, A. (2016). Deep Learning. MIT Press. Retrieved from </w:t>
      </w:r>
      <w:proofErr w:type="gramStart"/>
      <w:r w:rsidRPr="008E7CCA">
        <w:rPr>
          <w:rFonts w:ascii="Arial" w:hAnsi="Arial" w:cs="Arial"/>
        </w:rPr>
        <w:t>http://www.deeplearningbook.org/</w:t>
      </w:r>
      <w:proofErr w:type="gramEnd"/>
    </w:p>
    <w:p w14:paraId="029F03A7" w14:textId="77777777" w:rsidR="008E7CCA" w:rsidRPr="008E7CCA" w:rsidRDefault="008E7CCA" w:rsidP="008E7CCA">
      <w:pPr>
        <w:pStyle w:val="ListParagraph"/>
        <w:numPr>
          <w:ilvl w:val="0"/>
          <w:numId w:val="16"/>
        </w:numPr>
        <w:rPr>
          <w:rFonts w:ascii="Arial" w:hAnsi="Arial" w:cs="Arial"/>
        </w:rPr>
      </w:pPr>
      <w:r w:rsidRPr="008E7CCA">
        <w:rPr>
          <w:rFonts w:ascii="Arial" w:hAnsi="Arial" w:cs="Arial"/>
        </w:rPr>
        <w:t>Almeida, A., Hidalgo, J., Mendes, B., &amp; Pereira, E. (2019). Machine Learning in Cryptocurrency Price Prediction. Journal of Financial Data Science, 1(3), 34-45.</w:t>
      </w:r>
    </w:p>
    <w:p w14:paraId="295BDABA" w14:textId="77777777" w:rsidR="008E7CCA" w:rsidRPr="008E7CCA" w:rsidRDefault="008E7CCA" w:rsidP="008E7CCA">
      <w:pPr>
        <w:pStyle w:val="ListParagraph"/>
        <w:numPr>
          <w:ilvl w:val="0"/>
          <w:numId w:val="16"/>
        </w:numPr>
        <w:rPr>
          <w:rFonts w:ascii="Arial" w:hAnsi="Arial" w:cs="Arial"/>
        </w:rPr>
      </w:pPr>
      <w:r w:rsidRPr="008E7CCA">
        <w:rPr>
          <w:rFonts w:ascii="Arial" w:hAnsi="Arial" w:cs="Arial"/>
        </w:rPr>
        <w:t>Box, G. E. P., Jenkins, G. M., Reinsel, G. C., &amp; Ljung, G. M. (2015). Time Series Analysis: Forecasting and Control (5th ed.). John Wiley &amp; Sons.</w:t>
      </w:r>
    </w:p>
    <w:p w14:paraId="43E2DD94" w14:textId="77777777" w:rsidR="008E7CCA" w:rsidRPr="008E7CCA" w:rsidRDefault="008E7CCA" w:rsidP="008E7CCA">
      <w:pPr>
        <w:pStyle w:val="ListParagraph"/>
        <w:numPr>
          <w:ilvl w:val="0"/>
          <w:numId w:val="16"/>
        </w:numPr>
        <w:rPr>
          <w:rFonts w:ascii="Arial" w:hAnsi="Arial" w:cs="Arial"/>
        </w:rPr>
      </w:pPr>
      <w:r w:rsidRPr="008E7CCA">
        <w:rPr>
          <w:rFonts w:ascii="Arial" w:hAnsi="Arial" w:cs="Arial"/>
        </w:rPr>
        <w:t xml:space="preserve">Bouri, E., Molnár, P., Azzi, G., </w:t>
      </w:r>
      <w:proofErr w:type="spellStart"/>
      <w:r w:rsidRPr="008E7CCA">
        <w:rPr>
          <w:rFonts w:ascii="Arial" w:hAnsi="Arial" w:cs="Arial"/>
        </w:rPr>
        <w:t>Roubaud</w:t>
      </w:r>
      <w:proofErr w:type="spellEnd"/>
      <w:r w:rsidRPr="008E7CCA">
        <w:rPr>
          <w:rFonts w:ascii="Arial" w:hAnsi="Arial" w:cs="Arial"/>
        </w:rPr>
        <w:t xml:space="preserve">, D., &amp; Hagfors, L. I. (2020). On the hedge and </w:t>
      </w:r>
      <w:proofErr w:type="gramStart"/>
      <w:r w:rsidRPr="008E7CCA">
        <w:rPr>
          <w:rFonts w:ascii="Arial" w:hAnsi="Arial" w:cs="Arial"/>
        </w:rPr>
        <w:t>safe haven</w:t>
      </w:r>
      <w:proofErr w:type="gramEnd"/>
      <w:r w:rsidRPr="008E7CCA">
        <w:rPr>
          <w:rFonts w:ascii="Arial" w:hAnsi="Arial" w:cs="Arial"/>
        </w:rPr>
        <w:t xml:space="preserve"> properties of Bitcoin: Is it really more than a diversifier? Finance Research Letters, 35, 101410.</w:t>
      </w:r>
    </w:p>
    <w:p w14:paraId="570D9D88" w14:textId="77777777" w:rsidR="008E7CCA" w:rsidRPr="008E7CCA" w:rsidRDefault="008E7CCA" w:rsidP="008E7CCA">
      <w:pPr>
        <w:pStyle w:val="ListParagraph"/>
        <w:numPr>
          <w:ilvl w:val="0"/>
          <w:numId w:val="16"/>
        </w:numPr>
        <w:rPr>
          <w:rFonts w:ascii="Arial" w:hAnsi="Arial" w:cs="Arial"/>
        </w:rPr>
      </w:pPr>
      <w:r w:rsidRPr="008E7CCA">
        <w:rPr>
          <w:rFonts w:ascii="Arial" w:hAnsi="Arial" w:cs="Arial"/>
        </w:rPr>
        <w:t xml:space="preserve">Bao, W., Yue, J., &amp; Rao, Y. (2017). A deep learning framework for financial time series using stacked autoencoders and long-short term memory. </w:t>
      </w:r>
      <w:proofErr w:type="spellStart"/>
      <w:r w:rsidRPr="008E7CCA">
        <w:rPr>
          <w:rFonts w:ascii="Arial" w:hAnsi="Arial" w:cs="Arial"/>
        </w:rPr>
        <w:t>PLoS</w:t>
      </w:r>
      <w:proofErr w:type="spellEnd"/>
      <w:r w:rsidRPr="008E7CCA">
        <w:rPr>
          <w:rFonts w:ascii="Arial" w:hAnsi="Arial" w:cs="Arial"/>
        </w:rPr>
        <w:t xml:space="preserve"> ONE, 12(7), e0180944.</w:t>
      </w:r>
    </w:p>
    <w:p w14:paraId="40614F09" w14:textId="77777777" w:rsidR="008E7CCA" w:rsidRPr="008E7CCA" w:rsidRDefault="008E7CCA" w:rsidP="008E7CCA">
      <w:pPr>
        <w:pStyle w:val="ListParagraph"/>
        <w:numPr>
          <w:ilvl w:val="0"/>
          <w:numId w:val="16"/>
        </w:numPr>
        <w:rPr>
          <w:rFonts w:ascii="Arial" w:hAnsi="Arial" w:cs="Arial"/>
        </w:rPr>
      </w:pPr>
      <w:proofErr w:type="spellStart"/>
      <w:r w:rsidRPr="008E7CCA">
        <w:rPr>
          <w:rFonts w:ascii="Arial" w:hAnsi="Arial" w:cs="Arial"/>
        </w:rPr>
        <w:t>Atsalakis</w:t>
      </w:r>
      <w:proofErr w:type="spellEnd"/>
      <w:r w:rsidRPr="008E7CCA">
        <w:rPr>
          <w:rFonts w:ascii="Arial" w:hAnsi="Arial" w:cs="Arial"/>
        </w:rPr>
        <w:t>, G. S., &amp; Valavanis, K. P. (2009). Surveying stock market forecasting techniques – Part II: Soft computing methods. Expert Systems with Applications, 36(3), 5932-5941.</w:t>
      </w:r>
    </w:p>
    <w:p w14:paraId="7021E3EF" w14:textId="77777777" w:rsidR="008E7CCA" w:rsidRPr="008E7CCA" w:rsidRDefault="008E7CCA" w:rsidP="008E7CCA">
      <w:pPr>
        <w:pStyle w:val="ListParagraph"/>
        <w:numPr>
          <w:ilvl w:val="0"/>
          <w:numId w:val="16"/>
        </w:numPr>
        <w:rPr>
          <w:rFonts w:ascii="Arial" w:hAnsi="Arial" w:cs="Arial"/>
        </w:rPr>
      </w:pPr>
      <w:r w:rsidRPr="008E7CCA">
        <w:rPr>
          <w:rFonts w:ascii="Arial" w:hAnsi="Arial" w:cs="Arial"/>
        </w:rPr>
        <w:t xml:space="preserve">Hochreiter, S., &amp; </w:t>
      </w:r>
      <w:proofErr w:type="spellStart"/>
      <w:r w:rsidRPr="008E7CCA">
        <w:rPr>
          <w:rFonts w:ascii="Arial" w:hAnsi="Arial" w:cs="Arial"/>
        </w:rPr>
        <w:t>Schmidhuber</w:t>
      </w:r>
      <w:proofErr w:type="spellEnd"/>
      <w:r w:rsidRPr="008E7CCA">
        <w:rPr>
          <w:rFonts w:ascii="Arial" w:hAnsi="Arial" w:cs="Arial"/>
        </w:rPr>
        <w:t>, J. (1997). Long short-term memory. Neural Computation, 9(8), 1735-1780.</w:t>
      </w:r>
    </w:p>
    <w:p w14:paraId="5F323598" w14:textId="77777777" w:rsidR="008E7CCA" w:rsidRPr="008E7CCA" w:rsidRDefault="008E7CCA" w:rsidP="008E7CCA">
      <w:pPr>
        <w:pStyle w:val="ListParagraph"/>
        <w:numPr>
          <w:ilvl w:val="0"/>
          <w:numId w:val="16"/>
        </w:numPr>
        <w:rPr>
          <w:rFonts w:ascii="Arial" w:hAnsi="Arial" w:cs="Arial"/>
        </w:rPr>
      </w:pPr>
      <w:r w:rsidRPr="008E7CCA">
        <w:rPr>
          <w:rFonts w:ascii="Arial" w:hAnsi="Arial" w:cs="Arial"/>
        </w:rPr>
        <w:t>Chen, X., Wang, D., Nie, G., &amp; Yang, S. (2015). A hybrid model by integrating LSTMs with wavelet transform for financial time series forecasting. Neurocomputing, 161, 270-279.</w:t>
      </w:r>
    </w:p>
    <w:p w14:paraId="243EE61B" w14:textId="77777777" w:rsidR="008E7CCA" w:rsidRPr="008E7CCA" w:rsidRDefault="008E7CCA" w:rsidP="008E7CCA">
      <w:pPr>
        <w:pStyle w:val="ListParagraph"/>
        <w:numPr>
          <w:ilvl w:val="0"/>
          <w:numId w:val="16"/>
        </w:numPr>
        <w:rPr>
          <w:rFonts w:ascii="Arial" w:hAnsi="Arial" w:cs="Arial"/>
        </w:rPr>
      </w:pPr>
      <w:r w:rsidRPr="008E7CCA">
        <w:rPr>
          <w:rFonts w:ascii="Arial" w:hAnsi="Arial" w:cs="Arial"/>
        </w:rPr>
        <w:t xml:space="preserve">McNally, S., Roche, J., &amp; Caton, S. (2018). Predicting the Price of Bitcoin Using Machine Learning. In Proceedings of the 26th </w:t>
      </w:r>
      <w:proofErr w:type="spellStart"/>
      <w:r w:rsidRPr="008E7CCA">
        <w:rPr>
          <w:rFonts w:ascii="Arial" w:hAnsi="Arial" w:cs="Arial"/>
        </w:rPr>
        <w:t>Euromicro</w:t>
      </w:r>
      <w:proofErr w:type="spellEnd"/>
      <w:r w:rsidRPr="008E7CCA">
        <w:rPr>
          <w:rFonts w:ascii="Arial" w:hAnsi="Arial" w:cs="Arial"/>
        </w:rPr>
        <w:t xml:space="preserve"> International Conference on Parallel, Distributed and Network-based Processing (PDP), 339-343.</w:t>
      </w:r>
    </w:p>
    <w:p w14:paraId="1C0E6424" w14:textId="77777777" w:rsidR="008E7CCA" w:rsidRPr="008E7CCA" w:rsidRDefault="008E7CCA" w:rsidP="008E7CCA">
      <w:pPr>
        <w:pStyle w:val="ListParagraph"/>
        <w:numPr>
          <w:ilvl w:val="0"/>
          <w:numId w:val="16"/>
        </w:numPr>
        <w:rPr>
          <w:rFonts w:ascii="Arial" w:hAnsi="Arial" w:cs="Arial"/>
        </w:rPr>
      </w:pPr>
      <w:proofErr w:type="spellStart"/>
      <w:r w:rsidRPr="008E7CCA">
        <w:rPr>
          <w:rFonts w:ascii="Arial" w:hAnsi="Arial" w:cs="Arial"/>
        </w:rPr>
        <w:t>Gandal</w:t>
      </w:r>
      <w:proofErr w:type="spellEnd"/>
      <w:r w:rsidRPr="008E7CCA">
        <w:rPr>
          <w:rFonts w:ascii="Arial" w:hAnsi="Arial" w:cs="Arial"/>
        </w:rPr>
        <w:t>, N., Hamrick, J. T., Moore, T., &amp; Oberman, T. (2018). Price manipulation in the Bitcoin ecosystem. Journal of Monetary Economics, 95, 86-96.</w:t>
      </w:r>
    </w:p>
    <w:p w14:paraId="6F2473BF" w14:textId="77777777" w:rsidR="008E7CCA" w:rsidRPr="008E7CCA" w:rsidRDefault="008E7CCA" w:rsidP="008E7CCA">
      <w:pPr>
        <w:pStyle w:val="ListParagraph"/>
        <w:numPr>
          <w:ilvl w:val="0"/>
          <w:numId w:val="16"/>
        </w:numPr>
        <w:rPr>
          <w:rFonts w:ascii="Arial" w:hAnsi="Arial" w:cs="Arial"/>
        </w:rPr>
      </w:pPr>
      <w:r w:rsidRPr="008E7CCA">
        <w:rPr>
          <w:rFonts w:ascii="Arial" w:hAnsi="Arial" w:cs="Arial"/>
        </w:rPr>
        <w:t xml:space="preserve">Dixon, M., </w:t>
      </w:r>
      <w:proofErr w:type="spellStart"/>
      <w:r w:rsidRPr="008E7CCA">
        <w:rPr>
          <w:rFonts w:ascii="Arial" w:hAnsi="Arial" w:cs="Arial"/>
        </w:rPr>
        <w:t>Klabjan</w:t>
      </w:r>
      <w:proofErr w:type="spellEnd"/>
      <w:r w:rsidRPr="008E7CCA">
        <w:rPr>
          <w:rFonts w:ascii="Arial" w:hAnsi="Arial" w:cs="Arial"/>
        </w:rPr>
        <w:t>, D., &amp; Bang, J. H. (2017). Classification-based financial markets prediction using deep neural networks. Algorithmic Finance, 6(3-4), 67-77.</w:t>
      </w:r>
    </w:p>
    <w:p w14:paraId="647948D7" w14:textId="77777777" w:rsidR="008E7CCA" w:rsidRPr="008E7CCA" w:rsidRDefault="008E7CCA" w:rsidP="008E7CCA">
      <w:pPr>
        <w:pStyle w:val="ListParagraph"/>
        <w:numPr>
          <w:ilvl w:val="0"/>
          <w:numId w:val="16"/>
        </w:numPr>
        <w:rPr>
          <w:rFonts w:ascii="Arial" w:hAnsi="Arial" w:cs="Arial"/>
        </w:rPr>
      </w:pPr>
      <w:r w:rsidRPr="008E7CCA">
        <w:rPr>
          <w:rFonts w:ascii="Arial" w:hAnsi="Arial" w:cs="Arial"/>
        </w:rPr>
        <w:t xml:space="preserve">Hochreiter, S., &amp; </w:t>
      </w:r>
      <w:proofErr w:type="spellStart"/>
      <w:r w:rsidRPr="008E7CCA">
        <w:rPr>
          <w:rFonts w:ascii="Arial" w:hAnsi="Arial" w:cs="Arial"/>
        </w:rPr>
        <w:t>Schmidhuber</w:t>
      </w:r>
      <w:proofErr w:type="spellEnd"/>
      <w:r w:rsidRPr="008E7CCA">
        <w:rPr>
          <w:rFonts w:ascii="Arial" w:hAnsi="Arial" w:cs="Arial"/>
        </w:rPr>
        <w:t>, J. (1997). Long short-term memory. Neural Computation, 9(8), 1735-1780.</w:t>
      </w:r>
    </w:p>
    <w:p w14:paraId="1BEC5406" w14:textId="77777777" w:rsidR="008E7CCA" w:rsidRPr="008E7CCA" w:rsidRDefault="008E7CCA" w:rsidP="008E7CCA">
      <w:pPr>
        <w:pStyle w:val="ListParagraph"/>
        <w:numPr>
          <w:ilvl w:val="0"/>
          <w:numId w:val="16"/>
        </w:numPr>
        <w:rPr>
          <w:rFonts w:ascii="Arial" w:hAnsi="Arial" w:cs="Arial"/>
        </w:rPr>
      </w:pPr>
      <w:r w:rsidRPr="008E7CCA">
        <w:rPr>
          <w:rFonts w:ascii="Arial" w:hAnsi="Arial" w:cs="Arial"/>
        </w:rPr>
        <w:t xml:space="preserve">Gers, F. A., </w:t>
      </w:r>
      <w:proofErr w:type="spellStart"/>
      <w:r w:rsidRPr="008E7CCA">
        <w:rPr>
          <w:rFonts w:ascii="Arial" w:hAnsi="Arial" w:cs="Arial"/>
        </w:rPr>
        <w:t>Schmidhuber</w:t>
      </w:r>
      <w:proofErr w:type="spellEnd"/>
      <w:r w:rsidRPr="008E7CCA">
        <w:rPr>
          <w:rFonts w:ascii="Arial" w:hAnsi="Arial" w:cs="Arial"/>
        </w:rPr>
        <w:t>, J., &amp; Cummins, F. (2002). Learning to Forget: Continual Prediction with LSTM. Neural Computation, 12(10), 2451-2471.</w:t>
      </w:r>
    </w:p>
    <w:p w14:paraId="70ECC516" w14:textId="54601D94" w:rsidR="008E7CCA" w:rsidRPr="008E7CCA" w:rsidRDefault="008E7CCA" w:rsidP="008E7CCA">
      <w:pPr>
        <w:pStyle w:val="ListParagraph"/>
        <w:numPr>
          <w:ilvl w:val="0"/>
          <w:numId w:val="16"/>
        </w:numPr>
        <w:rPr>
          <w:rFonts w:ascii="Arial" w:hAnsi="Arial" w:cs="Arial"/>
        </w:rPr>
      </w:pPr>
      <w:r w:rsidRPr="008E7CCA">
        <w:rPr>
          <w:rFonts w:ascii="Arial" w:hAnsi="Arial" w:cs="Arial"/>
        </w:rPr>
        <w:t xml:space="preserve">Graves, A., Mohamed, A., &amp; Hinton, G. (2013). Speech Recognition with Deep Recurrent Neural Networks. In Proceedings of the IEEE International Conference on Acoustics, </w:t>
      </w:r>
      <w:proofErr w:type="gramStart"/>
      <w:r w:rsidRPr="008E7CCA">
        <w:rPr>
          <w:rFonts w:ascii="Arial" w:hAnsi="Arial" w:cs="Arial"/>
        </w:rPr>
        <w:t>Speech</w:t>
      </w:r>
      <w:proofErr w:type="gramEnd"/>
      <w:r w:rsidRPr="008E7CCA">
        <w:rPr>
          <w:rFonts w:ascii="Arial" w:hAnsi="Arial" w:cs="Arial"/>
        </w:rPr>
        <w:t xml:space="preserve"> and Signal Processing (ICASSP), 6645-6649.</w:t>
      </w:r>
    </w:p>
    <w:p w14:paraId="359C47FD" w14:textId="587EA9C9" w:rsidR="00FC2E89" w:rsidRPr="00FC2E89" w:rsidRDefault="00FC2E89">
      <w:pPr>
        <w:rPr>
          <w:rFonts w:ascii="Arial" w:hAnsi="Arial" w:cs="Arial"/>
        </w:rPr>
      </w:pPr>
    </w:p>
    <w:sectPr w:rsidR="00FC2E89" w:rsidRPr="00FC2E89">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C1722" w14:textId="77777777" w:rsidR="00C57789" w:rsidRDefault="00C57789" w:rsidP="008F4D66">
      <w:pPr>
        <w:spacing w:after="0" w:line="240" w:lineRule="auto"/>
      </w:pPr>
      <w:r>
        <w:separator/>
      </w:r>
    </w:p>
  </w:endnote>
  <w:endnote w:type="continuationSeparator" w:id="0">
    <w:p w14:paraId="193A7B82" w14:textId="77777777" w:rsidR="00C57789" w:rsidRDefault="00C57789" w:rsidP="008F4D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3345272"/>
      <w:docPartObj>
        <w:docPartGallery w:val="Page Numbers (Bottom of Page)"/>
        <w:docPartUnique/>
      </w:docPartObj>
    </w:sdtPr>
    <w:sdtEndPr>
      <w:rPr>
        <w:noProof/>
      </w:rPr>
    </w:sdtEndPr>
    <w:sdtContent>
      <w:p w14:paraId="3A0E0EBC" w14:textId="77D1065C" w:rsidR="00C33963" w:rsidRDefault="00C3396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9959D5" w14:textId="77777777" w:rsidR="00C33963" w:rsidRDefault="00C339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5B2C5" w14:textId="77777777" w:rsidR="00C57789" w:rsidRDefault="00C57789" w:rsidP="008F4D66">
      <w:pPr>
        <w:spacing w:after="0" w:line="240" w:lineRule="auto"/>
      </w:pPr>
      <w:r>
        <w:separator/>
      </w:r>
    </w:p>
  </w:footnote>
  <w:footnote w:type="continuationSeparator" w:id="0">
    <w:p w14:paraId="7B37362A" w14:textId="77777777" w:rsidR="00C57789" w:rsidRDefault="00C57789" w:rsidP="008F4D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A4020" w14:textId="51F5BD9D" w:rsidR="008F4D66" w:rsidRPr="008F4D66" w:rsidRDefault="008F4D66" w:rsidP="008F4D66">
    <w:pPr>
      <w:pStyle w:val="Header"/>
      <w:jc w:val="center"/>
      <w:rPr>
        <w:rStyle w:val="IntenseEmphasis"/>
        <w:rFonts w:ascii="Century Gothic" w:hAnsi="Century Gothic"/>
        <w:color w:val="2F5496" w:themeColor="accent1" w:themeShade="BF"/>
        <w:sz w:val="20"/>
        <w:szCs w:val="20"/>
      </w:rPr>
    </w:pPr>
    <w:r w:rsidRPr="008F4D66">
      <w:rPr>
        <w:rStyle w:val="IntenseEmphasis"/>
        <w:rFonts w:ascii="Century Gothic" w:hAnsi="Century Gothic"/>
        <w:color w:val="2F5496" w:themeColor="accent1" w:themeShade="BF"/>
        <w:sz w:val="20"/>
        <w:szCs w:val="20"/>
      </w:rPr>
      <w:t>Cryptocurrency Analysis and Price Prediction Using Advanced Techniques and ML Models</w:t>
    </w:r>
  </w:p>
  <w:p w14:paraId="5213559E" w14:textId="048A22D9" w:rsidR="008F4D66" w:rsidRPr="008F4D66" w:rsidRDefault="008F4D66" w:rsidP="008F4D66">
    <w:pPr>
      <w:pStyle w:val="Header"/>
      <w:jc w:val="center"/>
      <w:rPr>
        <w:rStyle w:val="IntenseEmphasis"/>
        <w:b/>
        <w:bCs/>
        <w:color w:val="1F3864" w:themeColor="accent1" w:themeShade="80"/>
        <w:sz w:val="36"/>
        <w:szCs w:val="36"/>
      </w:rPr>
    </w:pPr>
    <w:r w:rsidRPr="008F4D66">
      <w:rPr>
        <w:rStyle w:val="IntenseEmphasis"/>
        <w:b/>
        <w:bCs/>
        <w:color w:val="1F3864" w:themeColor="accent1" w:themeShade="80"/>
        <w:sz w:val="36"/>
        <w:szCs w:val="36"/>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5732A"/>
    <w:multiLevelType w:val="multilevel"/>
    <w:tmpl w:val="9DDEF4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9312C2"/>
    <w:multiLevelType w:val="hybridMultilevel"/>
    <w:tmpl w:val="99EC5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5E59E1"/>
    <w:multiLevelType w:val="hybridMultilevel"/>
    <w:tmpl w:val="AB102A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093288"/>
    <w:multiLevelType w:val="multilevel"/>
    <w:tmpl w:val="9DDEF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7A63CEE"/>
    <w:multiLevelType w:val="multilevel"/>
    <w:tmpl w:val="9DDEF4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B116538"/>
    <w:multiLevelType w:val="hybridMultilevel"/>
    <w:tmpl w:val="56AEC5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BF1728"/>
    <w:multiLevelType w:val="multilevel"/>
    <w:tmpl w:val="9DDEF4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1390E55"/>
    <w:multiLevelType w:val="hybridMultilevel"/>
    <w:tmpl w:val="29423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A076F3"/>
    <w:multiLevelType w:val="hybridMultilevel"/>
    <w:tmpl w:val="4D4E0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6A43EA"/>
    <w:multiLevelType w:val="hybridMultilevel"/>
    <w:tmpl w:val="48B25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D95282"/>
    <w:multiLevelType w:val="hybridMultilevel"/>
    <w:tmpl w:val="1DFA4B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800D40"/>
    <w:multiLevelType w:val="multilevel"/>
    <w:tmpl w:val="50AC31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D93D5E"/>
    <w:multiLevelType w:val="multilevel"/>
    <w:tmpl w:val="DCBCC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E30FA2"/>
    <w:multiLevelType w:val="multilevel"/>
    <w:tmpl w:val="50AC31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5630A8E"/>
    <w:multiLevelType w:val="multilevel"/>
    <w:tmpl w:val="1276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E482D25"/>
    <w:multiLevelType w:val="hybridMultilevel"/>
    <w:tmpl w:val="1A48B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4F51A2"/>
    <w:multiLevelType w:val="multilevel"/>
    <w:tmpl w:val="D1483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7655DEC"/>
    <w:multiLevelType w:val="multilevel"/>
    <w:tmpl w:val="C63A2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480F56"/>
    <w:multiLevelType w:val="hybridMultilevel"/>
    <w:tmpl w:val="F29E2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3A5E50"/>
    <w:multiLevelType w:val="multilevel"/>
    <w:tmpl w:val="C4E29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1B2B15"/>
    <w:multiLevelType w:val="multilevel"/>
    <w:tmpl w:val="50AC31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EBC5779"/>
    <w:multiLevelType w:val="multilevel"/>
    <w:tmpl w:val="9DDEF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10945582">
    <w:abstractNumId w:val="17"/>
  </w:num>
  <w:num w:numId="2" w16cid:durableId="352730991">
    <w:abstractNumId w:val="9"/>
  </w:num>
  <w:num w:numId="3" w16cid:durableId="2079548059">
    <w:abstractNumId w:val="1"/>
  </w:num>
  <w:num w:numId="4" w16cid:durableId="1042823225">
    <w:abstractNumId w:val="7"/>
  </w:num>
  <w:num w:numId="5" w16cid:durableId="2025204764">
    <w:abstractNumId w:val="18"/>
  </w:num>
  <w:num w:numId="6" w16cid:durableId="2137095834">
    <w:abstractNumId w:val="8"/>
  </w:num>
  <w:num w:numId="7" w16cid:durableId="1114329008">
    <w:abstractNumId w:val="15"/>
  </w:num>
  <w:num w:numId="8" w16cid:durableId="1799911542">
    <w:abstractNumId w:val="5"/>
  </w:num>
  <w:num w:numId="9" w16cid:durableId="148451004">
    <w:abstractNumId w:val="2"/>
  </w:num>
  <w:num w:numId="10" w16cid:durableId="991366953">
    <w:abstractNumId w:val="10"/>
  </w:num>
  <w:num w:numId="11" w16cid:durableId="204415336">
    <w:abstractNumId w:val="16"/>
  </w:num>
  <w:num w:numId="12" w16cid:durableId="1905018458">
    <w:abstractNumId w:val="11"/>
  </w:num>
  <w:num w:numId="13" w16cid:durableId="1248805086">
    <w:abstractNumId w:val="14"/>
  </w:num>
  <w:num w:numId="14" w16cid:durableId="276258957">
    <w:abstractNumId w:val="13"/>
  </w:num>
  <w:num w:numId="15" w16cid:durableId="1036078161">
    <w:abstractNumId w:val="20"/>
  </w:num>
  <w:num w:numId="16" w16cid:durableId="987317524">
    <w:abstractNumId w:val="3"/>
  </w:num>
  <w:num w:numId="17" w16cid:durableId="2126844027">
    <w:abstractNumId w:val="6"/>
  </w:num>
  <w:num w:numId="18" w16cid:durableId="386345633">
    <w:abstractNumId w:val="0"/>
  </w:num>
  <w:num w:numId="19" w16cid:durableId="485899701">
    <w:abstractNumId w:val="21"/>
  </w:num>
  <w:num w:numId="20" w16cid:durableId="279339250">
    <w:abstractNumId w:val="19"/>
  </w:num>
  <w:num w:numId="21" w16cid:durableId="975187057">
    <w:abstractNumId w:val="4"/>
  </w:num>
  <w:num w:numId="22" w16cid:durableId="187754647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D66"/>
    <w:rsid w:val="0005738A"/>
    <w:rsid w:val="00073763"/>
    <w:rsid w:val="00081D16"/>
    <w:rsid w:val="000B566C"/>
    <w:rsid w:val="00100993"/>
    <w:rsid w:val="001217C0"/>
    <w:rsid w:val="001C1F91"/>
    <w:rsid w:val="001D0008"/>
    <w:rsid w:val="001E1DAA"/>
    <w:rsid w:val="001E3743"/>
    <w:rsid w:val="00220DEF"/>
    <w:rsid w:val="00235C2E"/>
    <w:rsid w:val="00245AC7"/>
    <w:rsid w:val="002F2E9C"/>
    <w:rsid w:val="00345595"/>
    <w:rsid w:val="004C0E3D"/>
    <w:rsid w:val="004C5A95"/>
    <w:rsid w:val="00533DB5"/>
    <w:rsid w:val="0053459D"/>
    <w:rsid w:val="005A3348"/>
    <w:rsid w:val="005C1AA5"/>
    <w:rsid w:val="005D7453"/>
    <w:rsid w:val="005F09AF"/>
    <w:rsid w:val="00602047"/>
    <w:rsid w:val="00657662"/>
    <w:rsid w:val="00685D40"/>
    <w:rsid w:val="006F16BE"/>
    <w:rsid w:val="007272E0"/>
    <w:rsid w:val="00770FA9"/>
    <w:rsid w:val="007C4043"/>
    <w:rsid w:val="007E7F89"/>
    <w:rsid w:val="008324E2"/>
    <w:rsid w:val="00890DB9"/>
    <w:rsid w:val="008D0ABD"/>
    <w:rsid w:val="008D52D4"/>
    <w:rsid w:val="008E0074"/>
    <w:rsid w:val="008E7CCA"/>
    <w:rsid w:val="008F4D66"/>
    <w:rsid w:val="008F5688"/>
    <w:rsid w:val="009006AA"/>
    <w:rsid w:val="009252CA"/>
    <w:rsid w:val="00930C91"/>
    <w:rsid w:val="009348CA"/>
    <w:rsid w:val="009A2825"/>
    <w:rsid w:val="009A430B"/>
    <w:rsid w:val="00A20894"/>
    <w:rsid w:val="00A464C6"/>
    <w:rsid w:val="00A83186"/>
    <w:rsid w:val="00AB74DE"/>
    <w:rsid w:val="00AE06F3"/>
    <w:rsid w:val="00B12ECC"/>
    <w:rsid w:val="00B42A1E"/>
    <w:rsid w:val="00BA3B8C"/>
    <w:rsid w:val="00C2104E"/>
    <w:rsid w:val="00C33963"/>
    <w:rsid w:val="00C57789"/>
    <w:rsid w:val="00CE209B"/>
    <w:rsid w:val="00DF1270"/>
    <w:rsid w:val="00EF4DB2"/>
    <w:rsid w:val="00F07440"/>
    <w:rsid w:val="00F36269"/>
    <w:rsid w:val="00F4707F"/>
    <w:rsid w:val="00FB2497"/>
    <w:rsid w:val="00FB2E4F"/>
    <w:rsid w:val="00FB5153"/>
    <w:rsid w:val="00FC2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69DF90"/>
  <w15:chartTrackingRefBased/>
  <w15:docId w15:val="{17D80711-00A1-46CB-9E76-4495A47FE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E9C"/>
  </w:style>
  <w:style w:type="paragraph" w:styleId="Heading3">
    <w:name w:val="heading 3"/>
    <w:basedOn w:val="Normal"/>
    <w:next w:val="Normal"/>
    <w:link w:val="Heading3Char"/>
    <w:uiPriority w:val="9"/>
    <w:semiHidden/>
    <w:unhideWhenUsed/>
    <w:qFormat/>
    <w:rsid w:val="009006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4D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4D66"/>
  </w:style>
  <w:style w:type="paragraph" w:styleId="Footer">
    <w:name w:val="footer"/>
    <w:basedOn w:val="Normal"/>
    <w:link w:val="FooterChar"/>
    <w:uiPriority w:val="99"/>
    <w:unhideWhenUsed/>
    <w:rsid w:val="008F4D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4D66"/>
  </w:style>
  <w:style w:type="character" w:styleId="IntenseEmphasis">
    <w:name w:val="Intense Emphasis"/>
    <w:basedOn w:val="DefaultParagraphFont"/>
    <w:uiPriority w:val="21"/>
    <w:qFormat/>
    <w:rsid w:val="008F4D66"/>
    <w:rPr>
      <w:i/>
      <w:iCs/>
      <w:color w:val="4472C4" w:themeColor="accent1"/>
    </w:rPr>
  </w:style>
  <w:style w:type="paragraph" w:styleId="Title">
    <w:name w:val="Title"/>
    <w:basedOn w:val="Normal"/>
    <w:next w:val="Normal"/>
    <w:link w:val="TitleChar"/>
    <w:uiPriority w:val="10"/>
    <w:qFormat/>
    <w:rsid w:val="008F4D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4D6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533D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9006A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217C0"/>
    <w:pPr>
      <w:ind w:left="720"/>
      <w:contextualSpacing/>
    </w:pPr>
  </w:style>
  <w:style w:type="paragraph" w:customStyle="1" w:styleId="breadcrumb-item">
    <w:name w:val="breadcrumb-item"/>
    <w:basedOn w:val="Normal"/>
    <w:rsid w:val="008D0AB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8D0ABD"/>
    <w:rPr>
      <w:color w:val="0000FF"/>
      <w:u w:val="single"/>
    </w:rPr>
  </w:style>
  <w:style w:type="character" w:styleId="FollowedHyperlink">
    <w:name w:val="FollowedHyperlink"/>
    <w:basedOn w:val="DefaultParagraphFont"/>
    <w:uiPriority w:val="99"/>
    <w:semiHidden/>
    <w:unhideWhenUsed/>
    <w:rsid w:val="008D0A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10753">
      <w:bodyDiv w:val="1"/>
      <w:marLeft w:val="0"/>
      <w:marRight w:val="0"/>
      <w:marTop w:val="0"/>
      <w:marBottom w:val="0"/>
      <w:divBdr>
        <w:top w:val="none" w:sz="0" w:space="0" w:color="auto"/>
        <w:left w:val="none" w:sz="0" w:space="0" w:color="auto"/>
        <w:bottom w:val="none" w:sz="0" w:space="0" w:color="auto"/>
        <w:right w:val="none" w:sz="0" w:space="0" w:color="auto"/>
      </w:divBdr>
    </w:div>
    <w:div w:id="51314698">
      <w:bodyDiv w:val="1"/>
      <w:marLeft w:val="0"/>
      <w:marRight w:val="0"/>
      <w:marTop w:val="0"/>
      <w:marBottom w:val="0"/>
      <w:divBdr>
        <w:top w:val="none" w:sz="0" w:space="0" w:color="auto"/>
        <w:left w:val="none" w:sz="0" w:space="0" w:color="auto"/>
        <w:bottom w:val="none" w:sz="0" w:space="0" w:color="auto"/>
        <w:right w:val="none" w:sz="0" w:space="0" w:color="auto"/>
      </w:divBdr>
    </w:div>
    <w:div w:id="63794559">
      <w:bodyDiv w:val="1"/>
      <w:marLeft w:val="0"/>
      <w:marRight w:val="0"/>
      <w:marTop w:val="0"/>
      <w:marBottom w:val="0"/>
      <w:divBdr>
        <w:top w:val="none" w:sz="0" w:space="0" w:color="auto"/>
        <w:left w:val="none" w:sz="0" w:space="0" w:color="auto"/>
        <w:bottom w:val="none" w:sz="0" w:space="0" w:color="auto"/>
        <w:right w:val="none" w:sz="0" w:space="0" w:color="auto"/>
      </w:divBdr>
    </w:div>
    <w:div w:id="69544693">
      <w:bodyDiv w:val="1"/>
      <w:marLeft w:val="0"/>
      <w:marRight w:val="0"/>
      <w:marTop w:val="0"/>
      <w:marBottom w:val="0"/>
      <w:divBdr>
        <w:top w:val="none" w:sz="0" w:space="0" w:color="auto"/>
        <w:left w:val="none" w:sz="0" w:space="0" w:color="auto"/>
        <w:bottom w:val="none" w:sz="0" w:space="0" w:color="auto"/>
        <w:right w:val="none" w:sz="0" w:space="0" w:color="auto"/>
      </w:divBdr>
    </w:div>
    <w:div w:id="85619115">
      <w:bodyDiv w:val="1"/>
      <w:marLeft w:val="0"/>
      <w:marRight w:val="0"/>
      <w:marTop w:val="0"/>
      <w:marBottom w:val="0"/>
      <w:divBdr>
        <w:top w:val="none" w:sz="0" w:space="0" w:color="auto"/>
        <w:left w:val="none" w:sz="0" w:space="0" w:color="auto"/>
        <w:bottom w:val="none" w:sz="0" w:space="0" w:color="auto"/>
        <w:right w:val="none" w:sz="0" w:space="0" w:color="auto"/>
      </w:divBdr>
    </w:div>
    <w:div w:id="121197085">
      <w:bodyDiv w:val="1"/>
      <w:marLeft w:val="0"/>
      <w:marRight w:val="0"/>
      <w:marTop w:val="0"/>
      <w:marBottom w:val="0"/>
      <w:divBdr>
        <w:top w:val="none" w:sz="0" w:space="0" w:color="auto"/>
        <w:left w:val="none" w:sz="0" w:space="0" w:color="auto"/>
        <w:bottom w:val="none" w:sz="0" w:space="0" w:color="auto"/>
        <w:right w:val="none" w:sz="0" w:space="0" w:color="auto"/>
      </w:divBdr>
    </w:div>
    <w:div w:id="232351543">
      <w:bodyDiv w:val="1"/>
      <w:marLeft w:val="0"/>
      <w:marRight w:val="0"/>
      <w:marTop w:val="0"/>
      <w:marBottom w:val="0"/>
      <w:divBdr>
        <w:top w:val="none" w:sz="0" w:space="0" w:color="auto"/>
        <w:left w:val="none" w:sz="0" w:space="0" w:color="auto"/>
        <w:bottom w:val="none" w:sz="0" w:space="0" w:color="auto"/>
        <w:right w:val="none" w:sz="0" w:space="0" w:color="auto"/>
      </w:divBdr>
    </w:div>
    <w:div w:id="288821210">
      <w:bodyDiv w:val="1"/>
      <w:marLeft w:val="0"/>
      <w:marRight w:val="0"/>
      <w:marTop w:val="0"/>
      <w:marBottom w:val="0"/>
      <w:divBdr>
        <w:top w:val="none" w:sz="0" w:space="0" w:color="auto"/>
        <w:left w:val="none" w:sz="0" w:space="0" w:color="auto"/>
        <w:bottom w:val="none" w:sz="0" w:space="0" w:color="auto"/>
        <w:right w:val="none" w:sz="0" w:space="0" w:color="auto"/>
      </w:divBdr>
    </w:div>
    <w:div w:id="465702998">
      <w:bodyDiv w:val="1"/>
      <w:marLeft w:val="0"/>
      <w:marRight w:val="0"/>
      <w:marTop w:val="0"/>
      <w:marBottom w:val="0"/>
      <w:divBdr>
        <w:top w:val="none" w:sz="0" w:space="0" w:color="auto"/>
        <w:left w:val="none" w:sz="0" w:space="0" w:color="auto"/>
        <w:bottom w:val="none" w:sz="0" w:space="0" w:color="auto"/>
        <w:right w:val="none" w:sz="0" w:space="0" w:color="auto"/>
      </w:divBdr>
    </w:div>
    <w:div w:id="746145768">
      <w:bodyDiv w:val="1"/>
      <w:marLeft w:val="0"/>
      <w:marRight w:val="0"/>
      <w:marTop w:val="0"/>
      <w:marBottom w:val="0"/>
      <w:divBdr>
        <w:top w:val="none" w:sz="0" w:space="0" w:color="auto"/>
        <w:left w:val="none" w:sz="0" w:space="0" w:color="auto"/>
        <w:bottom w:val="none" w:sz="0" w:space="0" w:color="auto"/>
        <w:right w:val="none" w:sz="0" w:space="0" w:color="auto"/>
      </w:divBdr>
    </w:div>
    <w:div w:id="1151287816">
      <w:bodyDiv w:val="1"/>
      <w:marLeft w:val="0"/>
      <w:marRight w:val="0"/>
      <w:marTop w:val="0"/>
      <w:marBottom w:val="0"/>
      <w:divBdr>
        <w:top w:val="none" w:sz="0" w:space="0" w:color="auto"/>
        <w:left w:val="none" w:sz="0" w:space="0" w:color="auto"/>
        <w:bottom w:val="none" w:sz="0" w:space="0" w:color="auto"/>
        <w:right w:val="none" w:sz="0" w:space="0" w:color="auto"/>
      </w:divBdr>
    </w:div>
    <w:div w:id="1164203844">
      <w:bodyDiv w:val="1"/>
      <w:marLeft w:val="0"/>
      <w:marRight w:val="0"/>
      <w:marTop w:val="0"/>
      <w:marBottom w:val="0"/>
      <w:divBdr>
        <w:top w:val="none" w:sz="0" w:space="0" w:color="auto"/>
        <w:left w:val="none" w:sz="0" w:space="0" w:color="auto"/>
        <w:bottom w:val="none" w:sz="0" w:space="0" w:color="auto"/>
        <w:right w:val="none" w:sz="0" w:space="0" w:color="auto"/>
      </w:divBdr>
    </w:div>
    <w:div w:id="1196888902">
      <w:bodyDiv w:val="1"/>
      <w:marLeft w:val="0"/>
      <w:marRight w:val="0"/>
      <w:marTop w:val="0"/>
      <w:marBottom w:val="0"/>
      <w:divBdr>
        <w:top w:val="none" w:sz="0" w:space="0" w:color="auto"/>
        <w:left w:val="none" w:sz="0" w:space="0" w:color="auto"/>
        <w:bottom w:val="none" w:sz="0" w:space="0" w:color="auto"/>
        <w:right w:val="none" w:sz="0" w:space="0" w:color="auto"/>
      </w:divBdr>
    </w:div>
    <w:div w:id="1241208436">
      <w:bodyDiv w:val="1"/>
      <w:marLeft w:val="0"/>
      <w:marRight w:val="0"/>
      <w:marTop w:val="0"/>
      <w:marBottom w:val="0"/>
      <w:divBdr>
        <w:top w:val="none" w:sz="0" w:space="0" w:color="auto"/>
        <w:left w:val="none" w:sz="0" w:space="0" w:color="auto"/>
        <w:bottom w:val="none" w:sz="0" w:space="0" w:color="auto"/>
        <w:right w:val="none" w:sz="0" w:space="0" w:color="auto"/>
      </w:divBdr>
    </w:div>
    <w:div w:id="1389572186">
      <w:bodyDiv w:val="1"/>
      <w:marLeft w:val="0"/>
      <w:marRight w:val="0"/>
      <w:marTop w:val="0"/>
      <w:marBottom w:val="0"/>
      <w:divBdr>
        <w:top w:val="none" w:sz="0" w:space="0" w:color="auto"/>
        <w:left w:val="none" w:sz="0" w:space="0" w:color="auto"/>
        <w:bottom w:val="none" w:sz="0" w:space="0" w:color="auto"/>
        <w:right w:val="none" w:sz="0" w:space="0" w:color="auto"/>
      </w:divBdr>
    </w:div>
    <w:div w:id="1570191077">
      <w:bodyDiv w:val="1"/>
      <w:marLeft w:val="0"/>
      <w:marRight w:val="0"/>
      <w:marTop w:val="0"/>
      <w:marBottom w:val="0"/>
      <w:divBdr>
        <w:top w:val="none" w:sz="0" w:space="0" w:color="auto"/>
        <w:left w:val="none" w:sz="0" w:space="0" w:color="auto"/>
        <w:bottom w:val="none" w:sz="0" w:space="0" w:color="auto"/>
        <w:right w:val="none" w:sz="0" w:space="0" w:color="auto"/>
      </w:divBdr>
    </w:div>
    <w:div w:id="1570849483">
      <w:bodyDiv w:val="1"/>
      <w:marLeft w:val="0"/>
      <w:marRight w:val="0"/>
      <w:marTop w:val="0"/>
      <w:marBottom w:val="0"/>
      <w:divBdr>
        <w:top w:val="none" w:sz="0" w:space="0" w:color="auto"/>
        <w:left w:val="none" w:sz="0" w:space="0" w:color="auto"/>
        <w:bottom w:val="none" w:sz="0" w:space="0" w:color="auto"/>
        <w:right w:val="none" w:sz="0" w:space="0" w:color="auto"/>
      </w:divBdr>
    </w:div>
    <w:div w:id="1673603340">
      <w:bodyDiv w:val="1"/>
      <w:marLeft w:val="0"/>
      <w:marRight w:val="0"/>
      <w:marTop w:val="0"/>
      <w:marBottom w:val="0"/>
      <w:divBdr>
        <w:top w:val="none" w:sz="0" w:space="0" w:color="auto"/>
        <w:left w:val="none" w:sz="0" w:space="0" w:color="auto"/>
        <w:bottom w:val="none" w:sz="0" w:space="0" w:color="auto"/>
        <w:right w:val="none" w:sz="0" w:space="0" w:color="auto"/>
      </w:divBdr>
    </w:div>
    <w:div w:id="1701861211">
      <w:bodyDiv w:val="1"/>
      <w:marLeft w:val="0"/>
      <w:marRight w:val="0"/>
      <w:marTop w:val="0"/>
      <w:marBottom w:val="0"/>
      <w:divBdr>
        <w:top w:val="none" w:sz="0" w:space="0" w:color="auto"/>
        <w:left w:val="none" w:sz="0" w:space="0" w:color="auto"/>
        <w:bottom w:val="none" w:sz="0" w:space="0" w:color="auto"/>
        <w:right w:val="none" w:sz="0" w:space="0" w:color="auto"/>
      </w:divBdr>
    </w:div>
    <w:div w:id="1734889057">
      <w:bodyDiv w:val="1"/>
      <w:marLeft w:val="0"/>
      <w:marRight w:val="0"/>
      <w:marTop w:val="0"/>
      <w:marBottom w:val="0"/>
      <w:divBdr>
        <w:top w:val="none" w:sz="0" w:space="0" w:color="auto"/>
        <w:left w:val="none" w:sz="0" w:space="0" w:color="auto"/>
        <w:bottom w:val="none" w:sz="0" w:space="0" w:color="auto"/>
        <w:right w:val="none" w:sz="0" w:space="0" w:color="auto"/>
      </w:divBdr>
    </w:div>
    <w:div w:id="1735277150">
      <w:bodyDiv w:val="1"/>
      <w:marLeft w:val="0"/>
      <w:marRight w:val="0"/>
      <w:marTop w:val="0"/>
      <w:marBottom w:val="0"/>
      <w:divBdr>
        <w:top w:val="none" w:sz="0" w:space="0" w:color="auto"/>
        <w:left w:val="none" w:sz="0" w:space="0" w:color="auto"/>
        <w:bottom w:val="none" w:sz="0" w:space="0" w:color="auto"/>
        <w:right w:val="none" w:sz="0" w:space="0" w:color="auto"/>
      </w:divBdr>
    </w:div>
    <w:div w:id="1768231178">
      <w:bodyDiv w:val="1"/>
      <w:marLeft w:val="0"/>
      <w:marRight w:val="0"/>
      <w:marTop w:val="0"/>
      <w:marBottom w:val="0"/>
      <w:divBdr>
        <w:top w:val="none" w:sz="0" w:space="0" w:color="auto"/>
        <w:left w:val="none" w:sz="0" w:space="0" w:color="auto"/>
        <w:bottom w:val="none" w:sz="0" w:space="0" w:color="auto"/>
        <w:right w:val="none" w:sz="0" w:space="0" w:color="auto"/>
      </w:divBdr>
    </w:div>
    <w:div w:id="1814718510">
      <w:bodyDiv w:val="1"/>
      <w:marLeft w:val="0"/>
      <w:marRight w:val="0"/>
      <w:marTop w:val="0"/>
      <w:marBottom w:val="0"/>
      <w:divBdr>
        <w:top w:val="none" w:sz="0" w:space="0" w:color="auto"/>
        <w:left w:val="none" w:sz="0" w:space="0" w:color="auto"/>
        <w:bottom w:val="none" w:sz="0" w:space="0" w:color="auto"/>
        <w:right w:val="none" w:sz="0" w:space="0" w:color="auto"/>
      </w:divBdr>
    </w:div>
    <w:div w:id="1846050545">
      <w:bodyDiv w:val="1"/>
      <w:marLeft w:val="0"/>
      <w:marRight w:val="0"/>
      <w:marTop w:val="0"/>
      <w:marBottom w:val="0"/>
      <w:divBdr>
        <w:top w:val="none" w:sz="0" w:space="0" w:color="auto"/>
        <w:left w:val="none" w:sz="0" w:space="0" w:color="auto"/>
        <w:bottom w:val="none" w:sz="0" w:space="0" w:color="auto"/>
        <w:right w:val="none" w:sz="0" w:space="0" w:color="auto"/>
      </w:divBdr>
    </w:div>
    <w:div w:id="1875800883">
      <w:bodyDiv w:val="1"/>
      <w:marLeft w:val="0"/>
      <w:marRight w:val="0"/>
      <w:marTop w:val="0"/>
      <w:marBottom w:val="0"/>
      <w:divBdr>
        <w:top w:val="none" w:sz="0" w:space="0" w:color="auto"/>
        <w:left w:val="none" w:sz="0" w:space="0" w:color="auto"/>
        <w:bottom w:val="none" w:sz="0" w:space="0" w:color="auto"/>
        <w:right w:val="none" w:sz="0" w:space="0" w:color="auto"/>
      </w:divBdr>
    </w:div>
    <w:div w:id="1974630052">
      <w:bodyDiv w:val="1"/>
      <w:marLeft w:val="0"/>
      <w:marRight w:val="0"/>
      <w:marTop w:val="0"/>
      <w:marBottom w:val="0"/>
      <w:divBdr>
        <w:top w:val="none" w:sz="0" w:space="0" w:color="auto"/>
        <w:left w:val="none" w:sz="0" w:space="0" w:color="auto"/>
        <w:bottom w:val="none" w:sz="0" w:space="0" w:color="auto"/>
        <w:right w:val="none" w:sz="0" w:space="0" w:color="auto"/>
      </w:divBdr>
    </w:div>
    <w:div w:id="2044624149">
      <w:bodyDiv w:val="1"/>
      <w:marLeft w:val="0"/>
      <w:marRight w:val="0"/>
      <w:marTop w:val="0"/>
      <w:marBottom w:val="0"/>
      <w:divBdr>
        <w:top w:val="none" w:sz="0" w:space="0" w:color="auto"/>
        <w:left w:val="none" w:sz="0" w:space="0" w:color="auto"/>
        <w:bottom w:val="none" w:sz="0" w:space="0" w:color="auto"/>
        <w:right w:val="none" w:sz="0" w:space="0" w:color="auto"/>
      </w:divBdr>
    </w:div>
    <w:div w:id="208852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838DB48B34127498912F48BC0EF8F68" ma:contentTypeVersion="3" ma:contentTypeDescription="Create a new document." ma:contentTypeScope="" ma:versionID="21b8c4385a4d43c16c8467403dcacdf5">
  <xsd:schema xmlns:xsd="http://www.w3.org/2001/XMLSchema" xmlns:xs="http://www.w3.org/2001/XMLSchema" xmlns:p="http://schemas.microsoft.com/office/2006/metadata/properties" xmlns:ns3="62dcd410-92e3-44c8-a0b8-b8e6a72ddfe9" targetNamespace="http://schemas.microsoft.com/office/2006/metadata/properties" ma:root="true" ma:fieldsID="5c325e5efd720d8bfa96f3b4e71a32b0" ns3:_="">
    <xsd:import namespace="62dcd410-92e3-44c8-a0b8-b8e6a72ddfe9"/>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dcd410-92e3-44c8-a0b8-b8e6a72ddf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DCAE1DA-199F-4E46-8327-30F516734564}">
  <ds:schemaRefs>
    <ds:schemaRef ds:uri="http://schemas.openxmlformats.org/officeDocument/2006/bibliography"/>
  </ds:schemaRefs>
</ds:datastoreItem>
</file>

<file path=customXml/itemProps2.xml><?xml version="1.0" encoding="utf-8"?>
<ds:datastoreItem xmlns:ds="http://schemas.openxmlformats.org/officeDocument/2006/customXml" ds:itemID="{BBD66862-D80E-4A53-ABE2-824262E905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dcd410-92e3-44c8-a0b8-b8e6a72ddf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BE33D8C-7507-45DE-81FA-9E66C86EC498}">
  <ds:schemaRefs>
    <ds:schemaRef ds:uri="http://schemas.microsoft.com/sharepoint/v3/contenttype/forms"/>
  </ds:schemaRefs>
</ds:datastoreItem>
</file>

<file path=customXml/itemProps4.xml><?xml version="1.0" encoding="utf-8"?>
<ds:datastoreItem xmlns:ds="http://schemas.openxmlformats.org/officeDocument/2006/customXml" ds:itemID="{3343B4E4-A2E5-45DA-A128-BF4F2A90DB7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5268</Words>
  <Characters>30031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poorna shashank Bodapati</dc:creator>
  <cp:keywords/>
  <dc:description/>
  <cp:lastModifiedBy>poorna shashank Bodapati</cp:lastModifiedBy>
  <cp:revision>2</cp:revision>
  <dcterms:created xsi:type="dcterms:W3CDTF">2023-08-17T23:17:00Z</dcterms:created>
  <dcterms:modified xsi:type="dcterms:W3CDTF">2023-08-17T23:17:00Z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0x0101002838DB48B34127498912F48BC0EF8F68</vt:lpwstr>
  </property>
</Properties>
</file>