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43" w:rsidRDefault="008A5543" w:rsidP="008A5543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8A5543" w:rsidRDefault="008A5543" w:rsidP="008A5543">
      <w:pPr>
        <w:rPr>
          <w:rFonts w:ascii="Arial Black" w:hAnsi="Arial Black"/>
        </w:rPr>
      </w:pPr>
      <w:r>
        <w:rPr>
          <w:rFonts w:ascii="Arial Black" w:hAnsi="Arial Black"/>
        </w:rPr>
        <w:t>REG. NO.: 192011100</w:t>
      </w:r>
    </w:p>
    <w:p w:rsidR="004F14DB" w:rsidRDefault="004F14DB" w:rsidP="008A5543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 w:rsidR="004F14DB" w:rsidRDefault="004F14D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Listen for incoming connections: Use the </w:t>
      </w:r>
      <w:proofErr w:type="gramStart"/>
      <w:r>
        <w:rPr>
          <w:rFonts w:ascii="Segoe UI" w:hAnsi="Segoe UI" w:cs="Segoe UI"/>
          <w:color w:val="374151"/>
        </w:rPr>
        <w:t>listen(</w:t>
      </w:r>
      <w:proofErr w:type="gramEnd"/>
      <w:r>
        <w:rPr>
          <w:rFonts w:ascii="Segoe UI" w:hAnsi="Segoe UI" w:cs="Segoe UI"/>
          <w:color w:val="374151"/>
        </w:rPr>
        <w:t>) function to start listening for incoming connections from clients.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Accept incoming connections: Use the </w:t>
      </w:r>
      <w:proofErr w:type="gramStart"/>
      <w:r>
        <w:rPr>
          <w:rFonts w:ascii="Segoe UI" w:hAnsi="Segoe UI" w:cs="Segoe UI"/>
          <w:color w:val="374151"/>
        </w:rPr>
        <w:t>accept(</w:t>
      </w:r>
      <w:proofErr w:type="gramEnd"/>
      <w:r>
        <w:rPr>
          <w:rFonts w:ascii="Segoe UI" w:hAnsi="Segoe UI" w:cs="Segoe UI"/>
          <w:color w:val="374151"/>
        </w:rPr>
        <w:t>) function to accept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 from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 from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a response back to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4 to 8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4F14DB" w:rsidRP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Connect to the server: Use the </w:t>
      </w:r>
      <w:proofErr w:type="gramStart"/>
      <w:r>
        <w:rPr>
          <w:rFonts w:ascii="Segoe UI" w:hAnsi="Segoe UI" w:cs="Segoe UI"/>
          <w:color w:val="374151"/>
        </w:rPr>
        <w:t>connect(</w:t>
      </w:r>
      <w:proofErr w:type="gramEnd"/>
      <w:r>
        <w:rPr>
          <w:rFonts w:ascii="Segoe UI" w:hAnsi="Segoe UI" w:cs="Segoe UI"/>
          <w:color w:val="374151"/>
        </w:rPr>
        <w:t>) function to connect to the server using the server's IP address and port number.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data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4F14DB" w:rsidRDefault="004F14DB">
      <w:pPr>
        <w:rPr>
          <w:b/>
          <w:sz w:val="32"/>
          <w:szCs w:val="32"/>
          <w:lang w:val="en-US"/>
        </w:rPr>
      </w:pP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DB" w:rsidRDefault="004F14DB" w:rsidP="004F14DB">
      <w:pPr>
        <w:rPr>
          <w:sz w:val="32"/>
          <w:szCs w:val="32"/>
          <w:lang w:val="en-US"/>
        </w:rPr>
      </w:pPr>
    </w:p>
    <w:p w:rsidR="004F14DB" w:rsidRDefault="004F14DB" w:rsidP="004F14DB">
      <w:pPr>
        <w:rPr>
          <w:b/>
          <w:sz w:val="32"/>
          <w:szCs w:val="32"/>
          <w:lang w:val="en-US"/>
        </w:rPr>
      </w:pPr>
      <w:r w:rsidRPr="004F14DB"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  <w:lang w:val="en-US"/>
        </w:rPr>
        <w:t>:</w:t>
      </w:r>
    </w:p>
    <w:p w:rsidR="004F14DB" w:rsidRPr="004F14DB" w:rsidRDefault="004F14DB" w:rsidP="004F14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 w:rsidR="004F14DB" w:rsidRPr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EF" w:rsidRDefault="00E145EF" w:rsidP="004F14DB">
      <w:pPr>
        <w:spacing w:after="0" w:line="240" w:lineRule="auto"/>
      </w:pPr>
      <w:r>
        <w:separator/>
      </w:r>
    </w:p>
  </w:endnote>
  <w:endnote w:type="continuationSeparator" w:id="0">
    <w:p w:rsidR="00E145EF" w:rsidRDefault="00E145EF" w:rsidP="004F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EF" w:rsidRDefault="00E145EF" w:rsidP="004F14DB">
      <w:pPr>
        <w:spacing w:after="0" w:line="240" w:lineRule="auto"/>
      </w:pPr>
      <w:r>
        <w:separator/>
      </w:r>
    </w:p>
  </w:footnote>
  <w:footnote w:type="continuationSeparator" w:id="0">
    <w:p w:rsidR="00E145EF" w:rsidRDefault="00E145EF" w:rsidP="004F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60F"/>
    <w:multiLevelType w:val="multilevel"/>
    <w:tmpl w:val="4A4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5633C"/>
    <w:multiLevelType w:val="multilevel"/>
    <w:tmpl w:val="772C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DB"/>
    <w:rsid w:val="004F14DB"/>
    <w:rsid w:val="006712BD"/>
    <w:rsid w:val="008A5543"/>
    <w:rsid w:val="00A33535"/>
    <w:rsid w:val="00E145E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2023-05-12T10:42:00Z</dcterms:created>
  <dcterms:modified xsi:type="dcterms:W3CDTF">2023-05-12T10:42:00Z</dcterms:modified>
</cp:coreProperties>
</file>