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9E5E" w14:textId="77777777" w:rsidR="00C26635" w:rsidRDefault="00000000">
      <w:pPr>
        <w:spacing w:after="134" w:line="259" w:lineRule="auto"/>
        <w:ind w:left="20" w:hanging="10"/>
        <w:jc w:val="center"/>
      </w:pPr>
      <w:r>
        <w:t>SIMMS ENGINEERING</w:t>
      </w:r>
    </w:p>
    <w:p w14:paraId="5B9F3CBC" w14:textId="77777777" w:rsidR="00C26635" w:rsidRDefault="00000000">
      <w:pPr>
        <w:spacing w:after="0" w:line="259" w:lineRule="auto"/>
        <w:ind w:left="20" w:hanging="10"/>
        <w:jc w:val="center"/>
      </w:pPr>
      <w:r>
        <w:t>ASSESSMENT TOOL - 2 (MEDIUM)</w:t>
      </w:r>
    </w:p>
    <w:p w14:paraId="06E9E82B" w14:textId="77777777" w:rsidR="00C26635" w:rsidRDefault="00000000">
      <w:pPr>
        <w:spacing w:after="10"/>
        <w:ind w:left="5"/>
      </w:pPr>
      <w:r>
        <w:t>Course Name: Ethical Hacking</w:t>
      </w:r>
    </w:p>
    <w:p w14:paraId="567C745D" w14:textId="77777777" w:rsidR="00C26635" w:rsidRDefault="00000000">
      <w:pPr>
        <w:spacing w:after="10"/>
        <w:ind w:left="5"/>
      </w:pPr>
      <w:r>
        <w:t>Course Code: ITA14</w:t>
      </w:r>
    </w:p>
    <w:p w14:paraId="5665C9A4" w14:textId="1CD3610B" w:rsidR="00C26635" w:rsidRDefault="00000000" w:rsidP="00243DDE">
      <w:pPr>
        <w:ind w:left="5"/>
      </w:pPr>
      <w:r>
        <w:t>Assessment: Port Scanning Challenge</w:t>
      </w:r>
      <w:r>
        <w:rPr>
          <w:noProof/>
        </w:rPr>
        <mc:AlternateContent>
          <mc:Choice Requires="wpg">
            <w:drawing>
              <wp:inline distT="0" distB="0" distL="0" distR="0" wp14:anchorId="74624FF7" wp14:editId="7AA2B714">
                <wp:extent cx="5732317" cy="19048"/>
                <wp:effectExtent l="0" t="0" r="0" b="0"/>
                <wp:docPr id="93720" name="Group 93720"/>
                <wp:cNvGraphicFramePr/>
                <a:graphic xmlns:a="http://schemas.openxmlformats.org/drawingml/2006/main">
                  <a:graphicData uri="http://schemas.microsoft.com/office/word/2010/wordprocessingGroup">
                    <wpg:wgp>
                      <wpg:cNvGrpSpPr/>
                      <wpg:grpSpPr>
                        <a:xfrm>
                          <a:off x="0" y="0"/>
                          <a:ext cx="5732317" cy="19048"/>
                          <a:chOff x="0" y="0"/>
                          <a:chExt cx="5732317" cy="19048"/>
                        </a:xfrm>
                      </wpg:grpSpPr>
                      <wps:wsp>
                        <wps:cNvPr id="93719" name="Shape 93719"/>
                        <wps:cNvSpPr/>
                        <wps:spPr>
                          <a:xfrm>
                            <a:off x="0" y="0"/>
                            <a:ext cx="5732317" cy="19048"/>
                          </a:xfrm>
                          <a:custGeom>
                            <a:avLst/>
                            <a:gdLst/>
                            <a:ahLst/>
                            <a:cxnLst/>
                            <a:rect l="0" t="0" r="0" b="0"/>
                            <a:pathLst>
                              <a:path w="5732317" h="19048">
                                <a:moveTo>
                                  <a:pt x="0" y="9524"/>
                                </a:moveTo>
                                <a:lnTo>
                                  <a:pt x="5732317" y="9524"/>
                                </a:lnTo>
                              </a:path>
                            </a:pathLst>
                          </a:custGeom>
                          <a:ln w="1904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3720" style="width:451.364pt;height:1.49985pt;mso-position-horizontal-relative:char;mso-position-vertical-relative:line" coordsize="57323,190">
                <v:shape id="Shape 93719" style="position:absolute;width:57323;height:190;left:0;top:0;" coordsize="5732317,19048" path="m0,9524l5732317,9524">
                  <v:stroke weight="1.49985pt" endcap="flat" joinstyle="miter" miterlimit="1" on="true" color="#000000"/>
                  <v:fill on="false" color="#000000"/>
                </v:shape>
              </v:group>
            </w:pict>
          </mc:Fallback>
        </mc:AlternateContent>
      </w:r>
    </w:p>
    <w:p w14:paraId="19F57EDC" w14:textId="77777777" w:rsidR="00C26635" w:rsidRDefault="00000000">
      <w:pPr>
        <w:spacing w:after="114" w:line="259" w:lineRule="auto"/>
        <w:ind w:left="5" w:hanging="10"/>
      </w:pPr>
      <w:r>
        <w:rPr>
          <w:sz w:val="24"/>
        </w:rPr>
        <w:t>QUESTION 1 — Nmap Network Service Assessment</w:t>
      </w:r>
    </w:p>
    <w:p w14:paraId="7A106F12" w14:textId="77777777" w:rsidR="00C26635" w:rsidRDefault="00000000">
      <w:pPr>
        <w:pStyle w:val="Heading1"/>
        <w:ind w:left="5"/>
      </w:pPr>
      <w:r>
        <w:t>Aim</w:t>
      </w:r>
    </w:p>
    <w:p w14:paraId="63820BBC" w14:textId="77777777" w:rsidR="00C26635" w:rsidRDefault="00000000">
      <w:pPr>
        <w:spacing w:after="181" w:line="239" w:lineRule="auto"/>
        <w:ind w:left="5" w:right="35" w:hanging="10"/>
        <w:jc w:val="both"/>
      </w:pPr>
      <w:r>
        <w:t>To examine the authorized system 192.168.1.20 using Nmap and determine which network ports are accessible, what services are operating on those ports, and what security controls can be applied to minimize unnecessary exposure.</w:t>
      </w:r>
    </w:p>
    <w:p w14:paraId="0F09116D" w14:textId="77777777" w:rsidR="00C26635" w:rsidRDefault="00000000">
      <w:pPr>
        <w:pStyle w:val="Heading1"/>
        <w:ind w:left="5"/>
      </w:pPr>
      <w:r>
        <w:t>Tool Description</w:t>
      </w:r>
    </w:p>
    <w:p w14:paraId="69EE4C2D" w14:textId="77777777" w:rsidR="00C26635" w:rsidRDefault="00000000">
      <w:pPr>
        <w:ind w:left="5"/>
      </w:pPr>
      <w:r>
        <w:t>Nmap is a network-security tool commonly used for host discovery, port scanning, service identification, and security auditing. It helps security professionals understand which network services are reachable from a particular system.</w:t>
      </w:r>
    </w:p>
    <w:p w14:paraId="75ED426C" w14:textId="77777777" w:rsidR="00C26635" w:rsidRDefault="00000000">
      <w:pPr>
        <w:spacing w:after="170"/>
        <w:ind w:left="5"/>
      </w:pPr>
      <w:r>
        <w:t>Procedure</w:t>
      </w:r>
    </w:p>
    <w:p w14:paraId="2A1A0E8A" w14:textId="77777777" w:rsidR="00C26635" w:rsidRDefault="00000000">
      <w:pPr>
        <w:spacing w:after="170"/>
        <w:ind w:left="5"/>
      </w:pPr>
      <w:r>
        <w:t>The target was first checked for network connectivity:</w:t>
      </w:r>
    </w:p>
    <w:p w14:paraId="44AC8DCA" w14:textId="77777777" w:rsidR="00C26635" w:rsidRDefault="00000000">
      <w:pPr>
        <w:spacing w:after="170"/>
        <w:ind w:left="5"/>
      </w:pPr>
      <w:r>
        <w:t>ping -c 4 192.168.1.20</w:t>
      </w:r>
    </w:p>
    <w:p w14:paraId="2AC84711" w14:textId="77777777" w:rsidR="00C26635" w:rsidRDefault="00000000">
      <w:pPr>
        <w:ind w:left="5"/>
      </w:pPr>
      <w:r>
        <w:t>A standard Nmap scan was performed:</w:t>
      </w:r>
    </w:p>
    <w:p w14:paraId="605B11FE" w14:textId="77777777" w:rsidR="00C26635" w:rsidRDefault="00000000">
      <w:pPr>
        <w:ind w:left="5"/>
      </w:pPr>
      <w:proofErr w:type="spellStart"/>
      <w:r>
        <w:t>nmap</w:t>
      </w:r>
      <w:proofErr w:type="spellEnd"/>
      <w:r>
        <w:t xml:space="preserve"> 192.168.1.20</w:t>
      </w:r>
    </w:p>
    <w:p w14:paraId="20CE2DAB" w14:textId="77777777" w:rsidR="00C26635" w:rsidRDefault="00000000">
      <w:pPr>
        <w:spacing w:after="170"/>
        <w:ind w:left="5"/>
      </w:pPr>
      <w:r>
        <w:t>Service identification was then performed:</w:t>
      </w:r>
    </w:p>
    <w:p w14:paraId="20BABE48" w14:textId="77777777" w:rsidR="00C26635" w:rsidRDefault="00000000">
      <w:pPr>
        <w:spacing w:after="107"/>
        <w:ind w:left="5"/>
      </w:pPr>
      <w:proofErr w:type="spellStart"/>
      <w:r>
        <w:t>nmap</w:t>
      </w:r>
      <w:proofErr w:type="spellEnd"/>
      <w:r>
        <w:t xml:space="preserve"> -</w:t>
      </w:r>
      <w:proofErr w:type="spellStart"/>
      <w:r>
        <w:t>sv</w:t>
      </w:r>
      <w:proofErr w:type="spellEnd"/>
      <w:r>
        <w:t xml:space="preserve"> 192.168.1.20</w:t>
      </w:r>
    </w:p>
    <w:p w14:paraId="37229CBC" w14:textId="77777777" w:rsidR="00C26635" w:rsidRDefault="00000000">
      <w:pPr>
        <w:ind w:left="5"/>
      </w:pPr>
      <w:r>
        <w:t>To examine the complete TCP port range:</w:t>
      </w:r>
    </w:p>
    <w:p w14:paraId="45E3A433" w14:textId="77777777" w:rsidR="00C26635" w:rsidRDefault="00000000">
      <w:pPr>
        <w:ind w:left="5"/>
      </w:pPr>
      <w:proofErr w:type="spellStart"/>
      <w:r>
        <w:t>nmap</w:t>
      </w:r>
      <w:proofErr w:type="spellEnd"/>
      <w:r>
        <w:t xml:space="preserve"> -p- 192.168.1.20</w:t>
      </w:r>
    </w:p>
    <w:p w14:paraId="491F1271" w14:textId="77777777" w:rsidR="00C26635" w:rsidRDefault="00000000">
      <w:pPr>
        <w:spacing w:after="139" w:line="259" w:lineRule="auto"/>
        <w:ind w:left="5" w:hanging="10"/>
      </w:pPr>
      <w:r>
        <w:rPr>
          <w:sz w:val="24"/>
        </w:rPr>
        <w:t>Observation</w:t>
      </w:r>
    </w:p>
    <w:p w14:paraId="481351B1" w14:textId="77777777" w:rsidR="00C26635" w:rsidRDefault="00000000">
      <w:pPr>
        <w:ind w:left="5"/>
      </w:pPr>
      <w:r>
        <w:t>The scan displayed the ports that responded as open and the services associated with them.</w:t>
      </w:r>
    </w:p>
    <w:p w14:paraId="2831C892" w14:textId="77777777" w:rsidR="00C26635" w:rsidRDefault="00000000">
      <w:pPr>
        <w:pStyle w:val="Heading1"/>
        <w:ind w:left="5"/>
      </w:pPr>
      <w:r>
        <w:t>Discussion</w:t>
      </w:r>
    </w:p>
    <w:p w14:paraId="18E857A4" w14:textId="77777777" w:rsidR="00C26635" w:rsidRDefault="00000000">
      <w:pPr>
        <w:ind w:left="5"/>
      </w:pPr>
      <w:r>
        <w:t xml:space="preserve">Every open port represents a network-accessible service. Some services may be essential for normal operation, whereas others may be unnecessary. Leaving unnecessary services accessible </w:t>
      </w:r>
      <w:proofErr w:type="gramStart"/>
      <w:r>
        <w:t>increases</w:t>
      </w:r>
      <w:proofErr w:type="gramEnd"/>
      <w:r>
        <w:t xml:space="preserve"> the number of components that need to be secured.</w:t>
      </w:r>
    </w:p>
    <w:p w14:paraId="2476F6D0" w14:textId="77777777" w:rsidR="00C26635" w:rsidRDefault="00000000">
      <w:pPr>
        <w:ind w:left="5"/>
      </w:pPr>
      <w:r>
        <w:t>Service-version detection is also useful because administrators can compare the installed software against currently supported versions and security advisories.</w:t>
      </w:r>
    </w:p>
    <w:p w14:paraId="02E740F0" w14:textId="77777777" w:rsidR="00C26635" w:rsidRDefault="00000000">
      <w:pPr>
        <w:spacing w:after="0" w:line="259" w:lineRule="auto"/>
        <w:ind w:left="3959" w:right="580" w:firstLine="3919"/>
      </w:pPr>
      <w:r>
        <w:rPr>
          <w:sz w:val="14"/>
        </w:rPr>
        <w:t>10:00 poor</w:t>
      </w:r>
      <w:r>
        <w:rPr>
          <w:sz w:val="14"/>
        </w:rPr>
        <w:tab/>
      </w:r>
      <w:proofErr w:type="spellStart"/>
      <w:r>
        <w:rPr>
          <w:sz w:val="14"/>
        </w:rPr>
        <w:t>araj@kali</w:t>
      </w:r>
      <w:proofErr w:type="spellEnd"/>
    </w:p>
    <w:tbl>
      <w:tblPr>
        <w:tblStyle w:val="TableGrid"/>
        <w:tblW w:w="1749" w:type="dxa"/>
        <w:tblInd w:w="870" w:type="dxa"/>
        <w:tblCellMar>
          <w:top w:w="0" w:type="dxa"/>
          <w:left w:w="0" w:type="dxa"/>
          <w:bottom w:w="0" w:type="dxa"/>
          <w:right w:w="0" w:type="dxa"/>
        </w:tblCellMar>
        <w:tblLook w:val="04A0" w:firstRow="1" w:lastRow="0" w:firstColumn="1" w:lastColumn="0" w:noHBand="0" w:noVBand="1"/>
      </w:tblPr>
      <w:tblGrid>
        <w:gridCol w:w="1199"/>
        <w:gridCol w:w="550"/>
      </w:tblGrid>
      <w:tr w:rsidR="00C26635" w14:paraId="7F1F9E57" w14:textId="77777777">
        <w:trPr>
          <w:trHeight w:val="105"/>
        </w:trPr>
        <w:tc>
          <w:tcPr>
            <w:tcW w:w="1200" w:type="dxa"/>
            <w:tcBorders>
              <w:top w:val="nil"/>
              <w:left w:val="nil"/>
              <w:bottom w:val="nil"/>
              <w:right w:val="nil"/>
            </w:tcBorders>
          </w:tcPr>
          <w:p w14:paraId="7CB2F394" w14:textId="77777777" w:rsidR="00C26635" w:rsidRDefault="00000000">
            <w:pPr>
              <w:spacing w:after="0" w:line="259" w:lineRule="auto"/>
              <w:ind w:left="0"/>
            </w:pPr>
            <w:proofErr w:type="spellStart"/>
            <w:r>
              <w:rPr>
                <w:sz w:val="16"/>
              </w:rPr>
              <w:t>Firerox</w:t>
            </w:r>
            <w:proofErr w:type="spellEnd"/>
            <w:r>
              <w:rPr>
                <w:sz w:val="16"/>
              </w:rPr>
              <w:t xml:space="preserve"> ESR</w:t>
            </w:r>
          </w:p>
        </w:tc>
        <w:tc>
          <w:tcPr>
            <w:tcW w:w="550" w:type="dxa"/>
            <w:tcBorders>
              <w:top w:val="nil"/>
              <w:left w:val="nil"/>
              <w:bottom w:val="nil"/>
              <w:right w:val="nil"/>
            </w:tcBorders>
          </w:tcPr>
          <w:p w14:paraId="78375E0A" w14:textId="77777777" w:rsidR="00C26635" w:rsidRDefault="00C26635">
            <w:pPr>
              <w:spacing w:after="160" w:line="259" w:lineRule="auto"/>
              <w:ind w:left="0"/>
            </w:pPr>
          </w:p>
        </w:tc>
      </w:tr>
      <w:tr w:rsidR="00C26635" w14:paraId="67369E56" w14:textId="77777777">
        <w:trPr>
          <w:trHeight w:val="115"/>
        </w:trPr>
        <w:tc>
          <w:tcPr>
            <w:tcW w:w="1200" w:type="dxa"/>
            <w:tcBorders>
              <w:top w:val="nil"/>
              <w:left w:val="nil"/>
              <w:bottom w:val="nil"/>
              <w:right w:val="nil"/>
            </w:tcBorders>
          </w:tcPr>
          <w:p w14:paraId="7B0A616B" w14:textId="77777777" w:rsidR="00C26635" w:rsidRDefault="00000000">
            <w:pPr>
              <w:spacing w:after="0" w:line="259" w:lineRule="auto"/>
              <w:ind w:left="0"/>
            </w:pPr>
            <w:r>
              <w:rPr>
                <w:sz w:val="16"/>
              </w:rPr>
              <w:t xml:space="preserve">Browse the </w:t>
            </w:r>
          </w:p>
        </w:tc>
        <w:tc>
          <w:tcPr>
            <w:tcW w:w="550" w:type="dxa"/>
            <w:tcBorders>
              <w:top w:val="nil"/>
              <w:left w:val="nil"/>
              <w:bottom w:val="nil"/>
              <w:right w:val="nil"/>
            </w:tcBorders>
          </w:tcPr>
          <w:p w14:paraId="584842C7" w14:textId="77777777" w:rsidR="00C26635" w:rsidRDefault="00000000">
            <w:pPr>
              <w:spacing w:after="0" w:line="259" w:lineRule="auto"/>
              <w:ind w:left="0"/>
              <w:jc w:val="right"/>
            </w:pPr>
            <w:r>
              <w:rPr>
                <w:sz w:val="16"/>
              </w:rPr>
              <w:t>Web</w:t>
            </w:r>
          </w:p>
        </w:tc>
      </w:tr>
    </w:tbl>
    <w:p w14:paraId="35654579" w14:textId="77777777" w:rsidR="00C26635" w:rsidRDefault="00000000">
      <w:pPr>
        <w:spacing w:after="4" w:line="259" w:lineRule="auto"/>
        <w:ind w:left="260" w:hanging="10"/>
      </w:pPr>
      <w:r>
        <w:rPr>
          <w:sz w:val="16"/>
        </w:rPr>
        <w:t xml:space="preserve">S </w:t>
      </w:r>
      <w:proofErr w:type="spellStart"/>
      <w:r>
        <w:rPr>
          <w:sz w:val="16"/>
        </w:rPr>
        <w:t>ip</w:t>
      </w:r>
      <w:proofErr w:type="spellEnd"/>
      <w:r>
        <w:rPr>
          <w:sz w:val="16"/>
        </w:rPr>
        <w:t xml:space="preserve"> </w:t>
      </w:r>
      <w:proofErr w:type="spellStart"/>
      <w:r>
        <w:rPr>
          <w:sz w:val="16"/>
        </w:rPr>
        <w:t>addr</w:t>
      </w:r>
      <w:proofErr w:type="spellEnd"/>
    </w:p>
    <w:p w14:paraId="092712F2" w14:textId="77777777" w:rsidR="00C26635" w:rsidRDefault="00000000">
      <w:pPr>
        <w:spacing w:after="3" w:line="220" w:lineRule="auto"/>
        <w:ind w:left="385" w:right="1540" w:hanging="290"/>
        <w:jc w:val="both"/>
      </w:pPr>
      <w:r>
        <w:rPr>
          <w:sz w:val="18"/>
        </w:rPr>
        <w:lastRenderedPageBreak/>
        <w:t xml:space="preserve">1: to: </w:t>
      </w:r>
      <w:r>
        <w:rPr>
          <w:sz w:val="18"/>
        </w:rPr>
        <w:tab/>
        <w:t xml:space="preserve">LOWER _ ups </w:t>
      </w:r>
      <w:proofErr w:type="spellStart"/>
      <w:r>
        <w:rPr>
          <w:sz w:val="18"/>
        </w:rPr>
        <w:t>mtu</w:t>
      </w:r>
      <w:proofErr w:type="spellEnd"/>
      <w:r>
        <w:rPr>
          <w:sz w:val="18"/>
        </w:rPr>
        <w:t xml:space="preserve"> 65536 </w:t>
      </w:r>
      <w:proofErr w:type="spellStart"/>
      <w:r>
        <w:rPr>
          <w:sz w:val="18"/>
        </w:rPr>
        <w:t>qdisc</w:t>
      </w:r>
      <w:proofErr w:type="spellEnd"/>
      <w:r>
        <w:rPr>
          <w:sz w:val="18"/>
        </w:rPr>
        <w:t xml:space="preserve"> </w:t>
      </w:r>
      <w:proofErr w:type="spellStart"/>
      <w:r>
        <w:rPr>
          <w:sz w:val="18"/>
        </w:rPr>
        <w:t>noqueue</w:t>
      </w:r>
      <w:proofErr w:type="spellEnd"/>
      <w:r>
        <w:rPr>
          <w:sz w:val="18"/>
        </w:rPr>
        <w:t xml:space="preserve"> state UNKNOWN group default </w:t>
      </w:r>
      <w:proofErr w:type="spellStart"/>
      <w:r>
        <w:rPr>
          <w:sz w:val="18"/>
        </w:rPr>
        <w:t>qten</w:t>
      </w:r>
      <w:proofErr w:type="spellEnd"/>
      <w:r>
        <w:rPr>
          <w:sz w:val="18"/>
        </w:rPr>
        <w:t xml:space="preserve"> link/loopback </w:t>
      </w:r>
      <w:r>
        <w:rPr>
          <w:sz w:val="18"/>
        </w:rPr>
        <w:tab/>
      </w:r>
      <w:proofErr w:type="spellStart"/>
      <w:r>
        <w:rPr>
          <w:sz w:val="18"/>
        </w:rPr>
        <w:t>brd</w:t>
      </w:r>
      <w:proofErr w:type="spellEnd"/>
    </w:p>
    <w:p w14:paraId="3B0E752D" w14:textId="77777777" w:rsidR="00C26635" w:rsidRDefault="00000000">
      <w:pPr>
        <w:spacing w:after="0" w:line="262" w:lineRule="auto"/>
        <w:ind w:left="410" w:right="5438" w:firstLine="680"/>
      </w:pPr>
      <w:r>
        <w:rPr>
          <w:sz w:val="18"/>
        </w:rPr>
        <w:t xml:space="preserve">L' </w:t>
      </w:r>
      <w:r>
        <w:rPr>
          <w:sz w:val="18"/>
        </w:rPr>
        <w:tab/>
        <w:t xml:space="preserve">1/8 Scope host to forever p </w:t>
      </w:r>
      <w:r>
        <w:rPr>
          <w:sz w:val="18"/>
        </w:rPr>
        <w:tab/>
        <w:t xml:space="preserve">forever </w:t>
      </w:r>
      <w:proofErr w:type="spellStart"/>
      <w:r>
        <w:rPr>
          <w:sz w:val="18"/>
        </w:rPr>
        <w:t>i</w:t>
      </w:r>
      <w:proofErr w:type="spellEnd"/>
      <w:r>
        <w:rPr>
          <w:sz w:val="18"/>
        </w:rPr>
        <w:t xml:space="preserve"> net </w:t>
      </w:r>
      <w:proofErr w:type="gramStart"/>
      <w:r>
        <w:rPr>
          <w:sz w:val="18"/>
        </w:rPr>
        <w:t>6 :</w:t>
      </w:r>
      <w:proofErr w:type="gramEnd"/>
      <w:r>
        <w:rPr>
          <w:sz w:val="18"/>
        </w:rPr>
        <w:t xml:space="preserve"> 1/12B scope host </w:t>
      </w:r>
      <w:proofErr w:type="spellStart"/>
      <w:r>
        <w:rPr>
          <w:sz w:val="18"/>
        </w:rPr>
        <w:t>noprefixroute</w:t>
      </w:r>
      <w:proofErr w:type="spellEnd"/>
      <w:r>
        <w:rPr>
          <w:sz w:val="18"/>
        </w:rPr>
        <w:t xml:space="preserve"> </w:t>
      </w:r>
      <w:proofErr w:type="spellStart"/>
      <w:r>
        <w:rPr>
          <w:sz w:val="18"/>
        </w:rPr>
        <w:t>id_lft</w:t>
      </w:r>
      <w:proofErr w:type="spellEnd"/>
      <w:r>
        <w:rPr>
          <w:sz w:val="18"/>
        </w:rPr>
        <w:t xml:space="preserve"> forever </w:t>
      </w:r>
      <w:proofErr w:type="spellStart"/>
      <w:r>
        <w:rPr>
          <w:sz w:val="18"/>
        </w:rPr>
        <w:t>preferred_lft</w:t>
      </w:r>
      <w:proofErr w:type="spellEnd"/>
      <w:r>
        <w:rPr>
          <w:sz w:val="18"/>
        </w:rPr>
        <w:t xml:space="preserve"> forever</w:t>
      </w:r>
    </w:p>
    <w:p w14:paraId="34B22015" w14:textId="77777777" w:rsidR="00C26635" w:rsidRDefault="00000000">
      <w:pPr>
        <w:spacing w:after="79" w:line="262" w:lineRule="auto"/>
        <w:ind w:left="395" w:right="1415" w:hanging="300"/>
      </w:pPr>
      <w:proofErr w:type="gramStart"/>
      <w:r>
        <w:rPr>
          <w:sz w:val="18"/>
        </w:rPr>
        <w:t>2 :</w:t>
      </w:r>
      <w:proofErr w:type="gramEnd"/>
      <w:r>
        <w:rPr>
          <w:sz w:val="18"/>
        </w:rPr>
        <w:t xml:space="preserve"> </w:t>
      </w:r>
      <w:proofErr w:type="spellStart"/>
      <w:r>
        <w:rPr>
          <w:sz w:val="18"/>
        </w:rPr>
        <w:t>ethO</w:t>
      </w:r>
      <w:proofErr w:type="spellEnd"/>
      <w:r>
        <w:rPr>
          <w:sz w:val="18"/>
        </w:rPr>
        <w:t xml:space="preserve">: «BROAOCAST </w:t>
      </w:r>
      <w:r>
        <w:rPr>
          <w:sz w:val="18"/>
        </w:rPr>
        <w:tab/>
        <w:t xml:space="preserve">LOWER _ up. me u 1Søø </w:t>
      </w:r>
      <w:proofErr w:type="spellStart"/>
      <w:r>
        <w:rPr>
          <w:sz w:val="18"/>
        </w:rPr>
        <w:t>qdisc</w:t>
      </w:r>
      <w:proofErr w:type="spellEnd"/>
      <w:r>
        <w:rPr>
          <w:sz w:val="18"/>
        </w:rPr>
        <w:t xml:space="preserve"> </w:t>
      </w:r>
      <w:proofErr w:type="spellStart"/>
      <w:r>
        <w:rPr>
          <w:sz w:val="18"/>
        </w:rPr>
        <w:t>fq_codet</w:t>
      </w:r>
      <w:proofErr w:type="spellEnd"/>
      <w:r>
        <w:rPr>
          <w:sz w:val="18"/>
        </w:rPr>
        <w:t xml:space="preserve"> state up group default </w:t>
      </w:r>
      <w:r>
        <w:rPr>
          <w:sz w:val="18"/>
        </w:rPr>
        <w:tab/>
      </w:r>
      <w:proofErr w:type="spellStart"/>
      <w:r>
        <w:rPr>
          <w:sz w:val="18"/>
        </w:rPr>
        <w:t>Iøøø</w:t>
      </w:r>
      <w:proofErr w:type="spellEnd"/>
      <w:r>
        <w:rPr>
          <w:sz w:val="18"/>
        </w:rPr>
        <w:t xml:space="preserve"> link 'ether </w:t>
      </w:r>
      <w:r>
        <w:rPr>
          <w:sz w:val="18"/>
        </w:rPr>
        <w:tab/>
        <w:t xml:space="preserve">bra </w:t>
      </w:r>
      <w:proofErr w:type="spellStart"/>
      <w:r>
        <w:rPr>
          <w:sz w:val="18"/>
        </w:rPr>
        <w:t>brd</w:t>
      </w:r>
      <w:proofErr w:type="spellEnd"/>
      <w:r>
        <w:rPr>
          <w:sz w:val="18"/>
        </w:rPr>
        <w:tab/>
        <w:t xml:space="preserve">scope </w:t>
      </w:r>
      <w:proofErr w:type="spellStart"/>
      <w:r>
        <w:rPr>
          <w:sz w:val="18"/>
        </w:rPr>
        <w:t>gl</w:t>
      </w:r>
      <w:proofErr w:type="spellEnd"/>
      <w:r>
        <w:rPr>
          <w:sz w:val="18"/>
        </w:rPr>
        <w:t xml:space="preserve"> </w:t>
      </w:r>
      <w:r>
        <w:rPr>
          <w:sz w:val="18"/>
        </w:rPr>
        <w:tab/>
        <w:t xml:space="preserve">dynamic </w:t>
      </w:r>
      <w:r>
        <w:rPr>
          <w:sz w:val="18"/>
        </w:rPr>
        <w:tab/>
      </w:r>
      <w:proofErr w:type="spellStart"/>
      <w:r>
        <w:rPr>
          <w:sz w:val="18"/>
        </w:rPr>
        <w:t>etho</w:t>
      </w:r>
      <w:proofErr w:type="spellEnd"/>
      <w:r>
        <w:rPr>
          <w:sz w:val="18"/>
        </w:rPr>
        <w:t xml:space="preserve"> valid _ If t 90235sec </w:t>
      </w:r>
      <w:proofErr w:type="spellStart"/>
      <w:r>
        <w:rPr>
          <w:sz w:val="18"/>
        </w:rPr>
        <w:t>preferred_tft</w:t>
      </w:r>
      <w:proofErr w:type="spellEnd"/>
      <w:r>
        <w:rPr>
          <w:sz w:val="18"/>
        </w:rPr>
        <w:t xml:space="preserve"> </w:t>
      </w:r>
      <w:proofErr w:type="spellStart"/>
      <w:r>
        <w:rPr>
          <w:sz w:val="18"/>
        </w:rPr>
        <w:t>i</w:t>
      </w:r>
      <w:proofErr w:type="spellEnd"/>
      <w:r>
        <w:rPr>
          <w:sz w:val="18"/>
        </w:rPr>
        <w:t xml:space="preserve"> net 6 f </w:t>
      </w:r>
      <w:r>
        <w:rPr>
          <w:sz w:val="18"/>
        </w:rPr>
        <w:tab/>
        <w:t xml:space="preserve">scope global temporary preferred _ I ft 1023' soc scope global dynamic </w:t>
      </w:r>
      <w:proofErr w:type="spellStart"/>
      <w:r>
        <w:rPr>
          <w:sz w:val="18"/>
        </w:rPr>
        <w:t>mngtmpaddr</w:t>
      </w:r>
      <w:proofErr w:type="spellEnd"/>
      <w:r>
        <w:rPr>
          <w:sz w:val="18"/>
        </w:rPr>
        <w:t xml:space="preserve"> </w:t>
      </w:r>
      <w:proofErr w:type="spellStart"/>
      <w:r>
        <w:rPr>
          <w:sz w:val="18"/>
        </w:rPr>
        <w:t>noprefixroute</w:t>
      </w:r>
      <w:proofErr w:type="spellEnd"/>
      <w:r>
        <w:rPr>
          <w:sz w:val="18"/>
        </w:rPr>
        <w:t xml:space="preserve"> vat </w:t>
      </w:r>
      <w:proofErr w:type="spellStart"/>
      <w:r>
        <w:rPr>
          <w:sz w:val="18"/>
        </w:rPr>
        <w:t>id_lft</w:t>
      </w:r>
      <w:proofErr w:type="spellEnd"/>
      <w:r>
        <w:rPr>
          <w:sz w:val="18"/>
        </w:rPr>
        <w:t xml:space="preserve"> 86237 sec preferred _ I ft 10237 sec inet6 </w:t>
      </w:r>
      <w:r>
        <w:rPr>
          <w:sz w:val="18"/>
        </w:rPr>
        <w:tab/>
        <w:t xml:space="preserve">scope t ink </w:t>
      </w:r>
      <w:proofErr w:type="spellStart"/>
      <w:r>
        <w:rPr>
          <w:sz w:val="18"/>
        </w:rPr>
        <w:t>noprefixroute</w:t>
      </w:r>
      <w:proofErr w:type="spellEnd"/>
      <w:r>
        <w:rPr>
          <w:sz w:val="18"/>
        </w:rPr>
        <w:t xml:space="preserve"> vat </w:t>
      </w:r>
      <w:proofErr w:type="spellStart"/>
      <w:r>
        <w:rPr>
          <w:sz w:val="18"/>
        </w:rPr>
        <w:t>id_tft</w:t>
      </w:r>
      <w:proofErr w:type="spellEnd"/>
      <w:r>
        <w:rPr>
          <w:sz w:val="18"/>
        </w:rPr>
        <w:t xml:space="preserve"> forever </w:t>
      </w:r>
      <w:proofErr w:type="spellStart"/>
      <w:r>
        <w:rPr>
          <w:sz w:val="18"/>
        </w:rPr>
        <w:t>preferred_lft</w:t>
      </w:r>
      <w:proofErr w:type="spellEnd"/>
      <w:r>
        <w:rPr>
          <w:sz w:val="18"/>
        </w:rPr>
        <w:t xml:space="preserve"> forever</w:t>
      </w:r>
    </w:p>
    <w:p w14:paraId="30858C36" w14:textId="77777777" w:rsidR="00C26635" w:rsidRDefault="00000000">
      <w:pPr>
        <w:spacing w:after="0" w:line="262" w:lineRule="auto"/>
        <w:ind w:left="1570" w:right="1415" w:hanging="10"/>
      </w:pPr>
      <w:r>
        <w:rPr>
          <w:sz w:val="18"/>
        </w:rPr>
        <w:t xml:space="preserve">. </w:t>
      </w:r>
      <w:proofErr w:type="gramStart"/>
      <w:r>
        <w:rPr>
          <w:sz w:val="18"/>
        </w:rPr>
        <w:t>1 .</w:t>
      </w:r>
      <w:proofErr w:type="gramEnd"/>
      <w:r>
        <w:rPr>
          <w:sz w:val="18"/>
        </w:rPr>
        <w:t xml:space="preserve"> 20</w:t>
      </w:r>
    </w:p>
    <w:p w14:paraId="0E60D181" w14:textId="77777777" w:rsidR="00C26635" w:rsidRDefault="00000000">
      <w:pPr>
        <w:spacing w:after="248" w:line="262" w:lineRule="auto"/>
        <w:ind w:left="105" w:right="1415" w:hanging="10"/>
      </w:pPr>
      <w:proofErr w:type="spellStart"/>
      <w:r>
        <w:rPr>
          <w:sz w:val="18"/>
        </w:rPr>
        <w:t>Oing</w:t>
      </w:r>
      <w:proofErr w:type="spellEnd"/>
      <w:r>
        <w:rPr>
          <w:sz w:val="18"/>
        </w:rPr>
        <w:t xml:space="preserve">: invalid argument: • </w:t>
      </w:r>
      <w:proofErr w:type="gramStart"/>
      <w:r>
        <w:rPr>
          <w:sz w:val="18"/>
        </w:rPr>
        <w:t>192 .</w:t>
      </w:r>
      <w:proofErr w:type="gramEnd"/>
      <w:r>
        <w:rPr>
          <w:sz w:val="18"/>
        </w:rPr>
        <w:t xml:space="preserve"> 168.1.2ø•</w:t>
      </w:r>
    </w:p>
    <w:p w14:paraId="33520C31" w14:textId="77777777" w:rsidR="00C26635" w:rsidRDefault="00000000">
      <w:pPr>
        <w:tabs>
          <w:tab w:val="center" w:pos="3639"/>
        </w:tabs>
        <w:spacing w:after="0" w:line="262" w:lineRule="auto"/>
        <w:ind w:left="0"/>
      </w:pPr>
      <w:r>
        <w:rPr>
          <w:sz w:val="18"/>
        </w:rPr>
        <w:t xml:space="preserve">PING </w:t>
      </w:r>
      <w:proofErr w:type="gramStart"/>
      <w:r>
        <w:rPr>
          <w:sz w:val="18"/>
        </w:rPr>
        <w:t>192 .</w:t>
      </w:r>
      <w:proofErr w:type="gramEnd"/>
      <w:r>
        <w:rPr>
          <w:sz w:val="18"/>
        </w:rPr>
        <w:t xml:space="preserve"> 168. </w:t>
      </w:r>
      <w:proofErr w:type="gramStart"/>
      <w:r>
        <w:rPr>
          <w:sz w:val="18"/>
        </w:rPr>
        <w:t>1 .</w:t>
      </w:r>
      <w:proofErr w:type="gramEnd"/>
      <w:r>
        <w:rPr>
          <w:sz w:val="18"/>
        </w:rPr>
        <w:t xml:space="preserve"> 20 </w:t>
      </w:r>
      <w:proofErr w:type="gramStart"/>
      <w:r>
        <w:rPr>
          <w:sz w:val="18"/>
        </w:rPr>
        <w:t>( 192</w:t>
      </w:r>
      <w:proofErr w:type="gramEnd"/>
      <w:r>
        <w:rPr>
          <w:sz w:val="18"/>
        </w:rPr>
        <w:t xml:space="preserve">. 168. </w:t>
      </w:r>
      <w:proofErr w:type="gramStart"/>
      <w:r>
        <w:rPr>
          <w:sz w:val="18"/>
        </w:rPr>
        <w:t>1 .</w:t>
      </w:r>
      <w:proofErr w:type="gramEnd"/>
      <w:r>
        <w:rPr>
          <w:sz w:val="18"/>
        </w:rPr>
        <w:t xml:space="preserve"> 20) </w:t>
      </w:r>
      <w:r>
        <w:rPr>
          <w:sz w:val="18"/>
        </w:rPr>
        <w:tab/>
        <w:t>bytes of data.</w:t>
      </w:r>
    </w:p>
    <w:p w14:paraId="6DAA94D5" w14:textId="77777777" w:rsidR="00C26635" w:rsidRDefault="00000000">
      <w:pPr>
        <w:spacing w:after="315" w:line="262" w:lineRule="auto"/>
        <w:ind w:left="250" w:right="4079" w:firstLine="1140"/>
      </w:pPr>
      <w:r>
        <w:rPr>
          <w:sz w:val="18"/>
        </w:rPr>
        <w:t xml:space="preserve">ping packets transmitted, </w:t>
      </w:r>
      <w:r>
        <w:rPr>
          <w:sz w:val="18"/>
        </w:rPr>
        <w:tab/>
      </w:r>
      <w:proofErr w:type="gramStart"/>
      <w:r>
        <w:rPr>
          <w:sz w:val="18"/>
        </w:rPr>
        <w:t>received ,</w:t>
      </w:r>
      <w:proofErr w:type="gramEnd"/>
      <w:r>
        <w:rPr>
          <w:sz w:val="18"/>
        </w:rPr>
        <w:t xml:space="preserve"> </w:t>
      </w:r>
      <w:proofErr w:type="spellStart"/>
      <w:r>
        <w:rPr>
          <w:sz w:val="18"/>
        </w:rPr>
        <w:t>Iøøx</w:t>
      </w:r>
      <w:proofErr w:type="spellEnd"/>
      <w:r>
        <w:rPr>
          <w:sz w:val="18"/>
        </w:rPr>
        <w:t xml:space="preserve"> packet loss, time 3M '</w:t>
      </w:r>
      <w:proofErr w:type="spellStart"/>
      <w:r>
        <w:rPr>
          <w:sz w:val="18"/>
        </w:rPr>
        <w:t>ms</w:t>
      </w:r>
      <w:proofErr w:type="spellEnd"/>
    </w:p>
    <w:p w14:paraId="441C91D6" w14:textId="77777777" w:rsidR="00C26635" w:rsidRDefault="00000000">
      <w:pPr>
        <w:spacing w:after="0" w:line="216" w:lineRule="auto"/>
        <w:ind w:left="100" w:right="4689"/>
        <w:jc w:val="both"/>
      </w:pPr>
      <w:r>
        <w:rPr>
          <w:sz w:val="18"/>
        </w:rPr>
        <w:t xml:space="preserve">Starting Nmap .99 </w:t>
      </w:r>
      <w:proofErr w:type="gramStart"/>
      <w:r>
        <w:rPr>
          <w:sz w:val="18"/>
        </w:rPr>
        <w:t>( h</w:t>
      </w:r>
      <w:proofErr w:type="gramEnd"/>
      <w:r>
        <w:rPr>
          <w:sz w:val="18"/>
        </w:rPr>
        <w:t xml:space="preserve"> t </w:t>
      </w:r>
      <w:proofErr w:type="gramStart"/>
      <w:r>
        <w:rPr>
          <w:sz w:val="18"/>
        </w:rPr>
        <w:t>Cps :</w:t>
      </w:r>
      <w:proofErr w:type="gramEnd"/>
      <w:r>
        <w:rPr>
          <w:sz w:val="18"/>
        </w:rPr>
        <w:t xml:space="preserve"> . </w:t>
      </w:r>
      <w:proofErr w:type="gramStart"/>
      <w:r>
        <w:rPr>
          <w:sz w:val="18"/>
        </w:rPr>
        <w:t>Org )</w:t>
      </w:r>
      <w:proofErr w:type="gramEnd"/>
      <w:r>
        <w:rPr>
          <w:sz w:val="18"/>
        </w:rPr>
        <w:t xml:space="preserve"> at 09 Nmap report for </w:t>
      </w:r>
      <w:proofErr w:type="gramStart"/>
      <w:r>
        <w:rPr>
          <w:sz w:val="18"/>
        </w:rPr>
        <w:t>192 .</w:t>
      </w:r>
      <w:proofErr w:type="gramEnd"/>
      <w:r>
        <w:rPr>
          <w:sz w:val="18"/>
        </w:rPr>
        <w:t xml:space="preserve"> 168. 1.20 Host is up Latency</w:t>
      </w:r>
      <w:proofErr w:type="gramStart"/>
      <w:r>
        <w:rPr>
          <w:sz w:val="18"/>
        </w:rPr>
        <w:t>) .</w:t>
      </w:r>
      <w:proofErr w:type="gramEnd"/>
    </w:p>
    <w:p w14:paraId="17138C4C" w14:textId="77777777" w:rsidR="00C26635" w:rsidRDefault="00000000">
      <w:pPr>
        <w:tabs>
          <w:tab w:val="center" w:pos="1380"/>
          <w:tab w:val="center" w:pos="3154"/>
          <w:tab w:val="center" w:pos="4204"/>
        </w:tabs>
        <w:spacing w:after="0" w:line="259" w:lineRule="auto"/>
        <w:ind w:left="0"/>
      </w:pPr>
      <w:r>
        <w:rPr>
          <w:sz w:val="16"/>
        </w:rPr>
        <w:t xml:space="preserve">A I L </w:t>
      </w:r>
      <w:r>
        <w:rPr>
          <w:sz w:val="16"/>
        </w:rPr>
        <w:tab/>
        <w:t xml:space="preserve">scanned ports on </w:t>
      </w:r>
      <w:r>
        <w:rPr>
          <w:sz w:val="16"/>
        </w:rPr>
        <w:tab/>
        <w:t xml:space="preserve">are </w:t>
      </w:r>
      <w:r>
        <w:rPr>
          <w:sz w:val="16"/>
        </w:rPr>
        <w:tab/>
      </w:r>
      <w:proofErr w:type="spellStart"/>
      <w:r>
        <w:rPr>
          <w:sz w:val="16"/>
        </w:rPr>
        <w:t>nored</w:t>
      </w:r>
      <w:proofErr w:type="spellEnd"/>
      <w:r>
        <w:rPr>
          <w:sz w:val="16"/>
        </w:rPr>
        <w:t xml:space="preserve"> states.</w:t>
      </w:r>
    </w:p>
    <w:p w14:paraId="63F9F302" w14:textId="77777777" w:rsidR="00C26635" w:rsidRDefault="00000000">
      <w:pPr>
        <w:tabs>
          <w:tab w:val="center" w:pos="1345"/>
          <w:tab w:val="center" w:pos="2549"/>
          <w:tab w:val="center" w:pos="3349"/>
        </w:tabs>
        <w:spacing w:after="128" w:line="259" w:lineRule="auto"/>
        <w:ind w:left="0"/>
      </w:pPr>
      <w:r>
        <w:rPr>
          <w:sz w:val="18"/>
        </w:rPr>
        <w:t xml:space="preserve">Not </w:t>
      </w:r>
      <w:r>
        <w:rPr>
          <w:sz w:val="18"/>
        </w:rPr>
        <w:tab/>
        <w:t xml:space="preserve">f </w:t>
      </w:r>
      <w:r>
        <w:rPr>
          <w:sz w:val="18"/>
        </w:rPr>
        <w:tab/>
        <w:t xml:space="preserve">ports </w:t>
      </w:r>
      <w:proofErr w:type="gramStart"/>
      <w:r>
        <w:rPr>
          <w:sz w:val="18"/>
        </w:rPr>
        <w:t xml:space="preserve">( </w:t>
      </w:r>
      <w:r>
        <w:rPr>
          <w:sz w:val="18"/>
        </w:rPr>
        <w:tab/>
      </w:r>
      <w:proofErr w:type="gramEnd"/>
      <w:r>
        <w:rPr>
          <w:sz w:val="18"/>
        </w:rPr>
        <w:t>response</w:t>
      </w:r>
    </w:p>
    <w:p w14:paraId="06EC84CC" w14:textId="77777777" w:rsidR="00C26635" w:rsidRDefault="00000000">
      <w:pPr>
        <w:tabs>
          <w:tab w:val="center" w:pos="2329"/>
          <w:tab w:val="center" w:pos="4294"/>
        </w:tabs>
        <w:spacing w:after="4" w:line="259" w:lineRule="auto"/>
        <w:ind w:left="0"/>
      </w:pPr>
      <w:r>
        <w:rPr>
          <w:sz w:val="16"/>
        </w:rPr>
        <w:t>"</w:t>
      </w:r>
      <w:proofErr w:type="gramStart"/>
      <w:r>
        <w:rPr>
          <w:sz w:val="16"/>
        </w:rPr>
        <w:t>map</w:t>
      </w:r>
      <w:proofErr w:type="gramEnd"/>
      <w:r>
        <w:rPr>
          <w:sz w:val="16"/>
        </w:rPr>
        <w:t xml:space="preserve"> </w:t>
      </w:r>
      <w:proofErr w:type="gramStart"/>
      <w:r>
        <w:rPr>
          <w:sz w:val="16"/>
        </w:rPr>
        <w:t>done:</w:t>
      </w:r>
      <w:proofErr w:type="gramEnd"/>
      <w:r>
        <w:rPr>
          <w:sz w:val="16"/>
        </w:rPr>
        <w:t xml:space="preserve"> </w:t>
      </w:r>
      <w:r>
        <w:rPr>
          <w:sz w:val="16"/>
        </w:rPr>
        <w:tab/>
        <w:t xml:space="preserve">I p address </w:t>
      </w:r>
      <w:proofErr w:type="gramStart"/>
      <w:r>
        <w:rPr>
          <w:sz w:val="16"/>
        </w:rPr>
        <w:t>( I</w:t>
      </w:r>
      <w:proofErr w:type="gramEnd"/>
      <w:r>
        <w:rPr>
          <w:sz w:val="16"/>
        </w:rPr>
        <w:t xml:space="preserve"> host up) scanned in </w:t>
      </w:r>
      <w:r>
        <w:rPr>
          <w:sz w:val="16"/>
        </w:rPr>
        <w:tab/>
        <w:t>seconds</w:t>
      </w:r>
    </w:p>
    <w:p w14:paraId="3AAF3D42" w14:textId="77777777" w:rsidR="00C26635" w:rsidRDefault="00000000">
      <w:pPr>
        <w:spacing w:after="0" w:line="220" w:lineRule="auto"/>
        <w:ind w:left="105" w:right="4689" w:hanging="10"/>
        <w:jc w:val="both"/>
      </w:pPr>
      <w:r>
        <w:rPr>
          <w:sz w:val="18"/>
        </w:rPr>
        <w:t xml:space="preserve">Starting </w:t>
      </w:r>
      <w:proofErr w:type="spellStart"/>
      <w:r>
        <w:rPr>
          <w:sz w:val="18"/>
        </w:rPr>
        <w:t>Nmp</w:t>
      </w:r>
      <w:proofErr w:type="spellEnd"/>
      <w:r>
        <w:rPr>
          <w:sz w:val="18"/>
        </w:rPr>
        <w:t xml:space="preserve"> .99 </w:t>
      </w:r>
      <w:proofErr w:type="gramStart"/>
      <w:r>
        <w:rPr>
          <w:sz w:val="18"/>
        </w:rPr>
        <w:t>( h</w:t>
      </w:r>
      <w:proofErr w:type="gramEnd"/>
      <w:r>
        <w:rPr>
          <w:sz w:val="18"/>
        </w:rPr>
        <w:t xml:space="preserve"> t Cps: // </w:t>
      </w:r>
      <w:proofErr w:type="gramStart"/>
      <w:r>
        <w:rPr>
          <w:sz w:val="18"/>
        </w:rPr>
        <w:t>map .</w:t>
      </w:r>
      <w:proofErr w:type="gramEnd"/>
      <w:r>
        <w:rPr>
          <w:sz w:val="18"/>
        </w:rPr>
        <w:t xml:space="preserve"> </w:t>
      </w:r>
      <w:proofErr w:type="gramStart"/>
      <w:r>
        <w:rPr>
          <w:sz w:val="18"/>
        </w:rPr>
        <w:t>Org )</w:t>
      </w:r>
      <w:proofErr w:type="gramEnd"/>
      <w:r>
        <w:rPr>
          <w:sz w:val="18"/>
        </w:rPr>
        <w:t xml:space="preserve"> 09 Nmap scan report for </w:t>
      </w:r>
      <w:proofErr w:type="gramStart"/>
      <w:r>
        <w:rPr>
          <w:sz w:val="18"/>
        </w:rPr>
        <w:t>192 .</w:t>
      </w:r>
      <w:proofErr w:type="gramEnd"/>
      <w:r>
        <w:rPr>
          <w:sz w:val="18"/>
        </w:rPr>
        <w:t xml:space="preserve"> 16B.1.2ø Host is up Latency).</w:t>
      </w:r>
    </w:p>
    <w:p w14:paraId="6FCDDAD3" w14:textId="77777777" w:rsidR="00C26635" w:rsidRDefault="00000000">
      <w:pPr>
        <w:spacing w:after="0" w:line="262" w:lineRule="auto"/>
        <w:ind w:left="105" w:right="1415" w:hanging="10"/>
      </w:pPr>
      <w:proofErr w:type="gramStart"/>
      <w:r>
        <w:rPr>
          <w:sz w:val="18"/>
        </w:rPr>
        <w:t>A</w:t>
      </w:r>
      <w:proofErr w:type="gramEnd"/>
      <w:r>
        <w:rPr>
          <w:sz w:val="18"/>
        </w:rPr>
        <w:t xml:space="preserve"> 11 1000 scanned ports on 192. </w:t>
      </w:r>
      <w:proofErr w:type="gramStart"/>
      <w:r>
        <w:rPr>
          <w:sz w:val="18"/>
        </w:rPr>
        <w:t>108 .</w:t>
      </w:r>
      <w:proofErr w:type="gramEnd"/>
      <w:r>
        <w:rPr>
          <w:sz w:val="18"/>
        </w:rPr>
        <w:t xml:space="preserve"> </w:t>
      </w:r>
      <w:proofErr w:type="gramStart"/>
      <w:r>
        <w:rPr>
          <w:sz w:val="18"/>
        </w:rPr>
        <w:t>1 .</w:t>
      </w:r>
      <w:proofErr w:type="gramEnd"/>
      <w:r>
        <w:rPr>
          <w:sz w:val="18"/>
        </w:rPr>
        <w:t xml:space="preserve"> 20 are in </w:t>
      </w:r>
      <w:proofErr w:type="spellStart"/>
      <w:r>
        <w:rPr>
          <w:sz w:val="18"/>
        </w:rPr>
        <w:t>i</w:t>
      </w:r>
      <w:proofErr w:type="spellEnd"/>
      <w:r>
        <w:rPr>
          <w:sz w:val="18"/>
        </w:rPr>
        <w:t xml:space="preserve"> </w:t>
      </w:r>
      <w:proofErr w:type="spellStart"/>
      <w:r>
        <w:rPr>
          <w:sz w:val="18"/>
        </w:rPr>
        <w:t>nored</w:t>
      </w:r>
      <w:proofErr w:type="spellEnd"/>
      <w:r>
        <w:rPr>
          <w:sz w:val="18"/>
        </w:rPr>
        <w:t xml:space="preserve"> States.</w:t>
      </w:r>
    </w:p>
    <w:p w14:paraId="4750C64A" w14:textId="77777777" w:rsidR="00C26635" w:rsidRDefault="00000000">
      <w:pPr>
        <w:tabs>
          <w:tab w:val="center" w:pos="1340"/>
          <w:tab w:val="center" w:pos="2819"/>
        </w:tabs>
        <w:spacing w:after="73" w:line="259" w:lineRule="auto"/>
        <w:ind w:left="0"/>
      </w:pPr>
      <w:r>
        <w:rPr>
          <w:sz w:val="16"/>
        </w:rPr>
        <w:t xml:space="preserve">Not </w:t>
      </w:r>
      <w:proofErr w:type="gramStart"/>
      <w:r>
        <w:rPr>
          <w:sz w:val="16"/>
        </w:rPr>
        <w:t>shown:</w:t>
      </w:r>
      <w:proofErr w:type="gramEnd"/>
      <w:r>
        <w:rPr>
          <w:sz w:val="16"/>
        </w:rPr>
        <w:t xml:space="preserve"> </w:t>
      </w:r>
      <w:r>
        <w:rPr>
          <w:sz w:val="16"/>
        </w:rPr>
        <w:tab/>
        <w:t xml:space="preserve">f </w:t>
      </w:r>
      <w:r>
        <w:rPr>
          <w:sz w:val="16"/>
        </w:rPr>
        <w:tab/>
      </w:r>
      <w:proofErr w:type="spellStart"/>
      <w:r>
        <w:rPr>
          <w:sz w:val="16"/>
        </w:rPr>
        <w:t>tep</w:t>
      </w:r>
      <w:proofErr w:type="spellEnd"/>
      <w:r>
        <w:rPr>
          <w:sz w:val="16"/>
        </w:rPr>
        <w:t xml:space="preserve"> ports (no—response</w:t>
      </w:r>
    </w:p>
    <w:p w14:paraId="00D3E59F" w14:textId="77777777" w:rsidR="00C26635" w:rsidRDefault="00000000">
      <w:pPr>
        <w:tabs>
          <w:tab w:val="center" w:pos="3574"/>
          <w:tab w:val="center" w:pos="6098"/>
        </w:tabs>
        <w:spacing w:after="144" w:line="262" w:lineRule="auto"/>
        <w:ind w:left="0"/>
      </w:pPr>
      <w:r>
        <w:rPr>
          <w:sz w:val="18"/>
        </w:rPr>
        <w:t xml:space="preserve">Service detection performed. </w:t>
      </w:r>
      <w:r>
        <w:rPr>
          <w:sz w:val="18"/>
        </w:rPr>
        <w:tab/>
        <w:t xml:space="preserve">report </w:t>
      </w:r>
      <w:proofErr w:type="spellStart"/>
      <w:r>
        <w:rPr>
          <w:sz w:val="18"/>
        </w:rPr>
        <w:t>anv</w:t>
      </w:r>
      <w:proofErr w:type="spellEnd"/>
      <w:r>
        <w:rPr>
          <w:sz w:val="18"/>
        </w:rPr>
        <w:t xml:space="preserve"> incorrect </w:t>
      </w:r>
      <w:r>
        <w:rPr>
          <w:sz w:val="18"/>
        </w:rPr>
        <w:tab/>
        <w:t>at https;//nmap.org/submit</w:t>
      </w:r>
      <w:proofErr w:type="gramStart"/>
      <w:r>
        <w:rPr>
          <w:sz w:val="18"/>
        </w:rPr>
        <w:t>/ .</w:t>
      </w:r>
      <w:proofErr w:type="gramEnd"/>
    </w:p>
    <w:p w14:paraId="5C1CA4FB" w14:textId="77777777" w:rsidR="00C26635" w:rsidRDefault="00000000">
      <w:pPr>
        <w:spacing w:after="131" w:line="259" w:lineRule="auto"/>
        <w:ind w:left="0" w:right="780"/>
        <w:jc w:val="right"/>
      </w:pPr>
      <w:r>
        <w:rPr>
          <w:sz w:val="16"/>
        </w:rPr>
        <w:t>10:00</w:t>
      </w:r>
    </w:p>
    <w:p w14:paraId="51F20F12" w14:textId="77777777" w:rsidR="00C26635" w:rsidRDefault="00000000">
      <w:pPr>
        <w:tabs>
          <w:tab w:val="center" w:pos="750"/>
          <w:tab w:val="center" w:pos="1460"/>
        </w:tabs>
        <w:spacing w:after="0" w:line="259" w:lineRule="auto"/>
        <w:ind w:left="0"/>
      </w:pPr>
      <w:r>
        <w:rPr>
          <w:sz w:val="10"/>
        </w:rPr>
        <w:tab/>
        <w:t xml:space="preserve">'h me/ poo </w:t>
      </w:r>
      <w:r>
        <w:rPr>
          <w:sz w:val="10"/>
        </w:rPr>
        <w:tab/>
        <w:t>r. j</w:t>
      </w:r>
    </w:p>
    <w:p w14:paraId="4E38FB55" w14:textId="77777777" w:rsidR="00C26635" w:rsidRDefault="00000000">
      <w:pPr>
        <w:spacing w:after="171" w:line="259" w:lineRule="auto"/>
        <w:ind w:left="1380" w:hanging="10"/>
      </w:pPr>
      <w:r>
        <w:rPr>
          <w:sz w:val="16"/>
        </w:rPr>
        <w:t>Edit View Help</w:t>
      </w:r>
    </w:p>
    <w:p w14:paraId="7B0EC4E4" w14:textId="77777777" w:rsidR="00C26635" w:rsidRDefault="00000000">
      <w:pPr>
        <w:spacing w:after="32" w:line="220" w:lineRule="auto"/>
        <w:ind w:left="105" w:right="1540" w:hanging="10"/>
        <w:jc w:val="both"/>
      </w:pPr>
      <w:r>
        <w:rPr>
          <w:sz w:val="18"/>
        </w:rPr>
        <w:t xml:space="preserve">Nmap </w:t>
      </w:r>
      <w:proofErr w:type="gramStart"/>
      <w:r>
        <w:rPr>
          <w:sz w:val="18"/>
        </w:rPr>
        <w:t>done:</w:t>
      </w:r>
      <w:proofErr w:type="gramEnd"/>
      <w:r>
        <w:rPr>
          <w:sz w:val="18"/>
        </w:rPr>
        <w:t xml:space="preserve"> I IP address (I host up) scanned in 4.70 seconds</w:t>
      </w:r>
    </w:p>
    <w:p w14:paraId="00A456F1" w14:textId="77777777" w:rsidR="00C26635" w:rsidRDefault="00000000">
      <w:pPr>
        <w:spacing w:after="0" w:line="262" w:lineRule="auto"/>
        <w:ind w:left="1699" w:right="1415" w:hanging="10"/>
      </w:pPr>
      <w:r>
        <w:rPr>
          <w:sz w:val="18"/>
        </w:rPr>
        <w:t>1.20</w:t>
      </w:r>
    </w:p>
    <w:p w14:paraId="3BA8159F" w14:textId="77777777" w:rsidR="00C26635" w:rsidRDefault="00000000">
      <w:pPr>
        <w:spacing w:after="0" w:line="216" w:lineRule="auto"/>
        <w:ind w:left="100" w:right="3999"/>
      </w:pPr>
      <w:r>
        <w:rPr>
          <w:sz w:val="18"/>
        </w:rPr>
        <w:t xml:space="preserve">Starting Nmap 7.99 </w:t>
      </w:r>
      <w:proofErr w:type="gramStart"/>
      <w:r>
        <w:rPr>
          <w:sz w:val="18"/>
        </w:rPr>
        <w:t>( https://nmap.org</w:t>
      </w:r>
      <w:proofErr w:type="gramEnd"/>
      <w:r>
        <w:rPr>
          <w:sz w:val="18"/>
        </w:rPr>
        <w:t xml:space="preserve"> ) at 2ø26-øB-1i 09:51 -</w:t>
      </w:r>
      <w:proofErr w:type="spellStart"/>
      <w:r>
        <w:rPr>
          <w:sz w:val="18"/>
        </w:rPr>
        <w:t>eoøø</w:t>
      </w:r>
      <w:proofErr w:type="spellEnd"/>
      <w:r>
        <w:rPr>
          <w:sz w:val="18"/>
        </w:rPr>
        <w:t xml:space="preserve"> Nmap scan report for 192. 168.1. 20 Host is up (0.0023s latency).</w:t>
      </w:r>
    </w:p>
    <w:p w14:paraId="3A5245D6" w14:textId="77777777" w:rsidR="00C26635" w:rsidRDefault="00000000">
      <w:pPr>
        <w:spacing w:after="28" w:line="259" w:lineRule="auto"/>
        <w:ind w:left="105" w:right="4119" w:hanging="10"/>
      </w:pPr>
      <w:proofErr w:type="spellStart"/>
      <w:r>
        <w:rPr>
          <w:sz w:val="16"/>
        </w:rPr>
        <w:t>Atl</w:t>
      </w:r>
      <w:proofErr w:type="spellEnd"/>
      <w:r>
        <w:rPr>
          <w:sz w:val="16"/>
        </w:rPr>
        <w:t xml:space="preserve"> </w:t>
      </w:r>
      <w:proofErr w:type="spellStart"/>
      <w:r>
        <w:rPr>
          <w:sz w:val="16"/>
        </w:rPr>
        <w:t>Iøøø</w:t>
      </w:r>
      <w:proofErr w:type="spellEnd"/>
      <w:r>
        <w:rPr>
          <w:sz w:val="16"/>
        </w:rPr>
        <w:t xml:space="preserve"> scanned ports on 192.168. 1.20 are in ignored states. Not shown: </w:t>
      </w:r>
      <w:proofErr w:type="spellStart"/>
      <w:r>
        <w:rPr>
          <w:sz w:val="16"/>
        </w:rPr>
        <w:t>Iøøø</w:t>
      </w:r>
      <w:proofErr w:type="spellEnd"/>
      <w:r>
        <w:rPr>
          <w:sz w:val="16"/>
        </w:rPr>
        <w:t xml:space="preserve"> filtered </w:t>
      </w:r>
      <w:proofErr w:type="spellStart"/>
      <w:r>
        <w:rPr>
          <w:sz w:val="16"/>
        </w:rPr>
        <w:t>tcp</w:t>
      </w:r>
      <w:proofErr w:type="spellEnd"/>
      <w:r>
        <w:rPr>
          <w:sz w:val="16"/>
        </w:rPr>
        <w:t xml:space="preserve"> ports (no—response)</w:t>
      </w:r>
    </w:p>
    <w:p w14:paraId="014DF637" w14:textId="77777777" w:rsidR="00C26635" w:rsidRDefault="00000000">
      <w:pPr>
        <w:spacing w:after="32" w:line="220" w:lineRule="auto"/>
        <w:ind w:left="105" w:right="1540" w:hanging="10"/>
        <w:jc w:val="both"/>
      </w:pPr>
      <w:r>
        <w:rPr>
          <w:sz w:val="18"/>
        </w:rPr>
        <w:t>Service detection performed. please report any incorrect results at https://nmap.org/submit/</w:t>
      </w:r>
    </w:p>
    <w:p w14:paraId="26EB5CCC" w14:textId="77777777" w:rsidR="00C26635" w:rsidRDefault="00000000">
      <w:pPr>
        <w:spacing w:after="88" w:line="259" w:lineRule="auto"/>
        <w:ind w:left="105" w:hanging="10"/>
      </w:pPr>
      <w:r>
        <w:rPr>
          <w:sz w:val="16"/>
        </w:rPr>
        <w:t>Nmap done: 1 IP address (1 host up) scanned in 5 .06 seconds</w:t>
      </w:r>
    </w:p>
    <w:p w14:paraId="2E53B629" w14:textId="77777777" w:rsidR="00C26635" w:rsidRDefault="00000000">
      <w:pPr>
        <w:spacing w:after="32" w:line="220" w:lineRule="auto"/>
        <w:ind w:left="420" w:right="1540" w:hanging="10"/>
        <w:jc w:val="both"/>
      </w:pPr>
      <w:proofErr w:type="spellStart"/>
      <w:proofErr w:type="gramStart"/>
      <w:r>
        <w:rPr>
          <w:sz w:val="18"/>
        </w:rPr>
        <w:t>r,map</w:t>
      </w:r>
      <w:proofErr w:type="spellEnd"/>
      <w:proofErr w:type="gramEnd"/>
      <w:r>
        <w:rPr>
          <w:sz w:val="18"/>
        </w:rPr>
        <w:t xml:space="preserve"> up. 192.168.1.20</w:t>
      </w:r>
    </w:p>
    <w:p w14:paraId="5C7FFCC6" w14:textId="77777777" w:rsidR="00C26635" w:rsidRDefault="00000000">
      <w:pPr>
        <w:spacing w:after="0" w:line="220" w:lineRule="auto"/>
        <w:ind w:left="105" w:right="3999" w:hanging="10"/>
        <w:jc w:val="both"/>
      </w:pPr>
      <w:r>
        <w:rPr>
          <w:sz w:val="18"/>
        </w:rPr>
        <w:t xml:space="preserve">Starting Nmap 7.99 </w:t>
      </w:r>
      <w:proofErr w:type="gramStart"/>
      <w:r>
        <w:rPr>
          <w:sz w:val="18"/>
        </w:rPr>
        <w:t>( https://nmap.org</w:t>
      </w:r>
      <w:proofErr w:type="gramEnd"/>
      <w:r>
        <w:rPr>
          <w:sz w:val="18"/>
        </w:rPr>
        <w:t xml:space="preserve"> ) </w:t>
      </w:r>
      <w:proofErr w:type="gramStart"/>
      <w:r>
        <w:rPr>
          <w:sz w:val="18"/>
        </w:rPr>
        <w:t>at</w:t>
      </w:r>
      <w:proofErr w:type="gramEnd"/>
      <w:r>
        <w:rPr>
          <w:sz w:val="18"/>
        </w:rPr>
        <w:t xml:space="preserve"> 2026—08-11 09:51 —0400 Nmap scan report for 192. 168.1. 20 Host is up (0.00225 latency).</w:t>
      </w:r>
    </w:p>
    <w:p w14:paraId="35113121" w14:textId="77777777" w:rsidR="00C26635" w:rsidRDefault="00000000">
      <w:pPr>
        <w:spacing w:after="32" w:line="220" w:lineRule="auto"/>
        <w:ind w:left="105" w:right="1540" w:hanging="10"/>
        <w:jc w:val="both"/>
      </w:pPr>
      <w:r>
        <w:rPr>
          <w:sz w:val="18"/>
        </w:rPr>
        <w:t xml:space="preserve">AIL 65535 scanned ports </w:t>
      </w:r>
      <w:proofErr w:type="gramStart"/>
      <w:r>
        <w:rPr>
          <w:sz w:val="18"/>
        </w:rPr>
        <w:t>On</w:t>
      </w:r>
      <w:proofErr w:type="gramEnd"/>
      <w:r>
        <w:rPr>
          <w:sz w:val="18"/>
        </w:rPr>
        <w:t xml:space="preserve"> 192 .</w:t>
      </w:r>
      <w:proofErr w:type="gramStart"/>
      <w:r>
        <w:rPr>
          <w:sz w:val="18"/>
        </w:rPr>
        <w:t>168.I.</w:t>
      </w:r>
      <w:proofErr w:type="gramEnd"/>
      <w:r>
        <w:rPr>
          <w:sz w:val="18"/>
        </w:rPr>
        <w:t>2ø are in ignored States.</w:t>
      </w:r>
    </w:p>
    <w:p w14:paraId="6F967E13" w14:textId="77777777" w:rsidR="00C26635" w:rsidRDefault="00000000">
      <w:pPr>
        <w:spacing w:after="4" w:line="259" w:lineRule="auto"/>
        <w:ind w:left="105" w:hanging="10"/>
      </w:pPr>
      <w:r>
        <w:rPr>
          <w:sz w:val="16"/>
        </w:rPr>
        <w:t xml:space="preserve">Not Shown: 64161 Closed </w:t>
      </w:r>
      <w:proofErr w:type="spellStart"/>
      <w:r>
        <w:rPr>
          <w:sz w:val="16"/>
        </w:rPr>
        <w:t>tCP</w:t>
      </w:r>
      <w:proofErr w:type="spellEnd"/>
      <w:r>
        <w:rPr>
          <w:sz w:val="16"/>
        </w:rPr>
        <w:t xml:space="preserve"> ports (reset). 1374 filtered </w:t>
      </w:r>
      <w:proofErr w:type="spellStart"/>
      <w:r>
        <w:rPr>
          <w:sz w:val="16"/>
        </w:rPr>
        <w:t>tCP</w:t>
      </w:r>
      <w:proofErr w:type="spellEnd"/>
      <w:r>
        <w:rPr>
          <w:sz w:val="16"/>
        </w:rPr>
        <w:t xml:space="preserve"> ports (net—</w:t>
      </w:r>
      <w:proofErr w:type="spellStart"/>
      <w:r>
        <w:rPr>
          <w:sz w:val="16"/>
        </w:rPr>
        <w:t>unreach</w:t>
      </w:r>
      <w:proofErr w:type="spellEnd"/>
      <w:r>
        <w:rPr>
          <w:sz w:val="16"/>
        </w:rPr>
        <w:t>)</w:t>
      </w:r>
    </w:p>
    <w:p w14:paraId="7B6F9CDA" w14:textId="77777777" w:rsidR="00C26635" w:rsidRDefault="00000000">
      <w:pPr>
        <w:spacing w:after="56" w:line="259" w:lineRule="auto"/>
        <w:ind w:left="105" w:hanging="10"/>
      </w:pPr>
      <w:r>
        <w:rPr>
          <w:sz w:val="16"/>
        </w:rPr>
        <w:t>Nmap done: IP address (I host up) scanned in 115.01 seconds</w:t>
      </w:r>
    </w:p>
    <w:p w14:paraId="03E16470" w14:textId="77777777" w:rsidR="00C26635" w:rsidRDefault="00000000">
      <w:pPr>
        <w:tabs>
          <w:tab w:val="center" w:pos="1360"/>
          <w:tab w:val="center" w:pos="2214"/>
        </w:tabs>
        <w:spacing w:after="0" w:line="262" w:lineRule="auto"/>
        <w:ind w:left="0"/>
      </w:pPr>
      <w:r>
        <w:rPr>
          <w:sz w:val="18"/>
        </w:rPr>
        <w:tab/>
      </w:r>
      <w:proofErr w:type="spellStart"/>
      <w:r>
        <w:rPr>
          <w:sz w:val="18"/>
        </w:rPr>
        <w:t>Ljj</w:t>
      </w:r>
      <w:proofErr w:type="spellEnd"/>
      <w:r>
        <w:rPr>
          <w:sz w:val="18"/>
        </w:rPr>
        <w:tab/>
        <w:t>192.168.1.20</w:t>
      </w:r>
    </w:p>
    <w:p w14:paraId="78D6DF4C" w14:textId="77777777" w:rsidR="00C26635" w:rsidRDefault="00000000">
      <w:pPr>
        <w:spacing w:after="59" w:line="220" w:lineRule="auto"/>
        <w:ind w:left="105" w:right="3999" w:hanging="10"/>
        <w:jc w:val="both"/>
      </w:pPr>
      <w:r>
        <w:rPr>
          <w:sz w:val="18"/>
        </w:rPr>
        <w:t xml:space="preserve">Starting Nmap 7.99 </w:t>
      </w:r>
      <w:proofErr w:type="gramStart"/>
      <w:r>
        <w:rPr>
          <w:sz w:val="18"/>
        </w:rPr>
        <w:t>( https://nmap.org</w:t>
      </w:r>
      <w:proofErr w:type="gramEnd"/>
      <w:r>
        <w:rPr>
          <w:sz w:val="18"/>
        </w:rPr>
        <w:t xml:space="preserve"> ) </w:t>
      </w:r>
      <w:proofErr w:type="gramStart"/>
      <w:r>
        <w:rPr>
          <w:sz w:val="18"/>
        </w:rPr>
        <w:t>at</w:t>
      </w:r>
      <w:proofErr w:type="gramEnd"/>
      <w:r>
        <w:rPr>
          <w:sz w:val="18"/>
        </w:rPr>
        <w:t xml:space="preserve"> 2026—08-11 09:54 —ø4øø Nmap scan report for 192. 168.1. 20 Host is up (</w:t>
      </w:r>
      <w:proofErr w:type="gramStart"/>
      <w:r>
        <w:rPr>
          <w:sz w:val="18"/>
        </w:rPr>
        <w:t>ø.øø</w:t>
      </w:r>
      <w:proofErr w:type="gramEnd"/>
      <w:r>
        <w:rPr>
          <w:sz w:val="18"/>
        </w:rPr>
        <w:t>16s latency).</w:t>
      </w:r>
    </w:p>
    <w:p w14:paraId="664152CE" w14:textId="77777777" w:rsidR="00C26635" w:rsidRDefault="00000000">
      <w:pPr>
        <w:tabs>
          <w:tab w:val="center" w:pos="1869"/>
        </w:tabs>
        <w:spacing w:after="4" w:line="259" w:lineRule="auto"/>
        <w:ind w:left="0"/>
      </w:pPr>
      <w:r>
        <w:rPr>
          <w:sz w:val="16"/>
        </w:rPr>
        <w:t>PORT STAT E</w:t>
      </w:r>
      <w:r>
        <w:rPr>
          <w:sz w:val="16"/>
        </w:rPr>
        <w:tab/>
        <w:t>SERVICE VERSION</w:t>
      </w:r>
    </w:p>
    <w:p w14:paraId="73128DC3" w14:textId="77777777" w:rsidR="00C26635" w:rsidRDefault="00000000">
      <w:pPr>
        <w:spacing w:after="0" w:line="262" w:lineRule="auto"/>
        <w:ind w:left="105" w:right="1415" w:hanging="10"/>
      </w:pPr>
      <w:r>
        <w:rPr>
          <w:sz w:val="18"/>
        </w:rPr>
        <w:t>22/</w:t>
      </w:r>
      <w:proofErr w:type="spellStart"/>
      <w:r>
        <w:rPr>
          <w:sz w:val="18"/>
        </w:rPr>
        <w:t>tcp</w:t>
      </w:r>
      <w:proofErr w:type="spellEnd"/>
      <w:r>
        <w:rPr>
          <w:sz w:val="18"/>
        </w:rPr>
        <w:t xml:space="preserve"> filtered ssh</w:t>
      </w:r>
    </w:p>
    <w:p w14:paraId="29D56562" w14:textId="77777777" w:rsidR="00C26635" w:rsidRDefault="00000000">
      <w:pPr>
        <w:spacing w:after="32" w:line="220" w:lineRule="auto"/>
        <w:ind w:left="105" w:right="1540" w:hanging="10"/>
        <w:jc w:val="both"/>
      </w:pPr>
      <w:r>
        <w:rPr>
          <w:sz w:val="18"/>
        </w:rPr>
        <w:t>80/</w:t>
      </w:r>
      <w:proofErr w:type="spellStart"/>
      <w:r>
        <w:rPr>
          <w:sz w:val="18"/>
        </w:rPr>
        <w:t>tcp</w:t>
      </w:r>
      <w:proofErr w:type="spellEnd"/>
      <w:r>
        <w:rPr>
          <w:sz w:val="18"/>
        </w:rPr>
        <w:t xml:space="preserve"> filtered http</w:t>
      </w:r>
    </w:p>
    <w:p w14:paraId="7A9F17AC" w14:textId="77777777" w:rsidR="00C26635" w:rsidRDefault="00000000">
      <w:pPr>
        <w:spacing w:after="0" w:line="220" w:lineRule="auto"/>
        <w:ind w:left="105" w:right="1540" w:hanging="10"/>
        <w:jc w:val="both"/>
      </w:pPr>
      <w:r>
        <w:rPr>
          <w:sz w:val="18"/>
        </w:rPr>
        <w:t xml:space="preserve">Service detection performed. Please report any incorrect results at </w:t>
      </w:r>
      <w:proofErr w:type="gramStart"/>
      <w:r>
        <w:rPr>
          <w:sz w:val="18"/>
        </w:rPr>
        <w:t>https://nmap.org/submit/ .</w:t>
      </w:r>
      <w:proofErr w:type="gramEnd"/>
      <w:r>
        <w:rPr>
          <w:sz w:val="18"/>
        </w:rPr>
        <w:t xml:space="preserve"> Nmap </w:t>
      </w:r>
      <w:proofErr w:type="gramStart"/>
      <w:r>
        <w:rPr>
          <w:sz w:val="18"/>
        </w:rPr>
        <w:t>done:</w:t>
      </w:r>
      <w:proofErr w:type="gramEnd"/>
      <w:r>
        <w:rPr>
          <w:sz w:val="18"/>
        </w:rPr>
        <w:t xml:space="preserve"> I IP address (I host up) scanned in 2.09 seconds</w:t>
      </w:r>
    </w:p>
    <w:p w14:paraId="445C0EBB" w14:textId="77777777" w:rsidR="00C26635" w:rsidRDefault="00000000">
      <w:pPr>
        <w:spacing w:after="0" w:line="220" w:lineRule="auto"/>
        <w:ind w:left="95" w:right="3999" w:firstLine="230"/>
        <w:jc w:val="both"/>
      </w:pPr>
      <w:r>
        <w:rPr>
          <w:sz w:val="18"/>
        </w:rPr>
        <w:t>(</w:t>
      </w:r>
      <w:proofErr w:type="gramStart"/>
      <w:r>
        <w:rPr>
          <w:sz w:val="18"/>
        </w:rPr>
        <w:t>kali</w:t>
      </w:r>
      <w:proofErr w:type="gramEnd"/>
      <w:r>
        <w:rPr>
          <w:sz w:val="18"/>
        </w:rPr>
        <w:t xml:space="preserve"> S kali </w:t>
      </w:r>
      <w:proofErr w:type="spellStart"/>
      <w:r>
        <w:rPr>
          <w:sz w:val="18"/>
        </w:rPr>
        <w:t>nmap</w:t>
      </w:r>
      <w:proofErr w:type="spellEnd"/>
      <w:r>
        <w:rPr>
          <w:sz w:val="18"/>
        </w:rPr>
        <w:t xml:space="preserve"> -</w:t>
      </w:r>
      <w:proofErr w:type="spellStart"/>
      <w:r>
        <w:rPr>
          <w:sz w:val="18"/>
        </w:rPr>
        <w:t>sc</w:t>
      </w:r>
      <w:proofErr w:type="spellEnd"/>
      <w:r>
        <w:rPr>
          <w:sz w:val="18"/>
        </w:rPr>
        <w:t xml:space="preserve"> -</w:t>
      </w:r>
      <w:proofErr w:type="spellStart"/>
      <w:r>
        <w:rPr>
          <w:sz w:val="18"/>
        </w:rPr>
        <w:t>sv</w:t>
      </w:r>
      <w:proofErr w:type="spellEnd"/>
      <w:r>
        <w:rPr>
          <w:sz w:val="18"/>
        </w:rPr>
        <w:t xml:space="preserve"> 192.168. 1.20 starting Nmap 7.99 </w:t>
      </w:r>
      <w:proofErr w:type="gramStart"/>
      <w:r>
        <w:rPr>
          <w:sz w:val="18"/>
        </w:rPr>
        <w:t>( https://nmap.org</w:t>
      </w:r>
      <w:proofErr w:type="gramEnd"/>
      <w:r>
        <w:rPr>
          <w:sz w:val="18"/>
        </w:rPr>
        <w:t xml:space="preserve"> ) at 2026-08-11 e9:55 -</w:t>
      </w:r>
      <w:proofErr w:type="spellStart"/>
      <w:r>
        <w:rPr>
          <w:sz w:val="18"/>
        </w:rPr>
        <w:t>eoøø</w:t>
      </w:r>
      <w:proofErr w:type="spellEnd"/>
      <w:r>
        <w:rPr>
          <w:sz w:val="18"/>
        </w:rPr>
        <w:t xml:space="preserve"> Nmap scan report for 192. 168.1. 20 Host is up (0.0012s latency).</w:t>
      </w:r>
    </w:p>
    <w:p w14:paraId="1AADEF7B" w14:textId="77777777" w:rsidR="00C26635" w:rsidRDefault="00000000">
      <w:pPr>
        <w:spacing w:after="4" w:line="259" w:lineRule="auto"/>
        <w:ind w:left="105" w:hanging="10"/>
      </w:pPr>
      <w:r>
        <w:rPr>
          <w:sz w:val="16"/>
        </w:rPr>
        <w:lastRenderedPageBreak/>
        <w:t xml:space="preserve">All </w:t>
      </w:r>
      <w:proofErr w:type="spellStart"/>
      <w:r>
        <w:rPr>
          <w:sz w:val="16"/>
        </w:rPr>
        <w:t>Iøøø</w:t>
      </w:r>
      <w:proofErr w:type="spellEnd"/>
      <w:r>
        <w:rPr>
          <w:sz w:val="16"/>
        </w:rPr>
        <w:t xml:space="preserve"> scanned ports on 192.168. 1.20 are in ignored states.</w:t>
      </w:r>
    </w:p>
    <w:p w14:paraId="1DC90978" w14:textId="77777777" w:rsidR="00C26635" w:rsidRDefault="00000000">
      <w:pPr>
        <w:spacing w:after="4" w:line="259" w:lineRule="auto"/>
        <w:ind w:left="105" w:hanging="10"/>
      </w:pPr>
      <w:r>
        <w:rPr>
          <w:sz w:val="16"/>
        </w:rPr>
        <w:t xml:space="preserve">Not shown: </w:t>
      </w:r>
      <w:proofErr w:type="spellStart"/>
      <w:r>
        <w:rPr>
          <w:sz w:val="16"/>
        </w:rPr>
        <w:t>Iøøø</w:t>
      </w:r>
      <w:proofErr w:type="spellEnd"/>
      <w:r>
        <w:rPr>
          <w:sz w:val="16"/>
        </w:rPr>
        <w:t xml:space="preserve"> filtered </w:t>
      </w:r>
      <w:proofErr w:type="spellStart"/>
      <w:r>
        <w:rPr>
          <w:sz w:val="16"/>
        </w:rPr>
        <w:t>tcp</w:t>
      </w:r>
      <w:proofErr w:type="spellEnd"/>
      <w:r>
        <w:rPr>
          <w:sz w:val="16"/>
        </w:rPr>
        <w:t xml:space="preserve"> ports (no—response)</w:t>
      </w:r>
    </w:p>
    <w:p w14:paraId="447CF485" w14:textId="77777777" w:rsidR="00C26635" w:rsidRDefault="00000000">
      <w:pPr>
        <w:spacing w:after="0" w:line="220" w:lineRule="auto"/>
        <w:ind w:left="105" w:right="1540" w:hanging="10"/>
        <w:jc w:val="both"/>
      </w:pPr>
      <w:r>
        <w:rPr>
          <w:sz w:val="18"/>
        </w:rPr>
        <w:t xml:space="preserve">Service detection performed. Please report any incorrect results at </w:t>
      </w:r>
      <w:proofErr w:type="gramStart"/>
      <w:r>
        <w:rPr>
          <w:sz w:val="18"/>
        </w:rPr>
        <w:t>https://nmap.org/submit/ .</w:t>
      </w:r>
      <w:proofErr w:type="gramEnd"/>
      <w:r>
        <w:rPr>
          <w:sz w:val="18"/>
        </w:rPr>
        <w:t xml:space="preserve"> Nmap </w:t>
      </w:r>
      <w:proofErr w:type="gramStart"/>
      <w:r>
        <w:rPr>
          <w:sz w:val="18"/>
        </w:rPr>
        <w:t>done:</w:t>
      </w:r>
      <w:proofErr w:type="gramEnd"/>
      <w:r>
        <w:rPr>
          <w:sz w:val="18"/>
        </w:rPr>
        <w:t xml:space="preserve"> I IP address (1 host up) scanned in 10.12 seconds</w:t>
      </w:r>
    </w:p>
    <w:p w14:paraId="08BD6770" w14:textId="77777777" w:rsidR="00C26635" w:rsidRDefault="00000000">
      <w:pPr>
        <w:spacing w:after="0" w:line="262" w:lineRule="auto"/>
        <w:ind w:left="340" w:right="1415" w:hanging="10"/>
      </w:pPr>
      <w:r>
        <w:rPr>
          <w:sz w:val="18"/>
        </w:rPr>
        <w:t>(kali@ kali</w:t>
      </w:r>
    </w:p>
    <w:p w14:paraId="6535F459" w14:textId="77777777" w:rsidR="00C26635" w:rsidRDefault="00000000">
      <w:pPr>
        <w:spacing w:after="32" w:line="220" w:lineRule="auto"/>
        <w:ind w:left="260" w:right="1540" w:hanging="10"/>
        <w:jc w:val="both"/>
      </w:pPr>
      <w:r>
        <w:rPr>
          <w:sz w:val="18"/>
        </w:rPr>
        <w:t xml:space="preserve">S </w:t>
      </w:r>
      <w:proofErr w:type="spellStart"/>
      <w:r>
        <w:rPr>
          <w:sz w:val="18"/>
        </w:rPr>
        <w:t>nmap</w:t>
      </w:r>
      <w:proofErr w:type="spellEnd"/>
      <w:r>
        <w:rPr>
          <w:sz w:val="18"/>
        </w:rPr>
        <w:t xml:space="preserve"> 192 .168.1.20 -ON ql_basic.txt</w:t>
      </w:r>
    </w:p>
    <w:p w14:paraId="61EBF12B" w14:textId="77777777" w:rsidR="00C26635" w:rsidRDefault="00000000">
      <w:pPr>
        <w:spacing w:after="32" w:line="220" w:lineRule="auto"/>
        <w:ind w:left="105" w:right="1540" w:hanging="10"/>
        <w:jc w:val="both"/>
      </w:pPr>
      <w:r>
        <w:rPr>
          <w:sz w:val="18"/>
        </w:rPr>
        <w:t xml:space="preserve">Starting Nmap 7.99 </w:t>
      </w:r>
      <w:proofErr w:type="gramStart"/>
      <w:r>
        <w:rPr>
          <w:sz w:val="18"/>
        </w:rPr>
        <w:t>( https://nmap.org</w:t>
      </w:r>
      <w:proofErr w:type="gramEnd"/>
      <w:r>
        <w:rPr>
          <w:sz w:val="18"/>
        </w:rPr>
        <w:t xml:space="preserve"> ) </w:t>
      </w:r>
      <w:proofErr w:type="gramStart"/>
      <w:r>
        <w:rPr>
          <w:sz w:val="18"/>
        </w:rPr>
        <w:t>at</w:t>
      </w:r>
      <w:proofErr w:type="gramEnd"/>
      <w:r>
        <w:rPr>
          <w:sz w:val="18"/>
        </w:rPr>
        <w:t xml:space="preserve"> 2026—08—11 09:55 —0400</w:t>
      </w:r>
    </w:p>
    <w:p w14:paraId="338FDB9C" w14:textId="77777777" w:rsidR="00C26635" w:rsidRDefault="00000000">
      <w:pPr>
        <w:pStyle w:val="Heading1"/>
        <w:spacing w:after="221"/>
        <w:ind w:left="5"/>
      </w:pPr>
      <w:r>
        <w:t>Security Improvements</w:t>
      </w:r>
    </w:p>
    <w:p w14:paraId="30E8B31C" w14:textId="77777777" w:rsidR="00C26635" w:rsidRDefault="00000000">
      <w:pPr>
        <w:numPr>
          <w:ilvl w:val="0"/>
          <w:numId w:val="1"/>
        </w:numPr>
        <w:spacing w:after="201"/>
        <w:ind w:hanging="370"/>
      </w:pPr>
      <w:r>
        <w:t>Remove services that are not required.</w:t>
      </w:r>
    </w:p>
    <w:p w14:paraId="6A2BFEEE" w14:textId="77777777" w:rsidR="00C26635" w:rsidRDefault="00000000">
      <w:pPr>
        <w:numPr>
          <w:ilvl w:val="0"/>
          <w:numId w:val="1"/>
        </w:numPr>
        <w:spacing w:after="200"/>
        <w:ind w:hanging="370"/>
      </w:pPr>
      <w:r>
        <w:t>Restrict exposed ports with firewall rules.</w:t>
      </w:r>
    </w:p>
    <w:p w14:paraId="34DFCE6C" w14:textId="77777777" w:rsidR="00C26635" w:rsidRDefault="00000000">
      <w:pPr>
        <w:numPr>
          <w:ilvl w:val="0"/>
          <w:numId w:val="1"/>
        </w:numPr>
        <w:spacing w:after="0" w:line="409" w:lineRule="auto"/>
        <w:ind w:hanging="370"/>
      </w:pPr>
      <w:r>
        <w:t xml:space="preserve">Apply software and security updates regularly. </w:t>
      </w:r>
      <w:r>
        <w:rPr>
          <w:noProof/>
        </w:rPr>
        <w:drawing>
          <wp:inline distT="0" distB="0" distL="0" distR="0" wp14:anchorId="4F568050" wp14:editId="44855541">
            <wp:extent cx="44437" cy="50795"/>
            <wp:effectExtent l="0" t="0" r="0" b="0"/>
            <wp:docPr id="6198" name="Picture 6198"/>
            <wp:cNvGraphicFramePr/>
            <a:graphic xmlns:a="http://schemas.openxmlformats.org/drawingml/2006/main">
              <a:graphicData uri="http://schemas.openxmlformats.org/drawingml/2006/picture">
                <pic:pic xmlns:pic="http://schemas.openxmlformats.org/drawingml/2006/picture">
                  <pic:nvPicPr>
                    <pic:cNvPr id="6198" name="Picture 6198"/>
                    <pic:cNvPicPr/>
                  </pic:nvPicPr>
                  <pic:blipFill>
                    <a:blip r:embed="rId5"/>
                    <a:stretch>
                      <a:fillRect/>
                    </a:stretch>
                  </pic:blipFill>
                  <pic:spPr>
                    <a:xfrm>
                      <a:off x="0" y="0"/>
                      <a:ext cx="44437" cy="50795"/>
                    </a:xfrm>
                    <a:prstGeom prst="rect">
                      <a:avLst/>
                    </a:prstGeom>
                  </pic:spPr>
                </pic:pic>
              </a:graphicData>
            </a:graphic>
          </wp:inline>
        </w:drawing>
      </w:r>
      <w:r>
        <w:t xml:space="preserve"> Limit administrative services to trusted systems.</w:t>
      </w:r>
    </w:p>
    <w:p w14:paraId="08FED689" w14:textId="77777777" w:rsidR="00C26635" w:rsidRDefault="00000000">
      <w:pPr>
        <w:numPr>
          <w:ilvl w:val="0"/>
          <w:numId w:val="1"/>
        </w:numPr>
        <w:spacing w:after="230"/>
        <w:ind w:hanging="370"/>
      </w:pPr>
      <w:r>
        <w:t>Use strong authentication.</w:t>
      </w:r>
    </w:p>
    <w:p w14:paraId="3378FC52" w14:textId="77777777" w:rsidR="00C26635" w:rsidRDefault="00000000">
      <w:pPr>
        <w:numPr>
          <w:ilvl w:val="0"/>
          <w:numId w:val="1"/>
        </w:numPr>
        <w:spacing w:after="201"/>
        <w:ind w:hanging="370"/>
      </w:pPr>
      <w:r>
        <w:t>Review network services periodically.</w:t>
      </w:r>
    </w:p>
    <w:p w14:paraId="43749242" w14:textId="77777777" w:rsidR="00C26635" w:rsidRDefault="00000000">
      <w:pPr>
        <w:numPr>
          <w:ilvl w:val="0"/>
          <w:numId w:val="1"/>
        </w:numPr>
        <w:spacing w:after="104"/>
        <w:ind w:hanging="370"/>
      </w:pPr>
      <w:r>
        <w:t>Monitor unexpected network connections.</w:t>
      </w:r>
    </w:p>
    <w:p w14:paraId="6A1BB7DB" w14:textId="77777777" w:rsidR="00C26635" w:rsidRDefault="00000000">
      <w:pPr>
        <w:pStyle w:val="Heading1"/>
        <w:ind w:left="5"/>
      </w:pPr>
      <w:r>
        <w:t>Conclusion</w:t>
      </w:r>
    </w:p>
    <w:p w14:paraId="44692A25" w14:textId="77777777" w:rsidR="00C26635" w:rsidRDefault="00000000">
      <w:pPr>
        <w:spacing w:after="92"/>
        <w:ind w:left="5"/>
      </w:pPr>
      <w:r>
        <w:t>The Nmap assessment provided an overview of the network-facing services on 192.168.1.20. The results can help an administrator identify unnecessary exposure and strengthen the configuration of required services.</w:t>
      </w:r>
    </w:p>
    <w:p w14:paraId="1182A243" w14:textId="77777777" w:rsidR="00C26635" w:rsidRDefault="00000000">
      <w:pPr>
        <w:spacing w:after="280" w:line="259" w:lineRule="auto"/>
        <w:ind w:left="0" w:right="-20"/>
      </w:pPr>
      <w:r>
        <w:rPr>
          <w:noProof/>
        </w:rPr>
        <mc:AlternateContent>
          <mc:Choice Requires="wpg">
            <w:drawing>
              <wp:inline distT="0" distB="0" distL="0" distR="0" wp14:anchorId="4A24706F" wp14:editId="72FA39A6">
                <wp:extent cx="5732317" cy="19048"/>
                <wp:effectExtent l="0" t="0" r="0" b="0"/>
                <wp:docPr id="93722" name="Group 93722"/>
                <wp:cNvGraphicFramePr/>
                <a:graphic xmlns:a="http://schemas.openxmlformats.org/drawingml/2006/main">
                  <a:graphicData uri="http://schemas.microsoft.com/office/word/2010/wordprocessingGroup">
                    <wpg:wgp>
                      <wpg:cNvGrpSpPr/>
                      <wpg:grpSpPr>
                        <a:xfrm>
                          <a:off x="0" y="0"/>
                          <a:ext cx="5732317" cy="19048"/>
                          <a:chOff x="0" y="0"/>
                          <a:chExt cx="5732317" cy="19048"/>
                        </a:xfrm>
                      </wpg:grpSpPr>
                      <wps:wsp>
                        <wps:cNvPr id="93721" name="Shape 93721"/>
                        <wps:cNvSpPr/>
                        <wps:spPr>
                          <a:xfrm>
                            <a:off x="0" y="0"/>
                            <a:ext cx="5732317" cy="19048"/>
                          </a:xfrm>
                          <a:custGeom>
                            <a:avLst/>
                            <a:gdLst/>
                            <a:ahLst/>
                            <a:cxnLst/>
                            <a:rect l="0" t="0" r="0" b="0"/>
                            <a:pathLst>
                              <a:path w="5732317" h="19048">
                                <a:moveTo>
                                  <a:pt x="0" y="9524"/>
                                </a:moveTo>
                                <a:lnTo>
                                  <a:pt x="5732317" y="9524"/>
                                </a:lnTo>
                              </a:path>
                            </a:pathLst>
                          </a:custGeom>
                          <a:ln w="1904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3722" style="width:451.364pt;height:1.49985pt;mso-position-horizontal-relative:char;mso-position-vertical-relative:line" coordsize="57323,190">
                <v:shape id="Shape 93721" style="position:absolute;width:57323;height:190;left:0;top:0;" coordsize="5732317,19048" path="m0,9524l5732317,9524">
                  <v:stroke weight="1.49985pt" endcap="flat" joinstyle="miter" miterlimit="1" on="true" color="#000000"/>
                  <v:fill on="false" color="#000000"/>
                </v:shape>
              </v:group>
            </w:pict>
          </mc:Fallback>
        </mc:AlternateContent>
      </w:r>
    </w:p>
    <w:p w14:paraId="5B97AF7E" w14:textId="77777777" w:rsidR="00C26635" w:rsidRDefault="00000000">
      <w:pPr>
        <w:spacing w:after="111" w:line="259" w:lineRule="auto"/>
        <w:ind w:left="5" w:hanging="10"/>
      </w:pPr>
      <w:r>
        <w:rPr>
          <w:sz w:val="24"/>
        </w:rPr>
        <w:t xml:space="preserve">QUESTION 2 — </w:t>
      </w:r>
      <w:proofErr w:type="spellStart"/>
      <w:r>
        <w:rPr>
          <w:sz w:val="24"/>
        </w:rPr>
        <w:t>Nikto</w:t>
      </w:r>
      <w:proofErr w:type="spellEnd"/>
      <w:r>
        <w:rPr>
          <w:sz w:val="24"/>
        </w:rPr>
        <w:t xml:space="preserve"> Web Server Security Assessment</w:t>
      </w:r>
    </w:p>
    <w:p w14:paraId="653455BB" w14:textId="77777777" w:rsidR="00C26635" w:rsidRDefault="00000000">
      <w:pPr>
        <w:pStyle w:val="Heading1"/>
        <w:ind w:left="5"/>
      </w:pPr>
      <w:r>
        <w:t>Aim</w:t>
      </w:r>
    </w:p>
    <w:p w14:paraId="23C9C26C" w14:textId="77777777" w:rsidR="00C26635" w:rsidRDefault="00000000">
      <w:pPr>
        <w:ind w:left="5"/>
      </w:pPr>
      <w:r>
        <w:t xml:space="preserve">To examine the authorized web server 192.168.1.30 with </w:t>
      </w:r>
      <w:proofErr w:type="spellStart"/>
      <w:r>
        <w:t>Nikto</w:t>
      </w:r>
      <w:proofErr w:type="spellEnd"/>
      <w:r>
        <w:t xml:space="preserve"> and identify security-related configuration issues, potentially outdated software, and publicly accessible resources.</w:t>
      </w:r>
    </w:p>
    <w:p w14:paraId="0E347AC2" w14:textId="77777777" w:rsidR="00C26635" w:rsidRDefault="00000000">
      <w:pPr>
        <w:pStyle w:val="Heading1"/>
        <w:ind w:left="5"/>
      </w:pPr>
      <w:r>
        <w:t>Tool Description</w:t>
      </w:r>
    </w:p>
    <w:p w14:paraId="0E562FEF" w14:textId="77777777" w:rsidR="00C26635" w:rsidRDefault="00000000">
      <w:pPr>
        <w:ind w:left="5"/>
      </w:pPr>
      <w:proofErr w:type="spellStart"/>
      <w:r>
        <w:t>Nikto</w:t>
      </w:r>
      <w:proofErr w:type="spellEnd"/>
      <w:r>
        <w:t xml:space="preserve"> is a web-server assessment utility that checks for common configuration problems, potentially risky files, information disclosure, and other web-server issues.</w:t>
      </w:r>
    </w:p>
    <w:p w14:paraId="1B7993EE" w14:textId="77777777" w:rsidR="00C26635" w:rsidRDefault="00000000">
      <w:pPr>
        <w:spacing w:after="170"/>
        <w:ind w:left="5"/>
      </w:pPr>
      <w:r>
        <w:t>Procedure</w:t>
      </w:r>
    </w:p>
    <w:p w14:paraId="222CDC77" w14:textId="77777777" w:rsidR="00C26635" w:rsidRDefault="00000000">
      <w:pPr>
        <w:spacing w:after="171"/>
        <w:ind w:left="5"/>
      </w:pPr>
      <w:r>
        <w:t>The web-related ports were initially checked with:</w:t>
      </w:r>
    </w:p>
    <w:p w14:paraId="2E129441" w14:textId="77777777" w:rsidR="00C26635" w:rsidRDefault="00000000">
      <w:pPr>
        <w:spacing w:after="118"/>
        <w:ind w:left="5"/>
      </w:pPr>
      <w:proofErr w:type="spellStart"/>
      <w:r>
        <w:t>nmap</w:t>
      </w:r>
      <w:proofErr w:type="spellEnd"/>
      <w:r>
        <w:t xml:space="preserve"> -</w:t>
      </w:r>
      <w:proofErr w:type="spellStart"/>
      <w:r>
        <w:t>sv</w:t>
      </w:r>
      <w:proofErr w:type="spellEnd"/>
      <w:r>
        <w:t xml:space="preserve"> -p 80,443 192.168.1.30</w:t>
      </w:r>
    </w:p>
    <w:p w14:paraId="19CE3EFB" w14:textId="77777777" w:rsidR="00C26635" w:rsidRDefault="00000000">
      <w:pPr>
        <w:ind w:left="5"/>
      </w:pPr>
      <w:r>
        <w:t>For an HTTP service:</w:t>
      </w:r>
    </w:p>
    <w:p w14:paraId="1852F3F6" w14:textId="77777777" w:rsidR="00C26635" w:rsidRDefault="00000000">
      <w:pPr>
        <w:spacing w:after="0" w:line="377" w:lineRule="auto"/>
        <w:ind w:left="5" w:right="5668"/>
      </w:pPr>
      <w:proofErr w:type="spellStart"/>
      <w:r>
        <w:t>nikto</w:t>
      </w:r>
      <w:proofErr w:type="spellEnd"/>
      <w:r>
        <w:t xml:space="preserve"> -h http://192.168.1.30 For an HTTPS service, when available:</w:t>
      </w:r>
    </w:p>
    <w:p w14:paraId="4165D080" w14:textId="77777777" w:rsidR="00C26635" w:rsidRDefault="00000000">
      <w:pPr>
        <w:ind w:left="5"/>
      </w:pPr>
      <w:proofErr w:type="spellStart"/>
      <w:r>
        <w:t>nikto</w:t>
      </w:r>
      <w:proofErr w:type="spellEnd"/>
      <w:r>
        <w:t xml:space="preserve"> -h https://192.168.1.30</w:t>
      </w:r>
    </w:p>
    <w:p w14:paraId="79FC97D0" w14:textId="77777777" w:rsidR="00C26635" w:rsidRDefault="00000000">
      <w:pPr>
        <w:spacing w:after="139" w:line="259" w:lineRule="auto"/>
        <w:ind w:left="5" w:hanging="10"/>
      </w:pPr>
      <w:r>
        <w:rPr>
          <w:sz w:val="24"/>
        </w:rPr>
        <w:t>Observation</w:t>
      </w:r>
    </w:p>
    <w:p w14:paraId="6A58F42E" w14:textId="77777777" w:rsidR="00C26635" w:rsidRDefault="00000000">
      <w:pPr>
        <w:spacing w:after="117"/>
        <w:ind w:left="5"/>
      </w:pPr>
      <w:proofErr w:type="spellStart"/>
      <w:r>
        <w:lastRenderedPageBreak/>
        <w:t>Nikto</w:t>
      </w:r>
      <w:proofErr w:type="spellEnd"/>
      <w:r>
        <w:t xml:space="preserve"> generated a list of observations relating to the web server and its configuration.</w:t>
      </w:r>
    </w:p>
    <w:p w14:paraId="719C7F05" w14:textId="77777777" w:rsidR="00C26635" w:rsidRDefault="00000000">
      <w:pPr>
        <w:pStyle w:val="Heading1"/>
        <w:ind w:left="5"/>
      </w:pPr>
      <w:r>
        <w:t>Discussion</w:t>
      </w:r>
    </w:p>
    <w:p w14:paraId="1BC1DBC1" w14:textId="77777777" w:rsidR="00C26635" w:rsidRDefault="00000000">
      <w:pPr>
        <w:ind w:left="5"/>
      </w:pPr>
      <w:r>
        <w:t>Web-server information can provide useful details about the technology being used. If software versions or unnecessary resources are exposed, this information could assist reconnaissance.</w:t>
      </w:r>
    </w:p>
    <w:p w14:paraId="7718352E" w14:textId="77777777" w:rsidR="00C26635" w:rsidRDefault="00000000">
      <w:pPr>
        <w:spacing w:after="10" w:line="239" w:lineRule="auto"/>
        <w:ind w:left="5" w:right="360" w:hanging="10"/>
        <w:jc w:val="both"/>
      </w:pPr>
      <w:r>
        <w:t>Similarly, weak configuration settings may expose additional information about the application or server. Default files and unnecessary directories should therefore be reviewed and removed or restricted where appropriate.</w:t>
      </w:r>
    </w:p>
    <w:p w14:paraId="76BD1D25" w14:textId="77777777" w:rsidR="00C26635" w:rsidRDefault="00000000">
      <w:pPr>
        <w:spacing w:after="620" w:line="259" w:lineRule="auto"/>
        <w:ind w:left="0"/>
      </w:pPr>
      <w:r>
        <w:rPr>
          <w:noProof/>
        </w:rPr>
        <w:drawing>
          <wp:inline distT="0" distB="0" distL="0" distR="0" wp14:anchorId="048281A8" wp14:editId="1DB4B052">
            <wp:extent cx="3396223" cy="2781036"/>
            <wp:effectExtent l="0" t="0" r="0" b="0"/>
            <wp:docPr id="93723" name="Picture 93723"/>
            <wp:cNvGraphicFramePr/>
            <a:graphic xmlns:a="http://schemas.openxmlformats.org/drawingml/2006/main">
              <a:graphicData uri="http://schemas.openxmlformats.org/drawingml/2006/picture">
                <pic:pic xmlns:pic="http://schemas.openxmlformats.org/drawingml/2006/picture">
                  <pic:nvPicPr>
                    <pic:cNvPr id="93723" name="Picture 93723"/>
                    <pic:cNvPicPr/>
                  </pic:nvPicPr>
                  <pic:blipFill>
                    <a:blip r:embed="rId6"/>
                    <a:stretch>
                      <a:fillRect/>
                    </a:stretch>
                  </pic:blipFill>
                  <pic:spPr>
                    <a:xfrm>
                      <a:off x="0" y="0"/>
                      <a:ext cx="3396223" cy="2781036"/>
                    </a:xfrm>
                    <a:prstGeom prst="rect">
                      <a:avLst/>
                    </a:prstGeom>
                  </pic:spPr>
                </pic:pic>
              </a:graphicData>
            </a:graphic>
          </wp:inline>
        </w:drawing>
      </w:r>
    </w:p>
    <w:p w14:paraId="501402F6" w14:textId="77777777" w:rsidR="00C26635" w:rsidRDefault="00000000">
      <w:pPr>
        <w:spacing w:after="210" w:line="259" w:lineRule="auto"/>
        <w:ind w:left="0"/>
      </w:pPr>
      <w:r>
        <w:rPr>
          <w:noProof/>
        </w:rPr>
        <w:drawing>
          <wp:inline distT="0" distB="0" distL="0" distR="0" wp14:anchorId="37DD0CA9" wp14:editId="363B8530">
            <wp:extent cx="3339090" cy="1428614"/>
            <wp:effectExtent l="0" t="0" r="0" b="0"/>
            <wp:docPr id="93725" name="Picture 93725"/>
            <wp:cNvGraphicFramePr/>
            <a:graphic xmlns:a="http://schemas.openxmlformats.org/drawingml/2006/main">
              <a:graphicData uri="http://schemas.openxmlformats.org/drawingml/2006/picture">
                <pic:pic xmlns:pic="http://schemas.openxmlformats.org/drawingml/2006/picture">
                  <pic:nvPicPr>
                    <pic:cNvPr id="93725" name="Picture 93725"/>
                    <pic:cNvPicPr/>
                  </pic:nvPicPr>
                  <pic:blipFill>
                    <a:blip r:embed="rId7"/>
                    <a:stretch>
                      <a:fillRect/>
                    </a:stretch>
                  </pic:blipFill>
                  <pic:spPr>
                    <a:xfrm>
                      <a:off x="0" y="0"/>
                      <a:ext cx="3339090" cy="1428614"/>
                    </a:xfrm>
                    <a:prstGeom prst="rect">
                      <a:avLst/>
                    </a:prstGeom>
                  </pic:spPr>
                </pic:pic>
              </a:graphicData>
            </a:graphic>
          </wp:inline>
        </w:drawing>
      </w:r>
    </w:p>
    <w:p w14:paraId="2AC26E36" w14:textId="77777777" w:rsidR="00C26635" w:rsidRDefault="00000000">
      <w:pPr>
        <w:spacing w:after="230" w:line="259" w:lineRule="auto"/>
      </w:pPr>
      <w:r>
        <w:rPr>
          <w:noProof/>
        </w:rPr>
        <w:lastRenderedPageBreak/>
        <w:drawing>
          <wp:inline distT="0" distB="0" distL="0" distR="0" wp14:anchorId="24715B74" wp14:editId="2BCE42E4">
            <wp:extent cx="3402572" cy="2666747"/>
            <wp:effectExtent l="0" t="0" r="0" b="0"/>
            <wp:docPr id="93727" name="Picture 93727"/>
            <wp:cNvGraphicFramePr/>
            <a:graphic xmlns:a="http://schemas.openxmlformats.org/drawingml/2006/main">
              <a:graphicData uri="http://schemas.openxmlformats.org/drawingml/2006/picture">
                <pic:pic xmlns:pic="http://schemas.openxmlformats.org/drawingml/2006/picture">
                  <pic:nvPicPr>
                    <pic:cNvPr id="93727" name="Picture 93727"/>
                    <pic:cNvPicPr/>
                  </pic:nvPicPr>
                  <pic:blipFill>
                    <a:blip r:embed="rId8"/>
                    <a:stretch>
                      <a:fillRect/>
                    </a:stretch>
                  </pic:blipFill>
                  <pic:spPr>
                    <a:xfrm>
                      <a:off x="0" y="0"/>
                      <a:ext cx="3402572" cy="2666747"/>
                    </a:xfrm>
                    <a:prstGeom prst="rect">
                      <a:avLst/>
                    </a:prstGeom>
                  </pic:spPr>
                </pic:pic>
              </a:graphicData>
            </a:graphic>
          </wp:inline>
        </w:drawing>
      </w:r>
    </w:p>
    <w:p w14:paraId="000AD51A" w14:textId="77777777" w:rsidR="00C26635" w:rsidRDefault="00000000">
      <w:pPr>
        <w:pStyle w:val="Heading1"/>
        <w:ind w:left="5"/>
      </w:pPr>
      <w:r>
        <w:t>Risk Reduction</w:t>
      </w:r>
    </w:p>
    <w:p w14:paraId="3A9E04DC" w14:textId="77777777" w:rsidR="00C26635" w:rsidRDefault="00000000">
      <w:pPr>
        <w:ind w:left="5"/>
      </w:pPr>
      <w:r>
        <w:t>The following measures can improve the security of the web server:</w:t>
      </w:r>
    </w:p>
    <w:p w14:paraId="5B2D5186" w14:textId="77777777" w:rsidR="00C26635" w:rsidRDefault="00000000">
      <w:pPr>
        <w:numPr>
          <w:ilvl w:val="0"/>
          <w:numId w:val="2"/>
        </w:numPr>
        <w:spacing w:after="192"/>
        <w:ind w:hanging="370"/>
      </w:pPr>
      <w:r>
        <w:t>Keep the web server patched.</w:t>
      </w:r>
    </w:p>
    <w:p w14:paraId="749D74D7" w14:textId="77777777" w:rsidR="00C26635" w:rsidRDefault="00000000">
      <w:pPr>
        <w:numPr>
          <w:ilvl w:val="0"/>
          <w:numId w:val="2"/>
        </w:numPr>
        <w:spacing w:after="218"/>
        <w:ind w:hanging="370"/>
      </w:pPr>
      <w:r>
        <w:t>Remove unnecessary default resources.</w:t>
      </w:r>
    </w:p>
    <w:p w14:paraId="57986346" w14:textId="77777777" w:rsidR="00C26635" w:rsidRDefault="00000000">
      <w:pPr>
        <w:numPr>
          <w:ilvl w:val="0"/>
          <w:numId w:val="2"/>
        </w:numPr>
        <w:spacing w:after="192"/>
        <w:ind w:hanging="370"/>
      </w:pPr>
      <w:r>
        <w:t>Restrict sensitive directories.</w:t>
      </w:r>
    </w:p>
    <w:p w14:paraId="0C256859" w14:textId="77777777" w:rsidR="00C26635" w:rsidRDefault="00000000">
      <w:pPr>
        <w:numPr>
          <w:ilvl w:val="0"/>
          <w:numId w:val="2"/>
        </w:numPr>
        <w:spacing w:after="192"/>
        <w:ind w:hanging="370"/>
      </w:pPr>
      <w:r>
        <w:t>Protect configuration and backup files.</w:t>
      </w:r>
    </w:p>
    <w:p w14:paraId="1220D1BC" w14:textId="77777777" w:rsidR="00C26635" w:rsidRDefault="00000000">
      <w:pPr>
        <w:numPr>
          <w:ilvl w:val="0"/>
          <w:numId w:val="2"/>
        </w:numPr>
        <w:spacing w:after="192"/>
        <w:ind w:hanging="370"/>
      </w:pPr>
      <w:r>
        <w:t>Configure appropriate security headers.</w:t>
      </w:r>
    </w:p>
    <w:p w14:paraId="101AE401" w14:textId="77777777" w:rsidR="00C26635" w:rsidRDefault="00000000">
      <w:pPr>
        <w:numPr>
          <w:ilvl w:val="0"/>
          <w:numId w:val="2"/>
        </w:numPr>
        <w:spacing w:after="202"/>
        <w:ind w:hanging="370"/>
      </w:pPr>
      <w:r>
        <w:t>Disable unnecessary functionality.</w:t>
      </w:r>
    </w:p>
    <w:p w14:paraId="72A9B182" w14:textId="77777777" w:rsidR="00C26635" w:rsidRDefault="00000000">
      <w:pPr>
        <w:numPr>
          <w:ilvl w:val="0"/>
          <w:numId w:val="2"/>
        </w:numPr>
        <w:spacing w:after="176"/>
        <w:ind w:hanging="370"/>
      </w:pPr>
      <w:r>
        <w:t>Use properly configured HTTPS.</w:t>
      </w:r>
    </w:p>
    <w:p w14:paraId="730BBC70" w14:textId="77777777" w:rsidR="00C26635" w:rsidRDefault="00000000">
      <w:pPr>
        <w:numPr>
          <w:ilvl w:val="0"/>
          <w:numId w:val="2"/>
        </w:numPr>
        <w:spacing w:after="193"/>
        <w:ind w:hanging="370"/>
      </w:pPr>
      <w:r>
        <w:t>Apply least-privilege permissions.</w:t>
      </w:r>
    </w:p>
    <w:p w14:paraId="24490A67" w14:textId="77777777" w:rsidR="00C26635" w:rsidRDefault="00000000">
      <w:pPr>
        <w:numPr>
          <w:ilvl w:val="0"/>
          <w:numId w:val="2"/>
        </w:numPr>
        <w:spacing w:after="181"/>
        <w:ind w:hanging="370"/>
      </w:pPr>
      <w:r>
        <w:t>Review server configuration regularly.</w:t>
      </w:r>
    </w:p>
    <w:p w14:paraId="2120D2AF" w14:textId="77777777" w:rsidR="00C26635" w:rsidRDefault="00000000">
      <w:pPr>
        <w:pStyle w:val="Heading1"/>
        <w:ind w:left="5"/>
      </w:pPr>
      <w:r>
        <w:t>Conclusion</w:t>
      </w:r>
    </w:p>
    <w:p w14:paraId="033F3F12" w14:textId="77777777" w:rsidR="00C26635" w:rsidRDefault="00000000">
      <w:pPr>
        <w:spacing w:after="101" w:line="239" w:lineRule="auto"/>
        <w:ind w:left="5" w:right="270" w:hanging="10"/>
        <w:jc w:val="both"/>
      </w:pPr>
      <w:r>
        <w:t xml:space="preserve">The </w:t>
      </w:r>
      <w:proofErr w:type="spellStart"/>
      <w:r>
        <w:t>Nikto</w:t>
      </w:r>
      <w:proofErr w:type="spellEnd"/>
      <w:r>
        <w:t xml:space="preserve"> assessment provided useful information about the security posture of the web server at 192.168.1.30. Correcting unnecessary exposure and maintaining current software can help reduce web-server-related risks.</w:t>
      </w:r>
    </w:p>
    <w:p w14:paraId="2C63518F" w14:textId="77777777" w:rsidR="00C26635" w:rsidRDefault="00000000">
      <w:pPr>
        <w:spacing w:after="280" w:line="259" w:lineRule="auto"/>
        <w:ind w:left="0" w:right="-20"/>
      </w:pPr>
      <w:r>
        <w:rPr>
          <w:noProof/>
        </w:rPr>
        <mc:AlternateContent>
          <mc:Choice Requires="wpg">
            <w:drawing>
              <wp:inline distT="0" distB="0" distL="0" distR="0" wp14:anchorId="22E8DED3" wp14:editId="5AB90EC1">
                <wp:extent cx="5732317" cy="25397"/>
                <wp:effectExtent l="0" t="0" r="0" b="0"/>
                <wp:docPr id="93733" name="Group 93733"/>
                <wp:cNvGraphicFramePr/>
                <a:graphic xmlns:a="http://schemas.openxmlformats.org/drawingml/2006/main">
                  <a:graphicData uri="http://schemas.microsoft.com/office/word/2010/wordprocessingGroup">
                    <wpg:wgp>
                      <wpg:cNvGrpSpPr/>
                      <wpg:grpSpPr>
                        <a:xfrm>
                          <a:off x="0" y="0"/>
                          <a:ext cx="5732317" cy="25397"/>
                          <a:chOff x="0" y="0"/>
                          <a:chExt cx="5732317" cy="25397"/>
                        </a:xfrm>
                      </wpg:grpSpPr>
                      <wps:wsp>
                        <wps:cNvPr id="93732" name="Shape 93732"/>
                        <wps:cNvSpPr/>
                        <wps:spPr>
                          <a:xfrm>
                            <a:off x="0" y="0"/>
                            <a:ext cx="5732317" cy="25397"/>
                          </a:xfrm>
                          <a:custGeom>
                            <a:avLst/>
                            <a:gdLst/>
                            <a:ahLst/>
                            <a:cxnLst/>
                            <a:rect l="0" t="0" r="0" b="0"/>
                            <a:pathLst>
                              <a:path w="5732317" h="25397">
                                <a:moveTo>
                                  <a:pt x="0" y="12699"/>
                                </a:moveTo>
                                <a:lnTo>
                                  <a:pt x="5732317" y="12699"/>
                                </a:lnTo>
                              </a:path>
                            </a:pathLst>
                          </a:custGeom>
                          <a:ln w="2539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3733" style="width:451.364pt;height:1.99979pt;mso-position-horizontal-relative:char;mso-position-vertical-relative:line" coordsize="57323,253">
                <v:shape id="Shape 93732" style="position:absolute;width:57323;height:253;left:0;top:0;" coordsize="5732317,25397" path="m0,12699l5732317,12699">
                  <v:stroke weight="1.99979pt" endcap="flat" joinstyle="miter" miterlimit="1" on="true" color="#000000"/>
                  <v:fill on="false" color="#000000"/>
                </v:shape>
              </v:group>
            </w:pict>
          </mc:Fallback>
        </mc:AlternateContent>
      </w:r>
    </w:p>
    <w:p w14:paraId="793CA162" w14:textId="77777777" w:rsidR="00C26635" w:rsidRDefault="00000000">
      <w:pPr>
        <w:spacing w:after="111" w:line="259" w:lineRule="auto"/>
        <w:ind w:left="5" w:hanging="10"/>
      </w:pPr>
      <w:r>
        <w:rPr>
          <w:sz w:val="24"/>
        </w:rPr>
        <w:t xml:space="preserve">QUESTION 3 — </w:t>
      </w:r>
      <w:proofErr w:type="spellStart"/>
      <w:r>
        <w:rPr>
          <w:sz w:val="24"/>
        </w:rPr>
        <w:t>Netcat</w:t>
      </w:r>
      <w:proofErr w:type="spellEnd"/>
      <w:r>
        <w:rPr>
          <w:sz w:val="24"/>
        </w:rPr>
        <w:t xml:space="preserve"> Banner Investigation</w:t>
      </w:r>
    </w:p>
    <w:p w14:paraId="2608138E" w14:textId="77777777" w:rsidR="00C26635" w:rsidRDefault="00000000">
      <w:pPr>
        <w:pStyle w:val="Heading1"/>
        <w:ind w:left="5"/>
      </w:pPr>
      <w:r>
        <w:t>Aim</w:t>
      </w:r>
    </w:p>
    <w:p w14:paraId="1EE2F83E" w14:textId="77777777" w:rsidR="00C26635" w:rsidRDefault="00000000">
      <w:pPr>
        <w:spacing w:after="170"/>
        <w:ind w:left="5"/>
      </w:pPr>
      <w:r>
        <w:t xml:space="preserve">To investigate the authorized host 192.168.1.40 using </w:t>
      </w:r>
      <w:proofErr w:type="spellStart"/>
      <w:r>
        <w:t>Netcat</w:t>
      </w:r>
      <w:proofErr w:type="spellEnd"/>
      <w:r>
        <w:t xml:space="preserve"> and observe the responses provided by accessible network services.</w:t>
      </w:r>
    </w:p>
    <w:p w14:paraId="045A2B35" w14:textId="77777777" w:rsidR="00C26635" w:rsidRDefault="00000000">
      <w:pPr>
        <w:pStyle w:val="Heading1"/>
        <w:ind w:left="5"/>
      </w:pPr>
      <w:r>
        <w:lastRenderedPageBreak/>
        <w:t>Tool Description</w:t>
      </w:r>
    </w:p>
    <w:p w14:paraId="12384B13" w14:textId="77777777" w:rsidR="00C26635" w:rsidRDefault="00000000">
      <w:pPr>
        <w:spacing w:after="174"/>
        <w:ind w:left="5"/>
      </w:pPr>
      <w:proofErr w:type="spellStart"/>
      <w:r>
        <w:t>Netcat</w:t>
      </w:r>
      <w:proofErr w:type="spellEnd"/>
      <w:r>
        <w:t>, commonly represented by the nc command, is a network utility capable of creating TCP/UDP connections. During a security assessment, it can be used to observe how accessible services respond to connection requests.</w:t>
      </w:r>
    </w:p>
    <w:p w14:paraId="14A4E1EF" w14:textId="77777777" w:rsidR="00C26635" w:rsidRDefault="00000000">
      <w:pPr>
        <w:spacing w:after="170"/>
        <w:ind w:left="5"/>
      </w:pPr>
      <w:r>
        <w:t>Procedure</w:t>
      </w:r>
    </w:p>
    <w:p w14:paraId="147C52FC" w14:textId="77777777" w:rsidR="00C26635" w:rsidRDefault="00000000">
      <w:pPr>
        <w:ind w:left="5"/>
      </w:pPr>
      <w:r>
        <w:t>First, the available services were identified:</w:t>
      </w:r>
    </w:p>
    <w:p w14:paraId="00885A21" w14:textId="77777777" w:rsidR="00C26635" w:rsidRDefault="00000000">
      <w:pPr>
        <w:spacing w:after="119"/>
        <w:ind w:left="5"/>
      </w:pPr>
      <w:proofErr w:type="spellStart"/>
      <w:r>
        <w:t>nmap</w:t>
      </w:r>
      <w:proofErr w:type="spellEnd"/>
      <w:r>
        <w:t xml:space="preserve"> -</w:t>
      </w:r>
      <w:proofErr w:type="spellStart"/>
      <w:r>
        <w:t>sv</w:t>
      </w:r>
      <w:proofErr w:type="spellEnd"/>
      <w:r>
        <w:t xml:space="preserve"> 192.168.1.40</w:t>
      </w:r>
    </w:p>
    <w:p w14:paraId="09F64988" w14:textId="77777777" w:rsidR="00C26635" w:rsidRDefault="00000000">
      <w:pPr>
        <w:ind w:left="5"/>
      </w:pPr>
      <w:r>
        <w:t xml:space="preserve">After identifying the relevant authorized ports, </w:t>
      </w:r>
      <w:proofErr w:type="spellStart"/>
      <w:r>
        <w:t>Netcat</w:t>
      </w:r>
      <w:proofErr w:type="spellEnd"/>
      <w:r>
        <w:t xml:space="preserve"> was used to connect to them:</w:t>
      </w:r>
    </w:p>
    <w:p w14:paraId="486F99F5" w14:textId="77777777" w:rsidR="00C26635" w:rsidRDefault="00000000">
      <w:pPr>
        <w:ind w:left="5"/>
      </w:pPr>
      <w:r>
        <w:t>nc -</w:t>
      </w:r>
      <w:proofErr w:type="spellStart"/>
      <w:r>
        <w:t>nv</w:t>
      </w:r>
      <w:proofErr w:type="spellEnd"/>
      <w:r>
        <w:t xml:space="preserve"> 192.168.1.40</w:t>
      </w:r>
      <w:r>
        <w:rPr>
          <w:noProof/>
        </w:rPr>
        <w:drawing>
          <wp:inline distT="0" distB="0" distL="0" distR="0" wp14:anchorId="0877F49C" wp14:editId="7CEFA6C3">
            <wp:extent cx="444366" cy="95241"/>
            <wp:effectExtent l="0" t="0" r="0" b="0"/>
            <wp:docPr id="93730" name="Picture 93730"/>
            <wp:cNvGraphicFramePr/>
            <a:graphic xmlns:a="http://schemas.openxmlformats.org/drawingml/2006/main">
              <a:graphicData uri="http://schemas.openxmlformats.org/drawingml/2006/picture">
                <pic:pic xmlns:pic="http://schemas.openxmlformats.org/drawingml/2006/picture">
                  <pic:nvPicPr>
                    <pic:cNvPr id="93730" name="Picture 93730"/>
                    <pic:cNvPicPr/>
                  </pic:nvPicPr>
                  <pic:blipFill>
                    <a:blip r:embed="rId9"/>
                    <a:stretch>
                      <a:fillRect/>
                    </a:stretch>
                  </pic:blipFill>
                  <pic:spPr>
                    <a:xfrm>
                      <a:off x="0" y="0"/>
                      <a:ext cx="444366" cy="95241"/>
                    </a:xfrm>
                    <a:prstGeom prst="rect">
                      <a:avLst/>
                    </a:prstGeom>
                  </pic:spPr>
                </pic:pic>
              </a:graphicData>
            </a:graphic>
          </wp:inline>
        </w:drawing>
      </w:r>
    </w:p>
    <w:p w14:paraId="7C723024" w14:textId="77777777" w:rsidR="00C26635" w:rsidRDefault="00000000">
      <w:pPr>
        <w:spacing w:after="117"/>
        <w:ind w:left="5"/>
      </w:pPr>
      <w:r>
        <w:t>For an HTTP service, a simple request can be made:</w:t>
      </w:r>
    </w:p>
    <w:p w14:paraId="43ADDF65" w14:textId="77777777" w:rsidR="00C26635" w:rsidRDefault="00000000">
      <w:pPr>
        <w:pStyle w:val="Heading1"/>
        <w:spacing w:after="114"/>
        <w:ind w:firstLine="0"/>
      </w:pPr>
      <w:r>
        <w:rPr>
          <w:sz w:val="26"/>
        </w:rPr>
        <w:t>GET / HTTP/I.I</w:t>
      </w:r>
    </w:p>
    <w:p w14:paraId="00600B86" w14:textId="77777777" w:rsidR="00C26635" w:rsidRDefault="00000000">
      <w:pPr>
        <w:ind w:left="5"/>
      </w:pPr>
      <w:r>
        <w:t>Host: 192.168.1.40</w:t>
      </w:r>
    </w:p>
    <w:p w14:paraId="7FA6C162" w14:textId="77777777" w:rsidR="00C26635" w:rsidRDefault="00000000">
      <w:pPr>
        <w:ind w:left="5"/>
      </w:pPr>
      <w:r>
        <w:t>Connection: close</w:t>
      </w:r>
    </w:p>
    <w:p w14:paraId="3B55C52A" w14:textId="77777777" w:rsidR="00C26635" w:rsidRDefault="00000000">
      <w:pPr>
        <w:pStyle w:val="Heading2"/>
        <w:ind w:left="5"/>
      </w:pPr>
      <w:r>
        <w:t>Observation</w:t>
      </w:r>
    </w:p>
    <w:p w14:paraId="6479A829" w14:textId="77777777" w:rsidR="00C26635" w:rsidRDefault="00000000">
      <w:pPr>
        <w:ind w:left="5"/>
      </w:pPr>
      <w:r>
        <w:t>The service responses provided information about the applications/protocols operating on the selected ports.</w:t>
      </w:r>
    </w:p>
    <w:p w14:paraId="2A3506CF" w14:textId="77777777" w:rsidR="00C26635" w:rsidRDefault="00000000">
      <w:pPr>
        <w:spacing w:after="111" w:line="259" w:lineRule="auto"/>
        <w:ind w:left="5" w:hanging="10"/>
      </w:pPr>
      <w:r>
        <w:rPr>
          <w:sz w:val="24"/>
        </w:rPr>
        <w:t>Insert your friend's actual three Question 3 screenshots here.</w:t>
      </w:r>
    </w:p>
    <w:p w14:paraId="4F530BD7" w14:textId="77777777" w:rsidR="00C26635" w:rsidRDefault="00000000">
      <w:pPr>
        <w:pStyle w:val="Heading2"/>
        <w:spacing w:after="0"/>
        <w:ind w:left="5"/>
      </w:pPr>
      <w:r>
        <w:t>Observation Table</w:t>
      </w:r>
    </w:p>
    <w:tbl>
      <w:tblPr>
        <w:tblStyle w:val="TableGrid"/>
        <w:tblW w:w="6279" w:type="dxa"/>
        <w:tblInd w:w="24" w:type="dxa"/>
        <w:tblCellMar>
          <w:top w:w="90" w:type="dxa"/>
          <w:left w:w="36" w:type="dxa"/>
          <w:bottom w:w="0" w:type="dxa"/>
          <w:right w:w="0" w:type="dxa"/>
        </w:tblCellMar>
        <w:tblLook w:val="04A0" w:firstRow="1" w:lastRow="0" w:firstColumn="1" w:lastColumn="0" w:noHBand="0" w:noVBand="1"/>
      </w:tblPr>
      <w:tblGrid>
        <w:gridCol w:w="1075"/>
        <w:gridCol w:w="1320"/>
        <w:gridCol w:w="2098"/>
        <w:gridCol w:w="1786"/>
      </w:tblGrid>
      <w:tr w:rsidR="00C26635" w14:paraId="2B3A30C3" w14:textId="77777777">
        <w:trPr>
          <w:trHeight w:val="530"/>
        </w:trPr>
        <w:tc>
          <w:tcPr>
            <w:tcW w:w="1076" w:type="dxa"/>
            <w:tcBorders>
              <w:top w:val="single" w:sz="2" w:space="0" w:color="000000"/>
              <w:left w:val="single" w:sz="2" w:space="0" w:color="000000"/>
              <w:bottom w:val="single" w:sz="2" w:space="0" w:color="000000"/>
              <w:right w:val="single" w:sz="2" w:space="0" w:color="000000"/>
            </w:tcBorders>
          </w:tcPr>
          <w:p w14:paraId="3FFA0C60" w14:textId="77777777" w:rsidR="00C26635" w:rsidRDefault="00000000">
            <w:pPr>
              <w:spacing w:after="0" w:line="259" w:lineRule="auto"/>
            </w:pPr>
            <w:r>
              <w:rPr>
                <w:sz w:val="24"/>
              </w:rPr>
              <w:t>Port</w:t>
            </w:r>
          </w:p>
        </w:tc>
        <w:tc>
          <w:tcPr>
            <w:tcW w:w="1320" w:type="dxa"/>
            <w:tcBorders>
              <w:top w:val="single" w:sz="2" w:space="0" w:color="000000"/>
              <w:left w:val="single" w:sz="2" w:space="0" w:color="000000"/>
              <w:bottom w:val="single" w:sz="2" w:space="0" w:color="000000"/>
              <w:right w:val="single" w:sz="2" w:space="0" w:color="000000"/>
            </w:tcBorders>
          </w:tcPr>
          <w:p w14:paraId="76B98D79" w14:textId="77777777" w:rsidR="00C26635" w:rsidRDefault="00000000">
            <w:pPr>
              <w:spacing w:after="0" w:line="259" w:lineRule="auto"/>
              <w:ind w:left="4"/>
            </w:pPr>
            <w:r>
              <w:rPr>
                <w:sz w:val="24"/>
              </w:rPr>
              <w:t>Service</w:t>
            </w:r>
          </w:p>
        </w:tc>
        <w:tc>
          <w:tcPr>
            <w:tcW w:w="2098" w:type="dxa"/>
            <w:tcBorders>
              <w:top w:val="single" w:sz="2" w:space="0" w:color="000000"/>
              <w:left w:val="single" w:sz="2" w:space="0" w:color="000000"/>
              <w:bottom w:val="single" w:sz="2" w:space="0" w:color="000000"/>
              <w:right w:val="single" w:sz="2" w:space="0" w:color="000000"/>
            </w:tcBorders>
          </w:tcPr>
          <w:p w14:paraId="4775498D" w14:textId="77777777" w:rsidR="00C26635" w:rsidRDefault="00000000">
            <w:pPr>
              <w:spacing w:after="0" w:line="259" w:lineRule="auto"/>
              <w:ind w:left="14"/>
              <w:jc w:val="both"/>
            </w:pPr>
            <w:r>
              <w:rPr>
                <w:sz w:val="24"/>
              </w:rPr>
              <w:t xml:space="preserve">Information Observed </w:t>
            </w:r>
          </w:p>
        </w:tc>
        <w:tc>
          <w:tcPr>
            <w:tcW w:w="1786" w:type="dxa"/>
            <w:tcBorders>
              <w:top w:val="single" w:sz="2" w:space="0" w:color="000000"/>
              <w:left w:val="single" w:sz="2" w:space="0" w:color="000000"/>
              <w:bottom w:val="single" w:sz="2" w:space="0" w:color="000000"/>
              <w:right w:val="single" w:sz="2" w:space="0" w:color="000000"/>
            </w:tcBorders>
          </w:tcPr>
          <w:p w14:paraId="799383F4" w14:textId="77777777" w:rsidR="00C26635" w:rsidRDefault="00000000">
            <w:pPr>
              <w:spacing w:after="0" w:line="259" w:lineRule="auto"/>
              <w:ind w:left="5"/>
              <w:jc w:val="both"/>
            </w:pPr>
            <w:r>
              <w:rPr>
                <w:sz w:val="24"/>
              </w:rPr>
              <w:t>Security Relevance</w:t>
            </w:r>
          </w:p>
        </w:tc>
      </w:tr>
      <w:tr w:rsidR="00C26635" w14:paraId="159FF44F" w14:textId="77777777">
        <w:trPr>
          <w:trHeight w:val="524"/>
        </w:trPr>
        <w:tc>
          <w:tcPr>
            <w:tcW w:w="1076" w:type="dxa"/>
            <w:tcBorders>
              <w:top w:val="single" w:sz="2" w:space="0" w:color="000000"/>
              <w:left w:val="single" w:sz="2" w:space="0" w:color="000000"/>
              <w:bottom w:val="single" w:sz="2" w:space="0" w:color="000000"/>
              <w:right w:val="single" w:sz="2" w:space="0" w:color="000000"/>
            </w:tcBorders>
          </w:tcPr>
          <w:p w14:paraId="726D6BE6" w14:textId="77777777" w:rsidR="00C26635" w:rsidRDefault="00000000">
            <w:pPr>
              <w:spacing w:after="0" w:line="259" w:lineRule="auto"/>
              <w:ind w:left="0"/>
              <w:jc w:val="both"/>
            </w:pPr>
            <w:r>
              <w:t xml:space="preserve">Actual port </w:t>
            </w:r>
          </w:p>
        </w:tc>
        <w:tc>
          <w:tcPr>
            <w:tcW w:w="1320" w:type="dxa"/>
            <w:tcBorders>
              <w:top w:val="single" w:sz="2" w:space="0" w:color="000000"/>
              <w:left w:val="single" w:sz="2" w:space="0" w:color="000000"/>
              <w:bottom w:val="single" w:sz="2" w:space="0" w:color="000000"/>
              <w:right w:val="single" w:sz="2" w:space="0" w:color="000000"/>
            </w:tcBorders>
          </w:tcPr>
          <w:p w14:paraId="6AD14632" w14:textId="77777777" w:rsidR="00C26635" w:rsidRDefault="00000000">
            <w:pPr>
              <w:spacing w:after="0" w:line="259" w:lineRule="auto"/>
              <w:ind w:left="4"/>
              <w:jc w:val="both"/>
            </w:pPr>
            <w:r>
              <w:t xml:space="preserve">Actual service </w:t>
            </w:r>
          </w:p>
        </w:tc>
        <w:tc>
          <w:tcPr>
            <w:tcW w:w="2098" w:type="dxa"/>
            <w:tcBorders>
              <w:top w:val="single" w:sz="2" w:space="0" w:color="000000"/>
              <w:left w:val="single" w:sz="2" w:space="0" w:color="000000"/>
              <w:bottom w:val="single" w:sz="2" w:space="0" w:color="000000"/>
              <w:right w:val="single" w:sz="2" w:space="0" w:color="000000"/>
            </w:tcBorders>
          </w:tcPr>
          <w:p w14:paraId="797EDEE0" w14:textId="77777777" w:rsidR="00C26635" w:rsidRDefault="00000000">
            <w:pPr>
              <w:spacing w:after="0" w:line="259" w:lineRule="auto"/>
              <w:ind w:left="4"/>
            </w:pPr>
            <w:r>
              <w:t>Actual response</w:t>
            </w:r>
          </w:p>
        </w:tc>
        <w:tc>
          <w:tcPr>
            <w:tcW w:w="1786" w:type="dxa"/>
            <w:tcBorders>
              <w:top w:val="single" w:sz="2" w:space="0" w:color="000000"/>
              <w:left w:val="single" w:sz="2" w:space="0" w:color="000000"/>
              <w:bottom w:val="single" w:sz="2" w:space="0" w:color="000000"/>
              <w:right w:val="single" w:sz="2" w:space="0" w:color="000000"/>
            </w:tcBorders>
          </w:tcPr>
          <w:p w14:paraId="13393B2D" w14:textId="77777777" w:rsidR="00C26635" w:rsidRDefault="00000000">
            <w:pPr>
              <w:spacing w:after="0" w:line="259" w:lineRule="auto"/>
              <w:ind w:left="15"/>
            </w:pPr>
            <w:r>
              <w:t>Explain</w:t>
            </w:r>
          </w:p>
        </w:tc>
      </w:tr>
      <w:tr w:rsidR="00C26635" w14:paraId="35C00005" w14:textId="77777777">
        <w:trPr>
          <w:trHeight w:val="536"/>
        </w:trPr>
        <w:tc>
          <w:tcPr>
            <w:tcW w:w="1076" w:type="dxa"/>
            <w:tcBorders>
              <w:top w:val="single" w:sz="2" w:space="0" w:color="000000"/>
              <w:left w:val="single" w:sz="2" w:space="0" w:color="000000"/>
              <w:bottom w:val="single" w:sz="2" w:space="0" w:color="000000"/>
              <w:right w:val="single" w:sz="2" w:space="0" w:color="000000"/>
            </w:tcBorders>
          </w:tcPr>
          <w:p w14:paraId="346C2EB3" w14:textId="77777777" w:rsidR="00C26635" w:rsidRDefault="00000000">
            <w:pPr>
              <w:spacing w:after="0" w:line="259" w:lineRule="auto"/>
              <w:ind w:left="0"/>
              <w:jc w:val="both"/>
            </w:pPr>
            <w:r>
              <w:t xml:space="preserve">Actual port </w:t>
            </w:r>
          </w:p>
        </w:tc>
        <w:tc>
          <w:tcPr>
            <w:tcW w:w="1320" w:type="dxa"/>
            <w:tcBorders>
              <w:top w:val="single" w:sz="2" w:space="0" w:color="000000"/>
              <w:left w:val="single" w:sz="2" w:space="0" w:color="000000"/>
              <w:bottom w:val="single" w:sz="2" w:space="0" w:color="000000"/>
              <w:right w:val="single" w:sz="2" w:space="0" w:color="000000"/>
            </w:tcBorders>
          </w:tcPr>
          <w:p w14:paraId="3548651D" w14:textId="77777777" w:rsidR="00C26635" w:rsidRDefault="00000000">
            <w:pPr>
              <w:spacing w:after="0" w:line="259" w:lineRule="auto"/>
              <w:ind w:left="4"/>
              <w:jc w:val="both"/>
            </w:pPr>
            <w:r>
              <w:t xml:space="preserve">Actual service </w:t>
            </w:r>
          </w:p>
        </w:tc>
        <w:tc>
          <w:tcPr>
            <w:tcW w:w="2098" w:type="dxa"/>
            <w:tcBorders>
              <w:top w:val="single" w:sz="2" w:space="0" w:color="000000"/>
              <w:left w:val="single" w:sz="2" w:space="0" w:color="000000"/>
              <w:bottom w:val="single" w:sz="2" w:space="0" w:color="000000"/>
              <w:right w:val="single" w:sz="2" w:space="0" w:color="000000"/>
            </w:tcBorders>
          </w:tcPr>
          <w:p w14:paraId="355BEC71" w14:textId="77777777" w:rsidR="00C26635" w:rsidRDefault="00000000">
            <w:pPr>
              <w:spacing w:after="0" w:line="259" w:lineRule="auto"/>
              <w:ind w:left="4"/>
            </w:pPr>
            <w:r>
              <w:t>Actual response</w:t>
            </w:r>
          </w:p>
        </w:tc>
        <w:tc>
          <w:tcPr>
            <w:tcW w:w="1786" w:type="dxa"/>
            <w:tcBorders>
              <w:top w:val="single" w:sz="2" w:space="0" w:color="000000"/>
              <w:left w:val="single" w:sz="2" w:space="0" w:color="000000"/>
              <w:bottom w:val="single" w:sz="2" w:space="0" w:color="000000"/>
              <w:right w:val="single" w:sz="2" w:space="0" w:color="000000"/>
            </w:tcBorders>
          </w:tcPr>
          <w:p w14:paraId="228A7BE7" w14:textId="77777777" w:rsidR="00C26635" w:rsidRDefault="00000000">
            <w:pPr>
              <w:spacing w:after="0" w:line="259" w:lineRule="auto"/>
              <w:ind w:left="15"/>
            </w:pPr>
            <w:r>
              <w:t>Explain</w:t>
            </w:r>
          </w:p>
        </w:tc>
      </w:tr>
    </w:tbl>
    <w:p w14:paraId="21CD9503" w14:textId="77777777" w:rsidR="00C26635" w:rsidRDefault="00000000">
      <w:pPr>
        <w:spacing w:after="230" w:line="259" w:lineRule="auto"/>
        <w:ind w:left="0"/>
      </w:pPr>
      <w:r>
        <w:rPr>
          <w:noProof/>
        </w:rPr>
        <w:lastRenderedPageBreak/>
        <w:drawing>
          <wp:inline distT="0" distB="0" distL="0" distR="0" wp14:anchorId="10DD797C" wp14:editId="1B8A3A3A">
            <wp:extent cx="5560919" cy="4400132"/>
            <wp:effectExtent l="0" t="0" r="0" b="0"/>
            <wp:docPr id="93734" name="Picture 93734"/>
            <wp:cNvGraphicFramePr/>
            <a:graphic xmlns:a="http://schemas.openxmlformats.org/drawingml/2006/main">
              <a:graphicData uri="http://schemas.openxmlformats.org/drawingml/2006/picture">
                <pic:pic xmlns:pic="http://schemas.openxmlformats.org/drawingml/2006/picture">
                  <pic:nvPicPr>
                    <pic:cNvPr id="93734" name="Picture 93734"/>
                    <pic:cNvPicPr/>
                  </pic:nvPicPr>
                  <pic:blipFill>
                    <a:blip r:embed="rId10"/>
                    <a:stretch>
                      <a:fillRect/>
                    </a:stretch>
                  </pic:blipFill>
                  <pic:spPr>
                    <a:xfrm>
                      <a:off x="0" y="0"/>
                      <a:ext cx="5560919" cy="4400132"/>
                    </a:xfrm>
                    <a:prstGeom prst="rect">
                      <a:avLst/>
                    </a:prstGeom>
                  </pic:spPr>
                </pic:pic>
              </a:graphicData>
            </a:graphic>
          </wp:inline>
        </w:drawing>
      </w:r>
    </w:p>
    <w:p w14:paraId="66DA5BB8" w14:textId="77777777" w:rsidR="00C26635" w:rsidRDefault="00000000">
      <w:pPr>
        <w:pStyle w:val="Heading2"/>
        <w:ind w:left="5"/>
      </w:pPr>
      <w:r>
        <w:t>Discussion</w:t>
      </w:r>
    </w:p>
    <w:p w14:paraId="61FD948F" w14:textId="77777777" w:rsidR="00C26635" w:rsidRDefault="00000000">
      <w:pPr>
        <w:ind w:left="5"/>
      </w:pPr>
      <w:r>
        <w:t>Service banners may reveal details such as software names, versions, protocol information, or server types.</w:t>
      </w:r>
    </w:p>
    <w:p w14:paraId="58390F4F" w14:textId="77777777" w:rsidR="00C26635" w:rsidRDefault="00000000">
      <w:pPr>
        <w:spacing w:after="10" w:line="239" w:lineRule="auto"/>
        <w:ind w:left="5" w:right="300" w:hanging="10"/>
        <w:jc w:val="both"/>
      </w:pPr>
      <w:r>
        <w:t>During authorized testing, this information assists the security tester in understanding the system. From an attacker's perspective, however, excessive banner information could also assist reconnaissance and help narrow down potential targets for further investigation.</w:t>
      </w:r>
    </w:p>
    <w:p w14:paraId="200D2FFB" w14:textId="77777777" w:rsidR="00C26635" w:rsidRDefault="00000000">
      <w:pPr>
        <w:spacing w:after="256"/>
        <w:ind w:left="5"/>
      </w:pPr>
      <w:r>
        <w:t>Recommendations</w:t>
      </w:r>
    </w:p>
    <w:p w14:paraId="34F66156" w14:textId="77777777" w:rsidR="00C26635" w:rsidRDefault="00000000">
      <w:pPr>
        <w:numPr>
          <w:ilvl w:val="0"/>
          <w:numId w:val="3"/>
        </w:numPr>
        <w:spacing w:after="201"/>
        <w:ind w:hanging="370"/>
      </w:pPr>
      <w:r>
        <w:t>Keep network services patched.</w:t>
      </w:r>
    </w:p>
    <w:p w14:paraId="6B010013" w14:textId="77777777" w:rsidR="00C26635" w:rsidRDefault="00000000">
      <w:pPr>
        <w:numPr>
          <w:ilvl w:val="0"/>
          <w:numId w:val="3"/>
        </w:numPr>
        <w:spacing w:after="201"/>
        <w:ind w:hanging="370"/>
      </w:pPr>
      <w:r>
        <w:t>Reduce unnecessary version disclosure.</w:t>
      </w:r>
    </w:p>
    <w:p w14:paraId="206CBEF5" w14:textId="77777777" w:rsidR="00C26635" w:rsidRDefault="00000000">
      <w:pPr>
        <w:numPr>
          <w:ilvl w:val="0"/>
          <w:numId w:val="3"/>
        </w:numPr>
        <w:spacing w:after="199"/>
        <w:ind w:hanging="370"/>
      </w:pPr>
      <w:r>
        <w:t>Remove services that are not needed.</w:t>
      </w:r>
    </w:p>
    <w:p w14:paraId="06E67FC5" w14:textId="77777777" w:rsidR="00C26635" w:rsidRDefault="00000000">
      <w:pPr>
        <w:numPr>
          <w:ilvl w:val="0"/>
          <w:numId w:val="3"/>
        </w:numPr>
        <w:ind w:hanging="370"/>
      </w:pPr>
      <w:r>
        <w:t>Restrict management services.</w:t>
      </w:r>
    </w:p>
    <w:p w14:paraId="53C055F9" w14:textId="77777777" w:rsidR="00C26635" w:rsidRDefault="00000000">
      <w:pPr>
        <w:numPr>
          <w:ilvl w:val="0"/>
          <w:numId w:val="3"/>
        </w:numPr>
        <w:spacing w:after="230"/>
        <w:ind w:hanging="370"/>
      </w:pPr>
      <w:r>
        <w:t>Use firewall policies to control access.</w:t>
      </w:r>
    </w:p>
    <w:p w14:paraId="14AF0E25" w14:textId="77777777" w:rsidR="00C26635" w:rsidRDefault="00000000">
      <w:pPr>
        <w:numPr>
          <w:ilvl w:val="0"/>
          <w:numId w:val="3"/>
        </w:numPr>
        <w:spacing w:after="104"/>
        <w:ind w:hanging="370"/>
      </w:pPr>
      <w:r>
        <w:t>Monitor suspicious connection attempts.</w:t>
      </w:r>
    </w:p>
    <w:p w14:paraId="1ABE6F5F" w14:textId="77777777" w:rsidR="00C26635" w:rsidRDefault="00000000">
      <w:pPr>
        <w:pStyle w:val="Heading2"/>
        <w:ind w:left="5"/>
      </w:pPr>
      <w:r>
        <w:lastRenderedPageBreak/>
        <w:t>Conclusion</w:t>
      </w:r>
    </w:p>
    <w:p w14:paraId="16C33F65" w14:textId="77777777" w:rsidR="00C26635" w:rsidRDefault="00000000">
      <w:pPr>
        <w:spacing w:after="69"/>
        <w:ind w:left="5"/>
      </w:pPr>
      <w:r>
        <w:t xml:space="preserve">The </w:t>
      </w:r>
      <w:proofErr w:type="spellStart"/>
      <w:r>
        <w:t>Netcat</w:t>
      </w:r>
      <w:proofErr w:type="spellEnd"/>
      <w:r>
        <w:t xml:space="preserve"> exercise demonstrated how simple service connections can reveal information about network applications. Minimizing unnecessary information disclosure can make reconnaissance more difficult and reduce the information available to unauthorized users.</w:t>
      </w:r>
    </w:p>
    <w:p w14:paraId="5B63BBCA" w14:textId="77777777" w:rsidR="00C26635" w:rsidRDefault="00000000">
      <w:pPr>
        <w:spacing w:after="280" w:line="259" w:lineRule="auto"/>
        <w:ind w:left="0" w:right="-20"/>
      </w:pPr>
      <w:r>
        <w:rPr>
          <w:noProof/>
        </w:rPr>
        <mc:AlternateContent>
          <mc:Choice Requires="wpg">
            <w:drawing>
              <wp:inline distT="0" distB="0" distL="0" distR="0" wp14:anchorId="20E8950B" wp14:editId="15AA95E6">
                <wp:extent cx="5732317" cy="25398"/>
                <wp:effectExtent l="0" t="0" r="0" b="0"/>
                <wp:docPr id="93737" name="Group 93737"/>
                <wp:cNvGraphicFramePr/>
                <a:graphic xmlns:a="http://schemas.openxmlformats.org/drawingml/2006/main">
                  <a:graphicData uri="http://schemas.microsoft.com/office/word/2010/wordprocessingGroup">
                    <wpg:wgp>
                      <wpg:cNvGrpSpPr/>
                      <wpg:grpSpPr>
                        <a:xfrm>
                          <a:off x="0" y="0"/>
                          <a:ext cx="5732317" cy="25398"/>
                          <a:chOff x="0" y="0"/>
                          <a:chExt cx="5732317" cy="25398"/>
                        </a:xfrm>
                      </wpg:grpSpPr>
                      <wps:wsp>
                        <wps:cNvPr id="93736" name="Shape 93736"/>
                        <wps:cNvSpPr/>
                        <wps:spPr>
                          <a:xfrm>
                            <a:off x="0" y="0"/>
                            <a:ext cx="5732317" cy="25398"/>
                          </a:xfrm>
                          <a:custGeom>
                            <a:avLst/>
                            <a:gdLst/>
                            <a:ahLst/>
                            <a:cxnLst/>
                            <a:rect l="0" t="0" r="0" b="0"/>
                            <a:pathLst>
                              <a:path w="5732317" h="25398">
                                <a:moveTo>
                                  <a:pt x="0" y="12699"/>
                                </a:moveTo>
                                <a:lnTo>
                                  <a:pt x="5732317" y="12699"/>
                                </a:lnTo>
                              </a:path>
                            </a:pathLst>
                          </a:custGeom>
                          <a:ln w="253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93737" style="width:451.364pt;height:1.99982pt;mso-position-horizontal-relative:char;mso-position-vertical-relative:line" coordsize="57323,253">
                <v:shape id="Shape 93736" style="position:absolute;width:57323;height:253;left:0;top:0;" coordsize="5732317,25398" path="m0,12699l5732317,12699">
                  <v:stroke weight="1.99982pt" endcap="flat" joinstyle="miter" miterlimit="1" on="true" color="#000000"/>
                  <v:fill on="false" color="#000000"/>
                </v:shape>
              </v:group>
            </w:pict>
          </mc:Fallback>
        </mc:AlternateContent>
      </w:r>
    </w:p>
    <w:p w14:paraId="1C2813C5" w14:textId="77777777" w:rsidR="00C26635" w:rsidRDefault="00000000">
      <w:pPr>
        <w:ind w:left="5"/>
      </w:pPr>
      <w:r>
        <w:t>QUESTION 4 — Telnet Remote Administration Assessment</w:t>
      </w:r>
    </w:p>
    <w:p w14:paraId="488B28CF" w14:textId="77777777" w:rsidR="00C26635" w:rsidRDefault="00000000">
      <w:pPr>
        <w:pStyle w:val="Heading2"/>
        <w:ind w:left="5"/>
      </w:pPr>
      <w:r>
        <w:t>Aim</w:t>
      </w:r>
    </w:p>
    <w:p w14:paraId="1DA9688A" w14:textId="77777777" w:rsidR="00C26635" w:rsidRDefault="00000000">
      <w:pPr>
        <w:ind w:left="5"/>
      </w:pPr>
      <w:r>
        <w:t>To determine whether remote administration services are accessible on the authorized server 192.168.1.50 and evaluate the security implications of legacy remote-access protocols.</w:t>
      </w:r>
    </w:p>
    <w:p w14:paraId="071C39B9" w14:textId="77777777" w:rsidR="00C26635" w:rsidRDefault="00000000">
      <w:pPr>
        <w:pStyle w:val="Heading2"/>
        <w:ind w:left="5"/>
      </w:pPr>
      <w:r>
        <w:t>Tool Description</w:t>
      </w:r>
    </w:p>
    <w:p w14:paraId="60DF1B89" w14:textId="77777777" w:rsidR="00C26635" w:rsidRDefault="00000000">
      <w:pPr>
        <w:spacing w:after="161" w:line="239" w:lineRule="auto"/>
        <w:ind w:left="5" w:right="35" w:hanging="10"/>
        <w:jc w:val="both"/>
      </w:pPr>
      <w:r>
        <w:t>Telnet is a traditional remote communication protocol. It can establish a connection to a remote service, but it is not considered a suitable choice for secure administration because traditional Telnet communication does not provide the level of encryption expected for secure remote management.</w:t>
      </w:r>
    </w:p>
    <w:p w14:paraId="6A3052D9" w14:textId="77777777" w:rsidR="00C26635" w:rsidRDefault="00000000">
      <w:pPr>
        <w:spacing w:after="170"/>
        <w:ind w:left="5"/>
      </w:pPr>
      <w:r>
        <w:t>Procedure</w:t>
      </w:r>
    </w:p>
    <w:p w14:paraId="5AE7473E" w14:textId="77777777" w:rsidR="00C26635" w:rsidRDefault="00000000">
      <w:pPr>
        <w:spacing w:after="172"/>
        <w:ind w:left="5"/>
      </w:pPr>
      <w:r>
        <w:t>The target was first examined using:</w:t>
      </w:r>
    </w:p>
    <w:p w14:paraId="75A4EB63" w14:textId="77777777" w:rsidR="00C26635" w:rsidRDefault="00000000">
      <w:pPr>
        <w:spacing w:after="124"/>
        <w:ind w:left="5"/>
      </w:pPr>
      <w:proofErr w:type="spellStart"/>
      <w:r>
        <w:t>nmap</w:t>
      </w:r>
      <w:proofErr w:type="spellEnd"/>
      <w:r>
        <w:t xml:space="preserve"> -</w:t>
      </w:r>
      <w:proofErr w:type="spellStart"/>
      <w:r>
        <w:t>sv</w:t>
      </w:r>
      <w:proofErr w:type="spellEnd"/>
      <w:r>
        <w:t xml:space="preserve"> 192.168.1.50</w:t>
      </w:r>
    </w:p>
    <w:p w14:paraId="52E73B4F" w14:textId="77777777" w:rsidR="00C26635" w:rsidRDefault="00000000">
      <w:pPr>
        <w:spacing w:after="118"/>
        <w:ind w:left="5"/>
      </w:pPr>
      <w:r>
        <w:t>If Telnet was identified on port 23, the authorized service was tested using:</w:t>
      </w:r>
    </w:p>
    <w:p w14:paraId="0BDB39C4" w14:textId="77777777" w:rsidR="00C26635" w:rsidRDefault="00000000">
      <w:pPr>
        <w:spacing w:after="170"/>
        <w:ind w:left="5"/>
      </w:pPr>
      <w:r>
        <w:t>telnet 192.168.1.50 23</w:t>
      </w:r>
    </w:p>
    <w:p w14:paraId="7443D58A" w14:textId="77777777" w:rsidR="00C26635" w:rsidRDefault="00000000">
      <w:pPr>
        <w:pStyle w:val="Heading2"/>
        <w:ind w:left="5"/>
      </w:pPr>
      <w:r>
        <w:t>Observation</w:t>
      </w:r>
    </w:p>
    <w:p w14:paraId="6963F7F5" w14:textId="77777777" w:rsidR="00C26635" w:rsidRDefault="00000000">
      <w:pPr>
        <w:spacing w:after="182"/>
        <w:ind w:left="5"/>
      </w:pPr>
      <w:r>
        <w:t>The terminal displayed the response from the remote service and indicated whether the service was accessible.</w:t>
      </w:r>
    </w:p>
    <w:p w14:paraId="3B2C5057" w14:textId="77777777" w:rsidR="00C26635" w:rsidRDefault="00000000">
      <w:pPr>
        <w:spacing w:after="139" w:line="259" w:lineRule="auto"/>
        <w:ind w:left="5" w:hanging="10"/>
      </w:pPr>
      <w:r>
        <w:rPr>
          <w:sz w:val="24"/>
        </w:rPr>
        <w:t>Insert your friend's actual three Question 4 screenshots here.</w:t>
      </w:r>
    </w:p>
    <w:p w14:paraId="2E12E762" w14:textId="77777777" w:rsidR="00C26635" w:rsidRDefault="00000000">
      <w:pPr>
        <w:pStyle w:val="Heading2"/>
        <w:ind w:left="5"/>
      </w:pPr>
      <w:r>
        <w:t>Security Analysis</w:t>
      </w:r>
    </w:p>
    <w:p w14:paraId="264362E9" w14:textId="77777777" w:rsidR="00C26635" w:rsidRDefault="00000000">
      <w:pPr>
        <w:ind w:left="5"/>
      </w:pPr>
      <w:r>
        <w:t>The use of an insecure legacy administration protocol can expose sensitive communication to greater risk, especially on networks where traffic could potentially be monitored.</w:t>
      </w:r>
    </w:p>
    <w:p w14:paraId="023642FD" w14:textId="77777777" w:rsidR="00C26635" w:rsidRDefault="00000000">
      <w:pPr>
        <w:ind w:left="5"/>
      </w:pPr>
      <w:r>
        <w:t>Remote administration should therefore use protocols that provide strong encryption and authentication.</w:t>
      </w:r>
    </w:p>
    <w:p w14:paraId="76B49C2E" w14:textId="77777777" w:rsidR="00C26635" w:rsidRDefault="00000000">
      <w:pPr>
        <w:spacing w:after="630" w:line="259" w:lineRule="auto"/>
        <w:ind w:left="0" w:right="-20"/>
      </w:pPr>
      <w:r>
        <w:rPr>
          <w:noProof/>
        </w:rPr>
        <w:lastRenderedPageBreak/>
        <w:drawing>
          <wp:inline distT="0" distB="0" distL="0" distR="0" wp14:anchorId="4C45564C" wp14:editId="1B0C6EDD">
            <wp:extent cx="5732317" cy="2800084"/>
            <wp:effectExtent l="0" t="0" r="0" b="0"/>
            <wp:docPr id="93738" name="Picture 93738"/>
            <wp:cNvGraphicFramePr/>
            <a:graphic xmlns:a="http://schemas.openxmlformats.org/drawingml/2006/main">
              <a:graphicData uri="http://schemas.openxmlformats.org/drawingml/2006/picture">
                <pic:pic xmlns:pic="http://schemas.openxmlformats.org/drawingml/2006/picture">
                  <pic:nvPicPr>
                    <pic:cNvPr id="93738" name="Picture 93738"/>
                    <pic:cNvPicPr/>
                  </pic:nvPicPr>
                  <pic:blipFill>
                    <a:blip r:embed="rId11"/>
                    <a:stretch>
                      <a:fillRect/>
                    </a:stretch>
                  </pic:blipFill>
                  <pic:spPr>
                    <a:xfrm>
                      <a:off x="0" y="0"/>
                      <a:ext cx="5732317" cy="2800084"/>
                    </a:xfrm>
                    <a:prstGeom prst="rect">
                      <a:avLst/>
                    </a:prstGeom>
                  </pic:spPr>
                </pic:pic>
              </a:graphicData>
            </a:graphic>
          </wp:inline>
        </w:drawing>
      </w:r>
    </w:p>
    <w:p w14:paraId="09D87A5E" w14:textId="77777777" w:rsidR="00C26635" w:rsidRDefault="00000000">
      <w:pPr>
        <w:spacing w:after="240" w:line="259" w:lineRule="auto"/>
        <w:ind w:left="0" w:right="-20"/>
      </w:pPr>
      <w:r>
        <w:rPr>
          <w:noProof/>
        </w:rPr>
        <w:drawing>
          <wp:inline distT="0" distB="0" distL="0" distR="0" wp14:anchorId="4705D22D" wp14:editId="455CE389">
            <wp:extent cx="5732317" cy="1333374"/>
            <wp:effectExtent l="0" t="0" r="0" b="0"/>
            <wp:docPr id="93740" name="Picture 93740"/>
            <wp:cNvGraphicFramePr/>
            <a:graphic xmlns:a="http://schemas.openxmlformats.org/drawingml/2006/main">
              <a:graphicData uri="http://schemas.openxmlformats.org/drawingml/2006/picture">
                <pic:pic xmlns:pic="http://schemas.openxmlformats.org/drawingml/2006/picture">
                  <pic:nvPicPr>
                    <pic:cNvPr id="93740" name="Picture 93740"/>
                    <pic:cNvPicPr/>
                  </pic:nvPicPr>
                  <pic:blipFill>
                    <a:blip r:embed="rId12"/>
                    <a:stretch>
                      <a:fillRect/>
                    </a:stretch>
                  </pic:blipFill>
                  <pic:spPr>
                    <a:xfrm>
                      <a:off x="0" y="0"/>
                      <a:ext cx="5732317" cy="1333374"/>
                    </a:xfrm>
                    <a:prstGeom prst="rect">
                      <a:avLst/>
                    </a:prstGeom>
                  </pic:spPr>
                </pic:pic>
              </a:graphicData>
            </a:graphic>
          </wp:inline>
        </w:drawing>
      </w:r>
    </w:p>
    <w:p w14:paraId="50DB10AF" w14:textId="77777777" w:rsidR="00C26635" w:rsidRDefault="00000000">
      <w:pPr>
        <w:ind w:left="5"/>
      </w:pPr>
      <w:r>
        <w:t>Recommended Alternative</w:t>
      </w:r>
    </w:p>
    <w:p w14:paraId="7F1BEDAD" w14:textId="77777777" w:rsidR="00C26635" w:rsidRDefault="00000000">
      <w:pPr>
        <w:spacing w:after="172"/>
        <w:ind w:left="5"/>
      </w:pPr>
      <w:r>
        <w:t>For Linux and Unix administration, SSH is the preferred alternative to Telnet because it provides encrypted remote communication.</w:t>
      </w:r>
    </w:p>
    <w:p w14:paraId="6D79F976" w14:textId="77777777" w:rsidR="00C26635" w:rsidRDefault="00000000">
      <w:pPr>
        <w:pStyle w:val="Heading2"/>
        <w:spacing w:after="199"/>
        <w:ind w:left="5"/>
      </w:pPr>
      <w:r>
        <w:t>Mitigation</w:t>
      </w:r>
    </w:p>
    <w:p w14:paraId="7B640831" w14:textId="77777777" w:rsidR="00C26635" w:rsidRDefault="00000000">
      <w:pPr>
        <w:numPr>
          <w:ilvl w:val="0"/>
          <w:numId w:val="4"/>
        </w:numPr>
        <w:spacing w:after="214"/>
        <w:ind w:hanging="370"/>
      </w:pPr>
      <w:r>
        <w:t>Disable Telnet where it is unnecessary.</w:t>
      </w:r>
    </w:p>
    <w:p w14:paraId="479B4865" w14:textId="77777777" w:rsidR="00C26635" w:rsidRDefault="00000000">
      <w:pPr>
        <w:numPr>
          <w:ilvl w:val="0"/>
          <w:numId w:val="4"/>
        </w:numPr>
        <w:spacing w:after="253"/>
        <w:ind w:hanging="370"/>
      </w:pPr>
      <w:r>
        <w:t>Use SSH for secure remote administration.</w:t>
      </w:r>
    </w:p>
    <w:p w14:paraId="2B3529A1" w14:textId="77777777" w:rsidR="00C26635" w:rsidRDefault="00000000">
      <w:pPr>
        <w:numPr>
          <w:ilvl w:val="0"/>
          <w:numId w:val="4"/>
        </w:numPr>
        <w:spacing w:after="10" w:line="414" w:lineRule="auto"/>
        <w:ind w:hanging="370"/>
      </w:pPr>
      <w:r>
        <w:t xml:space="preserve">Restrict management services using firewall rules. </w:t>
      </w:r>
      <w:r>
        <w:rPr>
          <w:noProof/>
        </w:rPr>
        <w:drawing>
          <wp:inline distT="0" distB="0" distL="0" distR="0" wp14:anchorId="1791DAC9" wp14:editId="51830698">
            <wp:extent cx="44437" cy="50795"/>
            <wp:effectExtent l="0" t="0" r="0" b="0"/>
            <wp:docPr id="63798" name="Picture 63798"/>
            <wp:cNvGraphicFramePr/>
            <a:graphic xmlns:a="http://schemas.openxmlformats.org/drawingml/2006/main">
              <a:graphicData uri="http://schemas.openxmlformats.org/drawingml/2006/picture">
                <pic:pic xmlns:pic="http://schemas.openxmlformats.org/drawingml/2006/picture">
                  <pic:nvPicPr>
                    <pic:cNvPr id="63798" name="Picture 63798"/>
                    <pic:cNvPicPr/>
                  </pic:nvPicPr>
                  <pic:blipFill>
                    <a:blip r:embed="rId13"/>
                    <a:stretch>
                      <a:fillRect/>
                    </a:stretch>
                  </pic:blipFill>
                  <pic:spPr>
                    <a:xfrm>
                      <a:off x="0" y="0"/>
                      <a:ext cx="44437" cy="50795"/>
                    </a:xfrm>
                    <a:prstGeom prst="rect">
                      <a:avLst/>
                    </a:prstGeom>
                  </pic:spPr>
                </pic:pic>
              </a:graphicData>
            </a:graphic>
          </wp:inline>
        </w:drawing>
      </w:r>
      <w:r>
        <w:t xml:space="preserve"> Limit administrative access to trusted networks.</w:t>
      </w:r>
    </w:p>
    <w:p w14:paraId="318ABE49" w14:textId="77777777" w:rsidR="00C26635" w:rsidRDefault="00000000">
      <w:pPr>
        <w:numPr>
          <w:ilvl w:val="0"/>
          <w:numId w:val="4"/>
        </w:numPr>
        <w:spacing w:after="253"/>
        <w:ind w:hanging="370"/>
      </w:pPr>
      <w:r>
        <w:t>Use strong authentication.</w:t>
      </w:r>
    </w:p>
    <w:p w14:paraId="32B2C439" w14:textId="77777777" w:rsidR="00C26635" w:rsidRDefault="00000000">
      <w:pPr>
        <w:numPr>
          <w:ilvl w:val="0"/>
          <w:numId w:val="4"/>
        </w:numPr>
        <w:spacing w:after="198"/>
        <w:ind w:hanging="370"/>
      </w:pPr>
      <w:r>
        <w:t>Keep SSH and other management software updated.</w:t>
      </w:r>
    </w:p>
    <w:p w14:paraId="0F1E800C" w14:textId="77777777" w:rsidR="00C26635" w:rsidRDefault="00000000">
      <w:pPr>
        <w:numPr>
          <w:ilvl w:val="0"/>
          <w:numId w:val="4"/>
        </w:numPr>
        <w:spacing w:after="104"/>
        <w:ind w:hanging="370"/>
      </w:pPr>
      <w:r>
        <w:t>Monitor remote-management activity.</w:t>
      </w:r>
    </w:p>
    <w:p w14:paraId="20230ED3" w14:textId="77777777" w:rsidR="00C26635" w:rsidRDefault="00000000">
      <w:pPr>
        <w:pStyle w:val="Heading2"/>
        <w:ind w:left="5"/>
      </w:pPr>
      <w:r>
        <w:t>Conclusion</w:t>
      </w:r>
    </w:p>
    <w:p w14:paraId="7BFC6C8C" w14:textId="77777777" w:rsidR="00C26635" w:rsidRDefault="00000000">
      <w:pPr>
        <w:spacing w:after="10" w:line="239" w:lineRule="auto"/>
        <w:ind w:left="5" w:right="35" w:hanging="10"/>
        <w:jc w:val="both"/>
      </w:pPr>
      <w:r>
        <w:t>The Telnet assessment highlighted the security limitations of legacy remote administration. Replacing insecure remote-access services with encrypted alternatives such as SSH provides a stronger security posture.</w:t>
      </w:r>
    </w:p>
    <w:p w14:paraId="1DDD2408" w14:textId="77777777" w:rsidR="00C26635" w:rsidRDefault="00000000">
      <w:pPr>
        <w:spacing w:after="111" w:line="259" w:lineRule="auto"/>
        <w:ind w:left="5" w:hanging="10"/>
      </w:pPr>
      <w:r>
        <w:rPr>
          <w:sz w:val="24"/>
        </w:rPr>
        <w:lastRenderedPageBreak/>
        <w:t xml:space="preserve">QUESTION 5 — Network Host Discovery with </w:t>
      </w:r>
      <w:proofErr w:type="spellStart"/>
      <w:r>
        <w:rPr>
          <w:sz w:val="24"/>
        </w:rPr>
        <w:t>Netdiscover</w:t>
      </w:r>
      <w:proofErr w:type="spellEnd"/>
    </w:p>
    <w:p w14:paraId="47BC1368" w14:textId="77777777" w:rsidR="00C26635" w:rsidRDefault="00000000">
      <w:pPr>
        <w:pStyle w:val="Heading2"/>
        <w:ind w:left="5"/>
      </w:pPr>
      <w:r>
        <w:t>Aim</w:t>
      </w:r>
    </w:p>
    <w:p w14:paraId="15416815" w14:textId="77777777" w:rsidR="00C26635" w:rsidRDefault="00000000">
      <w:pPr>
        <w:spacing w:after="170"/>
        <w:ind w:left="5"/>
      </w:pPr>
      <w:r>
        <w:t>To identify active systems within the authorized network segment and examine the information revealed through host discovery.</w:t>
      </w:r>
    </w:p>
    <w:p w14:paraId="0942A54E" w14:textId="77777777" w:rsidR="00C26635" w:rsidRDefault="00000000">
      <w:pPr>
        <w:pStyle w:val="Heading2"/>
        <w:ind w:left="5"/>
      </w:pPr>
      <w:r>
        <w:t>Tool Description</w:t>
      </w:r>
    </w:p>
    <w:p w14:paraId="5CCC533D" w14:textId="77777777" w:rsidR="00C26635" w:rsidRDefault="00000000">
      <w:pPr>
        <w:spacing w:after="124"/>
        <w:ind w:left="5"/>
      </w:pPr>
      <w:proofErr w:type="spellStart"/>
      <w:r>
        <w:t>Netdiscover</w:t>
      </w:r>
      <w:proofErr w:type="spellEnd"/>
      <w:r>
        <w:t xml:space="preserve"> is a network-discovery utility that can use ARP-based discovery to identify active devices on a local network. It can display IP addresses, MAC addresses, and vendor information.</w:t>
      </w:r>
    </w:p>
    <w:p w14:paraId="25A223F4" w14:textId="77777777" w:rsidR="00C26635" w:rsidRDefault="00000000">
      <w:pPr>
        <w:spacing w:after="180"/>
        <w:ind w:left="5"/>
      </w:pPr>
      <w:r>
        <w:t>Procedure</w:t>
      </w:r>
    </w:p>
    <w:p w14:paraId="584A047B" w14:textId="77777777" w:rsidR="00C26635" w:rsidRDefault="00000000">
      <w:pPr>
        <w:ind w:left="5"/>
      </w:pPr>
      <w:r>
        <w:t>The appropriate network interface was first checked:</w:t>
      </w:r>
    </w:p>
    <w:p w14:paraId="2A9ACF68" w14:textId="77777777" w:rsidR="00C26635" w:rsidRDefault="00000000">
      <w:pPr>
        <w:ind w:left="5"/>
      </w:pPr>
      <w:proofErr w:type="spellStart"/>
      <w:r>
        <w:t>ip</w:t>
      </w:r>
      <w:proofErr w:type="spellEnd"/>
      <w:r>
        <w:t xml:space="preserve"> </w:t>
      </w:r>
      <w:proofErr w:type="spellStart"/>
      <w:r>
        <w:t>addr</w:t>
      </w:r>
      <w:proofErr w:type="spellEnd"/>
    </w:p>
    <w:p w14:paraId="101391C4" w14:textId="77777777" w:rsidR="00C26635" w:rsidRDefault="00000000">
      <w:pPr>
        <w:ind w:left="5"/>
      </w:pPr>
      <w:r>
        <w:t>For an authorized /26 lab subnet:</w:t>
      </w:r>
    </w:p>
    <w:p w14:paraId="59CBBC88" w14:textId="77777777" w:rsidR="00C26635" w:rsidRDefault="00000000">
      <w:pPr>
        <w:ind w:left="5"/>
      </w:pPr>
      <w:proofErr w:type="spellStart"/>
      <w:r>
        <w:t>sudo</w:t>
      </w:r>
      <w:proofErr w:type="spellEnd"/>
      <w:r>
        <w:t xml:space="preserve"> </w:t>
      </w:r>
      <w:proofErr w:type="spellStart"/>
      <w:r>
        <w:t>netdiscover</w:t>
      </w:r>
      <w:proofErr w:type="spellEnd"/>
      <w:r>
        <w:t xml:space="preserve"> -r 192.168.1.0/26</w:t>
      </w:r>
    </w:p>
    <w:p w14:paraId="780C8D50" w14:textId="77777777" w:rsidR="00C26635" w:rsidRDefault="00000000">
      <w:pPr>
        <w:spacing w:after="81" w:line="259" w:lineRule="auto"/>
        <w:ind w:left="5" w:hanging="10"/>
      </w:pPr>
      <w:r>
        <w:rPr>
          <w:sz w:val="24"/>
        </w:rPr>
        <w:t xml:space="preserve">Use the subnet </w:t>
      </w:r>
      <w:proofErr w:type="gramStart"/>
      <w:r>
        <w:rPr>
          <w:sz w:val="24"/>
        </w:rPr>
        <w:t>actually configured</w:t>
      </w:r>
      <w:proofErr w:type="gramEnd"/>
      <w:r>
        <w:rPr>
          <w:sz w:val="24"/>
        </w:rPr>
        <w:t xml:space="preserve"> in your friend's VirtualBox lab.</w:t>
      </w:r>
    </w:p>
    <w:p w14:paraId="14962316" w14:textId="77777777" w:rsidR="00C26635" w:rsidRDefault="00000000">
      <w:pPr>
        <w:pStyle w:val="Heading2"/>
        <w:ind w:left="5"/>
      </w:pPr>
      <w:r>
        <w:t>Observation</w:t>
      </w:r>
    </w:p>
    <w:p w14:paraId="5ECCC18E" w14:textId="77777777" w:rsidR="00C26635" w:rsidRDefault="00000000">
      <w:pPr>
        <w:spacing w:after="10"/>
        <w:ind w:left="5"/>
      </w:pPr>
      <w:proofErr w:type="spellStart"/>
      <w:r>
        <w:t>Netdiscover</w:t>
      </w:r>
      <w:proofErr w:type="spellEnd"/>
      <w:r>
        <w:t xml:space="preserve"> displayed active hosts detected on the network.</w:t>
      </w:r>
    </w:p>
    <w:p w14:paraId="702A581F" w14:textId="77777777" w:rsidR="00C26635" w:rsidRDefault="00000000">
      <w:pPr>
        <w:spacing w:after="230" w:line="259" w:lineRule="auto"/>
      </w:pPr>
      <w:r>
        <w:rPr>
          <w:noProof/>
        </w:rPr>
        <w:drawing>
          <wp:inline distT="0" distB="0" distL="0" distR="0" wp14:anchorId="2AA0CA30" wp14:editId="75796C86">
            <wp:extent cx="5110205" cy="2596903"/>
            <wp:effectExtent l="0" t="0" r="0" b="0"/>
            <wp:docPr id="71921" name="Picture 71921"/>
            <wp:cNvGraphicFramePr/>
            <a:graphic xmlns:a="http://schemas.openxmlformats.org/drawingml/2006/main">
              <a:graphicData uri="http://schemas.openxmlformats.org/drawingml/2006/picture">
                <pic:pic xmlns:pic="http://schemas.openxmlformats.org/drawingml/2006/picture">
                  <pic:nvPicPr>
                    <pic:cNvPr id="71921" name="Picture 71921"/>
                    <pic:cNvPicPr/>
                  </pic:nvPicPr>
                  <pic:blipFill>
                    <a:blip r:embed="rId14"/>
                    <a:stretch>
                      <a:fillRect/>
                    </a:stretch>
                  </pic:blipFill>
                  <pic:spPr>
                    <a:xfrm>
                      <a:off x="0" y="0"/>
                      <a:ext cx="5110205" cy="2596903"/>
                    </a:xfrm>
                    <a:prstGeom prst="rect">
                      <a:avLst/>
                    </a:prstGeom>
                  </pic:spPr>
                </pic:pic>
              </a:graphicData>
            </a:graphic>
          </wp:inline>
        </w:drawing>
      </w:r>
    </w:p>
    <w:p w14:paraId="2383A0EA" w14:textId="77777777" w:rsidR="00C26635" w:rsidRDefault="00000000">
      <w:pPr>
        <w:pStyle w:val="Heading2"/>
        <w:spacing w:after="0"/>
        <w:ind w:left="5"/>
      </w:pPr>
      <w:r>
        <w:t>Host Discovery Table</w:t>
      </w:r>
    </w:p>
    <w:tbl>
      <w:tblPr>
        <w:tblStyle w:val="TableGrid"/>
        <w:tblW w:w="4941" w:type="dxa"/>
        <w:tblInd w:w="24" w:type="dxa"/>
        <w:tblCellMar>
          <w:top w:w="85" w:type="dxa"/>
          <w:left w:w="36" w:type="dxa"/>
          <w:bottom w:w="0" w:type="dxa"/>
          <w:right w:w="0" w:type="dxa"/>
        </w:tblCellMar>
        <w:tblLook w:val="04A0" w:firstRow="1" w:lastRow="0" w:firstColumn="1" w:lastColumn="0" w:noHBand="0" w:noVBand="1"/>
      </w:tblPr>
      <w:tblGrid>
        <w:gridCol w:w="397"/>
        <w:gridCol w:w="1307"/>
        <w:gridCol w:w="1306"/>
        <w:gridCol w:w="1305"/>
        <w:gridCol w:w="626"/>
      </w:tblGrid>
      <w:tr w:rsidR="00C26635" w14:paraId="20045B2D" w14:textId="77777777">
        <w:trPr>
          <w:trHeight w:val="526"/>
        </w:trPr>
        <w:tc>
          <w:tcPr>
            <w:tcW w:w="397" w:type="dxa"/>
            <w:tcBorders>
              <w:top w:val="single" w:sz="2" w:space="0" w:color="000000"/>
              <w:left w:val="single" w:sz="2" w:space="0" w:color="000000"/>
              <w:bottom w:val="single" w:sz="2" w:space="0" w:color="000000"/>
              <w:right w:val="single" w:sz="2" w:space="0" w:color="000000"/>
            </w:tcBorders>
          </w:tcPr>
          <w:p w14:paraId="0BC0EA08" w14:textId="77777777" w:rsidR="00C26635" w:rsidRDefault="00000000">
            <w:pPr>
              <w:spacing w:after="0" w:line="259" w:lineRule="auto"/>
              <w:jc w:val="both"/>
            </w:pPr>
            <w:r>
              <w:rPr>
                <w:sz w:val="24"/>
              </w:rPr>
              <w:t xml:space="preserve">No. </w:t>
            </w:r>
          </w:p>
        </w:tc>
        <w:tc>
          <w:tcPr>
            <w:tcW w:w="1307" w:type="dxa"/>
            <w:tcBorders>
              <w:top w:val="single" w:sz="2" w:space="0" w:color="000000"/>
              <w:left w:val="single" w:sz="2" w:space="0" w:color="000000"/>
              <w:bottom w:val="single" w:sz="2" w:space="0" w:color="000000"/>
              <w:right w:val="single" w:sz="2" w:space="0" w:color="000000"/>
            </w:tcBorders>
          </w:tcPr>
          <w:p w14:paraId="02DEF127" w14:textId="77777777" w:rsidR="00C26635" w:rsidRDefault="00000000">
            <w:pPr>
              <w:spacing w:after="0" w:line="259" w:lineRule="auto"/>
              <w:ind w:left="12"/>
            </w:pPr>
            <w:r>
              <w:rPr>
                <w:sz w:val="24"/>
              </w:rPr>
              <w:t xml:space="preserve">IP Address </w:t>
            </w:r>
          </w:p>
        </w:tc>
        <w:tc>
          <w:tcPr>
            <w:tcW w:w="1306" w:type="dxa"/>
            <w:tcBorders>
              <w:top w:val="single" w:sz="2" w:space="0" w:color="000000"/>
              <w:left w:val="single" w:sz="2" w:space="0" w:color="000000"/>
              <w:bottom w:val="single" w:sz="2" w:space="0" w:color="000000"/>
              <w:right w:val="single" w:sz="2" w:space="0" w:color="000000"/>
            </w:tcBorders>
          </w:tcPr>
          <w:p w14:paraId="3DD61A25" w14:textId="77777777" w:rsidR="00C26635" w:rsidRDefault="00000000">
            <w:pPr>
              <w:spacing w:after="0" w:line="259" w:lineRule="auto"/>
              <w:ind w:left="15"/>
              <w:jc w:val="both"/>
            </w:pPr>
            <w:r>
              <w:rPr>
                <w:sz w:val="24"/>
              </w:rPr>
              <w:t xml:space="preserve">MAC Address </w:t>
            </w:r>
          </w:p>
        </w:tc>
        <w:tc>
          <w:tcPr>
            <w:tcW w:w="1305" w:type="dxa"/>
            <w:tcBorders>
              <w:top w:val="single" w:sz="2" w:space="0" w:color="000000"/>
              <w:left w:val="single" w:sz="2" w:space="0" w:color="000000"/>
              <w:bottom w:val="single" w:sz="2" w:space="0" w:color="000000"/>
              <w:right w:val="single" w:sz="2" w:space="0" w:color="000000"/>
            </w:tcBorders>
          </w:tcPr>
          <w:p w14:paraId="59B5C107" w14:textId="77777777" w:rsidR="00C26635" w:rsidRDefault="00000000">
            <w:pPr>
              <w:spacing w:after="0" w:line="259" w:lineRule="auto"/>
              <w:ind w:left="9"/>
            </w:pPr>
            <w:r>
              <w:t>Vendor</w:t>
            </w:r>
          </w:p>
        </w:tc>
        <w:tc>
          <w:tcPr>
            <w:tcW w:w="626" w:type="dxa"/>
            <w:tcBorders>
              <w:top w:val="single" w:sz="2" w:space="0" w:color="000000"/>
              <w:left w:val="single" w:sz="2" w:space="0" w:color="000000"/>
              <w:bottom w:val="single" w:sz="2" w:space="0" w:color="000000"/>
              <w:right w:val="single" w:sz="2" w:space="0" w:color="000000"/>
            </w:tcBorders>
          </w:tcPr>
          <w:p w14:paraId="2CBB143E" w14:textId="77777777" w:rsidR="00C26635" w:rsidRDefault="00000000">
            <w:pPr>
              <w:spacing w:after="0" w:line="259" w:lineRule="auto"/>
              <w:ind w:left="4"/>
            </w:pPr>
            <w:r>
              <w:rPr>
                <w:sz w:val="24"/>
              </w:rPr>
              <w:t>State</w:t>
            </w:r>
          </w:p>
        </w:tc>
      </w:tr>
      <w:tr w:rsidR="00C26635" w14:paraId="1719AE4C" w14:textId="77777777">
        <w:trPr>
          <w:trHeight w:val="534"/>
        </w:trPr>
        <w:tc>
          <w:tcPr>
            <w:tcW w:w="397" w:type="dxa"/>
            <w:tcBorders>
              <w:top w:val="single" w:sz="2" w:space="0" w:color="000000"/>
              <w:left w:val="single" w:sz="2" w:space="0" w:color="000000"/>
              <w:bottom w:val="single" w:sz="2" w:space="0" w:color="000000"/>
              <w:right w:val="single" w:sz="2" w:space="0" w:color="000000"/>
            </w:tcBorders>
          </w:tcPr>
          <w:p w14:paraId="622AA037" w14:textId="77777777" w:rsidR="00C26635" w:rsidRDefault="00000000">
            <w:pPr>
              <w:spacing w:after="0" w:line="259" w:lineRule="auto"/>
              <w:ind w:left="20"/>
            </w:pPr>
            <w:r>
              <w:rPr>
                <w:sz w:val="30"/>
              </w:rPr>
              <w:t>1</w:t>
            </w:r>
          </w:p>
        </w:tc>
        <w:tc>
          <w:tcPr>
            <w:tcW w:w="1307" w:type="dxa"/>
            <w:tcBorders>
              <w:top w:val="single" w:sz="2" w:space="0" w:color="000000"/>
              <w:left w:val="single" w:sz="2" w:space="0" w:color="000000"/>
              <w:bottom w:val="single" w:sz="2" w:space="0" w:color="000000"/>
              <w:right w:val="single" w:sz="2" w:space="0" w:color="000000"/>
            </w:tcBorders>
          </w:tcPr>
          <w:p w14:paraId="18515A24" w14:textId="77777777" w:rsidR="00C26635" w:rsidRDefault="00000000">
            <w:pPr>
              <w:spacing w:after="0" w:line="259" w:lineRule="auto"/>
              <w:ind w:left="2"/>
              <w:jc w:val="both"/>
            </w:pPr>
            <w:r>
              <w:t xml:space="preserve">Actual output </w:t>
            </w:r>
          </w:p>
        </w:tc>
        <w:tc>
          <w:tcPr>
            <w:tcW w:w="1306" w:type="dxa"/>
            <w:tcBorders>
              <w:top w:val="single" w:sz="2" w:space="0" w:color="000000"/>
              <w:left w:val="single" w:sz="2" w:space="0" w:color="000000"/>
              <w:bottom w:val="single" w:sz="2" w:space="0" w:color="000000"/>
              <w:right w:val="single" w:sz="2" w:space="0" w:color="000000"/>
            </w:tcBorders>
          </w:tcPr>
          <w:p w14:paraId="03FBC9BC" w14:textId="77777777" w:rsidR="00C26635" w:rsidRDefault="00000000">
            <w:pPr>
              <w:spacing w:after="0" w:line="259" w:lineRule="auto"/>
              <w:ind w:left="5"/>
              <w:jc w:val="both"/>
            </w:pPr>
            <w:r>
              <w:t xml:space="preserve">Actual output </w:t>
            </w:r>
          </w:p>
        </w:tc>
        <w:tc>
          <w:tcPr>
            <w:tcW w:w="1305" w:type="dxa"/>
            <w:tcBorders>
              <w:top w:val="single" w:sz="2" w:space="0" w:color="000000"/>
              <w:left w:val="single" w:sz="2" w:space="0" w:color="000000"/>
              <w:bottom w:val="single" w:sz="2" w:space="0" w:color="000000"/>
              <w:right w:val="single" w:sz="2" w:space="0" w:color="000000"/>
            </w:tcBorders>
          </w:tcPr>
          <w:p w14:paraId="6D76DCAE" w14:textId="77777777" w:rsidR="00C26635" w:rsidRDefault="00000000">
            <w:pPr>
              <w:spacing w:after="0" w:line="259" w:lineRule="auto"/>
              <w:ind w:left="9"/>
              <w:jc w:val="both"/>
            </w:pPr>
            <w:r>
              <w:t xml:space="preserve">Actual output </w:t>
            </w:r>
          </w:p>
        </w:tc>
        <w:tc>
          <w:tcPr>
            <w:tcW w:w="626" w:type="dxa"/>
            <w:tcBorders>
              <w:top w:val="single" w:sz="2" w:space="0" w:color="000000"/>
              <w:left w:val="single" w:sz="2" w:space="0" w:color="000000"/>
              <w:bottom w:val="single" w:sz="2" w:space="0" w:color="000000"/>
              <w:right w:val="single" w:sz="2" w:space="0" w:color="000000"/>
            </w:tcBorders>
          </w:tcPr>
          <w:p w14:paraId="03FCDF93" w14:textId="77777777" w:rsidR="00C26635" w:rsidRDefault="00000000">
            <w:pPr>
              <w:spacing w:after="0" w:line="259" w:lineRule="auto"/>
              <w:ind w:left="4"/>
              <w:jc w:val="both"/>
            </w:pPr>
            <w:r>
              <w:t>Active</w:t>
            </w:r>
          </w:p>
        </w:tc>
      </w:tr>
      <w:tr w:rsidR="00C26635" w14:paraId="48A64317" w14:textId="77777777">
        <w:trPr>
          <w:trHeight w:val="530"/>
        </w:trPr>
        <w:tc>
          <w:tcPr>
            <w:tcW w:w="397" w:type="dxa"/>
            <w:tcBorders>
              <w:top w:val="single" w:sz="2" w:space="0" w:color="000000"/>
              <w:left w:val="single" w:sz="2" w:space="0" w:color="000000"/>
              <w:bottom w:val="single" w:sz="2" w:space="0" w:color="000000"/>
              <w:right w:val="single" w:sz="2" w:space="0" w:color="000000"/>
            </w:tcBorders>
          </w:tcPr>
          <w:p w14:paraId="4F404D4F" w14:textId="77777777" w:rsidR="00C26635" w:rsidRDefault="00000000">
            <w:pPr>
              <w:spacing w:after="0" w:line="259" w:lineRule="auto"/>
            </w:pPr>
            <w:r>
              <w:rPr>
                <w:sz w:val="20"/>
              </w:rPr>
              <w:t>2</w:t>
            </w:r>
          </w:p>
        </w:tc>
        <w:tc>
          <w:tcPr>
            <w:tcW w:w="1307" w:type="dxa"/>
            <w:tcBorders>
              <w:top w:val="single" w:sz="2" w:space="0" w:color="000000"/>
              <w:left w:val="single" w:sz="2" w:space="0" w:color="000000"/>
              <w:bottom w:val="single" w:sz="2" w:space="0" w:color="000000"/>
              <w:right w:val="single" w:sz="2" w:space="0" w:color="000000"/>
            </w:tcBorders>
          </w:tcPr>
          <w:p w14:paraId="70E2B646" w14:textId="77777777" w:rsidR="00C26635" w:rsidRDefault="00000000">
            <w:pPr>
              <w:spacing w:after="0" w:line="259" w:lineRule="auto"/>
              <w:ind w:left="2"/>
              <w:jc w:val="both"/>
            </w:pPr>
            <w:r>
              <w:t xml:space="preserve">Actual output </w:t>
            </w:r>
          </w:p>
        </w:tc>
        <w:tc>
          <w:tcPr>
            <w:tcW w:w="1306" w:type="dxa"/>
            <w:tcBorders>
              <w:top w:val="single" w:sz="2" w:space="0" w:color="000000"/>
              <w:left w:val="single" w:sz="2" w:space="0" w:color="000000"/>
              <w:bottom w:val="single" w:sz="2" w:space="0" w:color="000000"/>
              <w:right w:val="single" w:sz="2" w:space="0" w:color="000000"/>
            </w:tcBorders>
          </w:tcPr>
          <w:p w14:paraId="44778ED2" w14:textId="77777777" w:rsidR="00C26635" w:rsidRDefault="00000000">
            <w:pPr>
              <w:spacing w:after="0" w:line="259" w:lineRule="auto"/>
              <w:ind w:left="5"/>
              <w:jc w:val="both"/>
            </w:pPr>
            <w:r>
              <w:t xml:space="preserve">Actual output </w:t>
            </w:r>
          </w:p>
        </w:tc>
        <w:tc>
          <w:tcPr>
            <w:tcW w:w="1305" w:type="dxa"/>
            <w:tcBorders>
              <w:top w:val="single" w:sz="2" w:space="0" w:color="000000"/>
              <w:left w:val="single" w:sz="2" w:space="0" w:color="000000"/>
              <w:bottom w:val="single" w:sz="2" w:space="0" w:color="000000"/>
              <w:right w:val="single" w:sz="2" w:space="0" w:color="000000"/>
            </w:tcBorders>
          </w:tcPr>
          <w:p w14:paraId="39AEDDA4" w14:textId="77777777" w:rsidR="00C26635" w:rsidRDefault="00000000">
            <w:pPr>
              <w:spacing w:after="0" w:line="259" w:lineRule="auto"/>
              <w:ind w:left="9"/>
              <w:jc w:val="both"/>
            </w:pPr>
            <w:r>
              <w:t xml:space="preserve">Actual output </w:t>
            </w:r>
          </w:p>
        </w:tc>
        <w:tc>
          <w:tcPr>
            <w:tcW w:w="626" w:type="dxa"/>
            <w:tcBorders>
              <w:top w:val="single" w:sz="2" w:space="0" w:color="000000"/>
              <w:left w:val="single" w:sz="2" w:space="0" w:color="000000"/>
              <w:bottom w:val="single" w:sz="2" w:space="0" w:color="000000"/>
              <w:right w:val="single" w:sz="2" w:space="0" w:color="000000"/>
            </w:tcBorders>
          </w:tcPr>
          <w:p w14:paraId="04799DC5" w14:textId="77777777" w:rsidR="00C26635" w:rsidRDefault="00000000">
            <w:pPr>
              <w:spacing w:after="0" w:line="259" w:lineRule="auto"/>
              <w:ind w:left="4"/>
              <w:jc w:val="both"/>
            </w:pPr>
            <w:r>
              <w:t>Active</w:t>
            </w:r>
          </w:p>
        </w:tc>
      </w:tr>
      <w:tr w:rsidR="00C26635" w14:paraId="2891ED7C" w14:textId="77777777">
        <w:trPr>
          <w:trHeight w:val="526"/>
        </w:trPr>
        <w:tc>
          <w:tcPr>
            <w:tcW w:w="397" w:type="dxa"/>
            <w:tcBorders>
              <w:top w:val="single" w:sz="2" w:space="0" w:color="000000"/>
              <w:left w:val="single" w:sz="2" w:space="0" w:color="000000"/>
              <w:bottom w:val="single" w:sz="2" w:space="0" w:color="000000"/>
              <w:right w:val="single" w:sz="2" w:space="0" w:color="000000"/>
            </w:tcBorders>
          </w:tcPr>
          <w:p w14:paraId="2D68AFDC" w14:textId="77777777" w:rsidR="00C26635" w:rsidRDefault="00000000">
            <w:pPr>
              <w:spacing w:after="0" w:line="259" w:lineRule="auto"/>
            </w:pPr>
            <w:r>
              <w:rPr>
                <w:sz w:val="24"/>
              </w:rPr>
              <w:t>3</w:t>
            </w:r>
          </w:p>
        </w:tc>
        <w:tc>
          <w:tcPr>
            <w:tcW w:w="1307" w:type="dxa"/>
            <w:tcBorders>
              <w:top w:val="single" w:sz="2" w:space="0" w:color="000000"/>
              <w:left w:val="single" w:sz="2" w:space="0" w:color="000000"/>
              <w:bottom w:val="single" w:sz="2" w:space="0" w:color="000000"/>
              <w:right w:val="single" w:sz="2" w:space="0" w:color="000000"/>
            </w:tcBorders>
          </w:tcPr>
          <w:p w14:paraId="242F50FB" w14:textId="77777777" w:rsidR="00C26635" w:rsidRDefault="00000000">
            <w:pPr>
              <w:spacing w:after="0" w:line="259" w:lineRule="auto"/>
              <w:ind w:left="2"/>
              <w:jc w:val="both"/>
            </w:pPr>
            <w:r>
              <w:t xml:space="preserve">Actual output </w:t>
            </w:r>
          </w:p>
        </w:tc>
        <w:tc>
          <w:tcPr>
            <w:tcW w:w="1306" w:type="dxa"/>
            <w:tcBorders>
              <w:top w:val="single" w:sz="2" w:space="0" w:color="000000"/>
              <w:left w:val="single" w:sz="2" w:space="0" w:color="000000"/>
              <w:bottom w:val="single" w:sz="2" w:space="0" w:color="000000"/>
              <w:right w:val="single" w:sz="2" w:space="0" w:color="000000"/>
            </w:tcBorders>
          </w:tcPr>
          <w:p w14:paraId="464280A7" w14:textId="77777777" w:rsidR="00C26635" w:rsidRDefault="00000000">
            <w:pPr>
              <w:spacing w:after="0" w:line="259" w:lineRule="auto"/>
              <w:ind w:left="5"/>
              <w:jc w:val="both"/>
            </w:pPr>
            <w:r>
              <w:t xml:space="preserve">Actual output </w:t>
            </w:r>
          </w:p>
        </w:tc>
        <w:tc>
          <w:tcPr>
            <w:tcW w:w="1305" w:type="dxa"/>
            <w:tcBorders>
              <w:top w:val="single" w:sz="2" w:space="0" w:color="000000"/>
              <w:left w:val="single" w:sz="2" w:space="0" w:color="000000"/>
              <w:bottom w:val="single" w:sz="2" w:space="0" w:color="000000"/>
              <w:right w:val="single" w:sz="2" w:space="0" w:color="000000"/>
            </w:tcBorders>
          </w:tcPr>
          <w:p w14:paraId="004E6DD9" w14:textId="77777777" w:rsidR="00C26635" w:rsidRDefault="00000000">
            <w:pPr>
              <w:spacing w:after="0" w:line="259" w:lineRule="auto"/>
              <w:ind w:left="9"/>
              <w:jc w:val="both"/>
            </w:pPr>
            <w:r>
              <w:t xml:space="preserve">Actual output </w:t>
            </w:r>
          </w:p>
        </w:tc>
        <w:tc>
          <w:tcPr>
            <w:tcW w:w="626" w:type="dxa"/>
            <w:tcBorders>
              <w:top w:val="single" w:sz="2" w:space="0" w:color="000000"/>
              <w:left w:val="single" w:sz="2" w:space="0" w:color="000000"/>
              <w:bottom w:val="single" w:sz="2" w:space="0" w:color="000000"/>
              <w:right w:val="single" w:sz="2" w:space="0" w:color="000000"/>
            </w:tcBorders>
          </w:tcPr>
          <w:p w14:paraId="5BD8D5E1" w14:textId="77777777" w:rsidR="00C26635" w:rsidRDefault="00000000">
            <w:pPr>
              <w:spacing w:after="0" w:line="259" w:lineRule="auto"/>
              <w:ind w:left="4"/>
              <w:jc w:val="both"/>
            </w:pPr>
            <w:r>
              <w:t>Active</w:t>
            </w:r>
          </w:p>
        </w:tc>
      </w:tr>
      <w:tr w:rsidR="00C26635" w14:paraId="68790A62" w14:textId="77777777">
        <w:trPr>
          <w:trHeight w:val="534"/>
        </w:trPr>
        <w:tc>
          <w:tcPr>
            <w:tcW w:w="397" w:type="dxa"/>
            <w:tcBorders>
              <w:top w:val="single" w:sz="2" w:space="0" w:color="000000"/>
              <w:left w:val="single" w:sz="2" w:space="0" w:color="000000"/>
              <w:bottom w:val="single" w:sz="2" w:space="0" w:color="000000"/>
              <w:right w:val="single" w:sz="2" w:space="0" w:color="000000"/>
            </w:tcBorders>
          </w:tcPr>
          <w:p w14:paraId="0150809F" w14:textId="77777777" w:rsidR="00C26635" w:rsidRDefault="00000000">
            <w:pPr>
              <w:spacing w:after="0" w:line="259" w:lineRule="auto"/>
              <w:ind w:left="0"/>
            </w:pPr>
            <w:r>
              <w:rPr>
                <w:sz w:val="24"/>
              </w:rPr>
              <w:lastRenderedPageBreak/>
              <w:t>4</w:t>
            </w:r>
          </w:p>
        </w:tc>
        <w:tc>
          <w:tcPr>
            <w:tcW w:w="1307" w:type="dxa"/>
            <w:tcBorders>
              <w:top w:val="single" w:sz="2" w:space="0" w:color="000000"/>
              <w:left w:val="single" w:sz="2" w:space="0" w:color="000000"/>
              <w:bottom w:val="single" w:sz="2" w:space="0" w:color="000000"/>
              <w:right w:val="single" w:sz="2" w:space="0" w:color="000000"/>
            </w:tcBorders>
          </w:tcPr>
          <w:p w14:paraId="08630DAF" w14:textId="77777777" w:rsidR="00C26635" w:rsidRDefault="00000000">
            <w:pPr>
              <w:spacing w:after="0" w:line="259" w:lineRule="auto"/>
              <w:ind w:left="2"/>
              <w:jc w:val="both"/>
            </w:pPr>
            <w:r>
              <w:t xml:space="preserve">Actual output </w:t>
            </w:r>
          </w:p>
        </w:tc>
        <w:tc>
          <w:tcPr>
            <w:tcW w:w="1306" w:type="dxa"/>
            <w:tcBorders>
              <w:top w:val="single" w:sz="2" w:space="0" w:color="000000"/>
              <w:left w:val="single" w:sz="2" w:space="0" w:color="000000"/>
              <w:bottom w:val="single" w:sz="2" w:space="0" w:color="000000"/>
              <w:right w:val="single" w:sz="2" w:space="0" w:color="000000"/>
            </w:tcBorders>
          </w:tcPr>
          <w:p w14:paraId="5B10B5B6" w14:textId="77777777" w:rsidR="00C26635" w:rsidRDefault="00000000">
            <w:pPr>
              <w:spacing w:after="0" w:line="259" w:lineRule="auto"/>
              <w:ind w:left="5"/>
              <w:jc w:val="both"/>
            </w:pPr>
            <w:r>
              <w:t xml:space="preserve">Actual output </w:t>
            </w:r>
          </w:p>
        </w:tc>
        <w:tc>
          <w:tcPr>
            <w:tcW w:w="1305" w:type="dxa"/>
            <w:tcBorders>
              <w:top w:val="single" w:sz="2" w:space="0" w:color="000000"/>
              <w:left w:val="single" w:sz="2" w:space="0" w:color="000000"/>
              <w:bottom w:val="single" w:sz="2" w:space="0" w:color="000000"/>
              <w:right w:val="single" w:sz="2" w:space="0" w:color="000000"/>
            </w:tcBorders>
          </w:tcPr>
          <w:p w14:paraId="2B17E2DE" w14:textId="77777777" w:rsidR="00C26635" w:rsidRDefault="00000000">
            <w:pPr>
              <w:spacing w:after="0" w:line="259" w:lineRule="auto"/>
              <w:ind w:left="9"/>
              <w:jc w:val="both"/>
            </w:pPr>
            <w:r>
              <w:t xml:space="preserve">Actual output </w:t>
            </w:r>
          </w:p>
        </w:tc>
        <w:tc>
          <w:tcPr>
            <w:tcW w:w="626" w:type="dxa"/>
            <w:tcBorders>
              <w:top w:val="single" w:sz="2" w:space="0" w:color="000000"/>
              <w:left w:val="single" w:sz="2" w:space="0" w:color="000000"/>
              <w:bottom w:val="single" w:sz="2" w:space="0" w:color="000000"/>
              <w:right w:val="single" w:sz="2" w:space="0" w:color="000000"/>
            </w:tcBorders>
          </w:tcPr>
          <w:p w14:paraId="4E67356A" w14:textId="77777777" w:rsidR="00C26635" w:rsidRDefault="00000000">
            <w:pPr>
              <w:spacing w:after="0" w:line="259" w:lineRule="auto"/>
              <w:ind w:left="4"/>
              <w:jc w:val="both"/>
            </w:pPr>
            <w:r>
              <w:t>Active</w:t>
            </w:r>
          </w:p>
        </w:tc>
      </w:tr>
    </w:tbl>
    <w:p w14:paraId="06903A81" w14:textId="77777777" w:rsidR="00C26635" w:rsidRDefault="00000000">
      <w:pPr>
        <w:spacing w:after="240" w:line="259" w:lineRule="auto"/>
        <w:ind w:left="0" w:right="-20"/>
      </w:pPr>
      <w:r>
        <w:rPr>
          <w:noProof/>
        </w:rPr>
        <w:drawing>
          <wp:inline distT="0" distB="0" distL="0" distR="0" wp14:anchorId="4E454FC2" wp14:editId="5411A1B6">
            <wp:extent cx="5732317" cy="1327024"/>
            <wp:effectExtent l="0" t="0" r="0" b="0"/>
            <wp:docPr id="93742" name="Picture 93742"/>
            <wp:cNvGraphicFramePr/>
            <a:graphic xmlns:a="http://schemas.openxmlformats.org/drawingml/2006/main">
              <a:graphicData uri="http://schemas.openxmlformats.org/drawingml/2006/picture">
                <pic:pic xmlns:pic="http://schemas.openxmlformats.org/drawingml/2006/picture">
                  <pic:nvPicPr>
                    <pic:cNvPr id="93742" name="Picture 93742"/>
                    <pic:cNvPicPr/>
                  </pic:nvPicPr>
                  <pic:blipFill>
                    <a:blip r:embed="rId15"/>
                    <a:stretch>
                      <a:fillRect/>
                    </a:stretch>
                  </pic:blipFill>
                  <pic:spPr>
                    <a:xfrm>
                      <a:off x="0" y="0"/>
                      <a:ext cx="5732317" cy="1327024"/>
                    </a:xfrm>
                    <a:prstGeom prst="rect">
                      <a:avLst/>
                    </a:prstGeom>
                  </pic:spPr>
                </pic:pic>
              </a:graphicData>
            </a:graphic>
          </wp:inline>
        </w:drawing>
      </w:r>
    </w:p>
    <w:p w14:paraId="662125BA" w14:textId="77777777" w:rsidR="00C26635" w:rsidRDefault="00000000">
      <w:pPr>
        <w:pStyle w:val="Heading2"/>
        <w:ind w:left="5"/>
      </w:pPr>
      <w:r>
        <w:t>Discussion</w:t>
      </w:r>
    </w:p>
    <w:p w14:paraId="20B1399F" w14:textId="77777777" w:rsidR="00C26635" w:rsidRDefault="00000000">
      <w:pPr>
        <w:ind w:left="5"/>
      </w:pPr>
      <w:r>
        <w:t>Host discovery is normally an early stage of network assessment. Identifying active systems provides an overview of the devices present within the network.</w:t>
      </w:r>
    </w:p>
    <w:p w14:paraId="49FC5590" w14:textId="77777777" w:rsidR="00C26635" w:rsidRDefault="00000000">
      <w:pPr>
        <w:spacing w:after="180"/>
        <w:ind w:left="5"/>
      </w:pPr>
      <w:r>
        <w:t>The same information could potentially be useful to an unauthorized party because it provides a starting point for identifying systems that might later be investigated for exposed services.</w:t>
      </w:r>
    </w:p>
    <w:p w14:paraId="706B561E" w14:textId="77777777" w:rsidR="00C26635" w:rsidRDefault="00000000">
      <w:pPr>
        <w:ind w:left="5"/>
      </w:pPr>
      <w:r>
        <w:t>For a security administrator, host discovery is useful for maintaining an inventory of devices and identifying unexpected systems connected to a network.</w:t>
      </w:r>
    </w:p>
    <w:p w14:paraId="60D3B0D0" w14:textId="77777777" w:rsidR="00C26635" w:rsidRDefault="00000000">
      <w:pPr>
        <w:pStyle w:val="Heading2"/>
        <w:spacing w:after="163"/>
        <w:ind w:left="5"/>
      </w:pPr>
      <w:r>
        <w:t>Security Measures</w:t>
      </w:r>
    </w:p>
    <w:p w14:paraId="3432F567" w14:textId="77777777" w:rsidR="00C26635" w:rsidRDefault="00000000">
      <w:pPr>
        <w:numPr>
          <w:ilvl w:val="0"/>
          <w:numId w:val="5"/>
        </w:numPr>
        <w:spacing w:after="199"/>
        <w:ind w:hanging="370"/>
      </w:pPr>
      <w:r>
        <w:t>Separate sensitive systems using network segmentation.</w:t>
      </w:r>
    </w:p>
    <w:p w14:paraId="21FD4218" w14:textId="77777777" w:rsidR="00C26635" w:rsidRDefault="00000000">
      <w:pPr>
        <w:numPr>
          <w:ilvl w:val="0"/>
          <w:numId w:val="5"/>
        </w:numPr>
        <w:spacing w:after="199"/>
        <w:ind w:hanging="370"/>
      </w:pPr>
      <w:r>
        <w:t>Apply appropriate firewall rules.</w:t>
      </w:r>
    </w:p>
    <w:p w14:paraId="0BDD45C0" w14:textId="77777777" w:rsidR="00C26635" w:rsidRDefault="00000000">
      <w:pPr>
        <w:numPr>
          <w:ilvl w:val="0"/>
          <w:numId w:val="5"/>
        </w:numPr>
        <w:spacing w:after="199"/>
        <w:ind w:hanging="370"/>
      </w:pPr>
      <w:r>
        <w:t>Control access between network segments.</w:t>
      </w:r>
    </w:p>
    <w:p w14:paraId="42C97E9D" w14:textId="77777777" w:rsidR="00C26635" w:rsidRDefault="00000000">
      <w:pPr>
        <w:numPr>
          <w:ilvl w:val="0"/>
          <w:numId w:val="5"/>
        </w:numPr>
        <w:spacing w:after="199"/>
        <w:ind w:hanging="370"/>
      </w:pPr>
      <w:r>
        <w:t>Monitor unusual network-discovery activity.</w:t>
      </w:r>
    </w:p>
    <w:p w14:paraId="470B18CA" w14:textId="77777777" w:rsidR="00C26635" w:rsidRDefault="00000000">
      <w:pPr>
        <w:numPr>
          <w:ilvl w:val="0"/>
          <w:numId w:val="5"/>
        </w:numPr>
        <w:spacing w:after="173"/>
        <w:ind w:hanging="370"/>
      </w:pPr>
      <w:r>
        <w:t>Maintain an updated device inventory.</w:t>
      </w:r>
    </w:p>
    <w:p w14:paraId="0FC2C95D" w14:textId="77777777" w:rsidR="00C26635" w:rsidRDefault="00000000">
      <w:pPr>
        <w:numPr>
          <w:ilvl w:val="0"/>
          <w:numId w:val="5"/>
        </w:numPr>
        <w:spacing w:after="189"/>
        <w:ind w:hanging="370"/>
      </w:pPr>
      <w:r>
        <w:t>Restrict access to sensitive systems.</w:t>
      </w:r>
    </w:p>
    <w:p w14:paraId="3EB3AF4E" w14:textId="77777777" w:rsidR="00C26635" w:rsidRDefault="00000000">
      <w:pPr>
        <w:numPr>
          <w:ilvl w:val="0"/>
          <w:numId w:val="5"/>
        </w:numPr>
        <w:ind w:hanging="370"/>
      </w:pPr>
      <w:r>
        <w:t>Use suitable network-access controls.</w:t>
      </w:r>
    </w:p>
    <w:p w14:paraId="0E5917DC" w14:textId="77777777" w:rsidR="00C26635" w:rsidRDefault="00000000">
      <w:pPr>
        <w:pStyle w:val="Heading2"/>
        <w:ind w:left="5"/>
      </w:pPr>
      <w:r>
        <w:t>Conclusion</w:t>
      </w:r>
    </w:p>
    <w:p w14:paraId="0AF50235" w14:textId="77777777" w:rsidR="00C26635" w:rsidRDefault="00000000">
      <w:pPr>
        <w:ind w:left="5"/>
      </w:pPr>
      <w:proofErr w:type="spellStart"/>
      <w:r>
        <w:t>Netdiscover</w:t>
      </w:r>
      <w:proofErr w:type="spellEnd"/>
      <w:r>
        <w:t xml:space="preserve"> successfully demonstrated the process of identifying active hosts within the authorized network. The information obtained can support network administration and security auditing, while appropriate segmentation and access controls can reduce unnecessary network exposure.</w:t>
      </w:r>
    </w:p>
    <w:sectPr w:rsidR="00C26635">
      <w:pgSz w:w="11906" w:h="16838"/>
      <w:pgMar w:top="1440" w:right="1460"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63796" o:spid="_x0000_i1025" style="width:2.4pt;height:3.6pt" coordsize="" o:spt="100" o:bullet="t" adj="0,,0" path="" stroked="f">
        <v:stroke joinstyle="miter"/>
        <v:imagedata r:id="rId1" o:title="image12"/>
        <v:formulas/>
        <v:path o:connecttype="segments"/>
      </v:shape>
    </w:pict>
  </w:numPicBullet>
  <w:numPicBullet w:numPicBulletId="1">
    <w:pict>
      <v:shape id="78293" o:spid="_x0000_i1026" style="width:2.4pt;height:2.4pt" coordsize="" o:spt="100" o:bullet="t" adj="0,,0" path="" stroked="f">
        <v:stroke joinstyle="miter"/>
        <v:imagedata r:id="rId2" o:title="image13"/>
        <v:formulas/>
        <v:path o:connecttype="segments"/>
      </v:shape>
    </w:pict>
  </w:numPicBullet>
  <w:abstractNum w:abstractNumId="0" w15:restartNumberingAfterBreak="0">
    <w:nsid w:val="1A990D7C"/>
    <w:multiLevelType w:val="hybridMultilevel"/>
    <w:tmpl w:val="0414C33C"/>
    <w:lvl w:ilvl="0" w:tplc="8B747354">
      <w:start w:val="1"/>
      <w:numFmt w:val="bullet"/>
      <w:lvlText w:val="•"/>
      <w:lvlJc w:val="left"/>
      <w:pPr>
        <w:ind w:left="7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3C0CA84">
      <w:start w:val="1"/>
      <w:numFmt w:val="bullet"/>
      <w:lvlText w:val="o"/>
      <w:lvlJc w:val="left"/>
      <w:pPr>
        <w:ind w:left="15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80EC726">
      <w:start w:val="1"/>
      <w:numFmt w:val="bullet"/>
      <w:lvlText w:val="▪"/>
      <w:lvlJc w:val="left"/>
      <w:pPr>
        <w:ind w:left="22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1EAA714">
      <w:start w:val="1"/>
      <w:numFmt w:val="bullet"/>
      <w:lvlText w:val="•"/>
      <w:lvlJc w:val="left"/>
      <w:pPr>
        <w:ind w:left="29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120486E">
      <w:start w:val="1"/>
      <w:numFmt w:val="bullet"/>
      <w:lvlText w:val="o"/>
      <w:lvlJc w:val="left"/>
      <w:pPr>
        <w:ind w:left="36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48EBADA">
      <w:start w:val="1"/>
      <w:numFmt w:val="bullet"/>
      <w:lvlText w:val="▪"/>
      <w:lvlJc w:val="left"/>
      <w:pPr>
        <w:ind w:left="43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BC4B15E">
      <w:start w:val="1"/>
      <w:numFmt w:val="bullet"/>
      <w:lvlText w:val="•"/>
      <w:lvlJc w:val="left"/>
      <w:pPr>
        <w:ind w:left="51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A545C06">
      <w:start w:val="1"/>
      <w:numFmt w:val="bullet"/>
      <w:lvlText w:val="o"/>
      <w:lvlJc w:val="left"/>
      <w:pPr>
        <w:ind w:left="58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EAE216">
      <w:start w:val="1"/>
      <w:numFmt w:val="bullet"/>
      <w:lvlText w:val="▪"/>
      <w:lvlJc w:val="left"/>
      <w:pPr>
        <w:ind w:left="65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C67185B"/>
    <w:multiLevelType w:val="hybridMultilevel"/>
    <w:tmpl w:val="17CC43D0"/>
    <w:lvl w:ilvl="0" w:tplc="E1225816">
      <w:start w:val="1"/>
      <w:numFmt w:val="bullet"/>
      <w:lvlText w:val="•"/>
      <w:lvlPicBulletId w:val="0"/>
      <w:lvlJc w:val="left"/>
      <w:pPr>
        <w:ind w:left="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B099D8">
      <w:start w:val="1"/>
      <w:numFmt w:val="bullet"/>
      <w:lvlText w:val="o"/>
      <w:lvlJc w:val="left"/>
      <w:pPr>
        <w:ind w:left="1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DEBE8E">
      <w:start w:val="1"/>
      <w:numFmt w:val="bullet"/>
      <w:lvlText w:val="▪"/>
      <w:lvlJc w:val="left"/>
      <w:pPr>
        <w:ind w:left="2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8C5F46">
      <w:start w:val="1"/>
      <w:numFmt w:val="bullet"/>
      <w:lvlText w:val="•"/>
      <w:lvlJc w:val="left"/>
      <w:pPr>
        <w:ind w:left="3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40EF42">
      <w:start w:val="1"/>
      <w:numFmt w:val="bullet"/>
      <w:lvlText w:val="o"/>
      <w:lvlJc w:val="left"/>
      <w:pPr>
        <w:ind w:left="3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EE13E8">
      <w:start w:val="1"/>
      <w:numFmt w:val="bullet"/>
      <w:lvlText w:val="▪"/>
      <w:lvlJc w:val="left"/>
      <w:pPr>
        <w:ind w:left="4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8A2F2E">
      <w:start w:val="1"/>
      <w:numFmt w:val="bullet"/>
      <w:lvlText w:val="•"/>
      <w:lvlJc w:val="left"/>
      <w:pPr>
        <w:ind w:left="5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4A160">
      <w:start w:val="1"/>
      <w:numFmt w:val="bullet"/>
      <w:lvlText w:val="o"/>
      <w:lvlJc w:val="left"/>
      <w:pPr>
        <w:ind w:left="5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B4A3A2">
      <w:start w:val="1"/>
      <w:numFmt w:val="bullet"/>
      <w:lvlText w:val="▪"/>
      <w:lvlJc w:val="left"/>
      <w:pPr>
        <w:ind w:left="6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9904F5"/>
    <w:multiLevelType w:val="hybridMultilevel"/>
    <w:tmpl w:val="97EA8F08"/>
    <w:lvl w:ilvl="0" w:tplc="9A0AFF3C">
      <w:start w:val="1"/>
      <w:numFmt w:val="bullet"/>
      <w:lvlText w:val="•"/>
      <w:lvlPicBulletId w:val="1"/>
      <w:lvlJc w:val="left"/>
      <w:pPr>
        <w:ind w:left="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EA6B48">
      <w:start w:val="1"/>
      <w:numFmt w:val="bullet"/>
      <w:lvlText w:val="o"/>
      <w:lvlJc w:val="left"/>
      <w:pPr>
        <w:ind w:left="1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F05D00">
      <w:start w:val="1"/>
      <w:numFmt w:val="bullet"/>
      <w:lvlText w:val="▪"/>
      <w:lvlJc w:val="left"/>
      <w:pPr>
        <w:ind w:left="2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601624">
      <w:start w:val="1"/>
      <w:numFmt w:val="bullet"/>
      <w:lvlText w:val="•"/>
      <w:lvlJc w:val="left"/>
      <w:pPr>
        <w:ind w:left="3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45B4C">
      <w:start w:val="1"/>
      <w:numFmt w:val="bullet"/>
      <w:lvlText w:val="o"/>
      <w:lvlJc w:val="left"/>
      <w:pPr>
        <w:ind w:left="3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1E2658">
      <w:start w:val="1"/>
      <w:numFmt w:val="bullet"/>
      <w:lvlText w:val="▪"/>
      <w:lvlJc w:val="left"/>
      <w:pPr>
        <w:ind w:left="4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06C690">
      <w:start w:val="1"/>
      <w:numFmt w:val="bullet"/>
      <w:lvlText w:val="•"/>
      <w:lvlJc w:val="left"/>
      <w:pPr>
        <w:ind w:left="5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0079C2">
      <w:start w:val="1"/>
      <w:numFmt w:val="bullet"/>
      <w:lvlText w:val="o"/>
      <w:lvlJc w:val="left"/>
      <w:pPr>
        <w:ind w:left="6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B6DF10">
      <w:start w:val="1"/>
      <w:numFmt w:val="bullet"/>
      <w:lvlText w:val="▪"/>
      <w:lvlJc w:val="left"/>
      <w:pPr>
        <w:ind w:left="6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295F67"/>
    <w:multiLevelType w:val="hybridMultilevel"/>
    <w:tmpl w:val="7066559C"/>
    <w:lvl w:ilvl="0" w:tplc="9B103554">
      <w:start w:val="1"/>
      <w:numFmt w:val="decimal"/>
      <w:lvlText w:val="%1."/>
      <w:lvlJc w:val="left"/>
      <w:pPr>
        <w:ind w:left="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9E75F4">
      <w:start w:val="1"/>
      <w:numFmt w:val="lowerLetter"/>
      <w:lvlText w:val="%2"/>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929FF8">
      <w:start w:val="1"/>
      <w:numFmt w:val="lowerRoman"/>
      <w:lvlText w:val="%3"/>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D0AFE4">
      <w:start w:val="1"/>
      <w:numFmt w:val="decimal"/>
      <w:lvlText w:val="%4"/>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C2311A">
      <w:start w:val="1"/>
      <w:numFmt w:val="lowerLetter"/>
      <w:lvlText w:val="%5"/>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0AFE96">
      <w:start w:val="1"/>
      <w:numFmt w:val="lowerRoman"/>
      <w:lvlText w:val="%6"/>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0C4C3A">
      <w:start w:val="1"/>
      <w:numFmt w:val="decimal"/>
      <w:lvlText w:val="%7"/>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1C237C">
      <w:start w:val="1"/>
      <w:numFmt w:val="lowerLetter"/>
      <w:lvlText w:val="%8"/>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A8A77E">
      <w:start w:val="1"/>
      <w:numFmt w:val="lowerRoman"/>
      <w:lvlText w:val="%9"/>
      <w:lvlJc w:val="left"/>
      <w:pPr>
        <w:ind w:left="6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F376AE"/>
    <w:multiLevelType w:val="hybridMultilevel"/>
    <w:tmpl w:val="9B72CC50"/>
    <w:lvl w:ilvl="0" w:tplc="D6700F4E">
      <w:start w:val="1"/>
      <w:numFmt w:val="bullet"/>
      <w:lvlText w:val="•"/>
      <w:lvlJc w:val="left"/>
      <w:pPr>
        <w:ind w:left="7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4B69216">
      <w:start w:val="1"/>
      <w:numFmt w:val="bullet"/>
      <w:lvlText w:val="o"/>
      <w:lvlJc w:val="left"/>
      <w:pPr>
        <w:ind w:left="15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BA04B8">
      <w:start w:val="1"/>
      <w:numFmt w:val="bullet"/>
      <w:lvlText w:val="▪"/>
      <w:lvlJc w:val="left"/>
      <w:pPr>
        <w:ind w:left="22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B6C7C96">
      <w:start w:val="1"/>
      <w:numFmt w:val="bullet"/>
      <w:lvlText w:val="•"/>
      <w:lvlJc w:val="left"/>
      <w:pPr>
        <w:ind w:left="29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4EAD208">
      <w:start w:val="1"/>
      <w:numFmt w:val="bullet"/>
      <w:lvlText w:val="o"/>
      <w:lvlJc w:val="left"/>
      <w:pPr>
        <w:ind w:left="36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A70227E">
      <w:start w:val="1"/>
      <w:numFmt w:val="bullet"/>
      <w:lvlText w:val="▪"/>
      <w:lvlJc w:val="left"/>
      <w:pPr>
        <w:ind w:left="43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B949408">
      <w:start w:val="1"/>
      <w:numFmt w:val="bullet"/>
      <w:lvlText w:val="•"/>
      <w:lvlJc w:val="left"/>
      <w:pPr>
        <w:ind w:left="51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52CAB00">
      <w:start w:val="1"/>
      <w:numFmt w:val="bullet"/>
      <w:lvlText w:val="o"/>
      <w:lvlJc w:val="left"/>
      <w:pPr>
        <w:ind w:left="58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3FA5756">
      <w:start w:val="1"/>
      <w:numFmt w:val="bullet"/>
      <w:lvlText w:val="▪"/>
      <w:lvlJc w:val="left"/>
      <w:pPr>
        <w:ind w:left="65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19289934">
    <w:abstractNumId w:val="4"/>
  </w:num>
  <w:num w:numId="2" w16cid:durableId="1447893230">
    <w:abstractNumId w:val="3"/>
  </w:num>
  <w:num w:numId="3" w16cid:durableId="1140686682">
    <w:abstractNumId w:val="0"/>
  </w:num>
  <w:num w:numId="4" w16cid:durableId="318191697">
    <w:abstractNumId w:val="1"/>
  </w:num>
  <w:num w:numId="5" w16cid:durableId="1648171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635"/>
    <w:rsid w:val="00243DDE"/>
    <w:rsid w:val="00C26635"/>
    <w:rsid w:val="00D909D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BE2A2"/>
  <w15:docId w15:val="{68FB4B4F-4E36-4C69-9917-C928B04E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48" w:lineRule="auto"/>
      <w:ind w:left="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9" w:line="259" w:lineRule="auto"/>
      <w:ind w:left="1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jpg"/><Relationship Id="rId13" Type="http://schemas.openxmlformats.org/officeDocument/2006/relationships/image" Target="media/image11.jpg"/><Relationship Id="rId3" Type="http://schemas.openxmlformats.org/officeDocument/2006/relationships/settings" Target="settings.xml"/><Relationship Id="rId7" Type="http://schemas.openxmlformats.org/officeDocument/2006/relationships/image" Target="media/image5.jpg"/><Relationship Id="rId12" Type="http://schemas.openxmlformats.org/officeDocument/2006/relationships/image" Target="media/image10.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4.jpg"/><Relationship Id="rId11" Type="http://schemas.openxmlformats.org/officeDocument/2006/relationships/image" Target="media/image9.jpg"/><Relationship Id="rId5" Type="http://schemas.openxmlformats.org/officeDocument/2006/relationships/image" Target="media/image3.jpg"/><Relationship Id="rId15" Type="http://schemas.openxmlformats.org/officeDocument/2006/relationships/image" Target="media/image13.jpg"/><Relationship Id="rId10"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7.jpg"/><Relationship Id="rId14" Type="http://schemas.openxmlformats.org/officeDocument/2006/relationships/image" Target="media/image12.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1918</Words>
  <Characters>10935</Characters>
  <Application>Microsoft Office Word</Application>
  <DocSecurity>0</DocSecurity>
  <Lines>91</Lines>
  <Paragraphs>25</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Yuvaraj.N</dc:creator>
  <cp:keywords/>
  <cp:lastModifiedBy>Poorna Yuvaraj.N</cp:lastModifiedBy>
  <cp:revision>2</cp:revision>
  <dcterms:created xsi:type="dcterms:W3CDTF">2026-08-12T02:43:00Z</dcterms:created>
  <dcterms:modified xsi:type="dcterms:W3CDTF">2026-08-12T02:43:00Z</dcterms:modified>
</cp:coreProperties>
</file>